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58EC8B45" w:rsidR="005A63E9" w:rsidRPr="00F81824" w:rsidRDefault="005A63E9" w:rsidP="00623357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991825">
        <w:rPr>
          <w:rFonts w:ascii="Georgia" w:hAnsi="Georgia"/>
          <w:b/>
          <w:bCs/>
          <w:sz w:val="32"/>
          <w:szCs w:val="32"/>
        </w:rPr>
        <w:t>8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 xml:space="preserve">Creating </w:t>
      </w:r>
      <w:r w:rsidR="00991825">
        <w:rPr>
          <w:rFonts w:ascii="Georgia" w:hAnsi="Georgia"/>
          <w:b/>
          <w:bCs/>
          <w:sz w:val="32"/>
          <w:szCs w:val="32"/>
        </w:rPr>
        <w:t>Service</w:t>
      </w:r>
      <w:r w:rsidR="001B5949">
        <w:rPr>
          <w:rFonts w:ascii="Georgia" w:hAnsi="Georgia"/>
          <w:b/>
          <w:bCs/>
          <w:sz w:val="32"/>
          <w:szCs w:val="32"/>
        </w:rPr>
        <w:t xml:space="preserve"> in Kubernetes</w:t>
      </w:r>
    </w:p>
    <w:bookmarkEnd w:id="0"/>
    <w:p w14:paraId="30B8A58B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Below is a lab exercise that will help you understand and practice creating a service in Kubernetes:</w:t>
      </w:r>
    </w:p>
    <w:p w14:paraId="6E093E1D" w14:textId="77777777" w:rsidR="00FB5986" w:rsidRPr="001B5949" w:rsidRDefault="00FB5986" w:rsidP="00FB5986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1: Start Kubernetes in Docker-Desktop</w:t>
      </w:r>
    </w:p>
    <w:p w14:paraId="73A0C03D" w14:textId="77777777" w:rsidR="00FB5986" w:rsidRPr="001B5949" w:rsidRDefault="00FB5986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Start Kubernetes service in Docker-Desktop</w:t>
      </w:r>
    </w:p>
    <w:p w14:paraId="4371776A" w14:textId="70F4ABB9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 xml:space="preserve">Task </w:t>
      </w:r>
      <w:r w:rsidR="00FB5986" w:rsidRPr="00FB5986">
        <w:rPr>
          <w:rFonts w:ascii="Georgia" w:hAnsi="Georgia"/>
          <w:b/>
          <w:bCs/>
          <w:color w:val="202124"/>
        </w:rPr>
        <w:t>2</w:t>
      </w:r>
      <w:r w:rsidRPr="00FB5986">
        <w:rPr>
          <w:rFonts w:ascii="Georgia" w:hAnsi="Georgia"/>
          <w:b/>
          <w:bCs/>
          <w:color w:val="202124"/>
        </w:rPr>
        <w:t>: Creating a Service</w:t>
      </w:r>
    </w:p>
    <w:p w14:paraId="72FEED01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Create a service to expose the deployed application within the Kubernetes cluster. You can use the following sample YAML manifest as a reference:</w:t>
      </w:r>
    </w:p>
    <w:p w14:paraId="38D734DA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74535148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proofErr w:type="spellStart"/>
      <w:r w:rsidRPr="00FB5986">
        <w:rPr>
          <w:rFonts w:ascii="Georgia" w:hAnsi="Georgia"/>
          <w:color w:val="202124"/>
        </w:rPr>
        <w:t>apiVersion</w:t>
      </w:r>
      <w:proofErr w:type="spellEnd"/>
      <w:r w:rsidRPr="00FB5986">
        <w:rPr>
          <w:rFonts w:ascii="Georgia" w:hAnsi="Georgia"/>
          <w:color w:val="202124"/>
        </w:rPr>
        <w:t>: v1</w:t>
      </w:r>
    </w:p>
    <w:p w14:paraId="3B621CD6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kind: Service</w:t>
      </w:r>
    </w:p>
    <w:p w14:paraId="3DF903F3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metadata:</w:t>
      </w:r>
    </w:p>
    <w:p w14:paraId="151962B0" w14:textId="40A4B34E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 xml:space="preserve">  name: </w:t>
      </w:r>
      <w:r w:rsidRPr="00991825">
        <w:rPr>
          <w:rFonts w:ascii="Georgia" w:hAnsi="Georgia"/>
          <w:color w:val="202124"/>
        </w:rPr>
        <w:t>my-service</w:t>
      </w:r>
    </w:p>
    <w:p w14:paraId="09EBB283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spec:</w:t>
      </w:r>
    </w:p>
    <w:p w14:paraId="322C0463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selector:</w:t>
      </w:r>
    </w:p>
    <w:p w14:paraId="5DB117AA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 xml:space="preserve">    app: </w:t>
      </w:r>
      <w:proofErr w:type="spellStart"/>
      <w:r w:rsidRPr="00FB5986">
        <w:rPr>
          <w:rFonts w:ascii="Georgia" w:hAnsi="Georgia"/>
          <w:color w:val="202124"/>
        </w:rPr>
        <w:t>lbnginx</w:t>
      </w:r>
      <w:proofErr w:type="spellEnd"/>
    </w:p>
    <w:p w14:paraId="6DE5BC75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ports:</w:t>
      </w:r>
    </w:p>
    <w:p w14:paraId="217BBD55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- protocol: TCP</w:t>
      </w:r>
    </w:p>
    <w:p w14:paraId="231B1DDA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  port: 80</w:t>
      </w:r>
    </w:p>
    <w:p w14:paraId="625501F8" w14:textId="4CE7085C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 xml:space="preserve">    </w:t>
      </w:r>
      <w:proofErr w:type="spellStart"/>
      <w:r w:rsidRPr="00FB5986">
        <w:rPr>
          <w:rFonts w:ascii="Georgia" w:hAnsi="Georgia"/>
          <w:color w:val="202124"/>
        </w:rPr>
        <w:t>nodePort</w:t>
      </w:r>
      <w:proofErr w:type="spellEnd"/>
      <w:r w:rsidRPr="00FB5986">
        <w:rPr>
          <w:rFonts w:ascii="Georgia" w:hAnsi="Georgia"/>
          <w:color w:val="202124"/>
        </w:rPr>
        <w:t>: 3000</w:t>
      </w:r>
      <w:r w:rsidR="00BF3D43">
        <w:rPr>
          <w:rFonts w:ascii="Georgia" w:hAnsi="Georgia"/>
          <w:color w:val="202124"/>
        </w:rPr>
        <w:t>1</w:t>
      </w:r>
    </w:p>
    <w:p w14:paraId="21679E8C" w14:textId="348072BF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 xml:space="preserve">  type: </w:t>
      </w:r>
      <w:proofErr w:type="spellStart"/>
      <w:r w:rsidRPr="00FB5986">
        <w:rPr>
          <w:rFonts w:ascii="Georgia" w:hAnsi="Georgia"/>
          <w:color w:val="202124"/>
        </w:rPr>
        <w:t>NodePor</w:t>
      </w:r>
      <w:proofErr w:type="spellEnd"/>
    </w:p>
    <w:p w14:paraId="754A2D89" w14:textId="77777777" w:rsidR="00991825" w:rsidRP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Apply the service using the following command:</w:t>
      </w:r>
    </w:p>
    <w:p w14:paraId="2EAA2CB9" w14:textId="77777777" w:rsidR="00991825" w:rsidRPr="00991825" w:rsidRDefault="00991825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proofErr w:type="spellStart"/>
      <w:r w:rsidRPr="00991825">
        <w:rPr>
          <w:rFonts w:ascii="Georgia" w:hAnsi="Georgia"/>
          <w:color w:val="202124"/>
        </w:rPr>
        <w:t>kubectl</w:t>
      </w:r>
      <w:proofErr w:type="spellEnd"/>
      <w:r w:rsidRPr="00991825">
        <w:rPr>
          <w:rFonts w:ascii="Georgia" w:hAnsi="Georgia"/>
          <w:color w:val="202124"/>
        </w:rPr>
        <w:t xml:space="preserve"> apply -f </w:t>
      </w:r>
      <w:proofErr w:type="spellStart"/>
      <w:proofErr w:type="gramStart"/>
      <w:r w:rsidRPr="00991825">
        <w:rPr>
          <w:rFonts w:ascii="Georgia" w:hAnsi="Georgia"/>
          <w:color w:val="202124"/>
        </w:rPr>
        <w:t>service.yaml</w:t>
      </w:r>
      <w:proofErr w:type="spellEnd"/>
      <w:proofErr w:type="gramEnd"/>
    </w:p>
    <w:p w14:paraId="51828B99" w14:textId="77777777" w:rsidR="00991825" w:rsidRP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Verify that the service is created by running the following command:</w:t>
      </w:r>
    </w:p>
    <w:p w14:paraId="183256FC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0A123886" w14:textId="77777777" w:rsidR="00991825" w:rsidRPr="00991825" w:rsidRDefault="00991825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proofErr w:type="spellStart"/>
      <w:r w:rsidRPr="00991825">
        <w:rPr>
          <w:rFonts w:ascii="Georgia" w:hAnsi="Georgia"/>
          <w:color w:val="202124"/>
        </w:rPr>
        <w:lastRenderedPageBreak/>
        <w:t>kubectl</w:t>
      </w:r>
      <w:proofErr w:type="spellEnd"/>
      <w:r w:rsidRPr="00991825">
        <w:rPr>
          <w:rFonts w:ascii="Georgia" w:hAnsi="Georgia"/>
          <w:color w:val="202124"/>
        </w:rPr>
        <w:t xml:space="preserve"> get </w:t>
      </w:r>
      <w:proofErr w:type="gramStart"/>
      <w:r w:rsidRPr="00991825">
        <w:rPr>
          <w:rFonts w:ascii="Georgia" w:hAnsi="Georgia"/>
          <w:color w:val="202124"/>
        </w:rPr>
        <w:t>services</w:t>
      </w:r>
      <w:proofErr w:type="gramEnd"/>
    </w:p>
    <w:p w14:paraId="780F2D6A" w14:textId="77777777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>Task 4: Accessing the Service</w:t>
      </w:r>
    </w:p>
    <w:p w14:paraId="794E394F" w14:textId="77777777" w:rsidR="00991825" w:rsidRP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Access the service using port forwarding. Run the following command:</w:t>
      </w:r>
    </w:p>
    <w:p w14:paraId="638FDF84" w14:textId="77777777" w:rsid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 xml:space="preserve">Access the Nginx server running in the service by opening a web browser and navigating to </w:t>
      </w:r>
    </w:p>
    <w:p w14:paraId="677BAF0F" w14:textId="6DA8108D" w:rsidR="00991825" w:rsidRPr="00991825" w:rsidRDefault="00991825" w:rsidP="00BF3D4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http://localhost:</w:t>
      </w:r>
      <w:r w:rsidR="00BF3D43" w:rsidRPr="00BF3D43">
        <w:rPr>
          <w:rFonts w:ascii="Georgia" w:hAnsi="Georgia"/>
          <w:color w:val="202124"/>
        </w:rPr>
        <w:t xml:space="preserve"> </w:t>
      </w:r>
      <w:r w:rsidR="00BF3D43" w:rsidRPr="00FB5986">
        <w:rPr>
          <w:rFonts w:ascii="Georgia" w:hAnsi="Georgia"/>
          <w:color w:val="202124"/>
        </w:rPr>
        <w:t>3000</w:t>
      </w:r>
      <w:r w:rsidR="00BF3D43">
        <w:rPr>
          <w:rFonts w:ascii="Georgia" w:hAnsi="Georgia"/>
          <w:color w:val="202124"/>
        </w:rPr>
        <w:t>1</w:t>
      </w:r>
    </w:p>
    <w:p w14:paraId="544DA2DB" w14:textId="77777777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>Task 5: Deleting the Service</w:t>
      </w:r>
    </w:p>
    <w:p w14:paraId="416D956F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Delete the service using the following command:</w:t>
      </w:r>
    </w:p>
    <w:p w14:paraId="159E49F0" w14:textId="77777777" w:rsidR="00991825" w:rsidRPr="00991825" w:rsidRDefault="00991825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proofErr w:type="spellStart"/>
      <w:r w:rsidRPr="00991825">
        <w:rPr>
          <w:rFonts w:ascii="Georgia" w:hAnsi="Georgia"/>
          <w:color w:val="202124"/>
        </w:rPr>
        <w:t>kubectl</w:t>
      </w:r>
      <w:proofErr w:type="spellEnd"/>
      <w:r w:rsidRPr="00991825">
        <w:rPr>
          <w:rFonts w:ascii="Georgia" w:hAnsi="Georgia"/>
          <w:color w:val="202124"/>
        </w:rPr>
        <w:t xml:space="preserve"> delete service my-</w:t>
      </w:r>
      <w:proofErr w:type="gramStart"/>
      <w:r w:rsidRPr="00991825">
        <w:rPr>
          <w:rFonts w:ascii="Georgia" w:hAnsi="Georgia"/>
          <w:color w:val="202124"/>
        </w:rPr>
        <w:t>service</w:t>
      </w:r>
      <w:proofErr w:type="gramEnd"/>
    </w:p>
    <w:p w14:paraId="74874A69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 xml:space="preserve">Verify that the service has been deleted by running the </w:t>
      </w:r>
      <w:proofErr w:type="spellStart"/>
      <w:r w:rsidRPr="00991825">
        <w:rPr>
          <w:rFonts w:ascii="Georgia" w:hAnsi="Georgia"/>
          <w:color w:val="202124"/>
        </w:rPr>
        <w:t>kubectl</w:t>
      </w:r>
      <w:proofErr w:type="spellEnd"/>
      <w:r w:rsidRPr="00991825">
        <w:rPr>
          <w:rFonts w:ascii="Georgia" w:hAnsi="Georgia"/>
          <w:color w:val="202124"/>
        </w:rPr>
        <w:t xml:space="preserve"> get services command.</w:t>
      </w:r>
    </w:p>
    <w:p w14:paraId="4C312664" w14:textId="77777777" w:rsidR="00991825" w:rsidRP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BF3D43">
        <w:rPr>
          <w:rFonts w:ascii="Georgia" w:hAnsi="Georgia"/>
          <w:b/>
          <w:bCs/>
          <w:color w:val="202124"/>
        </w:rPr>
        <w:t>Task 6: Cleanup</w:t>
      </w:r>
    </w:p>
    <w:p w14:paraId="149AB22F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 xml:space="preserve">Delete any remaining deployments, services, and resources created during the exercise using the appropriate </w:t>
      </w:r>
      <w:proofErr w:type="spellStart"/>
      <w:r w:rsidRPr="00991825">
        <w:rPr>
          <w:rFonts w:ascii="Georgia" w:hAnsi="Georgia"/>
          <w:color w:val="202124"/>
        </w:rPr>
        <w:t>kubectl</w:t>
      </w:r>
      <w:proofErr w:type="spellEnd"/>
      <w:r w:rsidRPr="00991825">
        <w:rPr>
          <w:rFonts w:ascii="Georgia" w:hAnsi="Georgia"/>
          <w:color w:val="202124"/>
        </w:rPr>
        <w:t xml:space="preserve"> delete commands.</w:t>
      </w:r>
    </w:p>
    <w:p w14:paraId="0DB25F1D" w14:textId="77777777" w:rsidR="00991825" w:rsidRP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BF3D43">
        <w:rPr>
          <w:rFonts w:ascii="Georgia" w:hAnsi="Georgia"/>
          <w:b/>
          <w:bCs/>
          <w:color w:val="202124"/>
        </w:rPr>
        <w:t>Task 7: Documentation and Best Practices</w:t>
      </w:r>
    </w:p>
    <w:p w14:paraId="0EF78B31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Document your findings and the best practices for creating and managing services in Kubernetes.</w:t>
      </w:r>
    </w:p>
    <w:p w14:paraId="65369641" w14:textId="49A39E5B" w:rsid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Through this exercise, you'll gain a better understanding of how to create and manage services to expose applications within a Kubernetes cluster. Adjust the exercise based on your specific use case and requirements.</w:t>
      </w:r>
    </w:p>
    <w:sectPr w:rsidR="00991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95D16" w14:textId="77777777" w:rsidR="00162F9C" w:rsidRDefault="00162F9C" w:rsidP="00447D92">
      <w:pPr>
        <w:spacing w:after="0" w:line="240" w:lineRule="auto"/>
      </w:pPr>
      <w:r>
        <w:separator/>
      </w:r>
    </w:p>
  </w:endnote>
  <w:endnote w:type="continuationSeparator" w:id="0">
    <w:p w14:paraId="044A4ADA" w14:textId="77777777" w:rsidR="00162F9C" w:rsidRDefault="00162F9C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E959C" w14:textId="77777777" w:rsidR="00162F9C" w:rsidRDefault="00162F9C" w:rsidP="00447D92">
      <w:pPr>
        <w:spacing w:after="0" w:line="240" w:lineRule="auto"/>
      </w:pPr>
      <w:r>
        <w:separator/>
      </w:r>
    </w:p>
  </w:footnote>
  <w:footnote w:type="continuationSeparator" w:id="0">
    <w:p w14:paraId="12ED2B22" w14:textId="77777777" w:rsidR="00162F9C" w:rsidRDefault="00162F9C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A308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162F9C"/>
    <w:rsid w:val="001B5949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D4EE7"/>
    <w:rsid w:val="004F3B28"/>
    <w:rsid w:val="004F6D46"/>
    <w:rsid w:val="005370BE"/>
    <w:rsid w:val="0059537F"/>
    <w:rsid w:val="005A63E9"/>
    <w:rsid w:val="00623357"/>
    <w:rsid w:val="00625B66"/>
    <w:rsid w:val="00626A89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20A52"/>
    <w:rsid w:val="00966BAA"/>
    <w:rsid w:val="00986D3A"/>
    <w:rsid w:val="00991825"/>
    <w:rsid w:val="00A538C7"/>
    <w:rsid w:val="00A55D72"/>
    <w:rsid w:val="00B56340"/>
    <w:rsid w:val="00B718E3"/>
    <w:rsid w:val="00BF3D43"/>
    <w:rsid w:val="00CA1474"/>
    <w:rsid w:val="00CC096E"/>
    <w:rsid w:val="00D01FA5"/>
    <w:rsid w:val="00D12B8A"/>
    <w:rsid w:val="00DB31AC"/>
    <w:rsid w:val="00DF3D89"/>
    <w:rsid w:val="00E076EF"/>
    <w:rsid w:val="00E5318A"/>
    <w:rsid w:val="00E64C07"/>
    <w:rsid w:val="00E83C8D"/>
    <w:rsid w:val="00E8599B"/>
    <w:rsid w:val="00EB4EE6"/>
    <w:rsid w:val="00F81824"/>
    <w:rsid w:val="00FA79DD"/>
    <w:rsid w:val="00FA7DA8"/>
    <w:rsid w:val="00FB5986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8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customStyle="1" w:styleId="Heading4Char">
    <w:name w:val="Heading 4 Char"/>
    <w:basedOn w:val="DefaultParagraphFont"/>
    <w:link w:val="Heading4"/>
    <w:uiPriority w:val="9"/>
    <w:semiHidden/>
    <w:rsid w:val="0099182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9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053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7963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4799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758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856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6600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817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266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1803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123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427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5420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226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754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2770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72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1528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847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0648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2023-10-20T06:44:00Z</dcterms:created>
  <dcterms:modified xsi:type="dcterms:W3CDTF">2023-10-20T06:49:00Z</dcterms:modified>
</cp:coreProperties>
</file>