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78B" w:rsidRDefault="0079578B" w:rsidP="00C501AC">
      <w:pPr>
        <w:jc w:val="both"/>
      </w:pPr>
    </w:p>
    <w:p w:rsidR="00117120" w:rsidRPr="00117120" w:rsidRDefault="00117120" w:rsidP="00C501AC">
      <w:pPr>
        <w:jc w:val="both"/>
        <w:rPr>
          <w:b/>
        </w:rPr>
      </w:pPr>
      <w:r w:rsidRPr="00117120">
        <w:rPr>
          <w:b/>
        </w:rPr>
        <w:t>MESSY FOOD WASTE PREDICTION PROJECT-Summary Report</w:t>
      </w:r>
    </w:p>
    <w:p w:rsidR="00117120" w:rsidRDefault="00117120" w:rsidP="00C501AC">
      <w:pPr>
        <w:pStyle w:val="ListParagraph"/>
        <w:numPr>
          <w:ilvl w:val="0"/>
          <w:numId w:val="1"/>
        </w:numPr>
        <w:jc w:val="both"/>
        <w:rPr>
          <w:b/>
        </w:rPr>
      </w:pPr>
      <w:r w:rsidRPr="00117120">
        <w:rPr>
          <w:b/>
        </w:rPr>
        <w:t>Project Objective</w:t>
      </w:r>
    </w:p>
    <w:p w:rsidR="00117120" w:rsidRDefault="00117120" w:rsidP="00C501AC">
      <w:pPr>
        <w:jc w:val="both"/>
      </w:pPr>
      <w:r w:rsidRPr="00117120">
        <w:t>Th</w:t>
      </w:r>
      <w:r>
        <w:t>e aim of this project is to analyze and predict food waste quantities using various operational and environmental features. The dataset includes information such as meals served, temperature, humidity, staff experience, and special event.</w:t>
      </w:r>
    </w:p>
    <w:p w:rsidR="00117120" w:rsidRDefault="00117120" w:rsidP="00C501AC">
      <w:pPr>
        <w:pStyle w:val="ListParagraph"/>
        <w:numPr>
          <w:ilvl w:val="0"/>
          <w:numId w:val="1"/>
        </w:numPr>
        <w:jc w:val="both"/>
        <w:rPr>
          <w:b/>
        </w:rPr>
      </w:pPr>
      <w:r w:rsidRPr="00117120">
        <w:rPr>
          <w:b/>
        </w:rPr>
        <w:t>Data Overview</w:t>
      </w:r>
    </w:p>
    <w:p w:rsidR="00117120" w:rsidRPr="00117120" w:rsidRDefault="00117120" w:rsidP="00C501AC">
      <w:pPr>
        <w:pStyle w:val="ListParagraph"/>
        <w:numPr>
          <w:ilvl w:val="0"/>
          <w:numId w:val="2"/>
        </w:numPr>
        <w:jc w:val="both"/>
        <w:rPr>
          <w:b/>
        </w:rPr>
      </w:pPr>
      <w:r>
        <w:rPr>
          <w:b/>
        </w:rPr>
        <w:t xml:space="preserve">Dataset size: </w:t>
      </w:r>
      <w:r>
        <w:t>Train and test datasets provided separately</w:t>
      </w:r>
    </w:p>
    <w:p w:rsidR="00117120" w:rsidRDefault="00117120" w:rsidP="00C501AC">
      <w:pPr>
        <w:pStyle w:val="ListParagraph"/>
        <w:numPr>
          <w:ilvl w:val="0"/>
          <w:numId w:val="2"/>
        </w:numPr>
        <w:jc w:val="both"/>
        <w:rPr>
          <w:b/>
        </w:rPr>
      </w:pPr>
      <w:r>
        <w:rPr>
          <w:b/>
        </w:rPr>
        <w:t xml:space="preserve">Key </w:t>
      </w:r>
      <w:r w:rsidR="00A75B9E">
        <w:rPr>
          <w:b/>
        </w:rPr>
        <w:t>columns:</w:t>
      </w:r>
    </w:p>
    <w:p w:rsidR="00A75B9E" w:rsidRDefault="00A75B9E" w:rsidP="00C501AC">
      <w:pPr>
        <w:pStyle w:val="ListParagraph"/>
        <w:numPr>
          <w:ilvl w:val="0"/>
          <w:numId w:val="3"/>
        </w:numPr>
        <w:jc w:val="both"/>
      </w:pPr>
      <w:r>
        <w:t>Date, meals served, temperature, humidity, staff experience,</w:t>
      </w:r>
    </w:p>
    <w:p w:rsidR="00A75B9E" w:rsidRDefault="00A75B9E" w:rsidP="00C501AC">
      <w:pPr>
        <w:pStyle w:val="ListParagraph"/>
        <w:numPr>
          <w:ilvl w:val="0"/>
          <w:numId w:val="3"/>
        </w:numPr>
        <w:jc w:val="both"/>
      </w:pPr>
      <w:r>
        <w:t>Special event, waste category, past waste, food waste (target).</w:t>
      </w:r>
    </w:p>
    <w:p w:rsidR="00A75B9E" w:rsidRPr="00A75B9E" w:rsidRDefault="00A75B9E" w:rsidP="00C501AC">
      <w:pPr>
        <w:pStyle w:val="ListParagraph"/>
        <w:ind w:left="1425"/>
        <w:jc w:val="both"/>
      </w:pPr>
    </w:p>
    <w:p w:rsidR="00117120" w:rsidRDefault="00A75B9E" w:rsidP="00C501AC">
      <w:pPr>
        <w:pStyle w:val="ListParagraph"/>
        <w:numPr>
          <w:ilvl w:val="0"/>
          <w:numId w:val="1"/>
        </w:numPr>
        <w:jc w:val="both"/>
        <w:rPr>
          <w:b/>
        </w:rPr>
      </w:pPr>
      <w:r w:rsidRPr="00A75B9E">
        <w:rPr>
          <w:b/>
        </w:rPr>
        <w:t>Data Cleaning and Preprocessing</w:t>
      </w:r>
    </w:p>
    <w:p w:rsidR="00A75B9E" w:rsidRDefault="00A75B9E" w:rsidP="00C501AC">
      <w:pPr>
        <w:jc w:val="both"/>
      </w:pPr>
      <w:r>
        <w:t>Steps performed:</w:t>
      </w:r>
    </w:p>
    <w:p w:rsidR="00117120" w:rsidRDefault="00A75B9E" w:rsidP="00C501AC">
      <w:pPr>
        <w:pStyle w:val="ListParagraph"/>
        <w:numPr>
          <w:ilvl w:val="0"/>
          <w:numId w:val="4"/>
        </w:numPr>
        <w:jc w:val="both"/>
      </w:pPr>
      <w:r>
        <w:t>Handled missing values and replaced inconsistent entries such as “</w:t>
      </w:r>
      <w:proofErr w:type="spellStart"/>
      <w:r>
        <w:t>MEAt</w:t>
      </w:r>
      <w:proofErr w:type="spellEnd"/>
      <w:r>
        <w:t>”,” meat”, etc.</w:t>
      </w:r>
    </w:p>
    <w:p w:rsidR="00A75B9E" w:rsidRDefault="00A75B9E" w:rsidP="00C501AC">
      <w:pPr>
        <w:pStyle w:val="ListParagraph"/>
        <w:numPr>
          <w:ilvl w:val="0"/>
          <w:numId w:val="4"/>
        </w:numPr>
        <w:jc w:val="both"/>
      </w:pPr>
      <w:r>
        <w:t>Detected and treated outliers:</w:t>
      </w:r>
    </w:p>
    <w:p w:rsidR="00A75B9E" w:rsidRDefault="00A75B9E" w:rsidP="00C501AC">
      <w:pPr>
        <w:pStyle w:val="ListParagraph"/>
        <w:numPr>
          <w:ilvl w:val="0"/>
          <w:numId w:val="5"/>
        </w:numPr>
        <w:jc w:val="both"/>
      </w:pPr>
      <w:r>
        <w:t>Dropped outliers in tem</w:t>
      </w:r>
      <w:r w:rsidR="005061E0">
        <w:t>perature (21 rows).</w:t>
      </w:r>
    </w:p>
    <w:p w:rsidR="005061E0" w:rsidRDefault="005061E0" w:rsidP="00C501AC">
      <w:pPr>
        <w:pStyle w:val="ListParagraph"/>
        <w:numPr>
          <w:ilvl w:val="0"/>
          <w:numId w:val="5"/>
        </w:numPr>
        <w:jc w:val="both"/>
      </w:pPr>
      <w:r>
        <w:t xml:space="preserve">Replaced extreme values in </w:t>
      </w:r>
      <w:proofErr w:type="spellStart"/>
      <w:r>
        <w:t>meals_served</w:t>
      </w:r>
      <w:proofErr w:type="spellEnd"/>
      <w:r>
        <w:t xml:space="preserve"> (&gt;500) with the column mean.</w:t>
      </w:r>
    </w:p>
    <w:p w:rsidR="005061E0" w:rsidRDefault="005061E0" w:rsidP="00C501AC">
      <w:pPr>
        <w:pStyle w:val="ListParagraph"/>
        <w:numPr>
          <w:ilvl w:val="0"/>
          <w:numId w:val="8"/>
        </w:numPr>
        <w:jc w:val="both"/>
      </w:pPr>
      <w:r>
        <w:t>Standardized categorical entries (</w:t>
      </w:r>
      <w:proofErr w:type="spellStart"/>
      <w:r>
        <w:t>staff_experience</w:t>
      </w:r>
      <w:proofErr w:type="spellEnd"/>
      <w:r>
        <w:t xml:space="preserve">, </w:t>
      </w:r>
      <w:proofErr w:type="spellStart"/>
      <w:r>
        <w:t>waste_category</w:t>
      </w:r>
      <w:proofErr w:type="spellEnd"/>
      <w:r>
        <w:t>, etc.).</w:t>
      </w:r>
    </w:p>
    <w:p w:rsidR="005061E0" w:rsidRDefault="005061E0" w:rsidP="00C501AC">
      <w:pPr>
        <w:pStyle w:val="ListParagraph"/>
        <w:numPr>
          <w:ilvl w:val="0"/>
          <w:numId w:val="8"/>
        </w:numPr>
        <w:jc w:val="both"/>
      </w:pPr>
      <w:r>
        <w:t xml:space="preserve">Encoded categorical columns using </w:t>
      </w:r>
      <w:proofErr w:type="spellStart"/>
      <w:r>
        <w:t>LabelEncoder</w:t>
      </w:r>
      <w:proofErr w:type="spellEnd"/>
      <w:r>
        <w:t>.</w:t>
      </w:r>
    </w:p>
    <w:p w:rsidR="005061E0" w:rsidRDefault="005061E0" w:rsidP="00C501AC">
      <w:pPr>
        <w:pStyle w:val="ListParagraph"/>
        <w:numPr>
          <w:ilvl w:val="0"/>
          <w:numId w:val="8"/>
        </w:numPr>
        <w:jc w:val="both"/>
      </w:pPr>
      <w:r>
        <w:t>Created new features:</w:t>
      </w:r>
    </w:p>
    <w:p w:rsidR="005061E0" w:rsidRDefault="005061E0" w:rsidP="00C501AC">
      <w:pPr>
        <w:pStyle w:val="ListParagraph"/>
        <w:numPr>
          <w:ilvl w:val="0"/>
          <w:numId w:val="9"/>
        </w:numPr>
        <w:jc w:val="both"/>
      </w:pPr>
      <w:proofErr w:type="spellStart"/>
      <w:r>
        <w:t>Meals_per_staff</w:t>
      </w:r>
      <w:proofErr w:type="spellEnd"/>
      <w:r>
        <w:t xml:space="preserve"> = </w:t>
      </w:r>
      <w:proofErr w:type="spellStart"/>
      <w:r>
        <w:t>meals_served</w:t>
      </w:r>
      <w:proofErr w:type="spellEnd"/>
      <w:r>
        <w:t xml:space="preserve"> / </w:t>
      </w:r>
      <w:proofErr w:type="spellStart"/>
      <w:r>
        <w:t>kitchen_staff</w:t>
      </w:r>
      <w:proofErr w:type="spellEnd"/>
      <w:r>
        <w:t>.</w:t>
      </w:r>
    </w:p>
    <w:p w:rsidR="00343BB3" w:rsidRDefault="00343BB3" w:rsidP="00C501AC">
      <w:pPr>
        <w:pStyle w:val="ListParagraph"/>
        <w:numPr>
          <w:ilvl w:val="0"/>
          <w:numId w:val="9"/>
        </w:numPr>
        <w:jc w:val="both"/>
      </w:pPr>
      <w:proofErr w:type="spellStart"/>
      <w:r>
        <w:t>Humidity_tem_interaction</w:t>
      </w:r>
      <w:proofErr w:type="spellEnd"/>
      <w:r>
        <w:t xml:space="preserve"> = humidity * temperature</w:t>
      </w:r>
    </w:p>
    <w:p w:rsidR="00343BB3" w:rsidRDefault="00343BB3" w:rsidP="00C501AC">
      <w:pPr>
        <w:pStyle w:val="ListParagraph"/>
        <w:numPr>
          <w:ilvl w:val="0"/>
          <w:numId w:val="9"/>
        </w:numPr>
        <w:jc w:val="both"/>
      </w:pPr>
      <w:r>
        <w:t xml:space="preserve">Month, </w:t>
      </w:r>
      <w:proofErr w:type="spellStart"/>
      <w:r>
        <w:t>is_weekend</w:t>
      </w:r>
      <w:proofErr w:type="spellEnd"/>
      <w:r>
        <w:t xml:space="preserve"> which were gotten by collapsing the date column.</w:t>
      </w:r>
    </w:p>
    <w:p w:rsidR="005061E0" w:rsidRDefault="00343BB3" w:rsidP="00C501AC">
      <w:pPr>
        <w:pStyle w:val="ListParagraph"/>
        <w:numPr>
          <w:ilvl w:val="0"/>
          <w:numId w:val="1"/>
        </w:numPr>
        <w:jc w:val="both"/>
        <w:rPr>
          <w:b/>
        </w:rPr>
      </w:pPr>
      <w:r w:rsidRPr="00343BB3">
        <w:rPr>
          <w:b/>
        </w:rPr>
        <w:t>Exploratory Data Analysis</w:t>
      </w:r>
    </w:p>
    <w:p w:rsidR="00343BB3" w:rsidRDefault="00343BB3" w:rsidP="00C501AC">
      <w:pPr>
        <w:pStyle w:val="ListParagraph"/>
        <w:numPr>
          <w:ilvl w:val="1"/>
          <w:numId w:val="1"/>
        </w:numPr>
        <w:jc w:val="both"/>
        <w:rPr>
          <w:b/>
        </w:rPr>
      </w:pPr>
      <w:r w:rsidRPr="00343BB3">
        <w:rPr>
          <w:b/>
        </w:rPr>
        <w:t>Correlation analysis</w:t>
      </w:r>
    </w:p>
    <w:p w:rsidR="00332C09" w:rsidRPr="00343BB3" w:rsidRDefault="00332C09" w:rsidP="00C501AC">
      <w:pPr>
        <w:pStyle w:val="ListParagraph"/>
        <w:ind w:left="360"/>
        <w:jc w:val="both"/>
        <w:rPr>
          <w:b/>
        </w:rPr>
      </w:pPr>
      <w:r>
        <w:rPr>
          <w:b/>
          <w:noProof/>
        </w:rPr>
        <w:lastRenderedPageBreak/>
        <w:drawing>
          <wp:inline distT="0" distB="0" distL="0" distR="0">
            <wp:extent cx="6419850" cy="457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relation heatmap for numeric featur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19850" cy="4577080"/>
                    </a:xfrm>
                    <a:prstGeom prst="rect">
                      <a:avLst/>
                    </a:prstGeom>
                  </pic:spPr>
                </pic:pic>
              </a:graphicData>
            </a:graphic>
          </wp:inline>
        </w:drawing>
      </w:r>
    </w:p>
    <w:p w:rsidR="00343BB3" w:rsidRDefault="00343BB3" w:rsidP="00C501AC">
      <w:pPr>
        <w:pStyle w:val="ListParagraph"/>
        <w:numPr>
          <w:ilvl w:val="0"/>
          <w:numId w:val="11"/>
        </w:numPr>
        <w:jc w:val="both"/>
      </w:pPr>
      <w:r>
        <w:t xml:space="preserve">Strongest positive correlation between </w:t>
      </w:r>
      <w:proofErr w:type="spellStart"/>
      <w:r>
        <w:t>past_waste</w:t>
      </w:r>
      <w:proofErr w:type="spellEnd"/>
      <w:r>
        <w:t xml:space="preserve"> and </w:t>
      </w:r>
      <w:proofErr w:type="spellStart"/>
      <w:r>
        <w:t>food_waste</w:t>
      </w:r>
      <w:proofErr w:type="spellEnd"/>
      <w:r>
        <w:t xml:space="preserve">, confirming waste history derives </w:t>
      </w:r>
      <w:r w:rsidR="000D317F">
        <w:t>future waste.</w:t>
      </w:r>
    </w:p>
    <w:p w:rsidR="000D317F" w:rsidRDefault="000D317F" w:rsidP="00C501AC">
      <w:pPr>
        <w:pStyle w:val="ListParagraph"/>
        <w:numPr>
          <w:ilvl w:val="0"/>
          <w:numId w:val="11"/>
        </w:numPr>
        <w:jc w:val="both"/>
      </w:pPr>
      <w:r>
        <w:t xml:space="preserve">Moderate correlation between </w:t>
      </w:r>
      <w:proofErr w:type="spellStart"/>
      <w:r>
        <w:t>meals_servd</w:t>
      </w:r>
      <w:proofErr w:type="spellEnd"/>
      <w:r>
        <w:t xml:space="preserve"> and </w:t>
      </w:r>
      <w:proofErr w:type="spellStart"/>
      <w:r>
        <w:t>food_waste</w:t>
      </w:r>
      <w:proofErr w:type="spellEnd"/>
      <w:r>
        <w:t>.</w:t>
      </w:r>
    </w:p>
    <w:p w:rsidR="000D317F" w:rsidRDefault="000D317F" w:rsidP="00C501AC">
      <w:pPr>
        <w:pStyle w:val="ListParagraph"/>
        <w:numPr>
          <w:ilvl w:val="0"/>
          <w:numId w:val="11"/>
        </w:numPr>
        <w:jc w:val="both"/>
      </w:pPr>
      <w:r>
        <w:t>Weak or negligible correlation other features.</w:t>
      </w:r>
    </w:p>
    <w:p w:rsidR="000D317F" w:rsidRDefault="000D317F" w:rsidP="00C501AC">
      <w:pPr>
        <w:pStyle w:val="ListParagraph"/>
        <w:numPr>
          <w:ilvl w:val="1"/>
          <w:numId w:val="1"/>
        </w:numPr>
        <w:jc w:val="both"/>
        <w:rPr>
          <w:b/>
        </w:rPr>
      </w:pPr>
      <w:r w:rsidRPr="000D317F">
        <w:rPr>
          <w:b/>
        </w:rPr>
        <w:t>Trend Analysis</w:t>
      </w:r>
    </w:p>
    <w:p w:rsidR="00332C09" w:rsidRPr="000D317F" w:rsidRDefault="00332C09" w:rsidP="00C501AC">
      <w:pPr>
        <w:pStyle w:val="ListParagraph"/>
        <w:ind w:left="360"/>
        <w:jc w:val="both"/>
        <w:rPr>
          <w:b/>
        </w:rPr>
      </w:pPr>
      <w:r>
        <w:rPr>
          <w:b/>
          <w:noProof/>
        </w:rPr>
        <w:lastRenderedPageBreak/>
        <w:drawing>
          <wp:inline distT="0" distB="0" distL="0" distR="0">
            <wp:extent cx="6124575" cy="3612515"/>
            <wp:effectExtent l="0" t="0" r="952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verage Monthly Food Waste TRends over Tim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4575" cy="3612515"/>
                    </a:xfrm>
                    <a:prstGeom prst="rect">
                      <a:avLst/>
                    </a:prstGeom>
                  </pic:spPr>
                </pic:pic>
              </a:graphicData>
            </a:graphic>
          </wp:inline>
        </w:drawing>
      </w:r>
    </w:p>
    <w:p w:rsidR="000D317F" w:rsidRDefault="000D317F" w:rsidP="00C501AC">
      <w:pPr>
        <w:pStyle w:val="ListParagraph"/>
        <w:numPr>
          <w:ilvl w:val="0"/>
          <w:numId w:val="12"/>
        </w:numPr>
        <w:jc w:val="both"/>
      </w:pPr>
      <w:r>
        <w:t>Lowest waste: around May 2023</w:t>
      </w:r>
    </w:p>
    <w:p w:rsidR="000D317F" w:rsidRDefault="000D317F" w:rsidP="00C501AC">
      <w:pPr>
        <w:pStyle w:val="ListParagraph"/>
        <w:numPr>
          <w:ilvl w:val="0"/>
          <w:numId w:val="12"/>
        </w:numPr>
        <w:jc w:val="both"/>
      </w:pPr>
      <w:r>
        <w:t>Highest waste: fluctuated, no single clear peak period.</w:t>
      </w:r>
    </w:p>
    <w:p w:rsidR="000D317F" w:rsidRDefault="000D317F" w:rsidP="00C501AC">
      <w:pPr>
        <w:pStyle w:val="ListParagraph"/>
        <w:numPr>
          <w:ilvl w:val="0"/>
          <w:numId w:val="12"/>
        </w:numPr>
        <w:jc w:val="both"/>
      </w:pPr>
      <w:r>
        <w:t>Average weekly waste: Highest on Sundays, followed by Mondays, least on Fridays.</w:t>
      </w:r>
    </w:p>
    <w:p w:rsidR="00332C09" w:rsidRDefault="000D317F" w:rsidP="00C501AC">
      <w:pPr>
        <w:pStyle w:val="ListParagraph"/>
        <w:numPr>
          <w:ilvl w:val="1"/>
          <w:numId w:val="1"/>
        </w:numPr>
        <w:jc w:val="both"/>
        <w:rPr>
          <w:b/>
        </w:rPr>
      </w:pPr>
      <w:proofErr w:type="spellStart"/>
      <w:r w:rsidRPr="000D317F">
        <w:rPr>
          <w:b/>
        </w:rPr>
        <w:t>Pairplot</w:t>
      </w:r>
      <w:proofErr w:type="spellEnd"/>
      <w:r w:rsidRPr="000D317F">
        <w:rPr>
          <w:b/>
        </w:rPr>
        <w:t xml:space="preserve"> Insights</w:t>
      </w:r>
    </w:p>
    <w:p w:rsidR="00332C09" w:rsidRPr="00332C09" w:rsidRDefault="00CA6B18" w:rsidP="00C501AC">
      <w:pPr>
        <w:pStyle w:val="ListParagraph"/>
        <w:ind w:left="360"/>
        <w:jc w:val="both"/>
        <w:rPr>
          <w:b/>
        </w:rPr>
      </w:pPr>
      <w:r>
        <w:rPr>
          <w:b/>
          <w:noProof/>
        </w:rPr>
        <w:lastRenderedPageBreak/>
        <w:drawing>
          <wp:inline distT="0" distB="0" distL="0" distR="0">
            <wp:extent cx="5943600" cy="6171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irplot relationship of numerical feature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171565"/>
                    </a:xfrm>
                    <a:prstGeom prst="rect">
                      <a:avLst/>
                    </a:prstGeom>
                  </pic:spPr>
                </pic:pic>
              </a:graphicData>
            </a:graphic>
          </wp:inline>
        </w:drawing>
      </w:r>
    </w:p>
    <w:p w:rsidR="000D317F" w:rsidRDefault="000D317F" w:rsidP="00C501AC">
      <w:pPr>
        <w:pStyle w:val="ListParagraph"/>
        <w:ind w:left="360"/>
        <w:jc w:val="both"/>
      </w:pPr>
      <w:r>
        <w:t xml:space="preserve">Individual features show weak correlation with waste, but combining operational factors (e.g., </w:t>
      </w:r>
      <w:proofErr w:type="spellStart"/>
      <w:r>
        <w:t>meals_served</w:t>
      </w:r>
      <w:proofErr w:type="spellEnd"/>
      <w:r>
        <w:t xml:space="preserve"> + </w:t>
      </w:r>
      <w:proofErr w:type="spellStart"/>
      <w:r>
        <w:t>special_event</w:t>
      </w:r>
      <w:proofErr w:type="spellEnd"/>
      <w:r>
        <w:t xml:space="preserve"> + humidity) amplify waste generation.</w:t>
      </w:r>
    </w:p>
    <w:p w:rsidR="000D317F" w:rsidRDefault="000D317F" w:rsidP="00C501AC">
      <w:pPr>
        <w:pStyle w:val="ListParagraph"/>
        <w:numPr>
          <w:ilvl w:val="0"/>
          <w:numId w:val="1"/>
        </w:numPr>
        <w:jc w:val="both"/>
        <w:rPr>
          <w:b/>
        </w:rPr>
      </w:pPr>
      <w:r w:rsidRPr="000D317F">
        <w:rPr>
          <w:b/>
        </w:rPr>
        <w:t>Feature Engineering</w:t>
      </w:r>
    </w:p>
    <w:p w:rsidR="000D317F" w:rsidRDefault="00503FD2" w:rsidP="00C501AC">
      <w:pPr>
        <w:jc w:val="both"/>
      </w:pPr>
      <w:r>
        <w:t>Created and encoded new relevant features:</w:t>
      </w:r>
    </w:p>
    <w:p w:rsidR="00503FD2" w:rsidRDefault="00503FD2" w:rsidP="00C501AC">
      <w:pPr>
        <w:pStyle w:val="ListParagraph"/>
        <w:numPr>
          <w:ilvl w:val="0"/>
          <w:numId w:val="13"/>
        </w:numPr>
        <w:jc w:val="both"/>
      </w:pPr>
      <w:proofErr w:type="spellStart"/>
      <w:r>
        <w:t>Meals_per_staff</w:t>
      </w:r>
      <w:proofErr w:type="spellEnd"/>
    </w:p>
    <w:p w:rsidR="00503FD2" w:rsidRDefault="00503FD2" w:rsidP="00C501AC">
      <w:pPr>
        <w:pStyle w:val="ListParagraph"/>
        <w:numPr>
          <w:ilvl w:val="0"/>
          <w:numId w:val="13"/>
        </w:numPr>
        <w:jc w:val="both"/>
      </w:pPr>
      <w:proofErr w:type="spellStart"/>
      <w:r>
        <w:t>Dayofweek</w:t>
      </w:r>
      <w:proofErr w:type="spellEnd"/>
      <w:r>
        <w:t xml:space="preserve">, month, year, </w:t>
      </w:r>
      <w:proofErr w:type="spellStart"/>
      <w:r>
        <w:t>is_weekend</w:t>
      </w:r>
      <w:proofErr w:type="spellEnd"/>
    </w:p>
    <w:p w:rsidR="00503FD2" w:rsidRDefault="00503FD2" w:rsidP="00C501AC">
      <w:pPr>
        <w:pStyle w:val="ListParagraph"/>
        <w:numPr>
          <w:ilvl w:val="0"/>
          <w:numId w:val="13"/>
        </w:numPr>
        <w:jc w:val="both"/>
      </w:pPr>
      <w:proofErr w:type="spellStart"/>
      <w:r>
        <w:t>LabelEncoder</w:t>
      </w:r>
      <w:proofErr w:type="spellEnd"/>
      <w:r>
        <w:t xml:space="preserve"> to encode </w:t>
      </w:r>
      <w:proofErr w:type="spellStart"/>
      <w:r>
        <w:t>waste_category</w:t>
      </w:r>
      <w:proofErr w:type="spellEnd"/>
      <w:r>
        <w:t xml:space="preserve"> and </w:t>
      </w:r>
      <w:proofErr w:type="spellStart"/>
      <w:r>
        <w:t>staff_experience</w:t>
      </w:r>
      <w:proofErr w:type="spellEnd"/>
    </w:p>
    <w:p w:rsidR="00503FD2" w:rsidRDefault="00503FD2" w:rsidP="00C501AC">
      <w:pPr>
        <w:jc w:val="both"/>
      </w:pPr>
      <w:r>
        <w:t>This improved the dataset for model interpretability and predictive accuracy</w:t>
      </w:r>
    </w:p>
    <w:p w:rsidR="00503FD2" w:rsidRDefault="00503FD2" w:rsidP="00C501AC">
      <w:pPr>
        <w:pStyle w:val="ListParagraph"/>
        <w:numPr>
          <w:ilvl w:val="0"/>
          <w:numId w:val="1"/>
        </w:numPr>
        <w:jc w:val="both"/>
        <w:rPr>
          <w:b/>
        </w:rPr>
      </w:pPr>
      <w:r w:rsidRPr="00503FD2">
        <w:rPr>
          <w:b/>
        </w:rPr>
        <w:lastRenderedPageBreak/>
        <w:t>Machine Learning</w:t>
      </w:r>
    </w:p>
    <w:p w:rsidR="00503FD2" w:rsidRDefault="00503FD2" w:rsidP="00C501AC">
      <w:pPr>
        <w:jc w:val="both"/>
      </w:pPr>
      <w:r>
        <w:t>Trained and compared the following models:</w:t>
      </w:r>
    </w:p>
    <w:p w:rsidR="00503FD2" w:rsidRDefault="00503FD2" w:rsidP="00C501AC">
      <w:pPr>
        <w:pStyle w:val="ListParagraph"/>
        <w:numPr>
          <w:ilvl w:val="0"/>
          <w:numId w:val="14"/>
        </w:numPr>
        <w:jc w:val="both"/>
      </w:pPr>
      <w:r>
        <w:t>Linear Regression</w:t>
      </w:r>
    </w:p>
    <w:p w:rsidR="00503FD2" w:rsidRDefault="00503FD2" w:rsidP="00C501AC">
      <w:pPr>
        <w:pStyle w:val="ListParagraph"/>
        <w:numPr>
          <w:ilvl w:val="0"/>
          <w:numId w:val="14"/>
        </w:numPr>
        <w:jc w:val="both"/>
      </w:pPr>
      <w:r>
        <w:t>Random Forest Regressor (Performed best)</w:t>
      </w:r>
    </w:p>
    <w:p w:rsidR="00503FD2" w:rsidRDefault="00503FD2" w:rsidP="00C501AC">
      <w:pPr>
        <w:pStyle w:val="ListParagraph"/>
        <w:numPr>
          <w:ilvl w:val="0"/>
          <w:numId w:val="14"/>
        </w:numPr>
        <w:jc w:val="both"/>
      </w:pPr>
      <w:r>
        <w:t>Gradient Boosting Regressor</w:t>
      </w:r>
    </w:p>
    <w:tbl>
      <w:tblPr>
        <w:tblStyle w:val="TableGrid"/>
        <w:tblW w:w="0" w:type="auto"/>
        <w:tblInd w:w="720" w:type="dxa"/>
        <w:tblLook w:val="04A0" w:firstRow="1" w:lastRow="0" w:firstColumn="1" w:lastColumn="0" w:noHBand="0" w:noVBand="1"/>
      </w:tblPr>
      <w:tblGrid>
        <w:gridCol w:w="2151"/>
        <w:gridCol w:w="2139"/>
        <w:gridCol w:w="2140"/>
        <w:gridCol w:w="2200"/>
      </w:tblGrid>
      <w:tr w:rsidR="00841FC1" w:rsidTr="00C501AC">
        <w:tc>
          <w:tcPr>
            <w:tcW w:w="2151" w:type="dxa"/>
          </w:tcPr>
          <w:p w:rsidR="00503FD2" w:rsidRPr="00841FC1" w:rsidRDefault="00503FD2" w:rsidP="00C501AC">
            <w:pPr>
              <w:pStyle w:val="ListParagraph"/>
              <w:ind w:left="0"/>
              <w:jc w:val="both"/>
              <w:rPr>
                <w:b/>
              </w:rPr>
            </w:pPr>
            <w:r w:rsidRPr="00841FC1">
              <w:rPr>
                <w:b/>
              </w:rPr>
              <w:t>Model</w:t>
            </w:r>
          </w:p>
        </w:tc>
        <w:tc>
          <w:tcPr>
            <w:tcW w:w="2139" w:type="dxa"/>
          </w:tcPr>
          <w:p w:rsidR="00503FD2" w:rsidRPr="00841FC1" w:rsidRDefault="00503FD2" w:rsidP="00C501AC">
            <w:pPr>
              <w:pStyle w:val="ListParagraph"/>
              <w:ind w:left="0"/>
              <w:jc w:val="both"/>
              <w:rPr>
                <w:b/>
              </w:rPr>
            </w:pPr>
            <w:r w:rsidRPr="00841FC1">
              <w:rPr>
                <w:b/>
              </w:rPr>
              <w:t>R2 Score</w:t>
            </w:r>
          </w:p>
        </w:tc>
        <w:tc>
          <w:tcPr>
            <w:tcW w:w="2140" w:type="dxa"/>
          </w:tcPr>
          <w:p w:rsidR="00503FD2" w:rsidRPr="00841FC1" w:rsidRDefault="00503FD2" w:rsidP="00C501AC">
            <w:pPr>
              <w:pStyle w:val="ListParagraph"/>
              <w:ind w:left="0"/>
              <w:jc w:val="both"/>
              <w:rPr>
                <w:b/>
              </w:rPr>
            </w:pPr>
            <w:r w:rsidRPr="00841FC1">
              <w:rPr>
                <w:b/>
              </w:rPr>
              <w:t>RMSE</w:t>
            </w:r>
          </w:p>
        </w:tc>
        <w:tc>
          <w:tcPr>
            <w:tcW w:w="2200" w:type="dxa"/>
          </w:tcPr>
          <w:p w:rsidR="00503FD2" w:rsidRPr="00841FC1" w:rsidRDefault="00503FD2" w:rsidP="00C501AC">
            <w:pPr>
              <w:pStyle w:val="ListParagraph"/>
              <w:ind w:left="0"/>
              <w:jc w:val="both"/>
              <w:rPr>
                <w:b/>
              </w:rPr>
            </w:pPr>
            <w:r w:rsidRPr="00841FC1">
              <w:rPr>
                <w:b/>
              </w:rPr>
              <w:t>Remarks</w:t>
            </w:r>
          </w:p>
        </w:tc>
      </w:tr>
      <w:tr w:rsidR="00841FC1" w:rsidTr="00C501AC">
        <w:tc>
          <w:tcPr>
            <w:tcW w:w="2151" w:type="dxa"/>
          </w:tcPr>
          <w:p w:rsidR="00503FD2" w:rsidRDefault="00841FC1" w:rsidP="00C501AC">
            <w:pPr>
              <w:pStyle w:val="ListParagraph"/>
              <w:ind w:left="0"/>
              <w:jc w:val="both"/>
            </w:pPr>
            <w:r>
              <w:t>Linear Regression</w:t>
            </w:r>
          </w:p>
        </w:tc>
        <w:tc>
          <w:tcPr>
            <w:tcW w:w="2139" w:type="dxa"/>
          </w:tcPr>
          <w:p w:rsidR="00503FD2" w:rsidRDefault="00841FC1" w:rsidP="00C501AC">
            <w:pPr>
              <w:pStyle w:val="ListParagraph"/>
              <w:ind w:left="0"/>
              <w:jc w:val="both"/>
            </w:pPr>
            <w:r>
              <w:t>Low</w:t>
            </w:r>
          </w:p>
        </w:tc>
        <w:tc>
          <w:tcPr>
            <w:tcW w:w="2140" w:type="dxa"/>
          </w:tcPr>
          <w:p w:rsidR="00503FD2" w:rsidRDefault="00841FC1" w:rsidP="00C501AC">
            <w:pPr>
              <w:pStyle w:val="ListParagraph"/>
              <w:ind w:left="0"/>
              <w:jc w:val="both"/>
            </w:pPr>
            <w:r>
              <w:t>High</w:t>
            </w:r>
          </w:p>
        </w:tc>
        <w:tc>
          <w:tcPr>
            <w:tcW w:w="2200" w:type="dxa"/>
          </w:tcPr>
          <w:p w:rsidR="00503FD2" w:rsidRDefault="00503FD2" w:rsidP="00C501AC">
            <w:pPr>
              <w:pStyle w:val="ListParagraph"/>
              <w:ind w:left="0"/>
              <w:jc w:val="both"/>
            </w:pPr>
            <w:r>
              <w:t>Weak linear fit</w:t>
            </w:r>
          </w:p>
        </w:tc>
      </w:tr>
      <w:tr w:rsidR="00841FC1" w:rsidTr="00C501AC">
        <w:tc>
          <w:tcPr>
            <w:tcW w:w="2151" w:type="dxa"/>
          </w:tcPr>
          <w:p w:rsidR="00503FD2" w:rsidRDefault="00841FC1" w:rsidP="00C501AC">
            <w:pPr>
              <w:pStyle w:val="ListParagraph"/>
              <w:ind w:left="0"/>
              <w:jc w:val="both"/>
            </w:pPr>
            <w:r>
              <w:t>Random Forest Regressor</w:t>
            </w:r>
          </w:p>
        </w:tc>
        <w:tc>
          <w:tcPr>
            <w:tcW w:w="2139" w:type="dxa"/>
          </w:tcPr>
          <w:p w:rsidR="00503FD2" w:rsidRDefault="00841FC1" w:rsidP="00C501AC">
            <w:pPr>
              <w:pStyle w:val="ListParagraph"/>
              <w:ind w:left="0"/>
              <w:jc w:val="both"/>
            </w:pPr>
            <w:r>
              <w:t>Highest</w:t>
            </w:r>
          </w:p>
        </w:tc>
        <w:tc>
          <w:tcPr>
            <w:tcW w:w="2140" w:type="dxa"/>
          </w:tcPr>
          <w:p w:rsidR="00503FD2" w:rsidRDefault="00841FC1" w:rsidP="00C501AC">
            <w:pPr>
              <w:pStyle w:val="ListParagraph"/>
              <w:ind w:left="0"/>
              <w:jc w:val="both"/>
            </w:pPr>
            <w:r>
              <w:t>Lowest</w:t>
            </w:r>
          </w:p>
        </w:tc>
        <w:tc>
          <w:tcPr>
            <w:tcW w:w="2200" w:type="dxa"/>
          </w:tcPr>
          <w:p w:rsidR="00503FD2" w:rsidRDefault="00841FC1" w:rsidP="00C501AC">
            <w:pPr>
              <w:pStyle w:val="ListParagraph"/>
              <w:ind w:left="0"/>
              <w:jc w:val="both"/>
            </w:pPr>
            <w:r>
              <w:t xml:space="preserve"> Best generalization and prediction</w:t>
            </w:r>
          </w:p>
        </w:tc>
      </w:tr>
      <w:tr w:rsidR="00841FC1" w:rsidTr="00C501AC">
        <w:tc>
          <w:tcPr>
            <w:tcW w:w="2151" w:type="dxa"/>
          </w:tcPr>
          <w:p w:rsidR="00503FD2" w:rsidRDefault="00841FC1" w:rsidP="00C501AC">
            <w:pPr>
              <w:pStyle w:val="ListParagraph"/>
              <w:ind w:left="0"/>
              <w:jc w:val="both"/>
            </w:pPr>
            <w:r>
              <w:t>Gradient Boosting Regressor</w:t>
            </w:r>
          </w:p>
        </w:tc>
        <w:tc>
          <w:tcPr>
            <w:tcW w:w="2139" w:type="dxa"/>
          </w:tcPr>
          <w:p w:rsidR="00503FD2" w:rsidRDefault="00841FC1" w:rsidP="00C501AC">
            <w:pPr>
              <w:pStyle w:val="ListParagraph"/>
              <w:ind w:left="0"/>
              <w:jc w:val="both"/>
            </w:pPr>
            <w:r>
              <w:t>Moderate</w:t>
            </w:r>
          </w:p>
        </w:tc>
        <w:tc>
          <w:tcPr>
            <w:tcW w:w="2140" w:type="dxa"/>
          </w:tcPr>
          <w:p w:rsidR="00503FD2" w:rsidRDefault="00841FC1" w:rsidP="00C501AC">
            <w:pPr>
              <w:pStyle w:val="ListParagraph"/>
              <w:ind w:left="0"/>
              <w:jc w:val="both"/>
            </w:pPr>
            <w:r>
              <w:t>Moderate</w:t>
            </w:r>
          </w:p>
        </w:tc>
        <w:tc>
          <w:tcPr>
            <w:tcW w:w="2200" w:type="dxa"/>
          </w:tcPr>
          <w:p w:rsidR="00503FD2" w:rsidRDefault="00841FC1" w:rsidP="00C501AC">
            <w:pPr>
              <w:pStyle w:val="ListParagraph"/>
              <w:ind w:left="0"/>
              <w:jc w:val="both"/>
            </w:pPr>
            <w:r>
              <w:t>Good but not the best</w:t>
            </w:r>
          </w:p>
          <w:p w:rsidR="00C501AC" w:rsidRDefault="00C501AC" w:rsidP="00C501AC">
            <w:pPr>
              <w:pStyle w:val="ListParagraph"/>
              <w:ind w:left="0"/>
              <w:jc w:val="both"/>
            </w:pPr>
          </w:p>
        </w:tc>
      </w:tr>
    </w:tbl>
    <w:p w:rsidR="00C501AC" w:rsidRDefault="00C501AC" w:rsidP="00C501AC">
      <w:pPr>
        <w:pStyle w:val="ListParagraph"/>
        <w:ind w:left="360"/>
        <w:jc w:val="both"/>
        <w:rPr>
          <w:b/>
        </w:rPr>
      </w:pPr>
    </w:p>
    <w:p w:rsidR="00C501AC" w:rsidRPr="00C501AC" w:rsidRDefault="00C501AC" w:rsidP="00C501AC">
      <w:pPr>
        <w:jc w:val="both"/>
        <w:rPr>
          <w:b/>
        </w:rPr>
      </w:pPr>
    </w:p>
    <w:p w:rsidR="00503FD2" w:rsidRDefault="00841FC1" w:rsidP="00C501AC">
      <w:pPr>
        <w:pStyle w:val="ListParagraph"/>
        <w:numPr>
          <w:ilvl w:val="0"/>
          <w:numId w:val="1"/>
        </w:numPr>
        <w:jc w:val="both"/>
        <w:rPr>
          <w:b/>
        </w:rPr>
      </w:pPr>
      <w:r w:rsidRPr="00841FC1">
        <w:rPr>
          <w:b/>
        </w:rPr>
        <w:t>Feature Importance (From Random Forest Regressor)</w:t>
      </w:r>
    </w:p>
    <w:p w:rsidR="00C501AC" w:rsidRDefault="00C501AC" w:rsidP="00C501AC">
      <w:pPr>
        <w:pStyle w:val="ListParagraph"/>
        <w:ind w:left="360"/>
        <w:jc w:val="both"/>
        <w:rPr>
          <w:b/>
        </w:rPr>
      </w:pPr>
    </w:p>
    <w:p w:rsidR="00CA6B18" w:rsidRDefault="00C501AC" w:rsidP="00C501AC">
      <w:pPr>
        <w:pStyle w:val="ListParagraph"/>
        <w:ind w:left="360"/>
        <w:jc w:val="both"/>
        <w:rPr>
          <w:b/>
        </w:rPr>
      </w:pPr>
      <w:r>
        <w:rPr>
          <w:b/>
          <w:noProof/>
        </w:rPr>
        <w:drawing>
          <wp:inline distT="0" distB="0" distL="0" distR="0">
            <wp:extent cx="5943600" cy="5046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ature importances of random forest mode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46345"/>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1075"/>
        <w:gridCol w:w="2250"/>
        <w:gridCol w:w="1440"/>
        <w:gridCol w:w="4225"/>
      </w:tblGrid>
      <w:tr w:rsidR="009778C2" w:rsidTr="009778C2">
        <w:tc>
          <w:tcPr>
            <w:tcW w:w="1075" w:type="dxa"/>
          </w:tcPr>
          <w:p w:rsidR="00841FC1" w:rsidRDefault="00841FC1" w:rsidP="00C501AC">
            <w:pPr>
              <w:pStyle w:val="ListParagraph"/>
              <w:ind w:left="0"/>
              <w:jc w:val="both"/>
              <w:rPr>
                <w:b/>
              </w:rPr>
            </w:pPr>
            <w:r>
              <w:rPr>
                <w:b/>
              </w:rPr>
              <w:lastRenderedPageBreak/>
              <w:t>Rank</w:t>
            </w:r>
          </w:p>
        </w:tc>
        <w:tc>
          <w:tcPr>
            <w:tcW w:w="2250" w:type="dxa"/>
          </w:tcPr>
          <w:p w:rsidR="00841FC1" w:rsidRDefault="00841FC1" w:rsidP="00C501AC">
            <w:pPr>
              <w:pStyle w:val="ListParagraph"/>
              <w:ind w:left="0"/>
              <w:jc w:val="both"/>
              <w:rPr>
                <w:b/>
              </w:rPr>
            </w:pPr>
            <w:r>
              <w:rPr>
                <w:b/>
              </w:rPr>
              <w:t>Feature</w:t>
            </w:r>
          </w:p>
        </w:tc>
        <w:tc>
          <w:tcPr>
            <w:tcW w:w="1440" w:type="dxa"/>
          </w:tcPr>
          <w:p w:rsidR="00841FC1" w:rsidRDefault="00841FC1" w:rsidP="00C501AC">
            <w:pPr>
              <w:pStyle w:val="ListParagraph"/>
              <w:ind w:left="0"/>
              <w:jc w:val="both"/>
              <w:rPr>
                <w:b/>
              </w:rPr>
            </w:pPr>
            <w:r>
              <w:rPr>
                <w:b/>
              </w:rPr>
              <w:t>Importance</w:t>
            </w:r>
          </w:p>
        </w:tc>
        <w:tc>
          <w:tcPr>
            <w:tcW w:w="4225" w:type="dxa"/>
          </w:tcPr>
          <w:p w:rsidR="00841FC1" w:rsidRDefault="00841FC1" w:rsidP="00C501AC">
            <w:pPr>
              <w:pStyle w:val="ListParagraph"/>
              <w:ind w:left="0"/>
              <w:jc w:val="both"/>
              <w:rPr>
                <w:b/>
              </w:rPr>
            </w:pPr>
            <w:r>
              <w:rPr>
                <w:b/>
              </w:rPr>
              <w:t>Interpretation</w:t>
            </w:r>
          </w:p>
        </w:tc>
      </w:tr>
      <w:tr w:rsidR="009778C2" w:rsidTr="009778C2">
        <w:tc>
          <w:tcPr>
            <w:tcW w:w="1075" w:type="dxa"/>
          </w:tcPr>
          <w:p w:rsidR="009778C2" w:rsidRDefault="009778C2" w:rsidP="00C501AC">
            <w:pPr>
              <w:pStyle w:val="ListParagraph"/>
              <w:ind w:left="0"/>
              <w:jc w:val="both"/>
              <w:rPr>
                <w:b/>
              </w:rPr>
            </w:pPr>
            <w:r>
              <w:rPr>
                <w:b/>
              </w:rPr>
              <w:t>1</w:t>
            </w:r>
          </w:p>
        </w:tc>
        <w:tc>
          <w:tcPr>
            <w:tcW w:w="2250" w:type="dxa"/>
          </w:tcPr>
          <w:p w:rsidR="009778C2" w:rsidRDefault="009778C2" w:rsidP="00C501AC">
            <w:pPr>
              <w:pStyle w:val="ListParagraph"/>
              <w:ind w:left="0"/>
              <w:jc w:val="both"/>
              <w:rPr>
                <w:b/>
              </w:rPr>
            </w:pPr>
            <w:r>
              <w:rPr>
                <w:b/>
              </w:rPr>
              <w:t>Past Waste (kg)</w:t>
            </w:r>
          </w:p>
        </w:tc>
        <w:tc>
          <w:tcPr>
            <w:tcW w:w="1440" w:type="dxa"/>
          </w:tcPr>
          <w:p w:rsidR="009778C2" w:rsidRPr="009778C2" w:rsidRDefault="009778C2" w:rsidP="00C501AC">
            <w:pPr>
              <w:pStyle w:val="ListParagraph"/>
              <w:ind w:left="0"/>
              <w:jc w:val="both"/>
            </w:pPr>
            <w:r>
              <w:t>Highest</w:t>
            </w:r>
          </w:p>
        </w:tc>
        <w:tc>
          <w:tcPr>
            <w:tcW w:w="4225" w:type="dxa"/>
          </w:tcPr>
          <w:p w:rsidR="009778C2" w:rsidRPr="009778C2" w:rsidRDefault="009778C2" w:rsidP="00C501AC">
            <w:pPr>
              <w:pStyle w:val="ListParagraph"/>
              <w:ind w:left="0"/>
              <w:jc w:val="both"/>
            </w:pPr>
            <w:r>
              <w:t>Historical waste strongly influences future waste levels, showing clear dependency on past patterns.</w:t>
            </w:r>
          </w:p>
        </w:tc>
      </w:tr>
      <w:tr w:rsidR="009778C2" w:rsidTr="009778C2">
        <w:tc>
          <w:tcPr>
            <w:tcW w:w="1075" w:type="dxa"/>
          </w:tcPr>
          <w:p w:rsidR="009778C2" w:rsidRDefault="009778C2" w:rsidP="00C501AC">
            <w:pPr>
              <w:pStyle w:val="ListParagraph"/>
              <w:ind w:left="0"/>
              <w:jc w:val="both"/>
              <w:rPr>
                <w:b/>
              </w:rPr>
            </w:pPr>
            <w:r>
              <w:rPr>
                <w:b/>
              </w:rPr>
              <w:t>2</w:t>
            </w:r>
          </w:p>
        </w:tc>
        <w:tc>
          <w:tcPr>
            <w:tcW w:w="2250" w:type="dxa"/>
          </w:tcPr>
          <w:p w:rsidR="009778C2" w:rsidRDefault="009778C2" w:rsidP="00C501AC">
            <w:pPr>
              <w:pStyle w:val="ListParagraph"/>
              <w:ind w:left="0"/>
              <w:jc w:val="both"/>
              <w:rPr>
                <w:b/>
              </w:rPr>
            </w:pPr>
            <w:r>
              <w:rPr>
                <w:b/>
              </w:rPr>
              <w:t>Meals Served</w:t>
            </w:r>
          </w:p>
        </w:tc>
        <w:tc>
          <w:tcPr>
            <w:tcW w:w="1440" w:type="dxa"/>
          </w:tcPr>
          <w:p w:rsidR="009778C2" w:rsidRPr="009778C2" w:rsidRDefault="009778C2" w:rsidP="00C501AC">
            <w:pPr>
              <w:pStyle w:val="ListParagraph"/>
              <w:ind w:left="0"/>
              <w:jc w:val="both"/>
            </w:pPr>
            <w:r>
              <w:t>High</w:t>
            </w:r>
          </w:p>
        </w:tc>
        <w:tc>
          <w:tcPr>
            <w:tcW w:w="4225" w:type="dxa"/>
          </w:tcPr>
          <w:p w:rsidR="009778C2" w:rsidRPr="009778C2" w:rsidRDefault="009778C2" w:rsidP="00C501AC">
            <w:pPr>
              <w:pStyle w:val="ListParagraph"/>
              <w:ind w:left="0"/>
              <w:jc w:val="both"/>
            </w:pPr>
            <w:r>
              <w:t>More meals served typically leads to more waste reflecting volume impact.</w:t>
            </w:r>
          </w:p>
        </w:tc>
      </w:tr>
      <w:tr w:rsidR="009778C2" w:rsidTr="009778C2">
        <w:tc>
          <w:tcPr>
            <w:tcW w:w="1075" w:type="dxa"/>
          </w:tcPr>
          <w:p w:rsidR="009778C2" w:rsidRDefault="009778C2" w:rsidP="00C501AC">
            <w:pPr>
              <w:pStyle w:val="ListParagraph"/>
              <w:ind w:left="0"/>
              <w:jc w:val="both"/>
              <w:rPr>
                <w:b/>
              </w:rPr>
            </w:pPr>
            <w:r>
              <w:rPr>
                <w:b/>
              </w:rPr>
              <w:t>3</w:t>
            </w:r>
          </w:p>
        </w:tc>
        <w:tc>
          <w:tcPr>
            <w:tcW w:w="2250" w:type="dxa"/>
          </w:tcPr>
          <w:p w:rsidR="009778C2" w:rsidRDefault="009778C2" w:rsidP="00C501AC">
            <w:pPr>
              <w:pStyle w:val="ListParagraph"/>
              <w:ind w:left="0"/>
              <w:jc w:val="both"/>
              <w:rPr>
                <w:b/>
              </w:rPr>
            </w:pPr>
            <w:r>
              <w:rPr>
                <w:b/>
              </w:rPr>
              <w:t>Special Event</w:t>
            </w:r>
          </w:p>
        </w:tc>
        <w:tc>
          <w:tcPr>
            <w:tcW w:w="1440" w:type="dxa"/>
          </w:tcPr>
          <w:p w:rsidR="009778C2" w:rsidRPr="009778C2" w:rsidRDefault="009778C2" w:rsidP="00C501AC">
            <w:pPr>
              <w:pStyle w:val="ListParagraph"/>
              <w:ind w:left="0"/>
              <w:jc w:val="both"/>
            </w:pPr>
            <w:r>
              <w:t>Moderate</w:t>
            </w:r>
          </w:p>
        </w:tc>
        <w:tc>
          <w:tcPr>
            <w:tcW w:w="4225" w:type="dxa"/>
          </w:tcPr>
          <w:p w:rsidR="009778C2" w:rsidRPr="009778C2" w:rsidRDefault="009778C2" w:rsidP="00C501AC">
            <w:pPr>
              <w:pStyle w:val="ListParagraph"/>
              <w:ind w:left="0"/>
              <w:jc w:val="both"/>
            </w:pPr>
            <w:r>
              <w:t>Events (e.g., celebrations, holidays) tends to increase food waste due to over-preparation.</w:t>
            </w:r>
          </w:p>
        </w:tc>
      </w:tr>
      <w:tr w:rsidR="009778C2" w:rsidTr="009778C2">
        <w:tc>
          <w:tcPr>
            <w:tcW w:w="1075" w:type="dxa"/>
          </w:tcPr>
          <w:p w:rsidR="009778C2" w:rsidRDefault="009778C2" w:rsidP="00C501AC">
            <w:pPr>
              <w:pStyle w:val="ListParagraph"/>
              <w:ind w:left="0"/>
              <w:jc w:val="both"/>
              <w:rPr>
                <w:b/>
              </w:rPr>
            </w:pPr>
            <w:r>
              <w:rPr>
                <w:b/>
              </w:rPr>
              <w:t>4</w:t>
            </w:r>
          </w:p>
        </w:tc>
        <w:tc>
          <w:tcPr>
            <w:tcW w:w="2250" w:type="dxa"/>
          </w:tcPr>
          <w:p w:rsidR="009778C2" w:rsidRDefault="009778C2" w:rsidP="00C501AC">
            <w:pPr>
              <w:pStyle w:val="ListParagraph"/>
              <w:ind w:left="0"/>
              <w:jc w:val="both"/>
              <w:rPr>
                <w:b/>
              </w:rPr>
            </w:pPr>
            <w:r>
              <w:rPr>
                <w:b/>
              </w:rPr>
              <w:t>Humidity (%)</w:t>
            </w:r>
          </w:p>
        </w:tc>
        <w:tc>
          <w:tcPr>
            <w:tcW w:w="1440" w:type="dxa"/>
          </w:tcPr>
          <w:p w:rsidR="009778C2" w:rsidRPr="009778C2" w:rsidRDefault="009778C2" w:rsidP="00C501AC">
            <w:pPr>
              <w:pStyle w:val="ListParagraph"/>
              <w:ind w:left="0"/>
              <w:jc w:val="both"/>
            </w:pPr>
            <w:r>
              <w:t>Moderate</w:t>
            </w:r>
          </w:p>
        </w:tc>
        <w:tc>
          <w:tcPr>
            <w:tcW w:w="4225" w:type="dxa"/>
          </w:tcPr>
          <w:p w:rsidR="009778C2" w:rsidRPr="009778C2" w:rsidRDefault="00BC76FD" w:rsidP="00C501AC">
            <w:pPr>
              <w:pStyle w:val="ListParagraph"/>
              <w:ind w:left="0"/>
              <w:jc w:val="both"/>
            </w:pPr>
            <w:r>
              <w:t>Humidity may affect food freshness and storage, indirectly influencing waste</w:t>
            </w:r>
          </w:p>
        </w:tc>
      </w:tr>
      <w:tr w:rsidR="009778C2" w:rsidTr="009778C2">
        <w:tc>
          <w:tcPr>
            <w:tcW w:w="1075" w:type="dxa"/>
          </w:tcPr>
          <w:p w:rsidR="009778C2" w:rsidRDefault="009778C2" w:rsidP="00C501AC">
            <w:pPr>
              <w:pStyle w:val="ListParagraph"/>
              <w:ind w:left="0"/>
              <w:jc w:val="both"/>
              <w:rPr>
                <w:b/>
              </w:rPr>
            </w:pPr>
            <w:r>
              <w:rPr>
                <w:b/>
              </w:rPr>
              <w:t>5</w:t>
            </w:r>
          </w:p>
        </w:tc>
        <w:tc>
          <w:tcPr>
            <w:tcW w:w="2250" w:type="dxa"/>
          </w:tcPr>
          <w:p w:rsidR="009778C2" w:rsidRDefault="009778C2" w:rsidP="00C501AC">
            <w:pPr>
              <w:pStyle w:val="ListParagraph"/>
              <w:ind w:left="0"/>
              <w:jc w:val="both"/>
              <w:rPr>
                <w:b/>
              </w:rPr>
            </w:pPr>
            <w:r>
              <w:rPr>
                <w:b/>
              </w:rPr>
              <w:t>Temperature (C)</w:t>
            </w:r>
          </w:p>
        </w:tc>
        <w:tc>
          <w:tcPr>
            <w:tcW w:w="1440" w:type="dxa"/>
          </w:tcPr>
          <w:p w:rsidR="009778C2" w:rsidRPr="009778C2" w:rsidRDefault="009778C2" w:rsidP="00C501AC">
            <w:pPr>
              <w:pStyle w:val="ListParagraph"/>
              <w:ind w:left="0"/>
              <w:jc w:val="both"/>
            </w:pPr>
            <w:r>
              <w:t>Moderate</w:t>
            </w:r>
          </w:p>
        </w:tc>
        <w:tc>
          <w:tcPr>
            <w:tcW w:w="4225" w:type="dxa"/>
          </w:tcPr>
          <w:p w:rsidR="009778C2" w:rsidRPr="009778C2" w:rsidRDefault="00BC76FD" w:rsidP="00C501AC">
            <w:pPr>
              <w:pStyle w:val="ListParagraph"/>
              <w:ind w:left="0"/>
              <w:jc w:val="both"/>
            </w:pPr>
            <w:r>
              <w:t>Higher or lower temperatures may lead to spoilage or changes in meal patterns.</w:t>
            </w:r>
          </w:p>
        </w:tc>
      </w:tr>
      <w:tr w:rsidR="009778C2" w:rsidTr="009778C2">
        <w:tc>
          <w:tcPr>
            <w:tcW w:w="1075" w:type="dxa"/>
          </w:tcPr>
          <w:p w:rsidR="009778C2" w:rsidRDefault="009778C2" w:rsidP="00C501AC">
            <w:pPr>
              <w:pStyle w:val="ListParagraph"/>
              <w:ind w:left="0"/>
              <w:jc w:val="both"/>
              <w:rPr>
                <w:b/>
              </w:rPr>
            </w:pPr>
            <w:r>
              <w:rPr>
                <w:b/>
              </w:rPr>
              <w:t>6</w:t>
            </w:r>
          </w:p>
        </w:tc>
        <w:tc>
          <w:tcPr>
            <w:tcW w:w="2250" w:type="dxa"/>
          </w:tcPr>
          <w:p w:rsidR="009778C2" w:rsidRDefault="009778C2" w:rsidP="00C501AC">
            <w:pPr>
              <w:pStyle w:val="ListParagraph"/>
              <w:ind w:left="0"/>
              <w:jc w:val="both"/>
              <w:rPr>
                <w:b/>
              </w:rPr>
            </w:pPr>
            <w:r>
              <w:rPr>
                <w:b/>
              </w:rPr>
              <w:t>Meals Per Staff</w:t>
            </w:r>
          </w:p>
        </w:tc>
        <w:tc>
          <w:tcPr>
            <w:tcW w:w="1440" w:type="dxa"/>
          </w:tcPr>
          <w:p w:rsidR="009778C2" w:rsidRPr="009778C2" w:rsidRDefault="009778C2" w:rsidP="00C501AC">
            <w:pPr>
              <w:pStyle w:val="ListParagraph"/>
              <w:ind w:left="0"/>
              <w:jc w:val="both"/>
            </w:pPr>
            <w:r>
              <w:t>Slight</w:t>
            </w:r>
          </w:p>
        </w:tc>
        <w:tc>
          <w:tcPr>
            <w:tcW w:w="4225" w:type="dxa"/>
          </w:tcPr>
          <w:p w:rsidR="009778C2" w:rsidRPr="009778C2" w:rsidRDefault="00BC76FD" w:rsidP="00C501AC">
            <w:pPr>
              <w:pStyle w:val="ListParagraph"/>
              <w:ind w:left="0"/>
              <w:jc w:val="both"/>
            </w:pPr>
            <w:r>
              <w:t>Staff efficiency influences how well meals are portioned or handled.</w:t>
            </w:r>
          </w:p>
        </w:tc>
      </w:tr>
      <w:tr w:rsidR="009778C2" w:rsidTr="009778C2">
        <w:tc>
          <w:tcPr>
            <w:tcW w:w="1075" w:type="dxa"/>
          </w:tcPr>
          <w:p w:rsidR="009778C2" w:rsidRDefault="009778C2" w:rsidP="00C501AC">
            <w:pPr>
              <w:pStyle w:val="ListParagraph"/>
              <w:ind w:left="0"/>
              <w:jc w:val="both"/>
              <w:rPr>
                <w:b/>
              </w:rPr>
            </w:pPr>
            <w:r>
              <w:rPr>
                <w:b/>
              </w:rPr>
              <w:t>7</w:t>
            </w:r>
          </w:p>
        </w:tc>
        <w:tc>
          <w:tcPr>
            <w:tcW w:w="2250" w:type="dxa"/>
          </w:tcPr>
          <w:p w:rsidR="009778C2" w:rsidRDefault="009778C2" w:rsidP="00C501AC">
            <w:pPr>
              <w:pStyle w:val="ListParagraph"/>
              <w:ind w:left="0"/>
              <w:jc w:val="both"/>
              <w:rPr>
                <w:b/>
              </w:rPr>
            </w:pPr>
            <w:r>
              <w:rPr>
                <w:b/>
              </w:rPr>
              <w:t>Month / Day of Week</w:t>
            </w:r>
          </w:p>
        </w:tc>
        <w:tc>
          <w:tcPr>
            <w:tcW w:w="1440" w:type="dxa"/>
          </w:tcPr>
          <w:p w:rsidR="009778C2" w:rsidRPr="009778C2" w:rsidRDefault="009778C2" w:rsidP="00C501AC">
            <w:pPr>
              <w:pStyle w:val="ListParagraph"/>
              <w:ind w:left="0"/>
              <w:jc w:val="both"/>
            </w:pPr>
            <w:r>
              <w:t>Slight</w:t>
            </w:r>
          </w:p>
        </w:tc>
        <w:tc>
          <w:tcPr>
            <w:tcW w:w="4225" w:type="dxa"/>
          </w:tcPr>
          <w:p w:rsidR="009778C2" w:rsidRPr="009778C2" w:rsidRDefault="00BC76FD" w:rsidP="00C501AC">
            <w:pPr>
              <w:pStyle w:val="ListParagraph"/>
              <w:ind w:left="0"/>
              <w:jc w:val="both"/>
            </w:pPr>
            <w:r>
              <w:t>Some seasonal or weekly patterns exist in food trends.</w:t>
            </w:r>
          </w:p>
        </w:tc>
      </w:tr>
      <w:tr w:rsidR="009778C2" w:rsidTr="009778C2">
        <w:tc>
          <w:tcPr>
            <w:tcW w:w="1075" w:type="dxa"/>
          </w:tcPr>
          <w:p w:rsidR="009778C2" w:rsidRDefault="009778C2" w:rsidP="00C501AC">
            <w:pPr>
              <w:pStyle w:val="ListParagraph"/>
              <w:ind w:left="0"/>
              <w:jc w:val="both"/>
              <w:rPr>
                <w:b/>
              </w:rPr>
            </w:pPr>
            <w:r>
              <w:rPr>
                <w:b/>
              </w:rPr>
              <w:t>8</w:t>
            </w:r>
          </w:p>
        </w:tc>
        <w:tc>
          <w:tcPr>
            <w:tcW w:w="2250" w:type="dxa"/>
          </w:tcPr>
          <w:p w:rsidR="009778C2" w:rsidRDefault="009778C2" w:rsidP="00C501AC">
            <w:pPr>
              <w:pStyle w:val="ListParagraph"/>
              <w:ind w:left="0"/>
              <w:jc w:val="both"/>
              <w:rPr>
                <w:b/>
              </w:rPr>
            </w:pPr>
            <w:r>
              <w:rPr>
                <w:b/>
              </w:rPr>
              <w:t>Waste Category</w:t>
            </w:r>
          </w:p>
        </w:tc>
        <w:tc>
          <w:tcPr>
            <w:tcW w:w="1440" w:type="dxa"/>
          </w:tcPr>
          <w:p w:rsidR="009778C2" w:rsidRPr="009778C2" w:rsidRDefault="009778C2" w:rsidP="00C501AC">
            <w:pPr>
              <w:pStyle w:val="ListParagraph"/>
              <w:ind w:left="0"/>
              <w:jc w:val="both"/>
            </w:pPr>
            <w:r>
              <w:t>Low</w:t>
            </w:r>
          </w:p>
        </w:tc>
        <w:tc>
          <w:tcPr>
            <w:tcW w:w="4225" w:type="dxa"/>
          </w:tcPr>
          <w:p w:rsidR="009778C2" w:rsidRPr="009778C2" w:rsidRDefault="00BC76FD" w:rsidP="00C501AC">
            <w:pPr>
              <w:pStyle w:val="ListParagraph"/>
              <w:ind w:left="0"/>
              <w:jc w:val="both"/>
            </w:pPr>
            <w:r>
              <w:t>Specific waste categories (organic, leftover, etc.) show smaller variation in impact.</w:t>
            </w:r>
          </w:p>
        </w:tc>
      </w:tr>
      <w:tr w:rsidR="009778C2" w:rsidTr="009778C2">
        <w:tc>
          <w:tcPr>
            <w:tcW w:w="1075" w:type="dxa"/>
          </w:tcPr>
          <w:p w:rsidR="009778C2" w:rsidRDefault="009778C2" w:rsidP="00C501AC">
            <w:pPr>
              <w:pStyle w:val="ListParagraph"/>
              <w:ind w:left="0"/>
              <w:jc w:val="both"/>
              <w:rPr>
                <w:b/>
              </w:rPr>
            </w:pPr>
            <w:r>
              <w:rPr>
                <w:b/>
              </w:rPr>
              <w:t>9</w:t>
            </w:r>
          </w:p>
        </w:tc>
        <w:tc>
          <w:tcPr>
            <w:tcW w:w="2250" w:type="dxa"/>
          </w:tcPr>
          <w:p w:rsidR="009778C2" w:rsidRDefault="009778C2" w:rsidP="00C501AC">
            <w:pPr>
              <w:pStyle w:val="ListParagraph"/>
              <w:ind w:left="0"/>
              <w:jc w:val="both"/>
              <w:rPr>
                <w:b/>
              </w:rPr>
            </w:pPr>
            <w:r>
              <w:rPr>
                <w:b/>
              </w:rPr>
              <w:t>Staff Experience</w:t>
            </w:r>
          </w:p>
        </w:tc>
        <w:tc>
          <w:tcPr>
            <w:tcW w:w="1440" w:type="dxa"/>
          </w:tcPr>
          <w:p w:rsidR="009778C2" w:rsidRPr="009778C2" w:rsidRDefault="009778C2" w:rsidP="00C501AC">
            <w:pPr>
              <w:pStyle w:val="ListParagraph"/>
              <w:ind w:left="0"/>
              <w:jc w:val="both"/>
            </w:pPr>
            <w:r>
              <w:t>Low</w:t>
            </w:r>
          </w:p>
        </w:tc>
        <w:tc>
          <w:tcPr>
            <w:tcW w:w="4225" w:type="dxa"/>
          </w:tcPr>
          <w:p w:rsidR="009778C2" w:rsidRPr="009778C2" w:rsidRDefault="00BC76FD" w:rsidP="00C501AC">
            <w:pPr>
              <w:pStyle w:val="ListParagraph"/>
              <w:ind w:left="0"/>
              <w:jc w:val="both"/>
            </w:pPr>
            <w:r>
              <w:t>Experience plays a minor role but may still influence handling efficiency.</w:t>
            </w:r>
          </w:p>
        </w:tc>
      </w:tr>
      <w:tr w:rsidR="009778C2" w:rsidTr="009778C2">
        <w:tc>
          <w:tcPr>
            <w:tcW w:w="1075" w:type="dxa"/>
          </w:tcPr>
          <w:p w:rsidR="009778C2" w:rsidRDefault="009778C2" w:rsidP="00C501AC">
            <w:pPr>
              <w:pStyle w:val="ListParagraph"/>
              <w:ind w:left="0"/>
              <w:jc w:val="both"/>
              <w:rPr>
                <w:b/>
              </w:rPr>
            </w:pPr>
            <w:r>
              <w:rPr>
                <w:b/>
              </w:rPr>
              <w:t>10</w:t>
            </w:r>
          </w:p>
        </w:tc>
        <w:tc>
          <w:tcPr>
            <w:tcW w:w="2250" w:type="dxa"/>
          </w:tcPr>
          <w:p w:rsidR="009778C2" w:rsidRDefault="009778C2" w:rsidP="00C501AC">
            <w:pPr>
              <w:pStyle w:val="ListParagraph"/>
              <w:ind w:left="0"/>
              <w:jc w:val="both"/>
              <w:rPr>
                <w:b/>
              </w:rPr>
            </w:pPr>
            <w:r>
              <w:rPr>
                <w:b/>
              </w:rPr>
              <w:t>Year</w:t>
            </w:r>
          </w:p>
        </w:tc>
        <w:tc>
          <w:tcPr>
            <w:tcW w:w="1440" w:type="dxa"/>
          </w:tcPr>
          <w:p w:rsidR="009778C2" w:rsidRPr="009778C2" w:rsidRDefault="009778C2" w:rsidP="00C501AC">
            <w:pPr>
              <w:pStyle w:val="ListParagraph"/>
              <w:ind w:left="0"/>
              <w:jc w:val="both"/>
            </w:pPr>
            <w:r w:rsidRPr="009778C2">
              <w:t>Low</w:t>
            </w:r>
          </w:p>
        </w:tc>
        <w:tc>
          <w:tcPr>
            <w:tcW w:w="4225" w:type="dxa"/>
          </w:tcPr>
          <w:p w:rsidR="009778C2" w:rsidRPr="009778C2" w:rsidRDefault="00BC76FD" w:rsidP="00C501AC">
            <w:pPr>
              <w:pStyle w:val="ListParagraph"/>
              <w:ind w:left="0"/>
              <w:jc w:val="both"/>
            </w:pPr>
            <w:r>
              <w:t>Minimal long-term drift across years.</w:t>
            </w:r>
          </w:p>
        </w:tc>
      </w:tr>
      <w:tr w:rsidR="009778C2" w:rsidTr="009778C2">
        <w:tc>
          <w:tcPr>
            <w:tcW w:w="1075" w:type="dxa"/>
          </w:tcPr>
          <w:p w:rsidR="009778C2" w:rsidRDefault="009778C2" w:rsidP="00C501AC">
            <w:pPr>
              <w:pStyle w:val="ListParagraph"/>
              <w:ind w:left="0"/>
              <w:jc w:val="both"/>
              <w:rPr>
                <w:b/>
              </w:rPr>
            </w:pPr>
            <w:r>
              <w:rPr>
                <w:b/>
              </w:rPr>
              <w:t>11</w:t>
            </w:r>
          </w:p>
        </w:tc>
        <w:tc>
          <w:tcPr>
            <w:tcW w:w="2250" w:type="dxa"/>
          </w:tcPr>
          <w:p w:rsidR="009778C2" w:rsidRDefault="009778C2" w:rsidP="00C501AC">
            <w:pPr>
              <w:pStyle w:val="ListParagraph"/>
              <w:ind w:left="0"/>
              <w:jc w:val="both"/>
              <w:rPr>
                <w:b/>
              </w:rPr>
            </w:pPr>
            <w:r>
              <w:rPr>
                <w:b/>
              </w:rPr>
              <w:t>Weekend</w:t>
            </w:r>
          </w:p>
        </w:tc>
        <w:tc>
          <w:tcPr>
            <w:tcW w:w="1440" w:type="dxa"/>
          </w:tcPr>
          <w:p w:rsidR="009778C2" w:rsidRPr="009778C2" w:rsidRDefault="009778C2" w:rsidP="00C501AC">
            <w:pPr>
              <w:pStyle w:val="ListParagraph"/>
              <w:ind w:left="0"/>
              <w:jc w:val="both"/>
            </w:pPr>
            <w:r w:rsidRPr="009778C2">
              <w:t>Lowest</w:t>
            </w:r>
          </w:p>
        </w:tc>
        <w:tc>
          <w:tcPr>
            <w:tcW w:w="4225" w:type="dxa"/>
          </w:tcPr>
          <w:p w:rsidR="009778C2" w:rsidRPr="009778C2" w:rsidRDefault="00BC76FD" w:rsidP="00C501AC">
            <w:pPr>
              <w:pStyle w:val="ListParagraph"/>
              <w:ind w:left="0"/>
              <w:jc w:val="both"/>
            </w:pPr>
            <w:r>
              <w:t>Weekends influence is minimal compared to other operational features.</w:t>
            </w:r>
          </w:p>
        </w:tc>
      </w:tr>
    </w:tbl>
    <w:p w:rsidR="00C501AC" w:rsidRPr="00C501AC" w:rsidRDefault="00C501AC" w:rsidP="00C501AC">
      <w:pPr>
        <w:jc w:val="both"/>
        <w:rPr>
          <w:b/>
        </w:rPr>
      </w:pPr>
      <w:bookmarkStart w:id="0" w:name="_GoBack"/>
      <w:bookmarkEnd w:id="0"/>
    </w:p>
    <w:p w:rsidR="00841FC1" w:rsidRDefault="00BC76FD" w:rsidP="00C501AC">
      <w:pPr>
        <w:pStyle w:val="ListParagraph"/>
        <w:numPr>
          <w:ilvl w:val="0"/>
          <w:numId w:val="1"/>
        </w:numPr>
        <w:jc w:val="both"/>
        <w:rPr>
          <w:b/>
        </w:rPr>
      </w:pPr>
      <w:r>
        <w:rPr>
          <w:b/>
        </w:rPr>
        <w:t>Insight and Recommendations</w:t>
      </w:r>
    </w:p>
    <w:p w:rsidR="00BC76FD" w:rsidRDefault="00BC76FD" w:rsidP="00C501AC">
      <w:pPr>
        <w:pStyle w:val="ListParagraph"/>
        <w:numPr>
          <w:ilvl w:val="0"/>
          <w:numId w:val="15"/>
        </w:numPr>
        <w:jc w:val="both"/>
      </w:pPr>
      <w:r>
        <w:t xml:space="preserve">Past waste patterns are key predictors - </w:t>
      </w:r>
      <w:r w:rsidR="005B6AE8">
        <w:t>historical monitoring is essential.</w:t>
      </w:r>
    </w:p>
    <w:p w:rsidR="005B6AE8" w:rsidRDefault="00F958C0" w:rsidP="00C501AC">
      <w:pPr>
        <w:pStyle w:val="ListParagraph"/>
        <w:numPr>
          <w:ilvl w:val="0"/>
          <w:numId w:val="15"/>
        </w:numPr>
        <w:jc w:val="both"/>
      </w:pPr>
      <w:r>
        <w:t>Meal volume and special events strongly influence waste – better planning and forecasting are required.</w:t>
      </w:r>
    </w:p>
    <w:p w:rsidR="00F958C0" w:rsidRDefault="00F958C0" w:rsidP="00C501AC">
      <w:pPr>
        <w:pStyle w:val="ListParagraph"/>
        <w:numPr>
          <w:ilvl w:val="0"/>
          <w:numId w:val="15"/>
        </w:numPr>
        <w:jc w:val="both"/>
      </w:pPr>
      <w:r>
        <w:t>Environmental factors (humidity, temperature) also affect spoilage rates.</w:t>
      </w:r>
    </w:p>
    <w:p w:rsidR="00F958C0" w:rsidRPr="00BC76FD" w:rsidRDefault="00F958C0" w:rsidP="00C501AC">
      <w:pPr>
        <w:pStyle w:val="ListParagraph"/>
        <w:numPr>
          <w:ilvl w:val="0"/>
          <w:numId w:val="15"/>
        </w:numPr>
        <w:jc w:val="both"/>
      </w:pPr>
      <w:r>
        <w:t>Encourage experience-based staff training to reduce inefficiencies.</w:t>
      </w:r>
    </w:p>
    <w:sectPr w:rsidR="00F958C0" w:rsidRPr="00BC7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C16A5"/>
    <w:multiLevelType w:val="hybridMultilevel"/>
    <w:tmpl w:val="EFC877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8C5A48"/>
    <w:multiLevelType w:val="hybridMultilevel"/>
    <w:tmpl w:val="7EEE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A3C69"/>
    <w:multiLevelType w:val="hybridMultilevel"/>
    <w:tmpl w:val="6FE8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0339E"/>
    <w:multiLevelType w:val="hybridMultilevel"/>
    <w:tmpl w:val="F9B89C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7D5CCB"/>
    <w:multiLevelType w:val="hybridMultilevel"/>
    <w:tmpl w:val="36CEDAE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30BA0984"/>
    <w:multiLevelType w:val="hybridMultilevel"/>
    <w:tmpl w:val="8634D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25F6B"/>
    <w:multiLevelType w:val="multilevel"/>
    <w:tmpl w:val="ADE6BB2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E895919"/>
    <w:multiLevelType w:val="hybridMultilevel"/>
    <w:tmpl w:val="BB067A86"/>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465034F7"/>
    <w:multiLevelType w:val="hybridMultilevel"/>
    <w:tmpl w:val="292E10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1B3166"/>
    <w:multiLevelType w:val="hybridMultilevel"/>
    <w:tmpl w:val="96B65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E0DA0"/>
    <w:multiLevelType w:val="hybridMultilevel"/>
    <w:tmpl w:val="40EE6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848A7"/>
    <w:multiLevelType w:val="hybridMultilevel"/>
    <w:tmpl w:val="F7646EE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2" w15:restartNumberingAfterBreak="0">
    <w:nsid w:val="51EB73B3"/>
    <w:multiLevelType w:val="hybridMultilevel"/>
    <w:tmpl w:val="D3C4A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651F05"/>
    <w:multiLevelType w:val="hybridMultilevel"/>
    <w:tmpl w:val="5DCE16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2719C4"/>
    <w:multiLevelType w:val="hybridMultilevel"/>
    <w:tmpl w:val="7608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7"/>
  </w:num>
  <w:num w:numId="4">
    <w:abstractNumId w:val="14"/>
  </w:num>
  <w:num w:numId="5">
    <w:abstractNumId w:val="8"/>
  </w:num>
  <w:num w:numId="6">
    <w:abstractNumId w:val="4"/>
  </w:num>
  <w:num w:numId="7">
    <w:abstractNumId w:val="11"/>
  </w:num>
  <w:num w:numId="8">
    <w:abstractNumId w:val="9"/>
  </w:num>
  <w:num w:numId="9">
    <w:abstractNumId w:val="13"/>
  </w:num>
  <w:num w:numId="10">
    <w:abstractNumId w:val="1"/>
  </w:num>
  <w:num w:numId="11">
    <w:abstractNumId w:val="3"/>
  </w:num>
  <w:num w:numId="12">
    <w:abstractNumId w:val="0"/>
  </w:num>
  <w:num w:numId="13">
    <w:abstractNumId w:val="12"/>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20"/>
    <w:rsid w:val="000D317F"/>
    <w:rsid w:val="00117120"/>
    <w:rsid w:val="0018558B"/>
    <w:rsid w:val="00332C09"/>
    <w:rsid w:val="00343BB3"/>
    <w:rsid w:val="00503FD2"/>
    <w:rsid w:val="005061E0"/>
    <w:rsid w:val="005B6AE8"/>
    <w:rsid w:val="0079578B"/>
    <w:rsid w:val="00841FC1"/>
    <w:rsid w:val="009778C2"/>
    <w:rsid w:val="00A75B9E"/>
    <w:rsid w:val="00BC76FD"/>
    <w:rsid w:val="00C501AC"/>
    <w:rsid w:val="00CA6B18"/>
    <w:rsid w:val="00E77FA3"/>
    <w:rsid w:val="00F77385"/>
    <w:rsid w:val="00F95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9B9C"/>
  <w15:chartTrackingRefBased/>
  <w15:docId w15:val="{189207FE-4907-43C2-B4D1-CCCF6643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120"/>
    <w:pPr>
      <w:ind w:left="720"/>
      <w:contextualSpacing/>
    </w:pPr>
  </w:style>
  <w:style w:type="table" w:styleId="TableGrid">
    <w:name w:val="Table Grid"/>
    <w:basedOn w:val="TableNormal"/>
    <w:uiPriority w:val="39"/>
    <w:rsid w:val="00503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BD47F-E044-46E0-97EF-1E1FFAD7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6</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2025-10-15T12:29:00Z</dcterms:created>
  <dcterms:modified xsi:type="dcterms:W3CDTF">2025-12-01T09:48:00Z</dcterms:modified>
</cp:coreProperties>
</file>