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790" w:type="dxa"/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633D91" w:rsidRPr="000D7F3B" w14:paraId="5CE78CCF" w14:textId="77777777" w:rsidTr="00F45546">
        <w:tc>
          <w:tcPr>
            <w:tcW w:w="5395" w:type="dxa"/>
          </w:tcPr>
          <w:p w14:paraId="579A532E" w14:textId="5D1939B5" w:rsidR="00633D91" w:rsidRPr="00D32449" w:rsidRDefault="008C6B85">
            <w:pPr>
              <w:pStyle w:val="Title"/>
              <w:rPr>
                <w:rFonts w:asciiTheme="minorHAnsi" w:hAnsiTheme="minorHAnsi" w:cstheme="minorHAnsi"/>
                <w:sz w:val="44"/>
              </w:rPr>
            </w:pPr>
            <w:r>
              <w:rPr>
                <w:rFonts w:asciiTheme="minorHAnsi" w:hAnsiTheme="minorHAnsi" w:cstheme="minorHAnsi"/>
                <w:sz w:val="44"/>
              </w:rPr>
              <w:t>Venkatesh</w:t>
            </w:r>
            <w:r w:rsidR="00FF6136">
              <w:rPr>
                <w:rFonts w:asciiTheme="minorHAnsi" w:hAnsiTheme="minorHAnsi" w:cstheme="minorHAnsi"/>
                <w:sz w:val="44"/>
              </w:rPr>
              <w:br/>
            </w:r>
            <w:r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970411"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0E29C9"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E055E7"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4E0EE0"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C51301" w:rsidRPr="00D32449">
              <w:rPr>
                <w:rFonts w:asciiTheme="minorHAnsi" w:hAnsiTheme="minorHAnsi" w:cstheme="minorHAnsi"/>
                <w:sz w:val="44"/>
              </w:rPr>
              <w:t xml:space="preserve"> </w:t>
            </w:r>
            <w:r w:rsidR="00816C61" w:rsidRPr="00D32449">
              <w:rPr>
                <w:rFonts w:asciiTheme="minorHAnsi" w:hAnsiTheme="minorHAnsi" w:cstheme="minorHAnsi"/>
                <w:sz w:val="44"/>
              </w:rPr>
              <w:t xml:space="preserve"> </w:t>
            </w:r>
          </w:p>
          <w:p w14:paraId="5676022C" w14:textId="5C2DA40B" w:rsidR="00633D91" w:rsidRPr="00D32449" w:rsidRDefault="00633D91">
            <w:pPr>
              <w:pStyle w:val="Subtitle"/>
              <w:rPr>
                <w:rFonts w:asciiTheme="minorHAnsi" w:eastAsia="Helvetica Neue" w:hAnsiTheme="minorHAnsi" w:cstheme="minorHAnsi"/>
                <w:b/>
                <w:sz w:val="28"/>
              </w:rPr>
            </w:pPr>
          </w:p>
        </w:tc>
        <w:tc>
          <w:tcPr>
            <w:tcW w:w="5395" w:type="dxa"/>
          </w:tcPr>
          <w:p w14:paraId="211BEE8A" w14:textId="5BA508F5" w:rsidR="00600264" w:rsidRPr="003A0927" w:rsidRDefault="004C5E4A" w:rsidP="00FF6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0"/>
              <w:rPr>
                <w:rFonts w:asciiTheme="minorHAnsi" w:eastAsia="Helvetica Neue" w:hAnsiTheme="minorHAnsi" w:cstheme="minorHAnsi"/>
                <w:color w:val="005F65"/>
                <w:lang w:val="de-AT"/>
              </w:rPr>
            </w:pPr>
            <w:hyperlink r:id="rId8" w:history="1">
              <w:r w:rsidRPr="00DC49DA">
                <w:rPr>
                  <w:rStyle w:val="Hyperlink"/>
                  <w:lang w:val="de-AT"/>
                </w:rPr>
                <w:t>swaven1988@gmail.com</w:t>
              </w:r>
            </w:hyperlink>
            <w:r w:rsidR="009434E6" w:rsidRPr="009434E6">
              <w:rPr>
                <w:sz w:val="20"/>
                <w:szCs w:val="20"/>
                <w:lang w:val="de-AT"/>
              </w:rPr>
              <w:t xml:space="preserve"> </w:t>
            </w:r>
            <w:r w:rsidR="000F146E" w:rsidRPr="003A0927">
              <w:rPr>
                <w:rFonts w:asciiTheme="minorHAnsi" w:hAnsiTheme="minorHAnsi" w:cstheme="minorHAnsi"/>
                <w:lang w:val="de-AT"/>
              </w:rPr>
              <w:t xml:space="preserve"> </w:t>
            </w:r>
            <w:r w:rsidR="00816C61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• </w:t>
            </w:r>
            <w:r w:rsidR="00C62C32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(</w:t>
            </w:r>
            <w:r w:rsidR="007D29AA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+</w:t>
            </w:r>
            <w:r w:rsidR="007D4A2A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91</w:t>
            </w:r>
            <w:r w:rsidR="00C62C32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)</w:t>
            </w:r>
            <w:r w:rsidR="00DC06B1" w:rsidRPr="003A0927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 </w:t>
            </w:r>
            <w:r>
              <w:rPr>
                <w:rFonts w:asciiTheme="minorHAnsi" w:eastAsia="Helvetica Neue" w:hAnsiTheme="minorHAnsi" w:cstheme="minorHAnsi"/>
                <w:color w:val="005F65"/>
                <w:lang w:val="de-AT"/>
              </w:rPr>
              <w:t>9148978913</w:t>
            </w:r>
          </w:p>
          <w:p w14:paraId="5523E3D0" w14:textId="14EBE8CC" w:rsidR="00633D91" w:rsidRPr="001B26B0" w:rsidRDefault="00FF6136" w:rsidP="00FF6136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lang w:val="de-AT"/>
              </w:rPr>
            </w:pPr>
            <w:r w:rsidRPr="000D7F3B">
              <w:rPr>
                <w:lang w:val="de-AT"/>
              </w:rPr>
              <w:t xml:space="preserve">        </w:t>
            </w:r>
            <w:hyperlink r:id="rId9" w:history="1">
              <w:r w:rsidR="0047644A" w:rsidRPr="008C6B85">
                <w:rPr>
                  <w:rStyle w:val="Hyperlink"/>
                  <w:rFonts w:asciiTheme="minorHAnsi" w:eastAsia="Helvetica Neue" w:hAnsiTheme="minorHAnsi" w:cstheme="minorHAnsi"/>
                  <w:lang w:val="de-AT"/>
                </w:rPr>
                <w:t>LinkedIn</w:t>
              </w:r>
            </w:hyperlink>
            <w:r w:rsidR="0047644A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 </w:t>
            </w:r>
            <w:r w:rsidR="00E079CA" w:rsidRPr="001B26B0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•</w:t>
            </w:r>
            <w:r w:rsidR="00DC06B1" w:rsidRPr="001B26B0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 </w:t>
            </w:r>
            <w:r w:rsidR="00AB255A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Bengaluru</w:t>
            </w:r>
            <w:r w:rsidR="00145EFF" w:rsidRPr="001B26B0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, </w:t>
            </w:r>
            <w:r w:rsidR="000C19DC" w:rsidRPr="001B26B0">
              <w:rPr>
                <w:rFonts w:asciiTheme="minorHAnsi" w:eastAsia="Helvetica Neue" w:hAnsiTheme="minorHAnsi" w:cstheme="minorHAnsi"/>
                <w:color w:val="005F65"/>
                <w:lang w:val="de-AT"/>
              </w:rPr>
              <w:t>IN</w:t>
            </w:r>
            <w:r w:rsidR="00202755" w:rsidRPr="001B26B0">
              <w:rPr>
                <w:rFonts w:asciiTheme="minorHAnsi" w:eastAsia="Helvetica Neue" w:hAnsiTheme="minorHAnsi" w:cstheme="minorHAnsi"/>
                <w:color w:val="005F65"/>
                <w:lang w:val="de-AT"/>
              </w:rPr>
              <w:t xml:space="preserve"> </w:t>
            </w:r>
          </w:p>
        </w:tc>
      </w:tr>
    </w:tbl>
    <w:p w14:paraId="0233CF16" w14:textId="65854B48" w:rsidR="00FF6136" w:rsidRDefault="00464CA4" w:rsidP="00FF6136">
      <w:pPr>
        <w:pStyle w:val="NormalWeb"/>
        <w:spacing w:line="276" w:lineRule="auto"/>
        <w:jc w:val="both"/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</w:pPr>
      <w:r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Senior</w:t>
      </w:r>
      <w:r w:rsidR="00E2368F" w:rsidRPr="00E2368F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 xml:space="preserve"> Data </w:t>
      </w:r>
      <w:r w:rsidR="00FF6136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Platform</w:t>
      </w:r>
      <w:r w:rsidR="00E2368F" w:rsidRPr="00E2368F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 xml:space="preserve"> / </w:t>
      </w:r>
      <w:r w:rsidR="00823CE7" w:rsidRPr="00823CE7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 xml:space="preserve">Cloudera </w:t>
      </w:r>
      <w:r w:rsidR="00E2368F" w:rsidRPr="00E2368F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Engineer</w:t>
      </w:r>
      <w:r w:rsidR="00E2368F" w:rsidRPr="00E2368F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 </w:t>
      </w:r>
      <w:r w:rsidR="00FF6136" w:rsidRPr="00FF6136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with </w:t>
      </w:r>
      <w:r w:rsidR="000D7F3B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12</w:t>
      </w:r>
      <w:r w:rsidR="00FF6136" w:rsidRPr="00FF6136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+ years of experience</w:t>
      </w:r>
      <w:r w:rsidR="00FF6136" w:rsidRPr="00FF6136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 designing, operating, and hardening </w:t>
      </w:r>
      <w:r w:rsidR="00FF6136" w:rsidRPr="00FF6136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enterprise-scale Cloudera Data Platform (CDP – Private Cloud Base)</w:t>
      </w:r>
      <w:r w:rsidR="00FF6136" w:rsidRPr="00FF6136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 and </w:t>
      </w:r>
      <w:r w:rsidR="00FF6136" w:rsidRPr="00FF6136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Cloudera Machine Learning (CML) on Kubernetes</w:t>
      </w:r>
      <w:r w:rsidR="00FF6136" w:rsidRPr="00FF6136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. Specialized in building </w:t>
      </w:r>
      <w:r w:rsidR="00FF6136" w:rsidRPr="00FF6136">
        <w:rPr>
          <w:rFonts w:asciiTheme="minorHAnsi" w:eastAsia="Helvetica Neue" w:hAnsiTheme="minorHAnsi" w:cstheme="minorHAnsi"/>
          <w:b/>
          <w:bCs/>
          <w:color w:val="282828"/>
          <w:sz w:val="22"/>
          <w:szCs w:val="20"/>
          <w:lang w:val="en-US" w:eastAsia="en-US"/>
        </w:rPr>
        <w:t>resilient, high-availability data and ML platforms</w:t>
      </w:r>
      <w:r w:rsidR="00FF6136" w:rsidRPr="00FF6136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 xml:space="preserve"> through proactive memory tuning, resource governance, and workload optimization. Strong background in root cause analysis, platform standardization, and mentoring teams to achieve long-term operational independence in large, multi-tenant environments.</w:t>
      </w:r>
    </w:p>
    <w:p w14:paraId="1D3CFA6E" w14:textId="78CC985E" w:rsidR="002A0C99" w:rsidRPr="002F7DBF" w:rsidRDefault="002A0C99" w:rsidP="002F7DBF">
      <w:pPr>
        <w:pStyle w:val="JDAccomplishment"/>
        <w:numPr>
          <w:ilvl w:val="0"/>
          <w:numId w:val="0"/>
        </w:numPr>
        <w:spacing w:before="240" w:after="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  <w:r w:rsidRPr="002F7DBF">
        <w:rPr>
          <w:rFonts w:asciiTheme="minorHAnsi" w:hAnsiTheme="minorHAnsi" w:cstheme="minorHAnsi"/>
          <w:b/>
          <w:iCs w:val="0"/>
          <w:color w:val="005F65"/>
          <w:sz w:val="22"/>
        </w:rPr>
        <w:t>CORE SKILLS</w:t>
      </w:r>
    </w:p>
    <w:p w14:paraId="7BDF1006" w14:textId="77777777" w:rsidR="0094468A" w:rsidRPr="002F7DBF" w:rsidRDefault="0094468A" w:rsidP="00C342F7">
      <w:pPr>
        <w:pStyle w:val="NormalWeb"/>
        <w:spacing w:before="0" w:beforeAutospacing="0"/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</w:pPr>
      <w:r w:rsidRPr="002F7DBF">
        <w:rPr>
          <w:rFonts w:asciiTheme="minorHAnsi" w:eastAsia="Helvetica Neue" w:hAnsiTheme="minorHAnsi" w:cstheme="minorHAnsi"/>
          <w:color w:val="282828"/>
          <w:sz w:val="22"/>
          <w:szCs w:val="20"/>
          <w:lang w:val="en-US" w:eastAsia="en-US"/>
        </w:rPr>
        <w:t>Cloudera Data Platform (CDP) Administration, Big Data Administration, Cloud Deployment, Cluster Management, Performance Optimization, Data Security and Governance, Data Migration, High Availability and Disaster Recovery, Backup and Recovery, DevOps Engineering</w:t>
      </w:r>
    </w:p>
    <w:p w14:paraId="66207443" w14:textId="77777777" w:rsidR="00633D91" w:rsidRDefault="00816C61" w:rsidP="000257E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Palatino Linotype" w:hAnsiTheme="minorHAnsi" w:cstheme="minorHAnsi"/>
          <w:b/>
          <w:color w:val="005F65"/>
          <w:sz w:val="32"/>
          <w:szCs w:val="28"/>
        </w:rPr>
      </w:pPr>
      <w:r w:rsidRPr="00D32449">
        <w:rPr>
          <w:rFonts w:asciiTheme="minorHAnsi" w:eastAsia="Palatino Linotype" w:hAnsiTheme="minorHAnsi" w:cstheme="minorHAnsi"/>
          <w:b/>
          <w:color w:val="005F65"/>
          <w:sz w:val="32"/>
          <w:szCs w:val="28"/>
        </w:rPr>
        <w:t>Professional Experience</w:t>
      </w:r>
    </w:p>
    <w:p w14:paraId="4E4C558A" w14:textId="6C9B3EB6" w:rsidR="00BF562C" w:rsidRPr="00BF562C" w:rsidRDefault="00BF562C" w:rsidP="00BF562C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bookmarkStart w:id="0" w:name="_Hlk213062424"/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 xml:space="preserve">NucleusTeq, Bengaluru, IN </w:t>
      </w: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  <w:t xml:space="preserve">     </w:t>
      </w: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>May 2024 to Present</w:t>
      </w:r>
    </w:p>
    <w:p w14:paraId="09BD6D6D" w14:textId="6D4A5CE7" w:rsidR="00BF562C" w:rsidRDefault="00BF562C" w:rsidP="00BF562C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BF562C">
        <w:rPr>
          <w:rFonts w:asciiTheme="minorHAnsi" w:eastAsia="Helvetica Neue" w:hAnsiTheme="minorHAnsi" w:cstheme="minorHAnsi"/>
          <w:b/>
          <w:color w:val="005F65"/>
          <w:szCs w:val="20"/>
        </w:rPr>
        <w:t>Technical Lead</w:t>
      </w:r>
    </w:p>
    <w:p w14:paraId="7F9E4547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Own and operate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enterprise Cloudera CDP Private Cloud environments</w:t>
      </w:r>
      <w:r w:rsidRPr="00FF6136">
        <w:rPr>
          <w:rFonts w:asciiTheme="minorHAnsi" w:hAnsiTheme="minorHAnsi" w:cstheme="minorHAnsi"/>
          <w:sz w:val="22"/>
          <w:szCs w:val="22"/>
        </w:rPr>
        <w:t xml:space="preserve"> supporting large-scale data engineering and machine learning workloads.</w:t>
      </w:r>
    </w:p>
    <w:p w14:paraId="75D4A089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Stabilized data and ML platforms by identifying systemic performance bottlenecks across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HDFS, YARN, Spark, and CML</w:t>
      </w:r>
      <w:r w:rsidRPr="00FF6136">
        <w:rPr>
          <w:rFonts w:asciiTheme="minorHAnsi" w:hAnsiTheme="minorHAnsi" w:cstheme="minorHAnsi"/>
          <w:sz w:val="22"/>
          <w:szCs w:val="22"/>
        </w:rPr>
        <w:t>, improving overall reliability and availability.</w:t>
      </w:r>
    </w:p>
    <w:p w14:paraId="791FAFC3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CML on Kubernetes</w:t>
      </w:r>
      <w:r w:rsidRPr="00FF6136">
        <w:rPr>
          <w:rFonts w:asciiTheme="minorHAnsi" w:hAnsiTheme="minorHAnsi" w:cstheme="minorHAnsi"/>
          <w:sz w:val="22"/>
          <w:szCs w:val="22"/>
        </w:rPr>
        <w:t xml:space="preserve"> by tuning CPU/memory requests, limits, and namespace quotas, significantly reducing job failures and improving cluster utilization.</w:t>
      </w:r>
    </w:p>
    <w:p w14:paraId="4FA6BFC1" w14:textId="77777777" w:rsid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Led proactive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memory and resource optimization</w:t>
      </w:r>
      <w:r w:rsidRPr="00FF6136">
        <w:rPr>
          <w:rFonts w:asciiTheme="minorHAnsi" w:hAnsiTheme="minorHAnsi" w:cstheme="minorHAnsi"/>
          <w:sz w:val="22"/>
          <w:szCs w:val="22"/>
        </w:rPr>
        <w:t xml:space="preserve"> for Spark and ML workloads, aligning JVM configuration with container-level constraints to prevent runtime failures.</w:t>
      </w:r>
    </w:p>
    <w:p w14:paraId="66717FC4" w14:textId="0467F914" w:rsidR="00DC167E" w:rsidRPr="00FF6136" w:rsidRDefault="00DC167E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C167E">
        <w:rPr>
          <w:rFonts w:asciiTheme="minorHAnsi" w:hAnsiTheme="minorHAnsi" w:cstheme="minorHAnsi"/>
          <w:sz w:val="22"/>
          <w:szCs w:val="22"/>
          <w:lang w:val="en-US"/>
        </w:rPr>
        <w:t>Optimized large-scale Spark batch pipelines by tuning executor sizing, memory overhead, shuffle behavior, and partition strategies, improving throughput and reducing job failures in production Cloudera environments.</w:t>
      </w:r>
    </w:p>
    <w:p w14:paraId="4B1728F4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Designed and validated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High Availability (HA)</w:t>
      </w:r>
      <w:r w:rsidRPr="00FF6136">
        <w:rPr>
          <w:rFonts w:asciiTheme="minorHAnsi" w:hAnsiTheme="minorHAnsi" w:cstheme="minorHAnsi"/>
          <w:sz w:val="22"/>
          <w:szCs w:val="22"/>
        </w:rPr>
        <w:t xml:space="preserve"> configurations and removed single points of failure across critical platform components.</w:t>
      </w:r>
    </w:p>
    <w:p w14:paraId="528AEA50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Performed deep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root cause analysis (RCA)</w:t>
      </w:r>
      <w:r w:rsidRPr="00FF6136">
        <w:rPr>
          <w:rFonts w:asciiTheme="minorHAnsi" w:hAnsiTheme="minorHAnsi" w:cstheme="minorHAnsi"/>
          <w:sz w:val="22"/>
          <w:szCs w:val="22"/>
        </w:rPr>
        <w:t xml:space="preserve"> on production incidents using logs, metrics, and workload patterns; implemented durable fixes to prevent recurrence.</w:t>
      </w:r>
    </w:p>
    <w:p w14:paraId="364BD874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Improved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HDFS capacity planning and data lifecycle management</w:t>
      </w:r>
      <w:r w:rsidRPr="00FF6136">
        <w:rPr>
          <w:rFonts w:asciiTheme="minorHAnsi" w:hAnsiTheme="minorHAnsi" w:cstheme="minorHAnsi"/>
          <w:sz w:val="22"/>
          <w:szCs w:val="22"/>
        </w:rPr>
        <w:t>, reducing storage pressure and operational risk.</w:t>
      </w:r>
    </w:p>
    <w:p w14:paraId="16BBA85E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Defined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platform standards, best practices, and operational runbooks</w:t>
      </w:r>
      <w:r w:rsidRPr="00FF6136">
        <w:rPr>
          <w:rFonts w:asciiTheme="minorHAnsi" w:hAnsiTheme="minorHAnsi" w:cstheme="minorHAnsi"/>
          <w:sz w:val="22"/>
          <w:szCs w:val="22"/>
        </w:rPr>
        <w:t>, enabling internal teams to independently manage and troubleshoot the platform.</w:t>
      </w:r>
    </w:p>
    <w:p w14:paraId="3836E9E7" w14:textId="77777777" w:rsidR="00FF6136" w:rsidRPr="00FF6136" w:rsidRDefault="00FF6136" w:rsidP="00FF6136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F6136">
        <w:rPr>
          <w:rFonts w:asciiTheme="minorHAnsi" w:hAnsiTheme="minorHAnsi" w:cstheme="minorHAnsi"/>
          <w:sz w:val="22"/>
          <w:szCs w:val="22"/>
        </w:rPr>
        <w:t xml:space="preserve">Acted as a </w:t>
      </w:r>
      <w:r w:rsidRPr="00FF6136">
        <w:rPr>
          <w:rStyle w:val="Strong"/>
          <w:rFonts w:asciiTheme="minorHAnsi" w:hAnsiTheme="minorHAnsi" w:cstheme="minorHAnsi"/>
          <w:sz w:val="22"/>
          <w:szCs w:val="22"/>
        </w:rPr>
        <w:t>technical mentor and escalation point</w:t>
      </w:r>
      <w:r w:rsidRPr="00FF6136">
        <w:rPr>
          <w:rFonts w:asciiTheme="minorHAnsi" w:hAnsiTheme="minorHAnsi" w:cstheme="minorHAnsi"/>
          <w:sz w:val="22"/>
          <w:szCs w:val="22"/>
        </w:rPr>
        <w:t xml:space="preserve"> for platform, data engineering, and ML teams.</w:t>
      </w:r>
    </w:p>
    <w:p w14:paraId="6AE74A2E" w14:textId="77777777" w:rsidR="00C93D1A" w:rsidRDefault="00C93D1A" w:rsidP="00C8795D">
      <w:pPr>
        <w:pStyle w:val="JDAccomplishment"/>
        <w:numPr>
          <w:ilvl w:val="0"/>
          <w:numId w:val="0"/>
        </w:numPr>
        <w:spacing w:before="240" w:after="0" w:line="276" w:lineRule="auto"/>
        <w:rPr>
          <w:rFonts w:asciiTheme="minorHAnsi" w:hAnsiTheme="minorHAnsi" w:cstheme="minorHAnsi"/>
          <w:b/>
          <w:iCs w:val="0"/>
          <w:color w:val="005F65"/>
          <w:sz w:val="22"/>
        </w:rPr>
      </w:pPr>
    </w:p>
    <w:p w14:paraId="00B56848" w14:textId="6EB9F992" w:rsidR="0006795D" w:rsidRPr="0006795D" w:rsidRDefault="0006795D" w:rsidP="0006795D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06795D">
        <w:rPr>
          <w:rFonts w:asciiTheme="minorHAnsi" w:eastAsia="Helvetica Neue" w:hAnsiTheme="minorHAnsi" w:cstheme="minorHAnsi"/>
          <w:b/>
          <w:color w:val="005F65"/>
          <w:szCs w:val="20"/>
        </w:rPr>
        <w:t xml:space="preserve">Alation, Bengaluru, IN                                             </w:t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>
        <w:rPr>
          <w:rFonts w:asciiTheme="minorHAnsi" w:eastAsia="Helvetica Neue" w:hAnsiTheme="minorHAnsi" w:cstheme="minorHAnsi"/>
          <w:b/>
          <w:color w:val="005F65"/>
          <w:szCs w:val="20"/>
        </w:rPr>
        <w:tab/>
        <w:t xml:space="preserve">     </w:t>
      </w:r>
      <w:r w:rsidRPr="0006795D">
        <w:rPr>
          <w:rFonts w:asciiTheme="minorHAnsi" w:eastAsia="Helvetica Neue" w:hAnsiTheme="minorHAnsi" w:cstheme="minorHAnsi"/>
          <w:b/>
          <w:color w:val="005F65"/>
          <w:szCs w:val="20"/>
        </w:rPr>
        <w:t>May 2023 to February 2024</w:t>
      </w:r>
    </w:p>
    <w:p w14:paraId="480D0E38" w14:textId="537C1232" w:rsidR="0006795D" w:rsidRPr="0006795D" w:rsidRDefault="0006795D" w:rsidP="0006795D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06795D">
        <w:rPr>
          <w:rFonts w:asciiTheme="minorHAnsi" w:eastAsia="Helvetica Neue" w:hAnsiTheme="minorHAnsi" w:cstheme="minorHAnsi"/>
          <w:b/>
          <w:color w:val="005F65"/>
          <w:szCs w:val="20"/>
        </w:rPr>
        <w:t>Staff Tech</w:t>
      </w:r>
      <w:r w:rsidR="00742E34">
        <w:rPr>
          <w:rFonts w:asciiTheme="minorHAnsi" w:eastAsia="Helvetica Neue" w:hAnsiTheme="minorHAnsi" w:cstheme="minorHAnsi"/>
          <w:b/>
          <w:color w:val="005F65"/>
          <w:szCs w:val="20"/>
        </w:rPr>
        <w:t>nical</w:t>
      </w:r>
      <w:r w:rsidRPr="0006795D">
        <w:rPr>
          <w:rFonts w:asciiTheme="minorHAnsi" w:eastAsia="Helvetica Neue" w:hAnsiTheme="minorHAnsi" w:cstheme="minorHAnsi"/>
          <w:b/>
          <w:color w:val="005F65"/>
          <w:szCs w:val="20"/>
        </w:rPr>
        <w:t xml:space="preserve"> Engineer</w:t>
      </w:r>
    </w:p>
    <w:p w14:paraId="1530607F" w14:textId="27EFEFFE" w:rsidR="00FC739C" w:rsidRPr="001804A8" w:rsidRDefault="00FC739C" w:rsidP="001804A8">
      <w:pPr>
        <w:pStyle w:val="JDAccomplishmen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804A8">
        <w:rPr>
          <w:rFonts w:ascii="Calibri" w:hAnsi="Calibri" w:cs="Calibri"/>
          <w:sz w:val="22"/>
          <w:szCs w:val="22"/>
        </w:rPr>
        <w:t>Served as platform owner for enterprise Cloudera Data Platform (CDP)</w:t>
      </w:r>
      <w:r w:rsidRPr="001804A8">
        <w:rPr>
          <w:rFonts w:ascii="Calibri" w:hAnsi="Calibri" w:cs="Calibri"/>
          <w:b/>
          <w:bCs/>
          <w:sz w:val="22"/>
          <w:szCs w:val="22"/>
        </w:rPr>
        <w:t xml:space="preserve"> deployments across AWS, Azure, and on-premises, ensuring high availability, scalability, security, and seamless hybrid-cloud integration.</w:t>
      </w:r>
    </w:p>
    <w:p w14:paraId="7BF2A919" w14:textId="3AD6B159" w:rsidR="00FC739C" w:rsidRPr="001804A8" w:rsidRDefault="00FC739C" w:rsidP="001804A8">
      <w:pPr>
        <w:pStyle w:val="JDAccomplishmen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804A8">
        <w:rPr>
          <w:rFonts w:ascii="Calibri" w:hAnsi="Calibri" w:cs="Calibri"/>
          <w:sz w:val="22"/>
          <w:szCs w:val="22"/>
        </w:rPr>
        <w:t>Acted as escalation point for complex production issues</w:t>
      </w:r>
      <w:r w:rsidRPr="001804A8">
        <w:rPr>
          <w:rFonts w:ascii="Calibri" w:hAnsi="Calibri" w:cs="Calibri"/>
          <w:b/>
          <w:bCs/>
          <w:sz w:val="22"/>
          <w:szCs w:val="22"/>
        </w:rPr>
        <w:t>, conducting in-depth RCA for critical outages, driving permanent fixes, and embedding fault-tolerant designs to improve platform resilience.</w:t>
      </w:r>
    </w:p>
    <w:p w14:paraId="274E106E" w14:textId="595E8783" w:rsidR="00FC739C" w:rsidRPr="001804A8" w:rsidRDefault="00FC739C" w:rsidP="001804A8">
      <w:pPr>
        <w:pStyle w:val="JDAccomplishmen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804A8">
        <w:rPr>
          <w:rFonts w:ascii="Calibri" w:hAnsi="Calibri" w:cs="Calibri"/>
          <w:sz w:val="22"/>
          <w:szCs w:val="22"/>
        </w:rPr>
        <w:t>Led capacity planning, infrastructure scaling, and version upgrades</w:t>
      </w:r>
      <w:r w:rsidRPr="001804A8">
        <w:rPr>
          <w:rFonts w:ascii="Calibri" w:hAnsi="Calibri" w:cs="Calibri"/>
          <w:b/>
          <w:bCs/>
          <w:sz w:val="22"/>
          <w:szCs w:val="22"/>
        </w:rPr>
        <w:t>, automating operational workflows with Shell scripting and Ansible to standardize deployments, reduce operational risk, and improve efficiency.</w:t>
      </w:r>
    </w:p>
    <w:p w14:paraId="78D9189C" w14:textId="1A8180D0" w:rsidR="00FC739C" w:rsidRPr="001804A8" w:rsidRDefault="00FC739C" w:rsidP="001804A8">
      <w:pPr>
        <w:pStyle w:val="JDAccomplishmen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804A8">
        <w:rPr>
          <w:rFonts w:ascii="Calibri" w:hAnsi="Calibri" w:cs="Calibri"/>
          <w:sz w:val="22"/>
          <w:szCs w:val="22"/>
        </w:rPr>
        <w:lastRenderedPageBreak/>
        <w:t>Designed and operationalized observability and SRE practices</w:t>
      </w:r>
      <w:r w:rsidRPr="001804A8">
        <w:rPr>
          <w:rFonts w:ascii="Calibri" w:hAnsi="Calibri" w:cs="Calibri"/>
          <w:b/>
          <w:bCs/>
          <w:sz w:val="22"/>
          <w:szCs w:val="22"/>
        </w:rPr>
        <w:t>, implementing Grafana and Prometheus-based monitoring, alerting, and performance baselining to enable proactive issue detection and rapid recovery.</w:t>
      </w:r>
    </w:p>
    <w:p w14:paraId="3B9211E8" w14:textId="75376554" w:rsidR="00FC739C" w:rsidRPr="001804A8" w:rsidRDefault="00FC739C" w:rsidP="001804A8">
      <w:pPr>
        <w:pStyle w:val="JDAccomplishmen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1804A8">
        <w:rPr>
          <w:rFonts w:ascii="Calibri" w:hAnsi="Calibri" w:cs="Calibri"/>
          <w:sz w:val="22"/>
          <w:szCs w:val="22"/>
        </w:rPr>
        <w:t>Championed platform governance, security, and operational maturity</w:t>
      </w:r>
      <w:r w:rsidRPr="001804A8">
        <w:rPr>
          <w:rFonts w:ascii="Calibri" w:hAnsi="Calibri" w:cs="Calibri"/>
          <w:b/>
          <w:bCs/>
          <w:sz w:val="22"/>
          <w:szCs w:val="22"/>
        </w:rPr>
        <w:t>, developing SOPs and runbooks for Hadoop/CDP operations, enforcing DevOps and ITIL alignment, and implementing Kerberos- and Ranger-based security controls with cross-functional teams.</w:t>
      </w:r>
    </w:p>
    <w:p w14:paraId="0EFFCA36" w14:textId="480FD1BA" w:rsidR="003A38F0" w:rsidRPr="00E179BC" w:rsidRDefault="003A38F0" w:rsidP="003A38F0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 xml:space="preserve">Acceldata Technology Pvt Ltd, Bengaluru, IN </w:t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ab/>
      </w:r>
      <w:r w:rsidR="00E179BC">
        <w:rPr>
          <w:rFonts w:asciiTheme="minorHAnsi" w:eastAsia="Helvetica Neue" w:hAnsiTheme="minorHAnsi" w:cstheme="minorHAnsi"/>
          <w:b/>
          <w:color w:val="005F65"/>
          <w:szCs w:val="20"/>
        </w:rPr>
        <w:t xml:space="preserve">                             </w:t>
      </w: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>April 2021 to May 2023</w:t>
      </w:r>
    </w:p>
    <w:p w14:paraId="0B2E30D7" w14:textId="795AAE6B" w:rsidR="0072750D" w:rsidRDefault="0072750D" w:rsidP="0072750D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E179BC">
        <w:rPr>
          <w:rFonts w:asciiTheme="minorHAnsi" w:eastAsia="Helvetica Neue" w:hAnsiTheme="minorHAnsi" w:cstheme="minorHAnsi"/>
          <w:b/>
          <w:color w:val="005F65"/>
          <w:szCs w:val="20"/>
        </w:rPr>
        <w:t>Solutions Engineer</w:t>
      </w:r>
    </w:p>
    <w:p w14:paraId="5768FAA3" w14:textId="1DA6CD82" w:rsidR="00DC167E" w:rsidRPr="00103BDA" w:rsidRDefault="00DC167E" w:rsidP="00103BDA">
      <w:pPr>
        <w:pStyle w:val="JDAccomplishmen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C167E">
        <w:rPr>
          <w:rFonts w:ascii="Calibri" w:hAnsi="Calibri" w:cs="Calibri"/>
          <w:sz w:val="22"/>
          <w:szCs w:val="22"/>
        </w:rPr>
        <w:t xml:space="preserve">Spearheaded enterprise Hadoop modernization initiatives as part of </w:t>
      </w:r>
      <w:r w:rsidRPr="00DC167E">
        <w:rPr>
          <w:rFonts w:ascii="Calibri" w:hAnsi="Calibri" w:cs="Calibri"/>
          <w:b/>
          <w:bCs/>
          <w:sz w:val="22"/>
          <w:szCs w:val="22"/>
        </w:rPr>
        <w:t>Acceldata’s Open Data Platform (ODP)</w:t>
      </w:r>
      <w:r w:rsidRPr="00DC167E">
        <w:rPr>
          <w:rFonts w:ascii="Calibri" w:hAnsi="Calibri" w:cs="Calibri"/>
          <w:sz w:val="22"/>
          <w:szCs w:val="22"/>
        </w:rPr>
        <w:t>, executing zero-downtime migrations from legacy distributions to ODP Hadoop, resulting in ~30% improvement in processing efficiency and platform stability</w:t>
      </w:r>
    </w:p>
    <w:p w14:paraId="6B0A06A5" w14:textId="6AF2EFC3" w:rsidR="00B2339F" w:rsidRPr="00103BDA" w:rsidRDefault="00B2339F" w:rsidP="00103BDA">
      <w:pPr>
        <w:pStyle w:val="JDAccomplishmen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03BDA">
        <w:rPr>
          <w:rFonts w:ascii="Calibri" w:hAnsi="Calibri" w:cs="Calibri"/>
          <w:b/>
          <w:bCs/>
          <w:sz w:val="22"/>
          <w:szCs w:val="22"/>
        </w:rPr>
        <w:t>Established technical stewardship for distributed data platforms</w:t>
      </w:r>
      <w:r w:rsidRPr="00103BDA">
        <w:rPr>
          <w:rFonts w:ascii="Calibri" w:hAnsi="Calibri" w:cs="Calibri"/>
          <w:sz w:val="22"/>
          <w:szCs w:val="22"/>
        </w:rPr>
        <w:t xml:space="preserve"> (Hadoop, Kafka, HBase) across cloud and hybrid environments, shaping architecture, scalability, and resilience strategies.</w:t>
      </w:r>
    </w:p>
    <w:p w14:paraId="7AADDDCD" w14:textId="04E50048" w:rsidR="00B2339F" w:rsidRPr="00103BDA" w:rsidRDefault="00B2339F" w:rsidP="00103BDA">
      <w:pPr>
        <w:pStyle w:val="JDAccomplishmen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03BDA">
        <w:rPr>
          <w:rFonts w:ascii="Calibri" w:hAnsi="Calibri" w:cs="Calibri"/>
          <w:b/>
          <w:bCs/>
          <w:sz w:val="22"/>
          <w:szCs w:val="22"/>
        </w:rPr>
        <w:t>Championed production reliability and incident prevention</w:t>
      </w:r>
      <w:r w:rsidRPr="00103BDA">
        <w:rPr>
          <w:rFonts w:ascii="Calibri" w:hAnsi="Calibri" w:cs="Calibri"/>
          <w:sz w:val="22"/>
          <w:szCs w:val="22"/>
        </w:rPr>
        <w:t>, leading complex root cause analyses, driving systemic remediation, and reducing repeat incidents by approximately 30%.</w:t>
      </w:r>
    </w:p>
    <w:p w14:paraId="7B22F708" w14:textId="6048881F" w:rsidR="00B2339F" w:rsidRPr="00103BDA" w:rsidRDefault="00B2339F" w:rsidP="00103BDA">
      <w:pPr>
        <w:pStyle w:val="JDAccomplishmen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03BDA">
        <w:rPr>
          <w:rFonts w:ascii="Calibri" w:hAnsi="Calibri" w:cs="Calibri"/>
          <w:b/>
          <w:bCs/>
          <w:sz w:val="22"/>
          <w:szCs w:val="22"/>
        </w:rPr>
        <w:t>Institutionalized operational excellence practices</w:t>
      </w:r>
      <w:r w:rsidRPr="00103BDA">
        <w:rPr>
          <w:rFonts w:ascii="Calibri" w:hAnsi="Calibri" w:cs="Calibri"/>
          <w:sz w:val="22"/>
          <w:szCs w:val="22"/>
        </w:rPr>
        <w:t>, automating backup and recovery using Shell and Python, implementing Pulse-based observability and alerting, advancing cluster hardening beyond L3 benchmarks, and standardizing SOPs and DevOps runbooks across teams.</w:t>
      </w:r>
    </w:p>
    <w:p w14:paraId="60407C01" w14:textId="77777777" w:rsidR="00E30A08" w:rsidRDefault="00E30A08" w:rsidP="005C1CD4">
      <w:pPr>
        <w:pStyle w:val="JDAccomplishment"/>
        <w:numPr>
          <w:ilvl w:val="0"/>
          <w:numId w:val="0"/>
        </w:numPr>
        <w:spacing w:line="276" w:lineRule="auto"/>
        <w:rPr>
          <w:rFonts w:asciiTheme="minorHAnsi" w:hAnsiTheme="minorHAnsi" w:cstheme="minorHAnsi"/>
          <w:b/>
          <w:iCs w:val="0"/>
          <w:color w:val="005F65"/>
          <w:sz w:val="22"/>
          <w:lang w:val="en-IN"/>
        </w:rPr>
      </w:pPr>
    </w:p>
    <w:p w14:paraId="14AF7B91" w14:textId="5B6DA98C" w:rsidR="00AF673F" w:rsidRDefault="00DC30F9" w:rsidP="005C1CD4">
      <w:pPr>
        <w:pStyle w:val="JDAccomplishment"/>
        <w:numPr>
          <w:ilvl w:val="0"/>
          <w:numId w:val="0"/>
        </w:numPr>
        <w:spacing w:line="276" w:lineRule="auto"/>
        <w:rPr>
          <w:rFonts w:asciiTheme="minorHAnsi" w:hAnsiTheme="minorHAnsi" w:cstheme="minorHAnsi"/>
          <w:b/>
          <w:iCs w:val="0"/>
          <w:color w:val="005F65"/>
          <w:sz w:val="22"/>
          <w:lang w:val="en-IN"/>
        </w:rPr>
      </w:pPr>
      <w:r>
        <w:rPr>
          <w:rFonts w:asciiTheme="minorHAnsi" w:hAnsiTheme="minorHAnsi" w:cstheme="minorHAnsi"/>
          <w:b/>
          <w:iCs w:val="0"/>
          <w:color w:val="005F65"/>
          <w:sz w:val="22"/>
          <w:lang w:val="en-IN"/>
        </w:rPr>
        <w:t>PRIOR WORK EXPERIENCE</w:t>
      </w:r>
    </w:p>
    <w:p w14:paraId="5B90AA89" w14:textId="6BE2A0AD" w:rsidR="00E30A08" w:rsidRPr="00454E99" w:rsidRDefault="00E30A08" w:rsidP="00531791">
      <w:pPr>
        <w:pStyle w:val="JDAccomplishment"/>
        <w:numPr>
          <w:ilvl w:val="0"/>
          <w:numId w:val="0"/>
        </w:numPr>
        <w:spacing w:after="0" w:line="276" w:lineRule="auto"/>
        <w:rPr>
          <w:rFonts w:asciiTheme="minorHAnsi" w:eastAsia="Calibri" w:hAnsiTheme="minorHAnsi" w:cstheme="minorHAnsi"/>
          <w:bCs/>
          <w:color w:val="005F65"/>
          <w:sz w:val="22"/>
          <w:szCs w:val="22"/>
        </w:rPr>
      </w:pPr>
      <w:r w:rsidRPr="00454E99">
        <w:rPr>
          <w:rFonts w:asciiTheme="minorHAnsi" w:eastAsia="Calibri" w:hAnsiTheme="minorHAnsi" w:cstheme="minorHAnsi"/>
          <w:b/>
          <w:color w:val="005F65"/>
          <w:sz w:val="22"/>
          <w:szCs w:val="22"/>
        </w:rPr>
        <w:t xml:space="preserve">Technology Services Specialist, </w:t>
      </w:r>
      <w:r w:rsidRPr="00454E99">
        <w:rPr>
          <w:rFonts w:asciiTheme="minorHAnsi" w:eastAsia="Calibri" w:hAnsiTheme="minorHAnsi" w:cstheme="minorHAnsi"/>
          <w:bCs/>
          <w:color w:val="005F65"/>
          <w:sz w:val="22"/>
          <w:szCs w:val="22"/>
        </w:rPr>
        <w:t>IBM, Bengaluru, IN, Apr 2017 to February 2021</w:t>
      </w:r>
    </w:p>
    <w:p w14:paraId="21937E60" w14:textId="292E7A04" w:rsidR="00E30A08" w:rsidRPr="00454E99" w:rsidRDefault="00531791" w:rsidP="00531791">
      <w:pPr>
        <w:autoSpaceDE w:val="0"/>
        <w:autoSpaceDN w:val="0"/>
        <w:adjustRightInd w:val="0"/>
        <w:rPr>
          <w:rFonts w:asciiTheme="minorHAnsi" w:hAnsiTheme="minorHAnsi" w:cstheme="minorHAnsi"/>
          <w:bCs/>
          <w:iCs/>
          <w:color w:val="005F65"/>
        </w:rPr>
      </w:pPr>
      <w:r>
        <w:rPr>
          <w:rFonts w:asciiTheme="minorHAnsi" w:hAnsiTheme="minorHAnsi" w:cstheme="minorHAnsi"/>
          <w:b/>
          <w:iCs/>
          <w:color w:val="005F65"/>
        </w:rPr>
        <w:t xml:space="preserve">IT Analyst, </w:t>
      </w:r>
      <w:r w:rsidRPr="00454E99">
        <w:rPr>
          <w:rFonts w:asciiTheme="minorHAnsi" w:hAnsiTheme="minorHAnsi" w:cstheme="minorHAnsi"/>
          <w:bCs/>
          <w:iCs/>
          <w:color w:val="005F65"/>
        </w:rPr>
        <w:t>TCS, Bengaluru, IN, September 2015 to February 2017</w:t>
      </w:r>
    </w:p>
    <w:p w14:paraId="16412697" w14:textId="4B9691C8" w:rsidR="00531791" w:rsidRPr="00454E99" w:rsidRDefault="000F4BED" w:rsidP="00531791">
      <w:pPr>
        <w:autoSpaceDE w:val="0"/>
        <w:autoSpaceDN w:val="0"/>
        <w:adjustRightInd w:val="0"/>
        <w:rPr>
          <w:rFonts w:asciiTheme="minorHAnsi" w:hAnsiTheme="minorHAnsi" w:cstheme="minorHAnsi"/>
          <w:bCs/>
          <w:iCs/>
          <w:color w:val="005F65"/>
        </w:rPr>
      </w:pPr>
      <w:r>
        <w:rPr>
          <w:rFonts w:asciiTheme="minorHAnsi" w:hAnsiTheme="minorHAnsi" w:cstheme="minorHAnsi"/>
          <w:b/>
          <w:iCs/>
          <w:color w:val="005F65"/>
        </w:rPr>
        <w:t xml:space="preserve">IT Analyst, </w:t>
      </w:r>
      <w:r w:rsidRPr="00454E99">
        <w:rPr>
          <w:rFonts w:asciiTheme="minorHAnsi" w:hAnsiTheme="minorHAnsi" w:cstheme="minorHAnsi"/>
          <w:bCs/>
          <w:iCs/>
          <w:color w:val="005F65"/>
        </w:rPr>
        <w:t>Future Focus Pvt Ltd (Deployed to TCS), Bengaluru, IN, February 2015 to September 2015</w:t>
      </w:r>
    </w:p>
    <w:p w14:paraId="081EA5CB" w14:textId="55102893" w:rsidR="000F4BED" w:rsidRDefault="00A26B09" w:rsidP="00531791">
      <w:pPr>
        <w:autoSpaceDE w:val="0"/>
        <w:autoSpaceDN w:val="0"/>
        <w:adjustRightInd w:val="0"/>
        <w:rPr>
          <w:rFonts w:asciiTheme="minorHAnsi" w:hAnsiTheme="minorHAnsi" w:cstheme="minorHAnsi"/>
          <w:b/>
          <w:iCs/>
          <w:color w:val="005F65"/>
        </w:rPr>
      </w:pPr>
      <w:r>
        <w:rPr>
          <w:rFonts w:asciiTheme="minorHAnsi" w:hAnsiTheme="minorHAnsi" w:cstheme="minorHAnsi"/>
          <w:b/>
          <w:iCs/>
          <w:color w:val="005F65"/>
        </w:rPr>
        <w:t xml:space="preserve">Senior Associate, </w:t>
      </w:r>
      <w:r w:rsidRPr="00454E99">
        <w:rPr>
          <w:rFonts w:asciiTheme="minorHAnsi" w:hAnsiTheme="minorHAnsi" w:cstheme="minorHAnsi"/>
          <w:bCs/>
          <w:iCs/>
          <w:color w:val="005F65"/>
        </w:rPr>
        <w:t>Genpact, Bengaluru, IN, June 2011 to February 2015</w:t>
      </w:r>
    </w:p>
    <w:p w14:paraId="72772CB4" w14:textId="77777777" w:rsidR="00E30A08" w:rsidRPr="00454E99" w:rsidRDefault="00E30A08" w:rsidP="005C1CD4">
      <w:pPr>
        <w:pStyle w:val="JDAccomplishment"/>
        <w:numPr>
          <w:ilvl w:val="0"/>
          <w:numId w:val="0"/>
        </w:numPr>
        <w:spacing w:line="276" w:lineRule="auto"/>
        <w:rPr>
          <w:rFonts w:asciiTheme="minorHAnsi" w:eastAsia="Calibri" w:hAnsiTheme="minorHAnsi" w:cstheme="minorHAnsi"/>
          <w:b/>
          <w:color w:val="005F65"/>
          <w:sz w:val="22"/>
          <w:szCs w:val="22"/>
        </w:rPr>
      </w:pPr>
    </w:p>
    <w:bookmarkEnd w:id="0"/>
    <w:p w14:paraId="2C449792" w14:textId="488717C7" w:rsidR="0080131F" w:rsidRDefault="0002064E" w:rsidP="00AE2CA8">
      <w:pPr>
        <w:pStyle w:val="JDAccomplishment"/>
        <w:numPr>
          <w:ilvl w:val="0"/>
          <w:numId w:val="0"/>
        </w:numPr>
        <w:spacing w:before="24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  <w:r w:rsidRPr="00AE2CA8">
        <w:rPr>
          <w:rFonts w:asciiTheme="minorHAnsi" w:hAnsiTheme="minorHAnsi" w:cstheme="minorHAnsi"/>
          <w:b/>
          <w:iCs w:val="0"/>
          <w:color w:val="005F65"/>
          <w:sz w:val="22"/>
        </w:rPr>
        <w:t>EDUCATION</w:t>
      </w:r>
      <w:r w:rsidR="001C6599">
        <w:rPr>
          <w:rFonts w:asciiTheme="minorHAnsi" w:hAnsiTheme="minorHAnsi" w:cstheme="minorHAnsi"/>
          <w:b/>
          <w:iCs w:val="0"/>
          <w:color w:val="005F65"/>
          <w:sz w:val="22"/>
        </w:rPr>
        <w:t xml:space="preserve"> &amp; CERTIFICATIONS</w:t>
      </w:r>
    </w:p>
    <w:p w14:paraId="7CE0D0CE" w14:textId="1AC0B578" w:rsidR="00203A81" w:rsidRDefault="00203A81" w:rsidP="00421BF4">
      <w:pPr>
        <w:pStyle w:val="JDAccomplishment"/>
        <w:numPr>
          <w:ilvl w:val="0"/>
          <w:numId w:val="0"/>
        </w:numPr>
        <w:spacing w:after="0"/>
        <w:jc w:val="both"/>
        <w:rPr>
          <w:rFonts w:asciiTheme="minorHAnsi" w:hAnsiTheme="minorHAnsi" w:cstheme="minorHAnsi"/>
          <w:bCs/>
          <w:iCs w:val="0"/>
          <w:color w:val="005F65"/>
          <w:sz w:val="22"/>
        </w:rPr>
      </w:pPr>
      <w:bookmarkStart w:id="1" w:name="_Hlk213062591"/>
      <w:r w:rsidRPr="00203A81">
        <w:rPr>
          <w:rFonts w:asciiTheme="minorHAnsi" w:hAnsiTheme="minorHAnsi" w:cstheme="minorHAnsi"/>
          <w:b/>
          <w:iCs w:val="0"/>
          <w:color w:val="005F65"/>
          <w:sz w:val="22"/>
        </w:rPr>
        <w:t xml:space="preserve">Bachelor of Science in Computer Science (B.Sc.) </w:t>
      </w:r>
      <w:r w:rsidRPr="00203A81">
        <w:rPr>
          <w:rFonts w:asciiTheme="minorHAnsi" w:hAnsiTheme="minorHAnsi" w:cstheme="minorHAnsi"/>
          <w:bCs/>
          <w:iCs w:val="0"/>
          <w:color w:val="005F65"/>
          <w:sz w:val="22"/>
        </w:rPr>
        <w:t>from Sri Venkateswara University, 2008</w:t>
      </w:r>
    </w:p>
    <w:p w14:paraId="0781B94D" w14:textId="0E397850" w:rsidR="00203A81" w:rsidRPr="00203A81" w:rsidRDefault="00203A81" w:rsidP="00203A81">
      <w:pPr>
        <w:autoSpaceDE w:val="0"/>
        <w:autoSpaceDN w:val="0"/>
        <w:adjustRightInd w:val="0"/>
        <w:rPr>
          <w:rFonts w:asciiTheme="minorHAnsi" w:eastAsia="Helvetica Neue" w:hAnsiTheme="minorHAnsi" w:cstheme="minorHAnsi"/>
          <w:b/>
          <w:color w:val="005F65"/>
          <w:szCs w:val="20"/>
        </w:rPr>
      </w:pPr>
      <w:r w:rsidRPr="00203A81">
        <w:rPr>
          <w:rFonts w:asciiTheme="minorHAnsi" w:eastAsia="Helvetica Neue" w:hAnsiTheme="minorHAnsi" w:cstheme="minorHAnsi"/>
          <w:b/>
          <w:color w:val="005F65"/>
          <w:szCs w:val="20"/>
        </w:rPr>
        <w:t xml:space="preserve">AWS Certified Solutions Architect </w:t>
      </w:r>
      <w:r w:rsidR="00DC167E">
        <w:rPr>
          <w:rFonts w:asciiTheme="minorHAnsi" w:eastAsia="Helvetica Neue" w:hAnsiTheme="minorHAnsi" w:cstheme="minorHAnsi"/>
          <w:b/>
          <w:color w:val="005F65"/>
          <w:szCs w:val="20"/>
        </w:rPr>
        <w:t xml:space="preserve">- </w:t>
      </w:r>
      <w:r w:rsidRPr="00203A81">
        <w:rPr>
          <w:rFonts w:asciiTheme="minorHAnsi" w:eastAsia="Helvetica Neue" w:hAnsiTheme="minorHAnsi" w:cstheme="minorHAnsi"/>
          <w:b/>
          <w:color w:val="005F65"/>
          <w:szCs w:val="20"/>
        </w:rPr>
        <w:t>Associate</w:t>
      </w:r>
      <w:r w:rsidR="00DC167E">
        <w:rPr>
          <w:rFonts w:asciiTheme="minorHAnsi" w:eastAsia="Helvetica Neue" w:hAnsiTheme="minorHAnsi" w:cstheme="minorHAnsi"/>
          <w:b/>
          <w:color w:val="005F65"/>
          <w:szCs w:val="20"/>
        </w:rPr>
        <w:br/>
        <w:t>AWS Certified Machine Learning - Specialty</w:t>
      </w:r>
    </w:p>
    <w:bookmarkEnd w:id="1"/>
    <w:p w14:paraId="08242E1A" w14:textId="4EE1F36D" w:rsidR="00316662" w:rsidRDefault="009F0C33" w:rsidP="00FE4769">
      <w:pPr>
        <w:pStyle w:val="JDAccomplishment"/>
        <w:numPr>
          <w:ilvl w:val="0"/>
          <w:numId w:val="0"/>
        </w:numPr>
        <w:spacing w:before="240" w:after="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  <w:r>
        <w:rPr>
          <w:rFonts w:asciiTheme="minorHAnsi" w:hAnsiTheme="minorHAnsi" w:cstheme="minorHAnsi"/>
          <w:b/>
          <w:iCs w:val="0"/>
          <w:color w:val="005F65"/>
          <w:sz w:val="22"/>
        </w:rPr>
        <w:t>TECHNICAL</w:t>
      </w:r>
      <w:r w:rsidR="00A704CD" w:rsidRPr="00ED2312">
        <w:rPr>
          <w:rFonts w:asciiTheme="minorHAnsi" w:hAnsiTheme="minorHAnsi" w:cstheme="minorHAnsi"/>
          <w:b/>
          <w:iCs w:val="0"/>
          <w:color w:val="005F65"/>
          <w:sz w:val="22"/>
        </w:rPr>
        <w:t xml:space="preserve"> SKILLS</w:t>
      </w:r>
    </w:p>
    <w:p w14:paraId="7A646BF3" w14:textId="77777777" w:rsidR="00B849D7" w:rsidRPr="006D4ABF" w:rsidRDefault="00B849D7" w:rsidP="006D4ABF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sz w:val="22"/>
        </w:rPr>
      </w:pPr>
      <w:r w:rsidRPr="006D4ABF">
        <w:rPr>
          <w:rFonts w:asciiTheme="minorHAnsi" w:eastAsia="Helvetica Neue" w:hAnsiTheme="minorHAnsi" w:cstheme="minorHAnsi"/>
          <w:sz w:val="22"/>
        </w:rPr>
        <w:t>Big Data &amp; Hadoop Technologies</w:t>
      </w:r>
    </w:p>
    <w:p w14:paraId="798E388B" w14:textId="77777777" w:rsidR="00B849D7" w:rsidRPr="008B5D5D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Hadoop Ecosystem: HDFS, YARN, ZooKeeper, Hive, Spark, Impala, HBase, Kudu</w:t>
      </w:r>
    </w:p>
    <w:p w14:paraId="601C22A8" w14:textId="77777777" w:rsidR="00B849D7" w:rsidRPr="008B5D5D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Security &amp; Governance: Kerberos, Ranger</w:t>
      </w:r>
    </w:p>
    <w:p w14:paraId="326A721B" w14:textId="77777777" w:rsidR="00B849D7" w:rsidRPr="008B5D5D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Cloud Integration: AWS</w:t>
      </w:r>
    </w:p>
    <w:p w14:paraId="38A83EF0" w14:textId="77777777" w:rsidR="00B849D7" w:rsidRPr="008B5D5D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Hadoop Distributions: Cloudera CDH, Cloudera CDP, Hortonworks HDP, ODP</w:t>
      </w:r>
    </w:p>
    <w:p w14:paraId="298361D1" w14:textId="77777777" w:rsidR="00B849D7" w:rsidRPr="008B5D5D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Performance Tuning and Optimization</w:t>
      </w:r>
    </w:p>
    <w:p w14:paraId="4D22232C" w14:textId="77777777" w:rsidR="00A132AF" w:rsidRDefault="00B849D7" w:rsidP="006D4ABF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8B5D5D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Cluster Management: Installation, Configuration, Monitoring</w:t>
      </w:r>
    </w:p>
    <w:p w14:paraId="45739E27" w14:textId="77777777" w:rsidR="00A132AF" w:rsidRPr="00B451E1" w:rsidRDefault="00B849D7" w:rsidP="00E1334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A132AF">
        <w:rPr>
          <w:rFonts w:asciiTheme="minorHAnsi" w:eastAsia="Helvetica Neue" w:hAnsiTheme="minorHAnsi" w:cstheme="minorHAnsi"/>
          <w:sz w:val="22"/>
        </w:rPr>
        <w:t>Programming &amp; Scripting Languages</w:t>
      </w:r>
      <w:r w:rsidR="00E13346" w:rsidRPr="00A132AF">
        <w:rPr>
          <w:rFonts w:asciiTheme="minorHAnsi" w:eastAsia="Helvetica Neue" w:hAnsiTheme="minorHAnsi" w:cstheme="minorHAnsi"/>
          <w:sz w:val="22"/>
        </w:rPr>
        <w:t xml:space="preserve">: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Apache Spark (Scala)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SQL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Python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Unix Shell Scripting</w:t>
      </w:r>
    </w:p>
    <w:p w14:paraId="32F76C14" w14:textId="77777777" w:rsidR="00A132AF" w:rsidRPr="00B451E1" w:rsidRDefault="00B849D7" w:rsidP="00E1334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A132AF">
        <w:rPr>
          <w:rFonts w:asciiTheme="minorHAnsi" w:eastAsia="Helvetica Neue" w:hAnsiTheme="minorHAnsi" w:cstheme="minorHAnsi"/>
          <w:sz w:val="22"/>
        </w:rPr>
        <w:t>Cloud Platforms</w:t>
      </w:r>
      <w:r w:rsidR="00E13346" w:rsidRPr="00A132AF">
        <w:rPr>
          <w:rFonts w:asciiTheme="minorHAnsi" w:eastAsia="Helvetica Neue" w:hAnsiTheme="minorHAnsi" w:cstheme="minorHAnsi"/>
          <w:sz w:val="22"/>
        </w:rPr>
        <w:t xml:space="preserve">: </w:t>
      </w:r>
      <w:r w:rsidRPr="00A132AF">
        <w:rPr>
          <w:rFonts w:asciiTheme="minorHAnsi" w:eastAsia="Helvetica Neue" w:hAnsiTheme="minorHAnsi" w:cstheme="minorHAnsi"/>
          <w:sz w:val="22"/>
          <w:szCs w:val="22"/>
        </w:rPr>
        <w:t xml:space="preserve">Amazon Web Services (AWS):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EMR, S3, EC2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Microsoft Azure: HDInsight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Google Cloud Platform (GCP): Dataproc, BigQuery</w:t>
      </w:r>
    </w:p>
    <w:p w14:paraId="5B0C1F35" w14:textId="77777777" w:rsidR="00A132AF" w:rsidRPr="00B451E1" w:rsidRDefault="00B849D7" w:rsidP="00E1334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A132AF">
        <w:rPr>
          <w:rFonts w:asciiTheme="minorHAnsi" w:eastAsia="Helvetica Neue" w:hAnsiTheme="minorHAnsi" w:cstheme="minorHAnsi"/>
          <w:sz w:val="22"/>
        </w:rPr>
        <w:t>Database Technologies</w:t>
      </w:r>
      <w:r w:rsidR="00E13346" w:rsidRPr="00A132AF">
        <w:rPr>
          <w:rFonts w:asciiTheme="minorHAnsi" w:eastAsia="Helvetica Neue" w:hAnsiTheme="minorHAnsi" w:cstheme="minorHAnsi"/>
          <w:sz w:val="22"/>
        </w:rPr>
        <w:t xml:space="preserve">: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PostgreSQL (EDB)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Postgres Enterprise Manager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Oracle Database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Backup and Recovery</w:t>
      </w:r>
    </w:p>
    <w:p w14:paraId="5450A117" w14:textId="4D2D39B8" w:rsidR="00B849D7" w:rsidRPr="00B451E1" w:rsidRDefault="00B849D7" w:rsidP="00E1334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</w:pPr>
      <w:r w:rsidRPr="00A132AF">
        <w:rPr>
          <w:rFonts w:asciiTheme="minorHAnsi" w:eastAsia="Helvetica Neue" w:hAnsiTheme="minorHAnsi" w:cstheme="minorHAnsi"/>
          <w:sz w:val="22"/>
        </w:rPr>
        <w:t>Operating Systems</w:t>
      </w:r>
      <w:r w:rsidR="00E13346" w:rsidRPr="00A132AF">
        <w:rPr>
          <w:rFonts w:asciiTheme="minorHAnsi" w:eastAsia="Helvetica Neue" w:hAnsiTheme="minorHAnsi" w:cstheme="minorHAnsi"/>
          <w:sz w:val="22"/>
        </w:rPr>
        <w:t xml:space="preserve">: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Linux</w:t>
      </w:r>
      <w:r w:rsidR="00E13346"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 xml:space="preserve">, </w:t>
      </w:r>
      <w:r w:rsidRPr="00B451E1">
        <w:rPr>
          <w:rFonts w:asciiTheme="minorHAnsi" w:eastAsia="Helvetica Neue" w:hAnsiTheme="minorHAnsi" w:cstheme="minorHAnsi"/>
          <w:b w:val="0"/>
          <w:bCs w:val="0"/>
          <w:sz w:val="22"/>
          <w:szCs w:val="22"/>
        </w:rPr>
        <w:t>Windows</w:t>
      </w:r>
    </w:p>
    <w:p w14:paraId="1ABB47A3" w14:textId="3EC6A26E" w:rsidR="00B849D7" w:rsidRDefault="00B849D7" w:rsidP="00FE4769">
      <w:pPr>
        <w:pStyle w:val="JDAccomplishment"/>
        <w:numPr>
          <w:ilvl w:val="0"/>
          <w:numId w:val="0"/>
        </w:numPr>
        <w:spacing w:before="240" w:after="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</w:p>
    <w:p w14:paraId="35C540DC" w14:textId="77777777" w:rsidR="00B849D7" w:rsidRDefault="00B849D7" w:rsidP="00FE4769">
      <w:pPr>
        <w:pStyle w:val="JDAccomplishment"/>
        <w:numPr>
          <w:ilvl w:val="0"/>
          <w:numId w:val="0"/>
        </w:numPr>
        <w:spacing w:before="240" w:after="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</w:p>
    <w:p w14:paraId="5DC3B0BB" w14:textId="77777777" w:rsidR="00B849D7" w:rsidRDefault="00B849D7" w:rsidP="00FE4769">
      <w:pPr>
        <w:pStyle w:val="JDAccomplishment"/>
        <w:numPr>
          <w:ilvl w:val="0"/>
          <w:numId w:val="0"/>
        </w:numPr>
        <w:spacing w:before="240" w:after="0"/>
        <w:jc w:val="both"/>
        <w:rPr>
          <w:rFonts w:asciiTheme="minorHAnsi" w:hAnsiTheme="minorHAnsi" w:cstheme="minorHAnsi"/>
          <w:b/>
          <w:iCs w:val="0"/>
          <w:color w:val="005F65"/>
          <w:sz w:val="22"/>
        </w:rPr>
      </w:pPr>
    </w:p>
    <w:sectPr w:rsidR="00B849D7" w:rsidSect="00750B3E">
      <w:pgSz w:w="12240" w:h="15840"/>
      <w:pgMar w:top="720" w:right="720" w:bottom="720" w:left="720" w:header="288" w:footer="28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012E" w14:textId="77777777" w:rsidR="00255E03" w:rsidRPr="00D32449" w:rsidRDefault="00255E03">
      <w:r w:rsidRPr="00D32449">
        <w:separator/>
      </w:r>
    </w:p>
  </w:endnote>
  <w:endnote w:type="continuationSeparator" w:id="0">
    <w:p w14:paraId="63AED9A2" w14:textId="77777777" w:rsidR="00255E03" w:rsidRPr="00D32449" w:rsidRDefault="00255E03">
      <w:r w:rsidRPr="00D324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A000002F" w:usb1="40000048" w:usb2="0000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7C87" w14:textId="77777777" w:rsidR="00255E03" w:rsidRPr="00D32449" w:rsidRDefault="00255E03">
      <w:r w:rsidRPr="00D32449">
        <w:separator/>
      </w:r>
    </w:p>
  </w:footnote>
  <w:footnote w:type="continuationSeparator" w:id="0">
    <w:p w14:paraId="50BF5D64" w14:textId="77777777" w:rsidR="00255E03" w:rsidRPr="00D32449" w:rsidRDefault="00255E03">
      <w:r w:rsidRPr="00D3244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004"/>
    <w:multiLevelType w:val="hybridMultilevel"/>
    <w:tmpl w:val="3118C590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F09FA"/>
    <w:multiLevelType w:val="hybridMultilevel"/>
    <w:tmpl w:val="F9E0D1B2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A095C"/>
    <w:multiLevelType w:val="multilevel"/>
    <w:tmpl w:val="8626C650"/>
    <w:lvl w:ilvl="0">
      <w:start w:val="1"/>
      <w:numFmt w:val="decimal"/>
      <w:pStyle w:val="AoE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31F406C"/>
    <w:multiLevelType w:val="hybridMultilevel"/>
    <w:tmpl w:val="430A6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D2BEF"/>
    <w:multiLevelType w:val="hybridMultilevel"/>
    <w:tmpl w:val="5B401940"/>
    <w:lvl w:ilvl="0" w:tplc="27F084E0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F3790"/>
    <w:multiLevelType w:val="hybridMultilevel"/>
    <w:tmpl w:val="8A94DD40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831337"/>
    <w:multiLevelType w:val="multilevel"/>
    <w:tmpl w:val="D4E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199A"/>
    <w:multiLevelType w:val="hybridMultilevel"/>
    <w:tmpl w:val="B498CBC4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465087"/>
    <w:multiLevelType w:val="hybridMultilevel"/>
    <w:tmpl w:val="2C7C0C98"/>
    <w:lvl w:ilvl="0" w:tplc="27F084E0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838FE"/>
    <w:multiLevelType w:val="multilevel"/>
    <w:tmpl w:val="4D9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D407F"/>
    <w:multiLevelType w:val="multilevel"/>
    <w:tmpl w:val="202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0400A"/>
    <w:multiLevelType w:val="hybridMultilevel"/>
    <w:tmpl w:val="DC4292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B08D4"/>
    <w:multiLevelType w:val="hybridMultilevel"/>
    <w:tmpl w:val="9D5A2368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0278A7"/>
    <w:multiLevelType w:val="multilevel"/>
    <w:tmpl w:val="F8B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A4B58"/>
    <w:multiLevelType w:val="hybridMultilevel"/>
    <w:tmpl w:val="4742204A"/>
    <w:lvl w:ilvl="0" w:tplc="27F084E0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4840E8"/>
    <w:multiLevelType w:val="hybridMultilevel"/>
    <w:tmpl w:val="7F821080"/>
    <w:lvl w:ilvl="0" w:tplc="897CC48C">
      <w:numFmt w:val="bullet"/>
      <w:lvlText w:val=""/>
      <w:lvlJc w:val="left"/>
      <w:pPr>
        <w:ind w:left="108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FB46B1"/>
    <w:multiLevelType w:val="hybridMultilevel"/>
    <w:tmpl w:val="49CC7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04F5C">
      <w:numFmt w:val="bullet"/>
      <w:lvlText w:val="•"/>
      <w:lvlJc w:val="left"/>
      <w:pPr>
        <w:ind w:left="1440" w:hanging="360"/>
      </w:pPr>
      <w:rPr>
        <w:rFonts w:ascii="Calibri" w:eastAsia="Helvetica Neue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B0704"/>
    <w:multiLevelType w:val="hybridMultilevel"/>
    <w:tmpl w:val="E0CED116"/>
    <w:lvl w:ilvl="0" w:tplc="897CC48C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C5DB6"/>
    <w:multiLevelType w:val="multilevel"/>
    <w:tmpl w:val="8F2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B6277"/>
    <w:multiLevelType w:val="multilevel"/>
    <w:tmpl w:val="E7649370"/>
    <w:lvl w:ilvl="0">
      <w:start w:val="1"/>
      <w:numFmt w:val="bullet"/>
      <w:pStyle w:val="JDAccomplish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DA60D4A"/>
    <w:multiLevelType w:val="hybridMultilevel"/>
    <w:tmpl w:val="FCB8E378"/>
    <w:lvl w:ilvl="0" w:tplc="27F084E0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44FC0"/>
    <w:multiLevelType w:val="multilevel"/>
    <w:tmpl w:val="88DCCC1C"/>
    <w:lvl w:ilvl="0">
      <w:start w:val="1"/>
      <w:numFmt w:val="bullet"/>
      <w:pStyle w:val="ListParagraph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FEA031D"/>
    <w:multiLevelType w:val="multilevel"/>
    <w:tmpl w:val="49E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6131">
    <w:abstractNumId w:val="21"/>
  </w:num>
  <w:num w:numId="2" w16cid:durableId="81143091">
    <w:abstractNumId w:val="19"/>
  </w:num>
  <w:num w:numId="3" w16cid:durableId="1875117461">
    <w:abstractNumId w:val="2"/>
  </w:num>
  <w:num w:numId="4" w16cid:durableId="404685590">
    <w:abstractNumId w:val="8"/>
  </w:num>
  <w:num w:numId="5" w16cid:durableId="1508519149">
    <w:abstractNumId w:val="4"/>
  </w:num>
  <w:num w:numId="6" w16cid:durableId="1992636589">
    <w:abstractNumId w:val="19"/>
  </w:num>
  <w:num w:numId="7" w16cid:durableId="196897853">
    <w:abstractNumId w:val="5"/>
  </w:num>
  <w:num w:numId="8" w16cid:durableId="261885246">
    <w:abstractNumId w:val="20"/>
  </w:num>
  <w:num w:numId="9" w16cid:durableId="1982271853">
    <w:abstractNumId w:val="19"/>
  </w:num>
  <w:num w:numId="10" w16cid:durableId="412898199">
    <w:abstractNumId w:val="1"/>
  </w:num>
  <w:num w:numId="11" w16cid:durableId="1827286471">
    <w:abstractNumId w:val="16"/>
  </w:num>
  <w:num w:numId="12" w16cid:durableId="687872896">
    <w:abstractNumId w:val="21"/>
  </w:num>
  <w:num w:numId="13" w16cid:durableId="1046179983">
    <w:abstractNumId w:val="19"/>
  </w:num>
  <w:num w:numId="14" w16cid:durableId="2132437146">
    <w:abstractNumId w:val="19"/>
  </w:num>
  <w:num w:numId="15" w16cid:durableId="145244502">
    <w:abstractNumId w:val="7"/>
  </w:num>
  <w:num w:numId="16" w16cid:durableId="514461034">
    <w:abstractNumId w:val="19"/>
  </w:num>
  <w:num w:numId="17" w16cid:durableId="856700583">
    <w:abstractNumId w:val="12"/>
  </w:num>
  <w:num w:numId="18" w16cid:durableId="1357002186">
    <w:abstractNumId w:val="19"/>
  </w:num>
  <w:num w:numId="19" w16cid:durableId="1262956324">
    <w:abstractNumId w:val="19"/>
  </w:num>
  <w:num w:numId="20" w16cid:durableId="1492869513">
    <w:abstractNumId w:val="19"/>
  </w:num>
  <w:num w:numId="21" w16cid:durableId="1787306025">
    <w:abstractNumId w:val="0"/>
  </w:num>
  <w:num w:numId="22" w16cid:durableId="756485016">
    <w:abstractNumId w:val="19"/>
  </w:num>
  <w:num w:numId="23" w16cid:durableId="1747410625">
    <w:abstractNumId w:val="14"/>
  </w:num>
  <w:num w:numId="24" w16cid:durableId="535392405">
    <w:abstractNumId w:val="21"/>
  </w:num>
  <w:num w:numId="25" w16cid:durableId="1882594967">
    <w:abstractNumId w:val="19"/>
  </w:num>
  <w:num w:numId="26" w16cid:durableId="422343671">
    <w:abstractNumId w:val="3"/>
  </w:num>
  <w:num w:numId="27" w16cid:durableId="1560356681">
    <w:abstractNumId w:val="19"/>
  </w:num>
  <w:num w:numId="28" w16cid:durableId="1563060112">
    <w:abstractNumId w:val="11"/>
  </w:num>
  <w:num w:numId="29" w16cid:durableId="1873495342">
    <w:abstractNumId w:val="17"/>
  </w:num>
  <w:num w:numId="30" w16cid:durableId="1184127190">
    <w:abstractNumId w:val="19"/>
  </w:num>
  <w:num w:numId="31" w16cid:durableId="872377080">
    <w:abstractNumId w:val="15"/>
  </w:num>
  <w:num w:numId="32" w16cid:durableId="481047825">
    <w:abstractNumId w:val="19"/>
  </w:num>
  <w:num w:numId="33" w16cid:durableId="2038461996">
    <w:abstractNumId w:val="18"/>
  </w:num>
  <w:num w:numId="34" w16cid:durableId="689994321">
    <w:abstractNumId w:val="10"/>
  </w:num>
  <w:num w:numId="35" w16cid:durableId="549266750">
    <w:abstractNumId w:val="6"/>
  </w:num>
  <w:num w:numId="36" w16cid:durableId="1876695673">
    <w:abstractNumId w:val="22"/>
  </w:num>
  <w:num w:numId="37" w16cid:durableId="86735076">
    <w:abstractNumId w:val="13"/>
  </w:num>
  <w:num w:numId="38" w16cid:durableId="1601791770">
    <w:abstractNumId w:val="21"/>
  </w:num>
  <w:num w:numId="39" w16cid:durableId="1013799782">
    <w:abstractNumId w:val="21"/>
  </w:num>
  <w:num w:numId="40" w16cid:durableId="196355832">
    <w:abstractNumId w:val="21"/>
  </w:num>
  <w:num w:numId="41" w16cid:durableId="1094782927">
    <w:abstractNumId w:val="21"/>
  </w:num>
  <w:num w:numId="42" w16cid:durableId="456610810">
    <w:abstractNumId w:val="21"/>
  </w:num>
  <w:num w:numId="43" w16cid:durableId="1740787468">
    <w:abstractNumId w:val="19"/>
  </w:num>
  <w:num w:numId="44" w16cid:durableId="628778754">
    <w:abstractNumId w:val="21"/>
  </w:num>
  <w:num w:numId="45" w16cid:durableId="88587318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yMDc1sjQxMTIxNTNS0lEKTi0uzszPAykwNKkFAD5UUNstAAAA"/>
  </w:docVars>
  <w:rsids>
    <w:rsidRoot w:val="00633D91"/>
    <w:rsid w:val="00000D61"/>
    <w:rsid w:val="00013F2A"/>
    <w:rsid w:val="0002064E"/>
    <w:rsid w:val="000257E4"/>
    <w:rsid w:val="00027AC2"/>
    <w:rsid w:val="000320C5"/>
    <w:rsid w:val="00032D5F"/>
    <w:rsid w:val="00041929"/>
    <w:rsid w:val="00042752"/>
    <w:rsid w:val="000537CC"/>
    <w:rsid w:val="00053F34"/>
    <w:rsid w:val="00061DB6"/>
    <w:rsid w:val="00062716"/>
    <w:rsid w:val="00064FBC"/>
    <w:rsid w:val="00066967"/>
    <w:rsid w:val="0006795D"/>
    <w:rsid w:val="00071B27"/>
    <w:rsid w:val="00072ABC"/>
    <w:rsid w:val="00084AB1"/>
    <w:rsid w:val="00085A46"/>
    <w:rsid w:val="00085F94"/>
    <w:rsid w:val="00086CE7"/>
    <w:rsid w:val="00090437"/>
    <w:rsid w:val="00092603"/>
    <w:rsid w:val="000A1F63"/>
    <w:rsid w:val="000A4ED8"/>
    <w:rsid w:val="000B2C1F"/>
    <w:rsid w:val="000B75B2"/>
    <w:rsid w:val="000C19DC"/>
    <w:rsid w:val="000C42B9"/>
    <w:rsid w:val="000D7F3B"/>
    <w:rsid w:val="000E01EA"/>
    <w:rsid w:val="000E1FFE"/>
    <w:rsid w:val="000E29C9"/>
    <w:rsid w:val="000F146E"/>
    <w:rsid w:val="000F1817"/>
    <w:rsid w:val="000F4BE9"/>
    <w:rsid w:val="000F4BED"/>
    <w:rsid w:val="00102029"/>
    <w:rsid w:val="0010302C"/>
    <w:rsid w:val="00103BDA"/>
    <w:rsid w:val="001052AE"/>
    <w:rsid w:val="00105658"/>
    <w:rsid w:val="00107A7C"/>
    <w:rsid w:val="00112BE8"/>
    <w:rsid w:val="00115CEC"/>
    <w:rsid w:val="0012081B"/>
    <w:rsid w:val="001247B3"/>
    <w:rsid w:val="001427C2"/>
    <w:rsid w:val="00145D25"/>
    <w:rsid w:val="00145EFF"/>
    <w:rsid w:val="0015027C"/>
    <w:rsid w:val="00154107"/>
    <w:rsid w:val="001667D3"/>
    <w:rsid w:val="001804A8"/>
    <w:rsid w:val="001810ED"/>
    <w:rsid w:val="00181F58"/>
    <w:rsid w:val="00192179"/>
    <w:rsid w:val="00194725"/>
    <w:rsid w:val="0019611A"/>
    <w:rsid w:val="001A2832"/>
    <w:rsid w:val="001B26B0"/>
    <w:rsid w:val="001B516B"/>
    <w:rsid w:val="001C4F88"/>
    <w:rsid w:val="001C6599"/>
    <w:rsid w:val="001D0B5D"/>
    <w:rsid w:val="001D759F"/>
    <w:rsid w:val="001E1A44"/>
    <w:rsid w:val="001E3FCD"/>
    <w:rsid w:val="001F013F"/>
    <w:rsid w:val="001F7599"/>
    <w:rsid w:val="002006BD"/>
    <w:rsid w:val="00202755"/>
    <w:rsid w:val="002036C9"/>
    <w:rsid w:val="00203A81"/>
    <w:rsid w:val="002103B9"/>
    <w:rsid w:val="0021364D"/>
    <w:rsid w:val="00214ADC"/>
    <w:rsid w:val="00222581"/>
    <w:rsid w:val="002358C6"/>
    <w:rsid w:val="002435A4"/>
    <w:rsid w:val="00255E03"/>
    <w:rsid w:val="00261D0F"/>
    <w:rsid w:val="0026457B"/>
    <w:rsid w:val="00264BC6"/>
    <w:rsid w:val="00270C1A"/>
    <w:rsid w:val="002773E6"/>
    <w:rsid w:val="0028152C"/>
    <w:rsid w:val="002845D5"/>
    <w:rsid w:val="00285918"/>
    <w:rsid w:val="00292D34"/>
    <w:rsid w:val="0029624A"/>
    <w:rsid w:val="002A0C99"/>
    <w:rsid w:val="002A1779"/>
    <w:rsid w:val="002A4D16"/>
    <w:rsid w:val="002A4F1A"/>
    <w:rsid w:val="002A63FF"/>
    <w:rsid w:val="002B4CF7"/>
    <w:rsid w:val="002D0BB0"/>
    <w:rsid w:val="002D12BC"/>
    <w:rsid w:val="002D60C4"/>
    <w:rsid w:val="002D797D"/>
    <w:rsid w:val="002E7F2E"/>
    <w:rsid w:val="002F01D4"/>
    <w:rsid w:val="002F7DBF"/>
    <w:rsid w:val="00306B37"/>
    <w:rsid w:val="003073A3"/>
    <w:rsid w:val="00310B8C"/>
    <w:rsid w:val="00313F35"/>
    <w:rsid w:val="00316662"/>
    <w:rsid w:val="003175E6"/>
    <w:rsid w:val="00317B7E"/>
    <w:rsid w:val="00320286"/>
    <w:rsid w:val="00322A4D"/>
    <w:rsid w:val="003237D0"/>
    <w:rsid w:val="00325392"/>
    <w:rsid w:val="003273D2"/>
    <w:rsid w:val="0033225A"/>
    <w:rsid w:val="00332A96"/>
    <w:rsid w:val="00335874"/>
    <w:rsid w:val="003442DD"/>
    <w:rsid w:val="00351D65"/>
    <w:rsid w:val="00355A73"/>
    <w:rsid w:val="0036468C"/>
    <w:rsid w:val="003660D1"/>
    <w:rsid w:val="00375E4A"/>
    <w:rsid w:val="00386164"/>
    <w:rsid w:val="0038692F"/>
    <w:rsid w:val="00393313"/>
    <w:rsid w:val="00395258"/>
    <w:rsid w:val="003958E9"/>
    <w:rsid w:val="003A0927"/>
    <w:rsid w:val="003A1AE7"/>
    <w:rsid w:val="003A38F0"/>
    <w:rsid w:val="003A3A3C"/>
    <w:rsid w:val="003A78B8"/>
    <w:rsid w:val="003B2A13"/>
    <w:rsid w:val="003B5295"/>
    <w:rsid w:val="003C101B"/>
    <w:rsid w:val="003C313A"/>
    <w:rsid w:val="003D2F73"/>
    <w:rsid w:val="003D55C9"/>
    <w:rsid w:val="003D5C96"/>
    <w:rsid w:val="003E0B3C"/>
    <w:rsid w:val="003E7486"/>
    <w:rsid w:val="003F0E71"/>
    <w:rsid w:val="003F6C31"/>
    <w:rsid w:val="00410BA1"/>
    <w:rsid w:val="00411B58"/>
    <w:rsid w:val="00413932"/>
    <w:rsid w:val="00417A2E"/>
    <w:rsid w:val="0042028F"/>
    <w:rsid w:val="004208D4"/>
    <w:rsid w:val="00421BF4"/>
    <w:rsid w:val="0043062A"/>
    <w:rsid w:val="00430AFF"/>
    <w:rsid w:val="00454E99"/>
    <w:rsid w:val="004578A3"/>
    <w:rsid w:val="00464CA4"/>
    <w:rsid w:val="00466E39"/>
    <w:rsid w:val="00472720"/>
    <w:rsid w:val="0047644A"/>
    <w:rsid w:val="0048284D"/>
    <w:rsid w:val="0049023E"/>
    <w:rsid w:val="004921A6"/>
    <w:rsid w:val="00492300"/>
    <w:rsid w:val="00492657"/>
    <w:rsid w:val="004979FB"/>
    <w:rsid w:val="004A4381"/>
    <w:rsid w:val="004A5F3F"/>
    <w:rsid w:val="004B6E3B"/>
    <w:rsid w:val="004C305B"/>
    <w:rsid w:val="004C36C9"/>
    <w:rsid w:val="004C5E4A"/>
    <w:rsid w:val="004D012A"/>
    <w:rsid w:val="004D4D15"/>
    <w:rsid w:val="004D5FE0"/>
    <w:rsid w:val="004E0EE0"/>
    <w:rsid w:val="004F1214"/>
    <w:rsid w:val="004F3933"/>
    <w:rsid w:val="00503FCD"/>
    <w:rsid w:val="00504244"/>
    <w:rsid w:val="005105E5"/>
    <w:rsid w:val="0051587F"/>
    <w:rsid w:val="0051592B"/>
    <w:rsid w:val="00515B3B"/>
    <w:rsid w:val="00517560"/>
    <w:rsid w:val="00521B31"/>
    <w:rsid w:val="00525D86"/>
    <w:rsid w:val="00531791"/>
    <w:rsid w:val="00537FE7"/>
    <w:rsid w:val="005429A9"/>
    <w:rsid w:val="00550887"/>
    <w:rsid w:val="00553E0A"/>
    <w:rsid w:val="005673F5"/>
    <w:rsid w:val="005711BB"/>
    <w:rsid w:val="00572B41"/>
    <w:rsid w:val="0057427C"/>
    <w:rsid w:val="005803FA"/>
    <w:rsid w:val="00583A6E"/>
    <w:rsid w:val="005852F9"/>
    <w:rsid w:val="00586AD7"/>
    <w:rsid w:val="00590215"/>
    <w:rsid w:val="005968C7"/>
    <w:rsid w:val="005A019C"/>
    <w:rsid w:val="005A686D"/>
    <w:rsid w:val="005B3A91"/>
    <w:rsid w:val="005C178A"/>
    <w:rsid w:val="005C1CD4"/>
    <w:rsid w:val="005C2EF7"/>
    <w:rsid w:val="005C4016"/>
    <w:rsid w:val="005C4FE4"/>
    <w:rsid w:val="005E034C"/>
    <w:rsid w:val="005E23E2"/>
    <w:rsid w:val="005E2AB2"/>
    <w:rsid w:val="005E46FB"/>
    <w:rsid w:val="005E6F6C"/>
    <w:rsid w:val="005F3C14"/>
    <w:rsid w:val="00600264"/>
    <w:rsid w:val="006036F7"/>
    <w:rsid w:val="006043F4"/>
    <w:rsid w:val="00607D3B"/>
    <w:rsid w:val="00611922"/>
    <w:rsid w:val="00623F18"/>
    <w:rsid w:val="006279C4"/>
    <w:rsid w:val="00632667"/>
    <w:rsid w:val="00632846"/>
    <w:rsid w:val="00633D91"/>
    <w:rsid w:val="006351AF"/>
    <w:rsid w:val="006462EA"/>
    <w:rsid w:val="00653838"/>
    <w:rsid w:val="00662246"/>
    <w:rsid w:val="006664F0"/>
    <w:rsid w:val="00670125"/>
    <w:rsid w:val="00672215"/>
    <w:rsid w:val="00675988"/>
    <w:rsid w:val="00680428"/>
    <w:rsid w:val="006956FC"/>
    <w:rsid w:val="00695BBD"/>
    <w:rsid w:val="00696FF8"/>
    <w:rsid w:val="006A09FA"/>
    <w:rsid w:val="006A3BC1"/>
    <w:rsid w:val="006A4515"/>
    <w:rsid w:val="006B0ADF"/>
    <w:rsid w:val="006B1E1B"/>
    <w:rsid w:val="006B4A27"/>
    <w:rsid w:val="006B697D"/>
    <w:rsid w:val="006B72A3"/>
    <w:rsid w:val="006C2413"/>
    <w:rsid w:val="006C648B"/>
    <w:rsid w:val="006C68DB"/>
    <w:rsid w:val="006D00D2"/>
    <w:rsid w:val="006D4ABF"/>
    <w:rsid w:val="006D529C"/>
    <w:rsid w:val="006D5961"/>
    <w:rsid w:val="006E1B35"/>
    <w:rsid w:val="006E450C"/>
    <w:rsid w:val="006E4EF7"/>
    <w:rsid w:val="006E7240"/>
    <w:rsid w:val="006F0C15"/>
    <w:rsid w:val="006F3092"/>
    <w:rsid w:val="00707C33"/>
    <w:rsid w:val="00711391"/>
    <w:rsid w:val="00713D29"/>
    <w:rsid w:val="00721338"/>
    <w:rsid w:val="0072750D"/>
    <w:rsid w:val="00734277"/>
    <w:rsid w:val="007361D7"/>
    <w:rsid w:val="00742E34"/>
    <w:rsid w:val="007450FF"/>
    <w:rsid w:val="00750B3E"/>
    <w:rsid w:val="00765EF1"/>
    <w:rsid w:val="00775144"/>
    <w:rsid w:val="00776F1E"/>
    <w:rsid w:val="0078390F"/>
    <w:rsid w:val="0078442A"/>
    <w:rsid w:val="0079115A"/>
    <w:rsid w:val="00795028"/>
    <w:rsid w:val="007A6798"/>
    <w:rsid w:val="007A7264"/>
    <w:rsid w:val="007B4E34"/>
    <w:rsid w:val="007B5635"/>
    <w:rsid w:val="007C0E3A"/>
    <w:rsid w:val="007C110D"/>
    <w:rsid w:val="007C2028"/>
    <w:rsid w:val="007C6A85"/>
    <w:rsid w:val="007C7473"/>
    <w:rsid w:val="007D269B"/>
    <w:rsid w:val="007D29AA"/>
    <w:rsid w:val="007D4A2A"/>
    <w:rsid w:val="007D65D8"/>
    <w:rsid w:val="007D69FF"/>
    <w:rsid w:val="007D76BD"/>
    <w:rsid w:val="007E257A"/>
    <w:rsid w:val="007F5D57"/>
    <w:rsid w:val="007F64F8"/>
    <w:rsid w:val="007F6B96"/>
    <w:rsid w:val="00800B30"/>
    <w:rsid w:val="0080131F"/>
    <w:rsid w:val="00804B21"/>
    <w:rsid w:val="008120B3"/>
    <w:rsid w:val="00813998"/>
    <w:rsid w:val="00816C61"/>
    <w:rsid w:val="008210AA"/>
    <w:rsid w:val="00821446"/>
    <w:rsid w:val="008219B2"/>
    <w:rsid w:val="00822648"/>
    <w:rsid w:val="00822882"/>
    <w:rsid w:val="00822BEC"/>
    <w:rsid w:val="00823CE7"/>
    <w:rsid w:val="008258D3"/>
    <w:rsid w:val="00833447"/>
    <w:rsid w:val="008355B2"/>
    <w:rsid w:val="0084068B"/>
    <w:rsid w:val="0084191B"/>
    <w:rsid w:val="00850264"/>
    <w:rsid w:val="00861D88"/>
    <w:rsid w:val="0086648E"/>
    <w:rsid w:val="00877FCC"/>
    <w:rsid w:val="00881292"/>
    <w:rsid w:val="0088788E"/>
    <w:rsid w:val="008930FD"/>
    <w:rsid w:val="008B553C"/>
    <w:rsid w:val="008B5D5D"/>
    <w:rsid w:val="008C6B85"/>
    <w:rsid w:val="008D48AB"/>
    <w:rsid w:val="008D69A3"/>
    <w:rsid w:val="008E4C11"/>
    <w:rsid w:val="008E549F"/>
    <w:rsid w:val="008F1582"/>
    <w:rsid w:val="008F387F"/>
    <w:rsid w:val="008F7C87"/>
    <w:rsid w:val="0090602D"/>
    <w:rsid w:val="00906205"/>
    <w:rsid w:val="00915560"/>
    <w:rsid w:val="00922779"/>
    <w:rsid w:val="00925930"/>
    <w:rsid w:val="00927307"/>
    <w:rsid w:val="0093100B"/>
    <w:rsid w:val="009418A1"/>
    <w:rsid w:val="009434E6"/>
    <w:rsid w:val="00944670"/>
    <w:rsid w:val="0094468A"/>
    <w:rsid w:val="00945CE0"/>
    <w:rsid w:val="00956718"/>
    <w:rsid w:val="0096089F"/>
    <w:rsid w:val="00966694"/>
    <w:rsid w:val="00970411"/>
    <w:rsid w:val="009736E5"/>
    <w:rsid w:val="00976B04"/>
    <w:rsid w:val="00983B49"/>
    <w:rsid w:val="009847F3"/>
    <w:rsid w:val="00987D4D"/>
    <w:rsid w:val="00991E91"/>
    <w:rsid w:val="009A0890"/>
    <w:rsid w:val="009A26BB"/>
    <w:rsid w:val="009A56C7"/>
    <w:rsid w:val="009A5BE8"/>
    <w:rsid w:val="009A5D84"/>
    <w:rsid w:val="009A763F"/>
    <w:rsid w:val="009B7C3E"/>
    <w:rsid w:val="009C04F8"/>
    <w:rsid w:val="009C1EBD"/>
    <w:rsid w:val="009E570A"/>
    <w:rsid w:val="009F0C33"/>
    <w:rsid w:val="009F7A05"/>
    <w:rsid w:val="00A066E6"/>
    <w:rsid w:val="00A076EB"/>
    <w:rsid w:val="00A124FB"/>
    <w:rsid w:val="00A125C8"/>
    <w:rsid w:val="00A132AF"/>
    <w:rsid w:val="00A210A8"/>
    <w:rsid w:val="00A23A08"/>
    <w:rsid w:val="00A26B09"/>
    <w:rsid w:val="00A30669"/>
    <w:rsid w:val="00A34B9E"/>
    <w:rsid w:val="00A350FC"/>
    <w:rsid w:val="00A37E0E"/>
    <w:rsid w:val="00A41310"/>
    <w:rsid w:val="00A62065"/>
    <w:rsid w:val="00A704CD"/>
    <w:rsid w:val="00A75E9B"/>
    <w:rsid w:val="00A8301E"/>
    <w:rsid w:val="00A846DD"/>
    <w:rsid w:val="00A8475F"/>
    <w:rsid w:val="00A860AF"/>
    <w:rsid w:val="00AA2AB7"/>
    <w:rsid w:val="00AA3472"/>
    <w:rsid w:val="00AA73B6"/>
    <w:rsid w:val="00AA77E3"/>
    <w:rsid w:val="00AB255A"/>
    <w:rsid w:val="00AC49C3"/>
    <w:rsid w:val="00AC4AD7"/>
    <w:rsid w:val="00AC510E"/>
    <w:rsid w:val="00AC51A0"/>
    <w:rsid w:val="00AC7AF8"/>
    <w:rsid w:val="00AD0AD7"/>
    <w:rsid w:val="00AD3743"/>
    <w:rsid w:val="00AD72A5"/>
    <w:rsid w:val="00AE00C4"/>
    <w:rsid w:val="00AE1D75"/>
    <w:rsid w:val="00AE2CA8"/>
    <w:rsid w:val="00AE5448"/>
    <w:rsid w:val="00AF0414"/>
    <w:rsid w:val="00AF0D94"/>
    <w:rsid w:val="00AF29AB"/>
    <w:rsid w:val="00AF673F"/>
    <w:rsid w:val="00B04BAC"/>
    <w:rsid w:val="00B14330"/>
    <w:rsid w:val="00B175CF"/>
    <w:rsid w:val="00B20588"/>
    <w:rsid w:val="00B2339F"/>
    <w:rsid w:val="00B23F5A"/>
    <w:rsid w:val="00B27338"/>
    <w:rsid w:val="00B27AB8"/>
    <w:rsid w:val="00B32745"/>
    <w:rsid w:val="00B33477"/>
    <w:rsid w:val="00B36635"/>
    <w:rsid w:val="00B40F5F"/>
    <w:rsid w:val="00B43177"/>
    <w:rsid w:val="00B451E1"/>
    <w:rsid w:val="00B53F6E"/>
    <w:rsid w:val="00B65286"/>
    <w:rsid w:val="00B66DCB"/>
    <w:rsid w:val="00B6744A"/>
    <w:rsid w:val="00B70848"/>
    <w:rsid w:val="00B72E77"/>
    <w:rsid w:val="00B74328"/>
    <w:rsid w:val="00B849D7"/>
    <w:rsid w:val="00B860E8"/>
    <w:rsid w:val="00B8751B"/>
    <w:rsid w:val="00B9105F"/>
    <w:rsid w:val="00B93F4A"/>
    <w:rsid w:val="00BA1459"/>
    <w:rsid w:val="00BA62EC"/>
    <w:rsid w:val="00BA7B40"/>
    <w:rsid w:val="00BB43BD"/>
    <w:rsid w:val="00BB730C"/>
    <w:rsid w:val="00BC3402"/>
    <w:rsid w:val="00BC7F6C"/>
    <w:rsid w:val="00BD1E69"/>
    <w:rsid w:val="00BD7789"/>
    <w:rsid w:val="00BE2530"/>
    <w:rsid w:val="00BE2785"/>
    <w:rsid w:val="00BF562C"/>
    <w:rsid w:val="00BF7F84"/>
    <w:rsid w:val="00C0043F"/>
    <w:rsid w:val="00C106AA"/>
    <w:rsid w:val="00C113DC"/>
    <w:rsid w:val="00C14F1A"/>
    <w:rsid w:val="00C163BC"/>
    <w:rsid w:val="00C2134D"/>
    <w:rsid w:val="00C22072"/>
    <w:rsid w:val="00C26956"/>
    <w:rsid w:val="00C3123D"/>
    <w:rsid w:val="00C325A5"/>
    <w:rsid w:val="00C32BE5"/>
    <w:rsid w:val="00C342F7"/>
    <w:rsid w:val="00C46BB5"/>
    <w:rsid w:val="00C50A2F"/>
    <w:rsid w:val="00C5129B"/>
    <w:rsid w:val="00C51301"/>
    <w:rsid w:val="00C53997"/>
    <w:rsid w:val="00C560AC"/>
    <w:rsid w:val="00C62135"/>
    <w:rsid w:val="00C626C3"/>
    <w:rsid w:val="00C62C32"/>
    <w:rsid w:val="00C67971"/>
    <w:rsid w:val="00C855CD"/>
    <w:rsid w:val="00C86196"/>
    <w:rsid w:val="00C8622D"/>
    <w:rsid w:val="00C8795D"/>
    <w:rsid w:val="00C901D7"/>
    <w:rsid w:val="00C93D1A"/>
    <w:rsid w:val="00C9717B"/>
    <w:rsid w:val="00CA23E1"/>
    <w:rsid w:val="00CA7B09"/>
    <w:rsid w:val="00CB12E4"/>
    <w:rsid w:val="00CB15B1"/>
    <w:rsid w:val="00CB1A77"/>
    <w:rsid w:val="00CB7B75"/>
    <w:rsid w:val="00CD2BA4"/>
    <w:rsid w:val="00CD5D39"/>
    <w:rsid w:val="00CE3DB5"/>
    <w:rsid w:val="00CE4986"/>
    <w:rsid w:val="00CE7080"/>
    <w:rsid w:val="00CE755D"/>
    <w:rsid w:val="00CF0CFD"/>
    <w:rsid w:val="00CF30E9"/>
    <w:rsid w:val="00CF5010"/>
    <w:rsid w:val="00CF5323"/>
    <w:rsid w:val="00CF699A"/>
    <w:rsid w:val="00D02A25"/>
    <w:rsid w:val="00D05640"/>
    <w:rsid w:val="00D16ADC"/>
    <w:rsid w:val="00D27AD1"/>
    <w:rsid w:val="00D32449"/>
    <w:rsid w:val="00D347C8"/>
    <w:rsid w:val="00D34BF6"/>
    <w:rsid w:val="00D35850"/>
    <w:rsid w:val="00D415A8"/>
    <w:rsid w:val="00D503CF"/>
    <w:rsid w:val="00D577AA"/>
    <w:rsid w:val="00D647F9"/>
    <w:rsid w:val="00D7244A"/>
    <w:rsid w:val="00D75204"/>
    <w:rsid w:val="00D7663D"/>
    <w:rsid w:val="00D87AAD"/>
    <w:rsid w:val="00D92A7C"/>
    <w:rsid w:val="00D97B51"/>
    <w:rsid w:val="00DA140B"/>
    <w:rsid w:val="00DA147C"/>
    <w:rsid w:val="00DA265A"/>
    <w:rsid w:val="00DA4B21"/>
    <w:rsid w:val="00DA7E88"/>
    <w:rsid w:val="00DB33DE"/>
    <w:rsid w:val="00DB444B"/>
    <w:rsid w:val="00DB445A"/>
    <w:rsid w:val="00DC06B1"/>
    <w:rsid w:val="00DC167E"/>
    <w:rsid w:val="00DC30F9"/>
    <w:rsid w:val="00DD1836"/>
    <w:rsid w:val="00DD58B7"/>
    <w:rsid w:val="00DD65FF"/>
    <w:rsid w:val="00DD6DF3"/>
    <w:rsid w:val="00DE0589"/>
    <w:rsid w:val="00DE2B10"/>
    <w:rsid w:val="00DE4B3D"/>
    <w:rsid w:val="00DE5810"/>
    <w:rsid w:val="00DF287C"/>
    <w:rsid w:val="00DF35B8"/>
    <w:rsid w:val="00DF4B54"/>
    <w:rsid w:val="00DF7586"/>
    <w:rsid w:val="00E055E7"/>
    <w:rsid w:val="00E071F5"/>
    <w:rsid w:val="00E079CA"/>
    <w:rsid w:val="00E10FE5"/>
    <w:rsid w:val="00E13346"/>
    <w:rsid w:val="00E179BC"/>
    <w:rsid w:val="00E204D7"/>
    <w:rsid w:val="00E2368F"/>
    <w:rsid w:val="00E27569"/>
    <w:rsid w:val="00E30A08"/>
    <w:rsid w:val="00E42B36"/>
    <w:rsid w:val="00E44FE8"/>
    <w:rsid w:val="00E458D0"/>
    <w:rsid w:val="00E47856"/>
    <w:rsid w:val="00E55503"/>
    <w:rsid w:val="00E61EE2"/>
    <w:rsid w:val="00E723B9"/>
    <w:rsid w:val="00E81C64"/>
    <w:rsid w:val="00E82976"/>
    <w:rsid w:val="00E84D22"/>
    <w:rsid w:val="00E91CEA"/>
    <w:rsid w:val="00E9224B"/>
    <w:rsid w:val="00EA0D1C"/>
    <w:rsid w:val="00EA6B82"/>
    <w:rsid w:val="00EA6DB7"/>
    <w:rsid w:val="00EB04D1"/>
    <w:rsid w:val="00EB3A01"/>
    <w:rsid w:val="00EC6E81"/>
    <w:rsid w:val="00ED0E61"/>
    <w:rsid w:val="00ED2312"/>
    <w:rsid w:val="00ED5818"/>
    <w:rsid w:val="00ED755A"/>
    <w:rsid w:val="00EE0E14"/>
    <w:rsid w:val="00EE2C02"/>
    <w:rsid w:val="00EF3F71"/>
    <w:rsid w:val="00EF5244"/>
    <w:rsid w:val="00EF5E48"/>
    <w:rsid w:val="00EF6405"/>
    <w:rsid w:val="00EF6A72"/>
    <w:rsid w:val="00EF74C0"/>
    <w:rsid w:val="00F05146"/>
    <w:rsid w:val="00F07A53"/>
    <w:rsid w:val="00F26989"/>
    <w:rsid w:val="00F36B3D"/>
    <w:rsid w:val="00F45546"/>
    <w:rsid w:val="00F46D74"/>
    <w:rsid w:val="00F51CCA"/>
    <w:rsid w:val="00F64482"/>
    <w:rsid w:val="00F70DFF"/>
    <w:rsid w:val="00F83284"/>
    <w:rsid w:val="00F83359"/>
    <w:rsid w:val="00F84CBF"/>
    <w:rsid w:val="00FA082B"/>
    <w:rsid w:val="00FA4FEC"/>
    <w:rsid w:val="00FB14D6"/>
    <w:rsid w:val="00FB6AEB"/>
    <w:rsid w:val="00FC3B05"/>
    <w:rsid w:val="00FC739C"/>
    <w:rsid w:val="00FD7B6F"/>
    <w:rsid w:val="00FE4769"/>
    <w:rsid w:val="00FE4821"/>
    <w:rsid w:val="00FE7D40"/>
    <w:rsid w:val="00FF2FAA"/>
    <w:rsid w:val="00FF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9969F"/>
  <w15:docId w15:val="{8068DD59-66A1-44D1-B52D-D0B97417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851682"/>
    <w:pPr>
      <w:numPr>
        <w:numId w:val="1"/>
      </w:numPr>
      <w:contextualSpacing/>
    </w:pPr>
    <w:rPr>
      <w:rFonts w:ascii="Helvetica" w:hAnsi="Helvetica" w:cs="Helvetica"/>
      <w:b/>
      <w:bCs/>
      <w:color w:val="005F6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character" w:customStyle="1" w:styleId="TitleChar">
    <w:name w:val="Title Char"/>
    <w:basedOn w:val="DefaultParagraphFont"/>
    <w:link w:val="Title"/>
    <w:uiPriority w:val="10"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/>
    </w:pPr>
    <w:rPr>
      <w:rFonts w:ascii="Palatino Linotype" w:eastAsia="Palatino Linotype" w:hAnsi="Palatino Linotype" w:cs="Palatino Linotype"/>
      <w:color w:val="005F6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77D6"/>
    <w:rPr>
      <w:rFonts w:ascii="Palatino Linotype" w:hAnsi="Palatino Linotype" w:cs="Helvetica"/>
      <w:color w:val="005F65"/>
      <w:sz w:val="24"/>
      <w:szCs w:val="24"/>
    </w:rPr>
  </w:style>
  <w:style w:type="paragraph" w:customStyle="1" w:styleId="HiddenSection">
    <w:name w:val="Hidden Section"/>
    <w:basedOn w:val="Normal"/>
    <w:qFormat/>
    <w:rsid w:val="00470206"/>
    <w:rPr>
      <w:rFonts w:ascii="Corbel" w:hAnsi="Corbel"/>
      <w:color w:val="FFFFFF" w:themeColor="background1"/>
    </w:rPr>
  </w:style>
  <w:style w:type="paragraph" w:customStyle="1" w:styleId="Summary">
    <w:name w:val="Summary"/>
    <w:basedOn w:val="Normal"/>
    <w:qFormat/>
    <w:rsid w:val="002B0B0F"/>
    <w:pPr>
      <w:spacing w:line="264" w:lineRule="auto"/>
    </w:pPr>
    <w:rPr>
      <w:rFonts w:ascii="Helvetica" w:hAnsi="Helvetica" w:cs="Helvetica"/>
      <w:color w:val="282828"/>
      <w:sz w:val="18"/>
      <w:szCs w:val="18"/>
    </w:rPr>
  </w:style>
  <w:style w:type="paragraph" w:customStyle="1" w:styleId="SectionHeading">
    <w:name w:val="Section Heading"/>
    <w:basedOn w:val="Normal"/>
    <w:qFormat/>
    <w:rsid w:val="006877D6"/>
    <w:pPr>
      <w:spacing w:before="480" w:after="240"/>
    </w:pPr>
    <w:rPr>
      <w:rFonts w:ascii="Palatino Linotype" w:hAnsi="Palatino Linotype" w:cs="Helvetica"/>
      <w:b/>
      <w:bCs/>
      <w:color w:val="005F65"/>
      <w:sz w:val="28"/>
      <w:szCs w:val="28"/>
    </w:rPr>
  </w:style>
  <w:style w:type="paragraph" w:customStyle="1" w:styleId="CompanyBlock">
    <w:name w:val="Company Block"/>
    <w:basedOn w:val="Normal"/>
    <w:qFormat/>
    <w:rsid w:val="002B0B0F"/>
    <w:pPr>
      <w:tabs>
        <w:tab w:val="right" w:pos="10800"/>
      </w:tabs>
      <w:spacing w:after="180"/>
      <w:contextualSpacing/>
    </w:pPr>
    <w:rPr>
      <w:rFonts w:ascii="Helvetica" w:hAnsi="Helvetica" w:cs="Helvetica"/>
      <w:b/>
      <w:bCs/>
      <w:color w:val="005F65"/>
      <w:sz w:val="20"/>
      <w:szCs w:val="20"/>
    </w:rPr>
  </w:style>
  <w:style w:type="paragraph" w:customStyle="1" w:styleId="FirstCompanyBlock">
    <w:name w:val="First Company Block"/>
    <w:basedOn w:val="CompanyBlock"/>
    <w:rsid w:val="00470206"/>
  </w:style>
  <w:style w:type="paragraph" w:customStyle="1" w:styleId="JDAccomplishment">
    <w:name w:val="JD Accomplishment"/>
    <w:basedOn w:val="Normal"/>
    <w:qFormat/>
    <w:rsid w:val="00F26989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360"/>
      <w:contextualSpacing/>
    </w:pPr>
    <w:rPr>
      <w:rFonts w:ascii="Helvetica Neue" w:eastAsia="Helvetica Neue" w:hAnsi="Helvetica Neue" w:cs="Helvetica Neue"/>
      <w:iCs/>
      <w:color w:val="282828"/>
      <w:sz w:val="20"/>
      <w:szCs w:val="20"/>
    </w:rPr>
  </w:style>
  <w:style w:type="paragraph" w:customStyle="1" w:styleId="JobDescription">
    <w:name w:val="Job Description"/>
    <w:basedOn w:val="Normal"/>
    <w:qFormat/>
    <w:rsid w:val="00F26989"/>
    <w:pPr>
      <w:pBdr>
        <w:top w:val="nil"/>
        <w:left w:val="nil"/>
        <w:bottom w:val="nil"/>
        <w:right w:val="nil"/>
        <w:between w:val="nil"/>
      </w:pBdr>
      <w:tabs>
        <w:tab w:val="right" w:pos="7155"/>
      </w:tabs>
      <w:spacing w:after="180"/>
    </w:pPr>
    <w:rPr>
      <w:rFonts w:ascii="Helvetica Neue" w:eastAsia="Helvetica Neue" w:hAnsi="Helvetica Neue" w:cs="Helvetica Neue"/>
      <w:iCs/>
      <w:color w:val="282828"/>
      <w:sz w:val="20"/>
      <w:szCs w:val="20"/>
    </w:rPr>
  </w:style>
  <w:style w:type="paragraph" w:customStyle="1" w:styleId="EduInfo">
    <w:name w:val="Edu Info"/>
    <w:basedOn w:val="Normal"/>
    <w:qFormat/>
    <w:rsid w:val="00851682"/>
    <w:pPr>
      <w:spacing w:after="120"/>
    </w:pPr>
    <w:rPr>
      <w:rFonts w:ascii="Helvetica" w:hAnsi="Helvetica" w:cs="Helvetica"/>
      <w:color w:val="282828"/>
      <w:sz w:val="20"/>
      <w:szCs w:val="20"/>
    </w:rPr>
  </w:style>
  <w:style w:type="paragraph" w:customStyle="1" w:styleId="EduDegree">
    <w:name w:val="Edu Degree"/>
    <w:basedOn w:val="Normal"/>
    <w:qFormat/>
    <w:rsid w:val="00851682"/>
    <w:rPr>
      <w:rFonts w:ascii="Helvetica" w:hAnsi="Helvetica" w:cs="Helvetica"/>
      <w:b/>
      <w:bCs/>
      <w:color w:val="005F65"/>
      <w:sz w:val="20"/>
      <w:szCs w:val="20"/>
    </w:rPr>
  </w:style>
  <w:style w:type="paragraph" w:customStyle="1" w:styleId="ContactInfo">
    <w:name w:val="Contact Info"/>
    <w:basedOn w:val="Normal"/>
    <w:qFormat/>
    <w:rsid w:val="00851682"/>
    <w:pPr>
      <w:autoSpaceDE w:val="0"/>
      <w:autoSpaceDN w:val="0"/>
      <w:adjustRightInd w:val="0"/>
      <w:jc w:val="right"/>
    </w:pPr>
    <w:rPr>
      <w:rFonts w:ascii="Helvetica" w:hAnsi="Helvetica" w:cs="Helvetica"/>
      <w:color w:val="005F65"/>
      <w:sz w:val="18"/>
      <w:szCs w:val="18"/>
    </w:rPr>
  </w:style>
  <w:style w:type="paragraph" w:customStyle="1" w:styleId="BoldList">
    <w:name w:val="Bold List"/>
    <w:basedOn w:val="JDAccomplishment"/>
    <w:qFormat/>
    <w:rsid w:val="00F856BC"/>
    <w:pPr>
      <w:ind w:left="450"/>
    </w:pPr>
    <w:rPr>
      <w:b/>
      <w:bCs/>
      <w:color w:val="005F65"/>
    </w:rPr>
  </w:style>
  <w:style w:type="paragraph" w:customStyle="1" w:styleId="AoEBullet">
    <w:name w:val="AoE Bullet"/>
    <w:basedOn w:val="ListParagraph"/>
    <w:qFormat/>
    <w:rsid w:val="00B33B6A"/>
    <w:pPr>
      <w:numPr>
        <w:numId w:val="3"/>
      </w:numPr>
      <w:ind w:left="150" w:hanging="180"/>
    </w:pPr>
    <w:rPr>
      <w:b w:val="0"/>
      <w:bCs w:val="0"/>
      <w:color w:val="50505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E70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A2A"/>
    <w:rPr>
      <w:color w:val="605E5C"/>
      <w:shd w:val="clear" w:color="auto" w:fill="E1DFDD"/>
    </w:rPr>
  </w:style>
  <w:style w:type="paragraph" w:customStyle="1" w:styleId="Default">
    <w:name w:val="Default"/>
    <w:rsid w:val="00A23A08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A125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125C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A5D8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9A5D84"/>
    <w:rPr>
      <w:rFonts w:ascii="Arial" w:eastAsia="Arial" w:hAnsi="Arial" w:cs="Arial"/>
      <w:sz w:val="19"/>
      <w:szCs w:val="19"/>
    </w:rPr>
  </w:style>
  <w:style w:type="character" w:styleId="Emphasis">
    <w:name w:val="Emphasis"/>
    <w:basedOn w:val="DefaultParagraphFont"/>
    <w:uiPriority w:val="20"/>
    <w:qFormat/>
    <w:rsid w:val="001C65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ven198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rvenkate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p0h689Adw2TjPASvdZon1jruTw==">AMUW2mXTgbwGb5axzKfUytkatmsr7KTTGvyc0gF2DH/SpAz08RIHE5xsxZBNS/oANoB6ve7VSHPGwb9YUqrT9p1jd/o1LIHN4BQ3tJHwd3i7N1egn0JNkQE=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 Sanders</dc:creator>
  <cp:lastModifiedBy>swathi T</cp:lastModifiedBy>
  <cp:revision>7</cp:revision>
  <cp:lastPrinted>2026-01-31T12:45:00Z</cp:lastPrinted>
  <dcterms:created xsi:type="dcterms:W3CDTF">2026-02-10T10:42:00Z</dcterms:created>
  <dcterms:modified xsi:type="dcterms:W3CDTF">2026-04-20T09:30:00Z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GoGeMo1-v1</vt:lpwstr>
  </property>
  <property fmtid="{D5CDD505-2E9C-101B-9397-08002B2CF9AE}" pid="3" name="GrammarlyDocumentId">
    <vt:lpwstr>00db57fccb03b64162ec27a3990d5a9f04ad8f1ce59d40609830942e2e745276</vt:lpwstr>
  </property>
</Properties>
</file>