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B9FDB" w14:textId="77777777" w:rsidR="00124E73" w:rsidRDefault="00000000">
      <w:pPr>
        <w:spacing w:after="153" w:line="259" w:lineRule="auto"/>
        <w:ind w:left="41" w:firstLine="0"/>
      </w:pPr>
      <w:r>
        <w:rPr>
          <w:sz w:val="40"/>
        </w:rPr>
        <w:t xml:space="preserve">勞動基準法Q&amp;A </w:t>
      </w:r>
    </w:p>
    <w:p w14:paraId="67906EFF" w14:textId="77777777" w:rsidR="00124E73" w:rsidRDefault="00000000">
      <w:pPr>
        <w:pStyle w:val="1"/>
        <w:spacing w:after="156"/>
        <w:ind w:left="36" w:hanging="10"/>
        <w:jc w:val="left"/>
      </w:pPr>
      <w:r>
        <w:t xml:space="preserve">【工資】 </w:t>
      </w:r>
    </w:p>
    <w:p w14:paraId="2AFF0FB2" w14:textId="77777777" w:rsidR="00124E73" w:rsidRDefault="00000000">
      <w:pPr>
        <w:spacing w:after="54" w:line="259" w:lineRule="auto"/>
        <w:ind w:left="36" w:right="504"/>
      </w:pPr>
      <w:r>
        <w:rPr>
          <w:shd w:val="clear" w:color="auto" w:fill="FFFF00"/>
        </w:rPr>
        <w:t>Q：什麼是工資？加班費、業績獎金、年終獎金是工資嗎？</w:t>
      </w:r>
      <w:r>
        <w:t xml:space="preserve"> </w:t>
      </w:r>
    </w:p>
    <w:p w14:paraId="1609D817" w14:textId="77777777" w:rsidR="00124E73" w:rsidRDefault="00000000">
      <w:pPr>
        <w:ind w:left="36" w:right="391"/>
      </w:pPr>
      <w:r>
        <w:t xml:space="preserve">A：所謂「工資」，係指勞工因工作獲得之經常性給與；一般而言，須具備以下兩要件： </w:t>
      </w:r>
    </w:p>
    <w:p w14:paraId="12B39538" w14:textId="77777777" w:rsidR="00124E73" w:rsidRDefault="00000000">
      <w:pPr>
        <w:ind w:left="36" w:right="391"/>
      </w:pPr>
      <w:r>
        <w:t xml:space="preserve">   1.勞務對價性：即給與是否構成勞務的對價。 </w:t>
      </w:r>
    </w:p>
    <w:p w14:paraId="0E7034ED" w14:textId="77777777" w:rsidR="00124E73" w:rsidRDefault="00000000">
      <w:pPr>
        <w:ind w:left="36" w:right="391"/>
      </w:pPr>
      <w:r>
        <w:t xml:space="preserve">   2.經常性給與：未必與時間上之經常性有關，係指制度上之經常性，如根據事業單位之制度     </w:t>
      </w:r>
    </w:p>
    <w:p w14:paraId="01AB28B1" w14:textId="77777777" w:rsidR="00124E73" w:rsidRDefault="00000000">
      <w:pPr>
        <w:ind w:left="36" w:right="391"/>
      </w:pPr>
      <w:r>
        <w:t xml:space="preserve">    （如勞動契約、工作規則、團體協約或企業內習慣），雇主有向勞工給付的義務時，即屬  </w:t>
      </w:r>
    </w:p>
    <w:p w14:paraId="1E44B172" w14:textId="77777777" w:rsidR="00124E73" w:rsidRDefault="00000000">
      <w:pPr>
        <w:ind w:left="36" w:right="622"/>
      </w:pPr>
      <w:r>
        <w:t xml:space="preserve">     經常性給與。該給付之支付對勞資雙方而言，具有一定之可預見性；對勞工而言，與其他          勞務對價之給與無明顯差別。    試舉常見的工資名目加以說明： </w:t>
      </w:r>
    </w:p>
    <w:p w14:paraId="4C581D29" w14:textId="77777777" w:rsidR="00124E73" w:rsidRDefault="00000000">
      <w:pPr>
        <w:ind w:left="36" w:right="391"/>
      </w:pPr>
      <w:r>
        <w:t xml:space="preserve">   1.加班費：延長工時工資為勞工因工作所獲得之報酬，事業單位與勞工訂立之勞動契約或公       開揭示之工作規則通常訂有支付標準，依法亦不得低於勞動基準法第24條所定標準，屬工       資。 </w:t>
      </w:r>
    </w:p>
    <w:p w14:paraId="6B6387F5" w14:textId="77777777" w:rsidR="00124E73" w:rsidRDefault="00000000">
      <w:pPr>
        <w:ind w:left="36" w:right="391"/>
      </w:pPr>
      <w:r>
        <w:t xml:space="preserve">   2.業績獎金、績效獎金：若依據勞工的工作成果而發放（具備勞務對價性），事業單位內部       亦訂有支付標準（根據績效達成率發放）及期限（每月發放），屬工資。 </w:t>
      </w:r>
    </w:p>
    <w:p w14:paraId="6463A894" w14:textId="77777777" w:rsidR="00124E73" w:rsidRDefault="00000000">
      <w:pPr>
        <w:ind w:left="36" w:right="391"/>
      </w:pPr>
      <w:r>
        <w:t xml:space="preserve">   3.年終獎金：年終獎金的發放義務若明訂於個別勞動契約或公開揭示的工作規則，並有約定       發放月數（固定2個月）及支付標準（發放時在職），已具有制度經常性，亦難認未與勞      務對價相關，自屬工資。 </w:t>
      </w:r>
    </w:p>
    <w:p w14:paraId="5E47293B" w14:textId="77777777" w:rsidR="00124E73" w:rsidRDefault="00000000">
      <w:pPr>
        <w:spacing w:after="54" w:line="259" w:lineRule="auto"/>
        <w:ind w:left="36" w:right="504"/>
      </w:pPr>
      <w:r>
        <w:rPr>
          <w:shd w:val="clear" w:color="auto" w:fill="FFFF00"/>
        </w:rPr>
        <w:t>Q：以當月日曆天數計算給薪為日薪或月薪？</w:t>
      </w:r>
      <w:r>
        <w:t xml:space="preserve"> </w:t>
      </w:r>
    </w:p>
    <w:p w14:paraId="6B0592C0" w14:textId="77777777" w:rsidR="00124E73" w:rsidRDefault="00000000">
      <w:pPr>
        <w:ind w:left="36" w:right="391"/>
      </w:pPr>
      <w:r>
        <w:t xml:space="preserve">A：所謂日薪制係指按「日」計薪，即依勞工與雇主約定之每日工資按「實際工作日數」計算   </w:t>
      </w:r>
    </w:p>
    <w:p w14:paraId="4FDBB32E" w14:textId="77777777" w:rsidR="00124E73" w:rsidRDefault="00000000">
      <w:pPr>
        <w:ind w:left="36" w:right="391"/>
      </w:pPr>
      <w:r>
        <w:t xml:space="preserve">  （未含法定休假日工資）；月薪制即指按「月」計薪，依勞雇雙方約定之每月工資按「月」給     付（含休息日、例假日及法定休假日工資）。如勞雇雙方約定的計薪方式，係以「當月日曆    天數(如大月31日或小月30日)」計算，因薪資有包含休息日、例假日及法定休假日工資，    可認屬月薪制。 </w:t>
      </w:r>
    </w:p>
    <w:p w14:paraId="3A75C70D" w14:textId="77777777" w:rsidR="00124E73" w:rsidRDefault="00000000">
      <w:pPr>
        <w:spacing w:after="54" w:line="259" w:lineRule="auto"/>
        <w:ind w:left="36" w:right="504"/>
      </w:pPr>
      <w:r>
        <w:rPr>
          <w:shd w:val="clear" w:color="auto" w:fill="FFFF00"/>
        </w:rPr>
        <w:t>Q：月薪制勞工平日每小時工資額如何計算？</w:t>
      </w:r>
      <w:r>
        <w:t xml:space="preserve"> </w:t>
      </w:r>
    </w:p>
    <w:p w14:paraId="5362014F" w14:textId="77777777" w:rsidR="00124E73" w:rsidRDefault="00000000">
      <w:pPr>
        <w:ind w:left="36" w:right="391"/>
      </w:pPr>
      <w:r>
        <w:t xml:space="preserve">A：月薪總額除以30再除以8核計【勞動部（即前行政院勞工委員會）96年8月7日勞動2字  </w:t>
      </w:r>
    </w:p>
    <w:p w14:paraId="71D90764" w14:textId="77777777" w:rsidR="00124E73" w:rsidRDefault="00000000">
      <w:pPr>
        <w:spacing w:after="58" w:line="259" w:lineRule="auto"/>
        <w:ind w:left="36"/>
      </w:pPr>
      <w:r>
        <w:t xml:space="preserve">   0960130677號函釋參照】。 </w:t>
      </w:r>
    </w:p>
    <w:p w14:paraId="2DFD8369" w14:textId="77777777" w:rsidR="00124E73" w:rsidRDefault="00000000">
      <w:pPr>
        <w:spacing w:after="54" w:line="259" w:lineRule="auto"/>
        <w:ind w:left="36" w:right="504"/>
      </w:pPr>
      <w:r>
        <w:rPr>
          <w:shd w:val="clear" w:color="auto" w:fill="FFFF00"/>
        </w:rPr>
        <w:t>Q：證照津貼是否應納入平均每小時工資額？</w:t>
      </w:r>
      <w:r>
        <w:t xml:space="preserve"> </w:t>
      </w:r>
    </w:p>
    <w:p w14:paraId="71A72530" w14:textId="77777777" w:rsidR="00124E73" w:rsidRDefault="00000000">
      <w:pPr>
        <w:ind w:left="36" w:right="391"/>
      </w:pPr>
      <w:r>
        <w:lastRenderedPageBreak/>
        <w:t xml:space="preserve">A： </w:t>
      </w:r>
    </w:p>
    <w:p w14:paraId="344A9EAB" w14:textId="77777777" w:rsidR="00124E73" w:rsidRDefault="00000000">
      <w:pPr>
        <w:ind w:left="36" w:right="391"/>
      </w:pPr>
      <w:r>
        <w:t xml:space="preserve">  1.勞動基準法（下稱勞基法）第2條第3款規定：「工資：謂勞工因工作而獲得之報酬；包括      工資、薪金及按計時、計日、計月、計件以現金或實物等方式給付之獎金、津貼及其他任     何名義之經常性給與均屬之。」按目前司法實務對於「工資」之見解，係以該工資給付之      實際性質是否具有「勞務對價性」及「經常性」為判斷。 </w:t>
      </w:r>
    </w:p>
    <w:p w14:paraId="2DB5E61B" w14:textId="77777777" w:rsidR="00124E73" w:rsidRDefault="00000000">
      <w:pPr>
        <w:ind w:left="36" w:right="391"/>
      </w:pPr>
      <w:r>
        <w:t xml:space="preserve">  2.若公司為鼓勵員工考取證照，於員工考取證照「當月」發給獎金1,000元至3,000元不  </w:t>
      </w:r>
    </w:p>
    <w:p w14:paraId="3649676F" w14:textId="77777777" w:rsidR="00124E73" w:rsidRDefault="00000000">
      <w:pPr>
        <w:ind w:left="36" w:right="391"/>
      </w:pPr>
      <w:r>
        <w:t xml:space="preserve">    等，可認係雇主單方具有勉勵、恩惠性質之給與，非屬勞工因工作而獲得之報酬，允不認       屬工資；惟若該項獎金若為每月定額發給，發放條件具有制度經常性者（即基於勞動契 </w:t>
      </w:r>
    </w:p>
    <w:p w14:paraId="3911EE0F" w14:textId="77777777" w:rsidR="00124E73" w:rsidRDefault="00000000">
      <w:pPr>
        <w:ind w:left="36" w:right="391"/>
      </w:pPr>
      <w:r>
        <w:t xml:space="preserve">    約、工作規則或事業單位之習慣，雇主有支付勞工的義務時），因該項獎金之支付對勞資雙     方而言，具有一定之可預見性；對勞工而言，亦與其他勞務對價之給與無明顯差別者，應      認係工資之一部，於核算平日每小時工資額時，應納入工資總額計算。 </w:t>
      </w:r>
    </w:p>
    <w:p w14:paraId="7FE67C07" w14:textId="77777777" w:rsidR="00124E73" w:rsidRDefault="00000000">
      <w:pPr>
        <w:spacing w:after="54" w:line="259" w:lineRule="auto"/>
        <w:ind w:left="36" w:right="504"/>
      </w:pPr>
      <w:r>
        <w:rPr>
          <w:shd w:val="clear" w:color="auto" w:fill="FFFF00"/>
        </w:rPr>
        <w:t>Q：平均工資如何計算？</w:t>
      </w:r>
      <w:r>
        <w:t xml:space="preserve"> </w:t>
      </w:r>
    </w:p>
    <w:p w14:paraId="48311CCB" w14:textId="77777777" w:rsidR="00124E73" w:rsidRDefault="00000000">
      <w:pPr>
        <w:ind w:left="36" w:right="391"/>
      </w:pPr>
      <w:r>
        <w:t xml:space="preserve">A：所謂「平均工資」，係指計算事由發生之當日前6個月內所得工資總額除以該期間之總日數     所得金額（俗稱日平均工資）（勞動基準法第2條第4款前段規定參照）。 </w:t>
      </w:r>
    </w:p>
    <w:p w14:paraId="1F2A6227" w14:textId="77777777" w:rsidR="00124E73" w:rsidRDefault="00000000">
      <w:pPr>
        <w:spacing w:after="54" w:line="259" w:lineRule="auto"/>
        <w:ind w:left="36" w:right="504"/>
      </w:pPr>
      <w:r>
        <w:rPr>
          <w:shd w:val="clear" w:color="auto" w:fill="FFFF00"/>
        </w:rPr>
        <w:t>Q：工資折半發給或不發給期間於辦理資遣或退休時，是否應列入平均工資計算？</w:t>
      </w:r>
      <w:r>
        <w:t xml:space="preserve"> </w:t>
      </w:r>
    </w:p>
    <w:p w14:paraId="380433CE" w14:textId="77777777" w:rsidR="00124E73" w:rsidRDefault="00000000">
      <w:pPr>
        <w:ind w:left="36" w:right="391"/>
      </w:pPr>
      <w:r>
        <w:t xml:space="preserve">A：計算平均工資時，下列各款期日或期間均不計入： </w:t>
      </w:r>
    </w:p>
    <w:p w14:paraId="1444442C" w14:textId="77777777" w:rsidR="00124E73" w:rsidRDefault="00000000">
      <w:pPr>
        <w:ind w:left="36" w:right="391"/>
      </w:pPr>
      <w:r>
        <w:t xml:space="preserve">   1.發生計算事由之當日。 </w:t>
      </w:r>
    </w:p>
    <w:p w14:paraId="19F819C3" w14:textId="77777777" w:rsidR="00124E73" w:rsidRDefault="00000000">
      <w:pPr>
        <w:ind w:left="36" w:right="391"/>
      </w:pPr>
      <w:r>
        <w:t xml:space="preserve">   2.因職業災害尚在醫療中者。 </w:t>
      </w:r>
    </w:p>
    <w:p w14:paraId="5E011625" w14:textId="77777777" w:rsidR="00124E73" w:rsidRDefault="00000000">
      <w:pPr>
        <w:ind w:left="36" w:right="391"/>
      </w:pPr>
      <w:r>
        <w:t xml:space="preserve">   3.依本法第五十條第二項減半發給工資者(即工作年資未滿6個月，休半薪產假之勞工)。 </w:t>
      </w:r>
    </w:p>
    <w:p w14:paraId="6ABB6E25" w14:textId="77777777" w:rsidR="00124E73" w:rsidRDefault="00000000">
      <w:pPr>
        <w:ind w:left="36" w:right="391"/>
      </w:pPr>
      <w:r>
        <w:t xml:space="preserve">   4.雇主因天災、事變或其他不可抗力而不能繼續其事業，致勞工未能工作者。 </w:t>
      </w:r>
    </w:p>
    <w:p w14:paraId="337D6014" w14:textId="77777777" w:rsidR="00124E73" w:rsidRDefault="00000000">
      <w:pPr>
        <w:ind w:left="36" w:right="391"/>
      </w:pPr>
      <w:r>
        <w:t xml:space="preserve">   5.依勞工請假規則請普通傷病假者。 </w:t>
      </w:r>
    </w:p>
    <w:p w14:paraId="6BDBA28D" w14:textId="77777777" w:rsidR="00124E73" w:rsidRDefault="00000000">
      <w:pPr>
        <w:ind w:left="36" w:right="391"/>
      </w:pPr>
      <w:r>
        <w:t xml:space="preserve">   6.依性別平等工作法請生理假、產假、家庭照顧假或安胎休養，致減少工資者。 </w:t>
      </w:r>
    </w:p>
    <w:p w14:paraId="63F7D968" w14:textId="77777777" w:rsidR="00124E73" w:rsidRDefault="00000000">
      <w:pPr>
        <w:ind w:left="36" w:right="391"/>
      </w:pPr>
      <w:r>
        <w:t xml:space="preserve">   7.留職停薪者。 </w:t>
      </w:r>
    </w:p>
    <w:p w14:paraId="365C510F" w14:textId="77777777" w:rsidR="00124E73" w:rsidRDefault="00000000">
      <w:pPr>
        <w:spacing w:after="54" w:line="259" w:lineRule="auto"/>
        <w:ind w:left="36" w:right="504"/>
      </w:pPr>
      <w:r>
        <w:rPr>
          <w:shd w:val="clear" w:color="auto" w:fill="FFFF00"/>
        </w:rPr>
        <w:t>Q：國外出差費是否列入平均工資之計算基礎？</w:t>
      </w:r>
      <w:r>
        <w:t xml:space="preserve"> </w:t>
      </w:r>
    </w:p>
    <w:p w14:paraId="0E9E83F8" w14:textId="77777777" w:rsidR="00124E73" w:rsidRDefault="00000000">
      <w:pPr>
        <w:ind w:left="36" w:right="391"/>
      </w:pPr>
      <w:r>
        <w:t xml:space="preserve">A：國外出差費是否列入平均工資之計算基礎，應視國外出差費之性質而定，如國外出差費係屬     差旅費、差旅津貼或交際費，因不具備勞務對價性，非屬工資，得不列入計算平均工資（勞     動基準法施行細則第10條第9款規定參照）。 </w:t>
      </w:r>
    </w:p>
    <w:p w14:paraId="72397A90" w14:textId="77777777" w:rsidR="00124E73" w:rsidRDefault="00000000">
      <w:pPr>
        <w:spacing w:after="54" w:line="259" w:lineRule="auto"/>
        <w:ind w:left="36" w:right="504"/>
      </w:pPr>
      <w:r>
        <w:rPr>
          <w:shd w:val="clear" w:color="auto" w:fill="FFFF00"/>
        </w:rPr>
        <w:lastRenderedPageBreak/>
        <w:t>Q：按時計酬（或按日計酬）之部分工時勞工，如例假及休息日未出勤，雇主是否應另外加給休息日工資？</w:t>
      </w:r>
      <w:r>
        <w:t xml:space="preserve"> </w:t>
      </w:r>
    </w:p>
    <w:p w14:paraId="221FCC5E" w14:textId="77777777" w:rsidR="00124E73" w:rsidRDefault="00000000">
      <w:pPr>
        <w:spacing w:after="41"/>
        <w:ind w:left="36" w:right="391"/>
      </w:pPr>
      <w:r>
        <w:t xml:space="preserve">A： </w:t>
      </w:r>
    </w:p>
    <w:p w14:paraId="38EFF4C3" w14:textId="77777777" w:rsidR="00124E73" w:rsidRDefault="00000000">
      <w:pPr>
        <w:numPr>
          <w:ilvl w:val="0"/>
          <w:numId w:val="1"/>
        </w:numPr>
        <w:ind w:right="391" w:hanging="360"/>
      </w:pPr>
      <w:r>
        <w:t>勞動基準法並未排除按時計酬者適用休息日工資照給之規定。最低工資審議會在審議每小時最低工資時，已考量部分工時工作之特性，將例假日及休息日應獲得之工資，納入計算；易言之，按時計酬者享有例假及休息日照給工資之權利，該工資已分別折算到</w:t>
      </w:r>
    </w:p>
    <w:p w14:paraId="688DA2AC" w14:textId="77777777" w:rsidR="00124E73" w:rsidRDefault="00000000">
      <w:pPr>
        <w:spacing w:after="41"/>
        <w:ind w:left="771" w:right="391"/>
      </w:pPr>
      <w:r>
        <w:t xml:space="preserve">「每小時最低工資」中。 </w:t>
      </w:r>
    </w:p>
    <w:p w14:paraId="1CA6856A" w14:textId="77777777" w:rsidR="00124E73" w:rsidRDefault="00000000">
      <w:pPr>
        <w:numPr>
          <w:ilvl w:val="0"/>
          <w:numId w:val="1"/>
        </w:numPr>
        <w:ind w:right="391" w:hanging="360"/>
      </w:pPr>
      <w:r>
        <w:t>按時計酬者，勞資雙方如以不低於190元約定每小時工資額(115年1月1日起不得低於</w:t>
      </w:r>
    </w:p>
    <w:p w14:paraId="3B5900AF" w14:textId="77777777" w:rsidR="00124E73" w:rsidRDefault="00000000">
      <w:pPr>
        <w:spacing w:after="30"/>
        <w:ind w:left="771" w:right="391"/>
      </w:pPr>
      <w:r>
        <w:t xml:space="preserve">196元)，其實就已經給付了勞動基準法第39條所定例假日及休息日照給之工資，遇到例假或休息日未出勤，毋須再行加給。 </w:t>
      </w:r>
    </w:p>
    <w:p w14:paraId="607C16DC" w14:textId="77777777" w:rsidR="00124E73" w:rsidRDefault="00000000">
      <w:pPr>
        <w:numPr>
          <w:ilvl w:val="0"/>
          <w:numId w:val="1"/>
        </w:numPr>
        <w:ind w:right="391" w:hanging="360"/>
      </w:pPr>
      <w:r>
        <w:t xml:space="preserve">至於按日計酬約定之日薪，於法定正常工作時間內，如不低於每小時最低工資數額乘以工作時數之金額，比照按時計酬者辦理。 </w:t>
      </w:r>
    </w:p>
    <w:p w14:paraId="1385D53C" w14:textId="77777777" w:rsidR="00124E73" w:rsidRDefault="00000000">
      <w:pPr>
        <w:spacing w:after="54" w:line="259" w:lineRule="auto"/>
        <w:ind w:left="36" w:right="504"/>
      </w:pPr>
      <w:r>
        <w:rPr>
          <w:shd w:val="clear" w:color="auto" w:fill="FFFF00"/>
        </w:rPr>
        <w:t>Q：保全員的薪資該如何計算？</w:t>
      </w:r>
      <w:r>
        <w:t xml:space="preserve"> </w:t>
      </w:r>
    </w:p>
    <w:p w14:paraId="10521413" w14:textId="77777777" w:rsidR="00124E73" w:rsidRDefault="00000000">
      <w:pPr>
        <w:spacing w:after="41"/>
        <w:ind w:left="36" w:right="391"/>
      </w:pPr>
      <w:r>
        <w:t xml:space="preserve">A： </w:t>
      </w:r>
    </w:p>
    <w:p w14:paraId="37D8D600" w14:textId="77777777" w:rsidR="00124E73" w:rsidRDefault="00000000">
      <w:pPr>
        <w:numPr>
          <w:ilvl w:val="0"/>
          <w:numId w:val="2"/>
        </w:numPr>
        <w:ind w:right="391" w:hanging="480"/>
      </w:pPr>
      <w:r>
        <w:t>勞動基準法（以下簡稱勞基法）第84條之1規定略以，經中央主管機關核定之工作者</w:t>
      </w:r>
    </w:p>
    <w:p w14:paraId="14968137" w14:textId="77777777" w:rsidR="00124E73" w:rsidRDefault="00000000">
      <w:pPr>
        <w:spacing w:after="30"/>
        <w:ind w:left="877" w:right="391"/>
      </w:pPr>
      <w:r>
        <w:t xml:space="preserve">（如保全人員），其工作時間、例假、休假等事項得由勞雇雙方另行以書面約定，並報請當地主管機關核備後，不受同法第30條、第32條、第36條、第37條、第49條規定之限制。 </w:t>
      </w:r>
    </w:p>
    <w:p w14:paraId="6CE7CBD5" w14:textId="77777777" w:rsidR="00124E73" w:rsidRDefault="00000000">
      <w:pPr>
        <w:numPr>
          <w:ilvl w:val="0"/>
          <w:numId w:val="2"/>
        </w:numPr>
        <w:spacing w:after="31"/>
        <w:ind w:right="391" w:hanging="480"/>
      </w:pPr>
      <w:r>
        <w:t xml:space="preserve">依勞動部（即前行政院勞工委員會）101年5月22日勞動2字第1010131405號函釋意旨，勞基法第21條所稱基本工資，係指勞工在法定正常工作時間所得之報酬，目前月平均法定正常工時調整為174小時【即(52週*40小時+8小時)/12個月】，勞雇雙方所約定的正常工作時間如超出法定正常工時者，基本工資應按所增加的工作時間比例遞增；另延長工時工資則依勞基法第24條規定辦理。 </w:t>
      </w:r>
    </w:p>
    <w:p w14:paraId="138394B5" w14:textId="77777777" w:rsidR="00124E73" w:rsidRDefault="00000000">
      <w:pPr>
        <w:numPr>
          <w:ilvl w:val="0"/>
          <w:numId w:val="2"/>
        </w:numPr>
        <w:spacing w:after="198" w:line="303" w:lineRule="auto"/>
        <w:ind w:right="391" w:hanging="480"/>
      </w:pPr>
      <w:r>
        <w:t xml:space="preserve">自115年1月1日起，每月最低工資數額調整至29,500元。以約定按月計酬、每月正常工時240小時及延長工時24小時(即每班工時為11小時，正常工時10小時連同延長工時 1小時)為例，最低工資為37,613元【29,500+(29,500/30/8)*(240小時-174小時）】，延長工時工資應為3,934元（29,500/30/8)*4/3*24小時）。 </w:t>
      </w:r>
    </w:p>
    <w:p w14:paraId="39EC8DA4" w14:textId="77777777" w:rsidR="00124E73" w:rsidRDefault="00000000">
      <w:pPr>
        <w:pStyle w:val="1"/>
        <w:spacing w:after="0"/>
        <w:ind w:left="115"/>
      </w:pPr>
      <w:r>
        <w:lastRenderedPageBreak/>
        <w:t xml:space="preserve">115年適用勞基法84條之1保全員最低工資試算表 </w:t>
      </w:r>
    </w:p>
    <w:tbl>
      <w:tblPr>
        <w:tblStyle w:val="TableGrid"/>
        <w:tblW w:w="9782" w:type="dxa"/>
        <w:tblInd w:w="-29" w:type="dxa"/>
        <w:tblCellMar>
          <w:top w:w="70" w:type="dxa"/>
          <w:left w:w="98" w:type="dxa"/>
          <w:bottom w:w="0" w:type="dxa"/>
          <w:right w:w="0" w:type="dxa"/>
        </w:tblCellMar>
        <w:tblLook w:val="04A0" w:firstRow="1" w:lastRow="0" w:firstColumn="1" w:lastColumn="0" w:noHBand="0" w:noVBand="1"/>
      </w:tblPr>
      <w:tblGrid>
        <w:gridCol w:w="577"/>
        <w:gridCol w:w="1178"/>
        <w:gridCol w:w="840"/>
        <w:gridCol w:w="941"/>
        <w:gridCol w:w="1174"/>
        <w:gridCol w:w="1369"/>
        <w:gridCol w:w="1291"/>
        <w:gridCol w:w="1493"/>
        <w:gridCol w:w="919"/>
      </w:tblGrid>
      <w:tr w:rsidR="00124E73" w14:paraId="25AD5417" w14:textId="77777777">
        <w:trPr>
          <w:trHeight w:val="730"/>
        </w:trPr>
        <w:tc>
          <w:tcPr>
            <w:tcW w:w="576" w:type="dxa"/>
            <w:tcBorders>
              <w:top w:val="single" w:sz="4" w:space="0" w:color="000000"/>
              <w:left w:val="single" w:sz="4" w:space="0" w:color="000000"/>
              <w:bottom w:val="single" w:sz="4" w:space="0" w:color="000000"/>
              <w:right w:val="single" w:sz="4" w:space="0" w:color="000000"/>
            </w:tcBorders>
          </w:tcPr>
          <w:p w14:paraId="430294A9" w14:textId="77777777" w:rsidR="00124E73" w:rsidRDefault="00000000">
            <w:pPr>
              <w:spacing w:after="56" w:line="259" w:lineRule="auto"/>
              <w:ind w:left="10" w:firstLine="0"/>
            </w:pPr>
            <w:r>
              <w:t>年</w:t>
            </w:r>
          </w:p>
          <w:p w14:paraId="550DE731" w14:textId="77777777" w:rsidR="00124E73" w:rsidRDefault="00000000">
            <w:pPr>
              <w:spacing w:after="0" w:line="259" w:lineRule="auto"/>
              <w:ind w:left="10" w:firstLine="0"/>
              <w:jc w:val="both"/>
            </w:pPr>
            <w:r>
              <w:t xml:space="preserve">度 </w:t>
            </w:r>
          </w:p>
        </w:tc>
        <w:tc>
          <w:tcPr>
            <w:tcW w:w="5502" w:type="dxa"/>
            <w:gridSpan w:val="5"/>
            <w:tcBorders>
              <w:top w:val="single" w:sz="4" w:space="0" w:color="000000"/>
              <w:left w:val="single" w:sz="4" w:space="0" w:color="000000"/>
              <w:bottom w:val="single" w:sz="4" w:space="0" w:color="000000"/>
              <w:right w:val="single" w:sz="4" w:space="0" w:color="000000"/>
            </w:tcBorders>
            <w:vAlign w:val="center"/>
          </w:tcPr>
          <w:p w14:paraId="116B2DCD" w14:textId="77777777" w:rsidR="00124E73" w:rsidRDefault="00000000">
            <w:pPr>
              <w:spacing w:after="0" w:line="259" w:lineRule="auto"/>
              <w:ind w:left="0" w:right="106" w:firstLine="0"/>
              <w:jc w:val="center"/>
            </w:pPr>
            <w:r>
              <w:t xml:space="preserve">勞基法第84條之1工時及休假 </w:t>
            </w:r>
          </w:p>
        </w:tc>
        <w:tc>
          <w:tcPr>
            <w:tcW w:w="1291" w:type="dxa"/>
            <w:tcBorders>
              <w:top w:val="single" w:sz="4" w:space="0" w:color="000000"/>
              <w:left w:val="single" w:sz="4" w:space="0" w:color="000000"/>
              <w:bottom w:val="single" w:sz="4" w:space="0" w:color="000000"/>
              <w:right w:val="nil"/>
            </w:tcBorders>
          </w:tcPr>
          <w:p w14:paraId="57C8D3A2" w14:textId="77777777" w:rsidR="00124E73" w:rsidRDefault="00124E73">
            <w:pPr>
              <w:spacing w:after="160" w:line="259" w:lineRule="auto"/>
              <w:ind w:left="0" w:firstLine="0"/>
            </w:pPr>
          </w:p>
        </w:tc>
        <w:tc>
          <w:tcPr>
            <w:tcW w:w="1493" w:type="dxa"/>
            <w:tcBorders>
              <w:top w:val="single" w:sz="4" w:space="0" w:color="000000"/>
              <w:left w:val="nil"/>
              <w:bottom w:val="single" w:sz="4" w:space="0" w:color="000000"/>
              <w:right w:val="nil"/>
            </w:tcBorders>
            <w:vAlign w:val="center"/>
          </w:tcPr>
          <w:p w14:paraId="4E6BD69A" w14:textId="77777777" w:rsidR="00124E73" w:rsidRDefault="00000000">
            <w:pPr>
              <w:spacing w:after="0" w:line="259" w:lineRule="auto"/>
              <w:ind w:left="0" w:firstLine="0"/>
            </w:pPr>
            <w:r>
              <w:t xml:space="preserve">薪資計算 </w:t>
            </w:r>
          </w:p>
        </w:tc>
        <w:tc>
          <w:tcPr>
            <w:tcW w:w="919" w:type="dxa"/>
            <w:tcBorders>
              <w:top w:val="single" w:sz="4" w:space="0" w:color="000000"/>
              <w:left w:val="nil"/>
              <w:bottom w:val="single" w:sz="4" w:space="0" w:color="000000"/>
              <w:right w:val="single" w:sz="4" w:space="0" w:color="000000"/>
            </w:tcBorders>
          </w:tcPr>
          <w:p w14:paraId="1A14A93D" w14:textId="77777777" w:rsidR="00124E73" w:rsidRDefault="00124E73">
            <w:pPr>
              <w:spacing w:after="160" w:line="259" w:lineRule="auto"/>
              <w:ind w:left="0" w:firstLine="0"/>
            </w:pPr>
          </w:p>
        </w:tc>
      </w:tr>
      <w:tr w:rsidR="00124E73" w14:paraId="22C37C6B" w14:textId="77777777">
        <w:trPr>
          <w:trHeight w:val="1450"/>
        </w:trPr>
        <w:tc>
          <w:tcPr>
            <w:tcW w:w="576" w:type="dxa"/>
            <w:vMerge w:val="restart"/>
            <w:tcBorders>
              <w:top w:val="single" w:sz="4" w:space="0" w:color="000000"/>
              <w:left w:val="single" w:sz="4" w:space="0" w:color="000000"/>
              <w:bottom w:val="single" w:sz="4" w:space="0" w:color="000000"/>
              <w:right w:val="single" w:sz="4" w:space="0" w:color="000000"/>
            </w:tcBorders>
            <w:vAlign w:val="center"/>
          </w:tcPr>
          <w:p w14:paraId="057FC269" w14:textId="77777777" w:rsidR="00124E73" w:rsidRDefault="00000000">
            <w:pPr>
              <w:spacing w:after="0" w:line="259" w:lineRule="auto"/>
              <w:ind w:left="17" w:firstLine="0"/>
            </w:pPr>
            <w:r>
              <w:t xml:space="preserve">115 </w:t>
            </w:r>
          </w:p>
        </w:tc>
        <w:tc>
          <w:tcPr>
            <w:tcW w:w="1178" w:type="dxa"/>
            <w:tcBorders>
              <w:top w:val="single" w:sz="4" w:space="0" w:color="000000"/>
              <w:left w:val="single" w:sz="4" w:space="0" w:color="000000"/>
              <w:bottom w:val="single" w:sz="4" w:space="0" w:color="000000"/>
              <w:right w:val="single" w:sz="4" w:space="0" w:color="000000"/>
            </w:tcBorders>
          </w:tcPr>
          <w:p w14:paraId="1151F7A3" w14:textId="77777777" w:rsidR="00124E73" w:rsidRDefault="00000000">
            <w:pPr>
              <w:spacing w:after="0" w:line="307" w:lineRule="auto"/>
              <w:ind w:left="7" w:firstLine="134"/>
            </w:pPr>
            <w:r>
              <w:t xml:space="preserve">例假及免出勤日之總和 </w:t>
            </w:r>
          </w:p>
          <w:p w14:paraId="1095D241" w14:textId="77777777" w:rsidR="00124E73" w:rsidRDefault="00000000">
            <w:pPr>
              <w:spacing w:after="0" w:line="259" w:lineRule="auto"/>
              <w:ind w:left="170" w:firstLine="0"/>
            </w:pPr>
            <w:r>
              <w:t xml:space="preserve">(註1) </w:t>
            </w:r>
          </w:p>
        </w:tc>
        <w:tc>
          <w:tcPr>
            <w:tcW w:w="840" w:type="dxa"/>
            <w:tcBorders>
              <w:top w:val="single" w:sz="4" w:space="0" w:color="000000"/>
              <w:left w:val="single" w:sz="4" w:space="0" w:color="000000"/>
              <w:bottom w:val="single" w:sz="4" w:space="0" w:color="000000"/>
              <w:right w:val="single" w:sz="4" w:space="0" w:color="000000"/>
            </w:tcBorders>
            <w:vAlign w:val="center"/>
          </w:tcPr>
          <w:p w14:paraId="5EAFB744" w14:textId="77777777" w:rsidR="00124E73" w:rsidRDefault="00000000">
            <w:pPr>
              <w:spacing w:after="0" w:line="259" w:lineRule="auto"/>
              <w:ind w:left="0" w:right="19" w:firstLine="0"/>
              <w:jc w:val="center"/>
            </w:pPr>
            <w:r>
              <w:t xml:space="preserve">大/小月 </w:t>
            </w:r>
          </w:p>
        </w:tc>
        <w:tc>
          <w:tcPr>
            <w:tcW w:w="941" w:type="dxa"/>
            <w:tcBorders>
              <w:top w:val="single" w:sz="4" w:space="0" w:color="000000"/>
              <w:left w:val="single" w:sz="4" w:space="0" w:color="000000"/>
              <w:bottom w:val="single" w:sz="4" w:space="0" w:color="000000"/>
              <w:right w:val="single" w:sz="4" w:space="0" w:color="000000"/>
            </w:tcBorders>
            <w:vAlign w:val="center"/>
          </w:tcPr>
          <w:p w14:paraId="161699A0" w14:textId="77777777" w:rsidR="00124E73" w:rsidRDefault="00000000">
            <w:pPr>
              <w:spacing w:after="0" w:line="259" w:lineRule="auto"/>
              <w:ind w:left="0" w:firstLine="0"/>
              <w:jc w:val="center"/>
            </w:pPr>
            <w:r>
              <w:t xml:space="preserve">上班天數 </w:t>
            </w:r>
          </w:p>
        </w:tc>
        <w:tc>
          <w:tcPr>
            <w:tcW w:w="1174" w:type="dxa"/>
            <w:tcBorders>
              <w:top w:val="single" w:sz="4" w:space="0" w:color="000000"/>
              <w:left w:val="single" w:sz="4" w:space="0" w:color="000000"/>
              <w:bottom w:val="single" w:sz="4" w:space="0" w:color="000000"/>
              <w:right w:val="single" w:sz="4" w:space="0" w:color="000000"/>
            </w:tcBorders>
            <w:vAlign w:val="center"/>
          </w:tcPr>
          <w:p w14:paraId="7C105481" w14:textId="77777777" w:rsidR="00124E73" w:rsidRDefault="00000000">
            <w:pPr>
              <w:spacing w:after="0" w:line="259" w:lineRule="auto"/>
              <w:ind w:left="0" w:firstLine="0"/>
              <w:jc w:val="center"/>
            </w:pPr>
            <w:r>
              <w:t xml:space="preserve">正常工時時數 </w:t>
            </w:r>
          </w:p>
        </w:tc>
        <w:tc>
          <w:tcPr>
            <w:tcW w:w="1368" w:type="dxa"/>
            <w:tcBorders>
              <w:top w:val="single" w:sz="4" w:space="0" w:color="000000"/>
              <w:left w:val="single" w:sz="4" w:space="0" w:color="000000"/>
              <w:bottom w:val="single" w:sz="4" w:space="0" w:color="000000"/>
              <w:right w:val="single" w:sz="4" w:space="0" w:color="000000"/>
            </w:tcBorders>
            <w:vAlign w:val="center"/>
          </w:tcPr>
          <w:p w14:paraId="1986E0B6" w14:textId="77777777" w:rsidR="00124E73" w:rsidRDefault="00000000">
            <w:pPr>
              <w:spacing w:after="0" w:line="259" w:lineRule="auto"/>
              <w:ind w:left="0" w:firstLine="0"/>
              <w:jc w:val="center"/>
            </w:pPr>
            <w:r>
              <w:t xml:space="preserve">加班工時時數 </w:t>
            </w:r>
          </w:p>
        </w:tc>
        <w:tc>
          <w:tcPr>
            <w:tcW w:w="1291" w:type="dxa"/>
            <w:tcBorders>
              <w:top w:val="single" w:sz="4" w:space="0" w:color="000000"/>
              <w:left w:val="single" w:sz="4" w:space="0" w:color="000000"/>
              <w:bottom w:val="single" w:sz="4" w:space="0" w:color="000000"/>
              <w:right w:val="single" w:sz="4" w:space="0" w:color="000000"/>
            </w:tcBorders>
            <w:vAlign w:val="center"/>
          </w:tcPr>
          <w:p w14:paraId="666765BB" w14:textId="77777777" w:rsidR="00124E73" w:rsidRDefault="00000000">
            <w:pPr>
              <w:spacing w:after="0" w:line="259" w:lineRule="auto"/>
              <w:ind w:left="0" w:firstLine="0"/>
              <w:jc w:val="center"/>
            </w:pPr>
            <w:r>
              <w:t xml:space="preserve">最低工資 (註6) </w:t>
            </w:r>
          </w:p>
        </w:tc>
        <w:tc>
          <w:tcPr>
            <w:tcW w:w="1493" w:type="dxa"/>
            <w:tcBorders>
              <w:top w:val="single" w:sz="4" w:space="0" w:color="000000"/>
              <w:left w:val="single" w:sz="4" w:space="0" w:color="000000"/>
              <w:bottom w:val="single" w:sz="4" w:space="0" w:color="000000"/>
              <w:right w:val="single" w:sz="4" w:space="0" w:color="000000"/>
            </w:tcBorders>
            <w:vAlign w:val="center"/>
          </w:tcPr>
          <w:p w14:paraId="27B698F1" w14:textId="77777777" w:rsidR="00124E73" w:rsidRDefault="00000000">
            <w:pPr>
              <w:spacing w:after="0" w:line="259" w:lineRule="auto"/>
              <w:ind w:left="0" w:right="56" w:firstLine="0"/>
              <w:jc w:val="center"/>
            </w:pPr>
            <w:r>
              <w:t xml:space="preserve">延長工時工資 </w:t>
            </w:r>
          </w:p>
        </w:tc>
        <w:tc>
          <w:tcPr>
            <w:tcW w:w="919" w:type="dxa"/>
            <w:tcBorders>
              <w:top w:val="single" w:sz="4" w:space="0" w:color="000000"/>
              <w:left w:val="single" w:sz="4" w:space="0" w:color="000000"/>
              <w:bottom w:val="single" w:sz="4" w:space="0" w:color="000000"/>
              <w:right w:val="single" w:sz="4" w:space="0" w:color="000000"/>
            </w:tcBorders>
            <w:vAlign w:val="center"/>
          </w:tcPr>
          <w:p w14:paraId="23161F82" w14:textId="77777777" w:rsidR="00124E73" w:rsidRDefault="00000000">
            <w:pPr>
              <w:spacing w:after="0" w:line="259" w:lineRule="auto"/>
              <w:ind w:left="130" w:firstLine="0"/>
            </w:pPr>
            <w:r>
              <w:t xml:space="preserve">合計 </w:t>
            </w:r>
          </w:p>
        </w:tc>
      </w:tr>
      <w:tr w:rsidR="00124E73" w14:paraId="5781FFC2" w14:textId="77777777">
        <w:trPr>
          <w:trHeight w:val="370"/>
        </w:trPr>
        <w:tc>
          <w:tcPr>
            <w:tcW w:w="0" w:type="auto"/>
            <w:vMerge/>
            <w:tcBorders>
              <w:top w:val="nil"/>
              <w:left w:val="single" w:sz="4" w:space="0" w:color="000000"/>
              <w:bottom w:val="nil"/>
              <w:right w:val="single" w:sz="4" w:space="0" w:color="000000"/>
            </w:tcBorders>
          </w:tcPr>
          <w:p w14:paraId="4088E592"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5EDBDD91" w14:textId="77777777" w:rsidR="00124E73" w:rsidRDefault="00000000">
            <w:pPr>
              <w:spacing w:after="0" w:line="259" w:lineRule="auto"/>
              <w:ind w:left="0" w:right="106" w:firstLine="0"/>
              <w:jc w:val="center"/>
            </w:pPr>
            <w:r>
              <w:t xml:space="preserve">10日 </w:t>
            </w:r>
          </w:p>
        </w:tc>
        <w:tc>
          <w:tcPr>
            <w:tcW w:w="840" w:type="dxa"/>
            <w:tcBorders>
              <w:top w:val="single" w:sz="4" w:space="0" w:color="000000"/>
              <w:left w:val="single" w:sz="4" w:space="0" w:color="000000"/>
              <w:bottom w:val="single" w:sz="4" w:space="0" w:color="000000"/>
              <w:right w:val="single" w:sz="4" w:space="0" w:color="000000"/>
            </w:tcBorders>
          </w:tcPr>
          <w:p w14:paraId="33CFE11D"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48FBDC6B" w14:textId="77777777" w:rsidR="00124E73" w:rsidRDefault="00000000">
            <w:pPr>
              <w:spacing w:after="0" w:line="259" w:lineRule="auto"/>
              <w:ind w:left="0" w:right="103" w:firstLine="0"/>
              <w:jc w:val="center"/>
            </w:pPr>
            <w:r>
              <w:t xml:space="preserve">20 </w:t>
            </w:r>
          </w:p>
        </w:tc>
        <w:tc>
          <w:tcPr>
            <w:tcW w:w="1174" w:type="dxa"/>
            <w:tcBorders>
              <w:top w:val="single" w:sz="4" w:space="0" w:color="000000"/>
              <w:left w:val="single" w:sz="4" w:space="0" w:color="000000"/>
              <w:bottom w:val="single" w:sz="4" w:space="0" w:color="000000"/>
              <w:right w:val="single" w:sz="4" w:space="0" w:color="000000"/>
            </w:tcBorders>
          </w:tcPr>
          <w:p w14:paraId="0143C845" w14:textId="77777777" w:rsidR="00124E73" w:rsidRDefault="00000000">
            <w:pPr>
              <w:spacing w:after="0" w:line="259" w:lineRule="auto"/>
              <w:ind w:left="0" w:right="101" w:firstLine="0"/>
              <w:jc w:val="center"/>
            </w:pPr>
            <w:r>
              <w:t xml:space="preserve">200 </w:t>
            </w:r>
          </w:p>
        </w:tc>
        <w:tc>
          <w:tcPr>
            <w:tcW w:w="1368" w:type="dxa"/>
            <w:tcBorders>
              <w:top w:val="single" w:sz="4" w:space="0" w:color="000000"/>
              <w:left w:val="single" w:sz="4" w:space="0" w:color="000000"/>
              <w:bottom w:val="single" w:sz="4" w:space="0" w:color="000000"/>
              <w:right w:val="single" w:sz="4" w:space="0" w:color="000000"/>
            </w:tcBorders>
          </w:tcPr>
          <w:p w14:paraId="2066B8EA" w14:textId="77777777" w:rsidR="00124E73" w:rsidRDefault="00000000">
            <w:pPr>
              <w:spacing w:after="0" w:line="259" w:lineRule="auto"/>
              <w:ind w:left="0" w:right="98" w:firstLine="0"/>
              <w:jc w:val="center"/>
            </w:pPr>
            <w:r>
              <w:t xml:space="preserve">20 </w:t>
            </w:r>
          </w:p>
        </w:tc>
        <w:tc>
          <w:tcPr>
            <w:tcW w:w="1291" w:type="dxa"/>
            <w:tcBorders>
              <w:top w:val="single" w:sz="4" w:space="0" w:color="000000"/>
              <w:left w:val="single" w:sz="4" w:space="0" w:color="000000"/>
              <w:bottom w:val="single" w:sz="4" w:space="0" w:color="000000"/>
              <w:right w:val="single" w:sz="4" w:space="0" w:color="000000"/>
            </w:tcBorders>
          </w:tcPr>
          <w:p w14:paraId="1FD0A52E" w14:textId="77777777" w:rsidR="00124E73" w:rsidRDefault="00000000">
            <w:pPr>
              <w:spacing w:after="0" w:line="259" w:lineRule="auto"/>
              <w:ind w:left="0" w:right="98" w:firstLine="0"/>
              <w:jc w:val="center"/>
            </w:pPr>
            <w:r>
              <w:t xml:space="preserve">32,696 </w:t>
            </w:r>
          </w:p>
        </w:tc>
        <w:tc>
          <w:tcPr>
            <w:tcW w:w="1493" w:type="dxa"/>
            <w:tcBorders>
              <w:top w:val="single" w:sz="4" w:space="0" w:color="000000"/>
              <w:left w:val="single" w:sz="4" w:space="0" w:color="000000"/>
              <w:bottom w:val="single" w:sz="4" w:space="0" w:color="000000"/>
              <w:right w:val="single" w:sz="4" w:space="0" w:color="000000"/>
            </w:tcBorders>
          </w:tcPr>
          <w:p w14:paraId="225D8F38" w14:textId="77777777" w:rsidR="00124E73" w:rsidRDefault="00000000">
            <w:pPr>
              <w:spacing w:after="0" w:line="259" w:lineRule="auto"/>
              <w:ind w:left="0" w:right="98" w:firstLine="0"/>
              <w:jc w:val="center"/>
            </w:pPr>
            <w:r>
              <w:t xml:space="preserve">3,278 </w:t>
            </w:r>
          </w:p>
        </w:tc>
        <w:tc>
          <w:tcPr>
            <w:tcW w:w="919" w:type="dxa"/>
            <w:tcBorders>
              <w:top w:val="single" w:sz="4" w:space="0" w:color="000000"/>
              <w:left w:val="single" w:sz="4" w:space="0" w:color="000000"/>
              <w:bottom w:val="single" w:sz="4" w:space="0" w:color="000000"/>
              <w:right w:val="single" w:sz="4" w:space="0" w:color="000000"/>
            </w:tcBorders>
          </w:tcPr>
          <w:p w14:paraId="7A4C2DB2" w14:textId="77777777" w:rsidR="00124E73" w:rsidRDefault="00000000">
            <w:pPr>
              <w:spacing w:after="0" w:line="259" w:lineRule="auto"/>
              <w:ind w:left="14" w:firstLine="0"/>
              <w:jc w:val="both"/>
            </w:pPr>
            <w:r>
              <w:t xml:space="preserve">35,974 </w:t>
            </w:r>
          </w:p>
        </w:tc>
      </w:tr>
      <w:tr w:rsidR="00124E73" w14:paraId="25F2AB61" w14:textId="77777777">
        <w:trPr>
          <w:trHeight w:val="370"/>
        </w:trPr>
        <w:tc>
          <w:tcPr>
            <w:tcW w:w="0" w:type="auto"/>
            <w:vMerge/>
            <w:tcBorders>
              <w:top w:val="nil"/>
              <w:left w:val="single" w:sz="4" w:space="0" w:color="000000"/>
              <w:bottom w:val="nil"/>
              <w:right w:val="single" w:sz="4" w:space="0" w:color="000000"/>
            </w:tcBorders>
          </w:tcPr>
          <w:p w14:paraId="313DA1E6"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478C807" w14:textId="77777777" w:rsidR="00124E73" w:rsidRDefault="00124E73">
            <w:pPr>
              <w:spacing w:after="160" w:line="259" w:lineRule="auto"/>
              <w:ind w:left="0" w:firstLine="0"/>
            </w:pPr>
          </w:p>
        </w:tc>
        <w:tc>
          <w:tcPr>
            <w:tcW w:w="840" w:type="dxa"/>
            <w:tcBorders>
              <w:top w:val="single" w:sz="4" w:space="0" w:color="000000"/>
              <w:left w:val="single" w:sz="4" w:space="0" w:color="000000"/>
              <w:bottom w:val="single" w:sz="4" w:space="0" w:color="000000"/>
              <w:right w:val="single" w:sz="4" w:space="0" w:color="000000"/>
            </w:tcBorders>
          </w:tcPr>
          <w:p w14:paraId="489E755B"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02090279" w14:textId="77777777" w:rsidR="00124E73" w:rsidRDefault="00000000">
            <w:pPr>
              <w:spacing w:after="0" w:line="259" w:lineRule="auto"/>
              <w:ind w:left="0" w:right="103" w:firstLine="0"/>
              <w:jc w:val="center"/>
            </w:pPr>
            <w:r>
              <w:t xml:space="preserve">21 </w:t>
            </w:r>
          </w:p>
        </w:tc>
        <w:tc>
          <w:tcPr>
            <w:tcW w:w="1174" w:type="dxa"/>
            <w:tcBorders>
              <w:top w:val="single" w:sz="4" w:space="0" w:color="000000"/>
              <w:left w:val="single" w:sz="4" w:space="0" w:color="000000"/>
              <w:bottom w:val="single" w:sz="4" w:space="0" w:color="000000"/>
              <w:right w:val="single" w:sz="4" w:space="0" w:color="000000"/>
            </w:tcBorders>
          </w:tcPr>
          <w:p w14:paraId="2EB08A57" w14:textId="77777777" w:rsidR="00124E73" w:rsidRDefault="00000000">
            <w:pPr>
              <w:spacing w:after="0" w:line="259" w:lineRule="auto"/>
              <w:ind w:left="0" w:right="101" w:firstLine="0"/>
              <w:jc w:val="center"/>
            </w:pPr>
            <w:r>
              <w:t xml:space="preserve">210 </w:t>
            </w:r>
          </w:p>
        </w:tc>
        <w:tc>
          <w:tcPr>
            <w:tcW w:w="1368" w:type="dxa"/>
            <w:tcBorders>
              <w:top w:val="single" w:sz="4" w:space="0" w:color="000000"/>
              <w:left w:val="single" w:sz="4" w:space="0" w:color="000000"/>
              <w:bottom w:val="single" w:sz="4" w:space="0" w:color="000000"/>
              <w:right w:val="single" w:sz="4" w:space="0" w:color="000000"/>
            </w:tcBorders>
          </w:tcPr>
          <w:p w14:paraId="45B7EFCB" w14:textId="77777777" w:rsidR="00124E73" w:rsidRDefault="00000000">
            <w:pPr>
              <w:spacing w:after="0" w:line="259" w:lineRule="auto"/>
              <w:ind w:left="0" w:right="98" w:firstLine="0"/>
              <w:jc w:val="center"/>
            </w:pPr>
            <w:r>
              <w:t xml:space="preserve">21 </w:t>
            </w:r>
          </w:p>
        </w:tc>
        <w:tc>
          <w:tcPr>
            <w:tcW w:w="1291" w:type="dxa"/>
            <w:tcBorders>
              <w:top w:val="single" w:sz="4" w:space="0" w:color="000000"/>
              <w:left w:val="single" w:sz="4" w:space="0" w:color="000000"/>
              <w:bottom w:val="single" w:sz="4" w:space="0" w:color="000000"/>
              <w:right w:val="single" w:sz="4" w:space="0" w:color="000000"/>
            </w:tcBorders>
          </w:tcPr>
          <w:p w14:paraId="3C771477" w14:textId="77777777" w:rsidR="00124E73" w:rsidRDefault="00000000">
            <w:pPr>
              <w:spacing w:after="0" w:line="259" w:lineRule="auto"/>
              <w:ind w:left="0" w:right="98" w:firstLine="0"/>
              <w:jc w:val="center"/>
            </w:pPr>
            <w:r>
              <w:t xml:space="preserve">33,926 </w:t>
            </w:r>
          </w:p>
        </w:tc>
        <w:tc>
          <w:tcPr>
            <w:tcW w:w="1493" w:type="dxa"/>
            <w:tcBorders>
              <w:top w:val="single" w:sz="4" w:space="0" w:color="000000"/>
              <w:left w:val="single" w:sz="4" w:space="0" w:color="000000"/>
              <w:bottom w:val="single" w:sz="4" w:space="0" w:color="000000"/>
              <w:right w:val="single" w:sz="4" w:space="0" w:color="000000"/>
            </w:tcBorders>
          </w:tcPr>
          <w:p w14:paraId="3F58EB47" w14:textId="77777777" w:rsidR="00124E73" w:rsidRDefault="00000000">
            <w:pPr>
              <w:spacing w:after="0" w:line="259" w:lineRule="auto"/>
              <w:ind w:left="0" w:right="98" w:firstLine="0"/>
              <w:jc w:val="center"/>
            </w:pPr>
            <w:r>
              <w:t xml:space="preserve">3,442 </w:t>
            </w:r>
          </w:p>
        </w:tc>
        <w:tc>
          <w:tcPr>
            <w:tcW w:w="919" w:type="dxa"/>
            <w:tcBorders>
              <w:top w:val="single" w:sz="4" w:space="0" w:color="000000"/>
              <w:left w:val="single" w:sz="4" w:space="0" w:color="000000"/>
              <w:bottom w:val="single" w:sz="4" w:space="0" w:color="000000"/>
              <w:right w:val="single" w:sz="4" w:space="0" w:color="000000"/>
            </w:tcBorders>
          </w:tcPr>
          <w:p w14:paraId="5146D8A9" w14:textId="77777777" w:rsidR="00124E73" w:rsidRDefault="00000000">
            <w:pPr>
              <w:spacing w:after="0" w:line="259" w:lineRule="auto"/>
              <w:ind w:left="14" w:firstLine="0"/>
              <w:jc w:val="both"/>
            </w:pPr>
            <w:r>
              <w:t xml:space="preserve">37,368 </w:t>
            </w:r>
          </w:p>
        </w:tc>
      </w:tr>
      <w:tr w:rsidR="00124E73" w14:paraId="515FD727" w14:textId="77777777">
        <w:trPr>
          <w:trHeight w:val="370"/>
        </w:trPr>
        <w:tc>
          <w:tcPr>
            <w:tcW w:w="0" w:type="auto"/>
            <w:vMerge/>
            <w:tcBorders>
              <w:top w:val="nil"/>
              <w:left w:val="single" w:sz="4" w:space="0" w:color="000000"/>
              <w:bottom w:val="nil"/>
              <w:right w:val="single" w:sz="4" w:space="0" w:color="000000"/>
            </w:tcBorders>
          </w:tcPr>
          <w:p w14:paraId="69A575DD"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0BA78005" w14:textId="77777777" w:rsidR="00124E73" w:rsidRDefault="00000000">
            <w:pPr>
              <w:spacing w:after="0" w:line="259" w:lineRule="auto"/>
              <w:ind w:left="0" w:right="106" w:firstLine="0"/>
              <w:jc w:val="center"/>
            </w:pPr>
            <w:r>
              <w:t xml:space="preserve">9日 </w:t>
            </w:r>
          </w:p>
        </w:tc>
        <w:tc>
          <w:tcPr>
            <w:tcW w:w="840" w:type="dxa"/>
            <w:tcBorders>
              <w:top w:val="single" w:sz="4" w:space="0" w:color="000000"/>
              <w:left w:val="single" w:sz="4" w:space="0" w:color="000000"/>
              <w:bottom w:val="single" w:sz="4" w:space="0" w:color="000000"/>
              <w:right w:val="single" w:sz="4" w:space="0" w:color="000000"/>
            </w:tcBorders>
          </w:tcPr>
          <w:p w14:paraId="33E70666"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40ED54F1" w14:textId="77777777" w:rsidR="00124E73" w:rsidRDefault="00000000">
            <w:pPr>
              <w:spacing w:after="0" w:line="259" w:lineRule="auto"/>
              <w:ind w:left="0" w:right="103" w:firstLine="0"/>
              <w:jc w:val="center"/>
            </w:pPr>
            <w:r>
              <w:t xml:space="preserve">21 </w:t>
            </w:r>
          </w:p>
        </w:tc>
        <w:tc>
          <w:tcPr>
            <w:tcW w:w="1174" w:type="dxa"/>
            <w:tcBorders>
              <w:top w:val="single" w:sz="4" w:space="0" w:color="000000"/>
              <w:left w:val="single" w:sz="4" w:space="0" w:color="000000"/>
              <w:bottom w:val="single" w:sz="4" w:space="0" w:color="000000"/>
              <w:right w:val="single" w:sz="4" w:space="0" w:color="000000"/>
            </w:tcBorders>
          </w:tcPr>
          <w:p w14:paraId="6BE06BE1" w14:textId="77777777" w:rsidR="00124E73" w:rsidRDefault="00000000">
            <w:pPr>
              <w:spacing w:after="0" w:line="259" w:lineRule="auto"/>
              <w:ind w:left="0" w:right="101" w:firstLine="0"/>
              <w:jc w:val="center"/>
            </w:pPr>
            <w:r>
              <w:t xml:space="preserve">210 </w:t>
            </w:r>
          </w:p>
        </w:tc>
        <w:tc>
          <w:tcPr>
            <w:tcW w:w="1368" w:type="dxa"/>
            <w:tcBorders>
              <w:top w:val="single" w:sz="4" w:space="0" w:color="000000"/>
              <w:left w:val="single" w:sz="4" w:space="0" w:color="000000"/>
              <w:bottom w:val="single" w:sz="4" w:space="0" w:color="000000"/>
              <w:right w:val="single" w:sz="4" w:space="0" w:color="000000"/>
            </w:tcBorders>
          </w:tcPr>
          <w:p w14:paraId="1B9777C6" w14:textId="77777777" w:rsidR="00124E73" w:rsidRDefault="00000000">
            <w:pPr>
              <w:spacing w:after="0" w:line="259" w:lineRule="auto"/>
              <w:ind w:left="0" w:right="98" w:firstLine="0"/>
              <w:jc w:val="center"/>
            </w:pPr>
            <w:r>
              <w:t xml:space="preserve">21 </w:t>
            </w:r>
          </w:p>
        </w:tc>
        <w:tc>
          <w:tcPr>
            <w:tcW w:w="1291" w:type="dxa"/>
            <w:tcBorders>
              <w:top w:val="single" w:sz="4" w:space="0" w:color="000000"/>
              <w:left w:val="single" w:sz="4" w:space="0" w:color="000000"/>
              <w:bottom w:val="single" w:sz="4" w:space="0" w:color="000000"/>
              <w:right w:val="single" w:sz="4" w:space="0" w:color="000000"/>
            </w:tcBorders>
          </w:tcPr>
          <w:p w14:paraId="1CDAA319" w14:textId="77777777" w:rsidR="00124E73" w:rsidRDefault="00000000">
            <w:pPr>
              <w:spacing w:after="0" w:line="259" w:lineRule="auto"/>
              <w:ind w:left="0" w:right="98" w:firstLine="0"/>
              <w:jc w:val="center"/>
            </w:pPr>
            <w:r>
              <w:t xml:space="preserve">33,926 </w:t>
            </w:r>
          </w:p>
        </w:tc>
        <w:tc>
          <w:tcPr>
            <w:tcW w:w="1493" w:type="dxa"/>
            <w:tcBorders>
              <w:top w:val="single" w:sz="4" w:space="0" w:color="000000"/>
              <w:left w:val="single" w:sz="4" w:space="0" w:color="000000"/>
              <w:bottom w:val="single" w:sz="4" w:space="0" w:color="000000"/>
              <w:right w:val="single" w:sz="4" w:space="0" w:color="000000"/>
            </w:tcBorders>
          </w:tcPr>
          <w:p w14:paraId="0AAFCA74" w14:textId="77777777" w:rsidR="00124E73" w:rsidRDefault="00000000">
            <w:pPr>
              <w:spacing w:after="0" w:line="259" w:lineRule="auto"/>
              <w:ind w:left="0" w:right="98" w:firstLine="0"/>
              <w:jc w:val="center"/>
            </w:pPr>
            <w:r>
              <w:t xml:space="preserve">3,442 </w:t>
            </w:r>
          </w:p>
        </w:tc>
        <w:tc>
          <w:tcPr>
            <w:tcW w:w="919" w:type="dxa"/>
            <w:tcBorders>
              <w:top w:val="single" w:sz="4" w:space="0" w:color="000000"/>
              <w:left w:val="single" w:sz="4" w:space="0" w:color="000000"/>
              <w:bottom w:val="single" w:sz="4" w:space="0" w:color="000000"/>
              <w:right w:val="single" w:sz="4" w:space="0" w:color="000000"/>
            </w:tcBorders>
          </w:tcPr>
          <w:p w14:paraId="14F68BDA" w14:textId="77777777" w:rsidR="00124E73" w:rsidRDefault="00000000">
            <w:pPr>
              <w:spacing w:after="0" w:line="259" w:lineRule="auto"/>
              <w:ind w:left="14" w:firstLine="0"/>
              <w:jc w:val="both"/>
            </w:pPr>
            <w:r>
              <w:t xml:space="preserve">37,368 </w:t>
            </w:r>
          </w:p>
        </w:tc>
      </w:tr>
      <w:tr w:rsidR="00124E73" w14:paraId="7C0C3AD9" w14:textId="77777777">
        <w:trPr>
          <w:trHeight w:val="372"/>
        </w:trPr>
        <w:tc>
          <w:tcPr>
            <w:tcW w:w="0" w:type="auto"/>
            <w:vMerge/>
            <w:tcBorders>
              <w:top w:val="nil"/>
              <w:left w:val="single" w:sz="4" w:space="0" w:color="000000"/>
              <w:bottom w:val="nil"/>
              <w:right w:val="single" w:sz="4" w:space="0" w:color="000000"/>
            </w:tcBorders>
          </w:tcPr>
          <w:p w14:paraId="64CDCC68"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627986F" w14:textId="77777777" w:rsidR="00124E73" w:rsidRDefault="00124E73">
            <w:pPr>
              <w:spacing w:after="160" w:line="259" w:lineRule="auto"/>
              <w:ind w:left="0" w:firstLine="0"/>
            </w:pPr>
          </w:p>
        </w:tc>
        <w:tc>
          <w:tcPr>
            <w:tcW w:w="840" w:type="dxa"/>
            <w:tcBorders>
              <w:top w:val="single" w:sz="4" w:space="0" w:color="000000"/>
              <w:left w:val="single" w:sz="4" w:space="0" w:color="000000"/>
              <w:bottom w:val="single" w:sz="4" w:space="0" w:color="000000"/>
              <w:right w:val="single" w:sz="4" w:space="0" w:color="000000"/>
            </w:tcBorders>
          </w:tcPr>
          <w:p w14:paraId="780FAE51"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0C9F4B05" w14:textId="77777777" w:rsidR="00124E73" w:rsidRDefault="00000000">
            <w:pPr>
              <w:spacing w:after="0" w:line="259" w:lineRule="auto"/>
              <w:ind w:left="0" w:right="103" w:firstLine="0"/>
              <w:jc w:val="center"/>
            </w:pPr>
            <w:r>
              <w:t xml:space="preserve">22 </w:t>
            </w:r>
          </w:p>
        </w:tc>
        <w:tc>
          <w:tcPr>
            <w:tcW w:w="1174" w:type="dxa"/>
            <w:tcBorders>
              <w:top w:val="single" w:sz="4" w:space="0" w:color="000000"/>
              <w:left w:val="single" w:sz="4" w:space="0" w:color="000000"/>
              <w:bottom w:val="single" w:sz="4" w:space="0" w:color="000000"/>
              <w:right w:val="single" w:sz="4" w:space="0" w:color="000000"/>
            </w:tcBorders>
          </w:tcPr>
          <w:p w14:paraId="560DC061" w14:textId="77777777" w:rsidR="00124E73" w:rsidRDefault="00000000">
            <w:pPr>
              <w:spacing w:after="0" w:line="259" w:lineRule="auto"/>
              <w:ind w:left="0" w:right="101" w:firstLine="0"/>
              <w:jc w:val="center"/>
            </w:pPr>
            <w:r>
              <w:t xml:space="preserve">220 </w:t>
            </w:r>
          </w:p>
        </w:tc>
        <w:tc>
          <w:tcPr>
            <w:tcW w:w="1368" w:type="dxa"/>
            <w:tcBorders>
              <w:top w:val="single" w:sz="4" w:space="0" w:color="000000"/>
              <w:left w:val="single" w:sz="4" w:space="0" w:color="000000"/>
              <w:bottom w:val="single" w:sz="4" w:space="0" w:color="000000"/>
              <w:right w:val="single" w:sz="4" w:space="0" w:color="000000"/>
            </w:tcBorders>
          </w:tcPr>
          <w:p w14:paraId="689A209A" w14:textId="77777777" w:rsidR="00124E73" w:rsidRDefault="00000000">
            <w:pPr>
              <w:spacing w:after="0" w:line="259" w:lineRule="auto"/>
              <w:ind w:left="0" w:right="98" w:firstLine="0"/>
              <w:jc w:val="center"/>
            </w:pPr>
            <w:r>
              <w:t xml:space="preserve">22 </w:t>
            </w:r>
          </w:p>
        </w:tc>
        <w:tc>
          <w:tcPr>
            <w:tcW w:w="1291" w:type="dxa"/>
            <w:tcBorders>
              <w:top w:val="single" w:sz="4" w:space="0" w:color="000000"/>
              <w:left w:val="single" w:sz="4" w:space="0" w:color="000000"/>
              <w:bottom w:val="single" w:sz="4" w:space="0" w:color="000000"/>
              <w:right w:val="single" w:sz="4" w:space="0" w:color="000000"/>
            </w:tcBorders>
          </w:tcPr>
          <w:p w14:paraId="7BE1AC34" w14:textId="77777777" w:rsidR="00124E73" w:rsidRDefault="00000000">
            <w:pPr>
              <w:spacing w:after="0" w:line="259" w:lineRule="auto"/>
              <w:ind w:left="0" w:right="98" w:firstLine="0"/>
              <w:jc w:val="center"/>
            </w:pPr>
            <w:r>
              <w:t xml:space="preserve">35,155 </w:t>
            </w:r>
          </w:p>
        </w:tc>
        <w:tc>
          <w:tcPr>
            <w:tcW w:w="1493" w:type="dxa"/>
            <w:tcBorders>
              <w:top w:val="single" w:sz="4" w:space="0" w:color="000000"/>
              <w:left w:val="single" w:sz="4" w:space="0" w:color="000000"/>
              <w:bottom w:val="single" w:sz="4" w:space="0" w:color="000000"/>
              <w:right w:val="single" w:sz="4" w:space="0" w:color="000000"/>
            </w:tcBorders>
          </w:tcPr>
          <w:p w14:paraId="1B983530" w14:textId="77777777" w:rsidR="00124E73" w:rsidRDefault="00000000">
            <w:pPr>
              <w:spacing w:after="0" w:line="259" w:lineRule="auto"/>
              <w:ind w:left="0" w:right="98" w:firstLine="0"/>
              <w:jc w:val="center"/>
            </w:pPr>
            <w:r>
              <w:t xml:space="preserve">3,606 </w:t>
            </w:r>
          </w:p>
        </w:tc>
        <w:tc>
          <w:tcPr>
            <w:tcW w:w="919" w:type="dxa"/>
            <w:tcBorders>
              <w:top w:val="single" w:sz="4" w:space="0" w:color="000000"/>
              <w:left w:val="single" w:sz="4" w:space="0" w:color="000000"/>
              <w:bottom w:val="single" w:sz="4" w:space="0" w:color="000000"/>
              <w:right w:val="single" w:sz="4" w:space="0" w:color="000000"/>
            </w:tcBorders>
          </w:tcPr>
          <w:p w14:paraId="393D344D" w14:textId="77777777" w:rsidR="00124E73" w:rsidRDefault="00000000">
            <w:pPr>
              <w:spacing w:after="0" w:line="259" w:lineRule="auto"/>
              <w:ind w:left="14" w:firstLine="0"/>
              <w:jc w:val="both"/>
            </w:pPr>
            <w:r>
              <w:t xml:space="preserve">38,761 </w:t>
            </w:r>
          </w:p>
        </w:tc>
      </w:tr>
      <w:tr w:rsidR="00124E73" w14:paraId="1A255BF7" w14:textId="77777777">
        <w:trPr>
          <w:trHeight w:val="370"/>
        </w:trPr>
        <w:tc>
          <w:tcPr>
            <w:tcW w:w="0" w:type="auto"/>
            <w:vMerge/>
            <w:tcBorders>
              <w:top w:val="nil"/>
              <w:left w:val="single" w:sz="4" w:space="0" w:color="000000"/>
              <w:bottom w:val="nil"/>
              <w:right w:val="single" w:sz="4" w:space="0" w:color="000000"/>
            </w:tcBorders>
          </w:tcPr>
          <w:p w14:paraId="7C3A7E9B"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6B17F02D" w14:textId="77777777" w:rsidR="00124E73" w:rsidRDefault="00000000">
            <w:pPr>
              <w:spacing w:after="0" w:line="259" w:lineRule="auto"/>
              <w:ind w:left="0" w:right="106" w:firstLine="0"/>
              <w:jc w:val="center"/>
            </w:pPr>
            <w:r>
              <w:t xml:space="preserve">8日 </w:t>
            </w:r>
          </w:p>
        </w:tc>
        <w:tc>
          <w:tcPr>
            <w:tcW w:w="840" w:type="dxa"/>
            <w:tcBorders>
              <w:top w:val="single" w:sz="4" w:space="0" w:color="000000"/>
              <w:left w:val="single" w:sz="4" w:space="0" w:color="000000"/>
              <w:bottom w:val="single" w:sz="4" w:space="0" w:color="000000"/>
              <w:right w:val="single" w:sz="4" w:space="0" w:color="000000"/>
            </w:tcBorders>
          </w:tcPr>
          <w:p w14:paraId="1065CF88"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2CD75E83" w14:textId="77777777" w:rsidR="00124E73" w:rsidRDefault="00000000">
            <w:pPr>
              <w:spacing w:after="0" w:line="259" w:lineRule="auto"/>
              <w:ind w:left="0" w:right="103" w:firstLine="0"/>
              <w:jc w:val="center"/>
            </w:pPr>
            <w:r>
              <w:t xml:space="preserve">22 </w:t>
            </w:r>
          </w:p>
        </w:tc>
        <w:tc>
          <w:tcPr>
            <w:tcW w:w="1174" w:type="dxa"/>
            <w:tcBorders>
              <w:top w:val="single" w:sz="4" w:space="0" w:color="000000"/>
              <w:left w:val="single" w:sz="4" w:space="0" w:color="000000"/>
              <w:bottom w:val="single" w:sz="4" w:space="0" w:color="000000"/>
              <w:right w:val="single" w:sz="4" w:space="0" w:color="000000"/>
            </w:tcBorders>
          </w:tcPr>
          <w:p w14:paraId="5D5193B7" w14:textId="77777777" w:rsidR="00124E73" w:rsidRDefault="00000000">
            <w:pPr>
              <w:spacing w:after="0" w:line="259" w:lineRule="auto"/>
              <w:ind w:left="0" w:right="101" w:firstLine="0"/>
              <w:jc w:val="center"/>
            </w:pPr>
            <w:r>
              <w:t xml:space="preserve">220 </w:t>
            </w:r>
          </w:p>
        </w:tc>
        <w:tc>
          <w:tcPr>
            <w:tcW w:w="1368" w:type="dxa"/>
            <w:tcBorders>
              <w:top w:val="single" w:sz="4" w:space="0" w:color="000000"/>
              <w:left w:val="single" w:sz="4" w:space="0" w:color="000000"/>
              <w:bottom w:val="single" w:sz="4" w:space="0" w:color="000000"/>
              <w:right w:val="single" w:sz="4" w:space="0" w:color="000000"/>
            </w:tcBorders>
          </w:tcPr>
          <w:p w14:paraId="1D9CC24D" w14:textId="77777777" w:rsidR="00124E73" w:rsidRDefault="00000000">
            <w:pPr>
              <w:spacing w:after="0" w:line="259" w:lineRule="auto"/>
              <w:ind w:left="0" w:right="98" w:firstLine="0"/>
              <w:jc w:val="center"/>
            </w:pPr>
            <w:r>
              <w:t xml:space="preserve">22 </w:t>
            </w:r>
          </w:p>
        </w:tc>
        <w:tc>
          <w:tcPr>
            <w:tcW w:w="1291" w:type="dxa"/>
            <w:tcBorders>
              <w:top w:val="single" w:sz="4" w:space="0" w:color="000000"/>
              <w:left w:val="single" w:sz="4" w:space="0" w:color="000000"/>
              <w:bottom w:val="single" w:sz="4" w:space="0" w:color="000000"/>
              <w:right w:val="single" w:sz="4" w:space="0" w:color="000000"/>
            </w:tcBorders>
          </w:tcPr>
          <w:p w14:paraId="21D6D040" w14:textId="77777777" w:rsidR="00124E73" w:rsidRDefault="00000000">
            <w:pPr>
              <w:spacing w:after="0" w:line="259" w:lineRule="auto"/>
              <w:ind w:left="0" w:right="98" w:firstLine="0"/>
              <w:jc w:val="center"/>
            </w:pPr>
            <w:r>
              <w:t xml:space="preserve">35,155 </w:t>
            </w:r>
          </w:p>
        </w:tc>
        <w:tc>
          <w:tcPr>
            <w:tcW w:w="1493" w:type="dxa"/>
            <w:tcBorders>
              <w:top w:val="single" w:sz="4" w:space="0" w:color="000000"/>
              <w:left w:val="single" w:sz="4" w:space="0" w:color="000000"/>
              <w:bottom w:val="single" w:sz="4" w:space="0" w:color="000000"/>
              <w:right w:val="single" w:sz="4" w:space="0" w:color="000000"/>
            </w:tcBorders>
          </w:tcPr>
          <w:p w14:paraId="48FFFDA4" w14:textId="77777777" w:rsidR="00124E73" w:rsidRDefault="00000000">
            <w:pPr>
              <w:spacing w:after="0" w:line="259" w:lineRule="auto"/>
              <w:ind w:left="0" w:right="98" w:firstLine="0"/>
              <w:jc w:val="center"/>
            </w:pPr>
            <w:r>
              <w:t xml:space="preserve">3,606 </w:t>
            </w:r>
          </w:p>
        </w:tc>
        <w:tc>
          <w:tcPr>
            <w:tcW w:w="919" w:type="dxa"/>
            <w:tcBorders>
              <w:top w:val="single" w:sz="4" w:space="0" w:color="000000"/>
              <w:left w:val="single" w:sz="4" w:space="0" w:color="000000"/>
              <w:bottom w:val="single" w:sz="4" w:space="0" w:color="000000"/>
              <w:right w:val="single" w:sz="4" w:space="0" w:color="000000"/>
            </w:tcBorders>
          </w:tcPr>
          <w:p w14:paraId="1FB266FB" w14:textId="77777777" w:rsidR="00124E73" w:rsidRDefault="00000000">
            <w:pPr>
              <w:spacing w:after="0" w:line="259" w:lineRule="auto"/>
              <w:ind w:left="14" w:firstLine="0"/>
              <w:jc w:val="both"/>
            </w:pPr>
            <w:r>
              <w:t xml:space="preserve">38,761 </w:t>
            </w:r>
          </w:p>
        </w:tc>
      </w:tr>
      <w:tr w:rsidR="00124E73" w14:paraId="0EF104EF" w14:textId="77777777">
        <w:trPr>
          <w:trHeight w:val="370"/>
        </w:trPr>
        <w:tc>
          <w:tcPr>
            <w:tcW w:w="0" w:type="auto"/>
            <w:vMerge/>
            <w:tcBorders>
              <w:top w:val="nil"/>
              <w:left w:val="single" w:sz="4" w:space="0" w:color="000000"/>
              <w:bottom w:val="nil"/>
              <w:right w:val="single" w:sz="4" w:space="0" w:color="000000"/>
            </w:tcBorders>
          </w:tcPr>
          <w:p w14:paraId="2645CFB9"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5F3EC080" w14:textId="77777777" w:rsidR="00124E73" w:rsidRDefault="00124E73">
            <w:pPr>
              <w:spacing w:after="160" w:line="259" w:lineRule="auto"/>
              <w:ind w:left="0" w:firstLine="0"/>
            </w:pPr>
          </w:p>
        </w:tc>
        <w:tc>
          <w:tcPr>
            <w:tcW w:w="840" w:type="dxa"/>
            <w:tcBorders>
              <w:top w:val="single" w:sz="4" w:space="0" w:color="000000"/>
              <w:left w:val="single" w:sz="4" w:space="0" w:color="000000"/>
              <w:bottom w:val="single" w:sz="4" w:space="0" w:color="000000"/>
              <w:right w:val="single" w:sz="4" w:space="0" w:color="000000"/>
            </w:tcBorders>
          </w:tcPr>
          <w:p w14:paraId="056BD59B"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14EE4C64" w14:textId="77777777" w:rsidR="00124E73" w:rsidRDefault="00000000">
            <w:pPr>
              <w:spacing w:after="0" w:line="259" w:lineRule="auto"/>
              <w:ind w:left="0" w:right="103" w:firstLine="0"/>
              <w:jc w:val="center"/>
            </w:pPr>
            <w:r>
              <w:t xml:space="preserve">23 </w:t>
            </w:r>
          </w:p>
        </w:tc>
        <w:tc>
          <w:tcPr>
            <w:tcW w:w="1174" w:type="dxa"/>
            <w:tcBorders>
              <w:top w:val="single" w:sz="4" w:space="0" w:color="000000"/>
              <w:left w:val="single" w:sz="4" w:space="0" w:color="000000"/>
              <w:bottom w:val="single" w:sz="4" w:space="0" w:color="000000"/>
              <w:right w:val="single" w:sz="4" w:space="0" w:color="000000"/>
            </w:tcBorders>
          </w:tcPr>
          <w:p w14:paraId="14F54AD5" w14:textId="77777777" w:rsidR="00124E73" w:rsidRDefault="00000000">
            <w:pPr>
              <w:spacing w:after="0" w:line="259" w:lineRule="auto"/>
              <w:ind w:left="0" w:right="101" w:firstLine="0"/>
              <w:jc w:val="center"/>
            </w:pPr>
            <w:r>
              <w:t xml:space="preserve">230 </w:t>
            </w:r>
          </w:p>
        </w:tc>
        <w:tc>
          <w:tcPr>
            <w:tcW w:w="1368" w:type="dxa"/>
            <w:tcBorders>
              <w:top w:val="single" w:sz="4" w:space="0" w:color="000000"/>
              <w:left w:val="single" w:sz="4" w:space="0" w:color="000000"/>
              <w:bottom w:val="single" w:sz="4" w:space="0" w:color="000000"/>
              <w:right w:val="single" w:sz="4" w:space="0" w:color="000000"/>
            </w:tcBorders>
          </w:tcPr>
          <w:p w14:paraId="21449131" w14:textId="77777777" w:rsidR="00124E73" w:rsidRDefault="00000000">
            <w:pPr>
              <w:spacing w:after="0" w:line="259" w:lineRule="auto"/>
              <w:ind w:left="0" w:right="98" w:firstLine="0"/>
              <w:jc w:val="center"/>
            </w:pPr>
            <w:r>
              <w:t xml:space="preserve">23 </w:t>
            </w:r>
          </w:p>
        </w:tc>
        <w:tc>
          <w:tcPr>
            <w:tcW w:w="1291" w:type="dxa"/>
            <w:tcBorders>
              <w:top w:val="single" w:sz="4" w:space="0" w:color="000000"/>
              <w:left w:val="single" w:sz="4" w:space="0" w:color="000000"/>
              <w:bottom w:val="single" w:sz="4" w:space="0" w:color="000000"/>
              <w:right w:val="single" w:sz="4" w:space="0" w:color="000000"/>
            </w:tcBorders>
          </w:tcPr>
          <w:p w14:paraId="5E82C709" w14:textId="77777777" w:rsidR="00124E73" w:rsidRDefault="00000000">
            <w:pPr>
              <w:spacing w:after="0" w:line="259" w:lineRule="auto"/>
              <w:ind w:left="0" w:right="98" w:firstLine="0"/>
              <w:jc w:val="center"/>
            </w:pPr>
            <w:r>
              <w:t xml:space="preserve">36,384 </w:t>
            </w:r>
          </w:p>
        </w:tc>
        <w:tc>
          <w:tcPr>
            <w:tcW w:w="1493" w:type="dxa"/>
            <w:tcBorders>
              <w:top w:val="single" w:sz="4" w:space="0" w:color="000000"/>
              <w:left w:val="single" w:sz="4" w:space="0" w:color="000000"/>
              <w:bottom w:val="single" w:sz="4" w:space="0" w:color="000000"/>
              <w:right w:val="single" w:sz="4" w:space="0" w:color="000000"/>
            </w:tcBorders>
          </w:tcPr>
          <w:p w14:paraId="5A1A93FD" w14:textId="77777777" w:rsidR="00124E73" w:rsidRDefault="00000000">
            <w:pPr>
              <w:spacing w:after="0" w:line="259" w:lineRule="auto"/>
              <w:ind w:left="0" w:right="98" w:firstLine="0"/>
              <w:jc w:val="center"/>
            </w:pPr>
            <w:r>
              <w:t xml:space="preserve">3,770 </w:t>
            </w:r>
          </w:p>
        </w:tc>
        <w:tc>
          <w:tcPr>
            <w:tcW w:w="919" w:type="dxa"/>
            <w:tcBorders>
              <w:top w:val="single" w:sz="4" w:space="0" w:color="000000"/>
              <w:left w:val="single" w:sz="4" w:space="0" w:color="000000"/>
              <w:bottom w:val="single" w:sz="4" w:space="0" w:color="000000"/>
              <w:right w:val="single" w:sz="4" w:space="0" w:color="000000"/>
            </w:tcBorders>
          </w:tcPr>
          <w:p w14:paraId="48AC2415" w14:textId="77777777" w:rsidR="00124E73" w:rsidRDefault="00000000">
            <w:pPr>
              <w:spacing w:after="0" w:line="259" w:lineRule="auto"/>
              <w:ind w:left="14" w:firstLine="0"/>
              <w:jc w:val="both"/>
            </w:pPr>
            <w:r>
              <w:t xml:space="preserve">40,154 </w:t>
            </w:r>
          </w:p>
        </w:tc>
      </w:tr>
      <w:tr w:rsidR="00124E73" w14:paraId="7555BBDC" w14:textId="77777777">
        <w:trPr>
          <w:trHeight w:val="370"/>
        </w:trPr>
        <w:tc>
          <w:tcPr>
            <w:tcW w:w="0" w:type="auto"/>
            <w:vMerge/>
            <w:tcBorders>
              <w:top w:val="nil"/>
              <w:left w:val="single" w:sz="4" w:space="0" w:color="000000"/>
              <w:bottom w:val="nil"/>
              <w:right w:val="single" w:sz="4" w:space="0" w:color="000000"/>
            </w:tcBorders>
          </w:tcPr>
          <w:p w14:paraId="4F570D5B"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59A82F4D" w14:textId="77777777" w:rsidR="00124E73" w:rsidRDefault="00000000">
            <w:pPr>
              <w:spacing w:after="0" w:line="259" w:lineRule="auto"/>
              <w:ind w:left="0" w:right="106" w:firstLine="0"/>
              <w:jc w:val="center"/>
            </w:pPr>
            <w:r>
              <w:t xml:space="preserve">7日 </w:t>
            </w:r>
          </w:p>
        </w:tc>
        <w:tc>
          <w:tcPr>
            <w:tcW w:w="840" w:type="dxa"/>
            <w:tcBorders>
              <w:top w:val="single" w:sz="4" w:space="0" w:color="000000"/>
              <w:left w:val="single" w:sz="4" w:space="0" w:color="000000"/>
              <w:bottom w:val="single" w:sz="4" w:space="0" w:color="000000"/>
              <w:right w:val="single" w:sz="4" w:space="0" w:color="000000"/>
            </w:tcBorders>
          </w:tcPr>
          <w:p w14:paraId="242B959C"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37174615" w14:textId="77777777" w:rsidR="00124E73" w:rsidRDefault="00000000">
            <w:pPr>
              <w:spacing w:after="0" w:line="259" w:lineRule="auto"/>
              <w:ind w:left="0" w:right="103" w:firstLine="0"/>
              <w:jc w:val="center"/>
            </w:pPr>
            <w:r>
              <w:t xml:space="preserve">23 </w:t>
            </w:r>
          </w:p>
        </w:tc>
        <w:tc>
          <w:tcPr>
            <w:tcW w:w="1174" w:type="dxa"/>
            <w:tcBorders>
              <w:top w:val="single" w:sz="4" w:space="0" w:color="000000"/>
              <w:left w:val="single" w:sz="4" w:space="0" w:color="000000"/>
              <w:bottom w:val="single" w:sz="4" w:space="0" w:color="000000"/>
              <w:right w:val="single" w:sz="4" w:space="0" w:color="000000"/>
            </w:tcBorders>
          </w:tcPr>
          <w:p w14:paraId="12E86741" w14:textId="77777777" w:rsidR="00124E73" w:rsidRDefault="00000000">
            <w:pPr>
              <w:spacing w:after="0" w:line="259" w:lineRule="auto"/>
              <w:ind w:left="0" w:right="101" w:firstLine="0"/>
              <w:jc w:val="center"/>
            </w:pPr>
            <w:r>
              <w:t xml:space="preserve">230 </w:t>
            </w:r>
          </w:p>
        </w:tc>
        <w:tc>
          <w:tcPr>
            <w:tcW w:w="1368" w:type="dxa"/>
            <w:tcBorders>
              <w:top w:val="single" w:sz="4" w:space="0" w:color="000000"/>
              <w:left w:val="single" w:sz="4" w:space="0" w:color="000000"/>
              <w:bottom w:val="single" w:sz="4" w:space="0" w:color="000000"/>
              <w:right w:val="single" w:sz="4" w:space="0" w:color="000000"/>
            </w:tcBorders>
          </w:tcPr>
          <w:p w14:paraId="78CDD0FF" w14:textId="77777777" w:rsidR="00124E73" w:rsidRDefault="00000000">
            <w:pPr>
              <w:spacing w:after="0" w:line="259" w:lineRule="auto"/>
              <w:ind w:left="0" w:right="98" w:firstLine="0"/>
              <w:jc w:val="center"/>
            </w:pPr>
            <w:r>
              <w:t xml:space="preserve">23 </w:t>
            </w:r>
          </w:p>
        </w:tc>
        <w:tc>
          <w:tcPr>
            <w:tcW w:w="1291" w:type="dxa"/>
            <w:tcBorders>
              <w:top w:val="single" w:sz="4" w:space="0" w:color="000000"/>
              <w:left w:val="single" w:sz="4" w:space="0" w:color="000000"/>
              <w:bottom w:val="single" w:sz="4" w:space="0" w:color="000000"/>
              <w:right w:val="single" w:sz="4" w:space="0" w:color="000000"/>
            </w:tcBorders>
          </w:tcPr>
          <w:p w14:paraId="0AD7C32C" w14:textId="77777777" w:rsidR="00124E73" w:rsidRDefault="00000000">
            <w:pPr>
              <w:spacing w:after="0" w:line="259" w:lineRule="auto"/>
              <w:ind w:left="0" w:right="98" w:firstLine="0"/>
              <w:jc w:val="center"/>
            </w:pPr>
            <w:r>
              <w:t xml:space="preserve">36,384 </w:t>
            </w:r>
          </w:p>
        </w:tc>
        <w:tc>
          <w:tcPr>
            <w:tcW w:w="1493" w:type="dxa"/>
            <w:tcBorders>
              <w:top w:val="single" w:sz="4" w:space="0" w:color="000000"/>
              <w:left w:val="single" w:sz="4" w:space="0" w:color="000000"/>
              <w:bottom w:val="single" w:sz="4" w:space="0" w:color="000000"/>
              <w:right w:val="single" w:sz="4" w:space="0" w:color="000000"/>
            </w:tcBorders>
          </w:tcPr>
          <w:p w14:paraId="12671E1E" w14:textId="77777777" w:rsidR="00124E73" w:rsidRDefault="00000000">
            <w:pPr>
              <w:spacing w:after="0" w:line="259" w:lineRule="auto"/>
              <w:ind w:left="0" w:right="98" w:firstLine="0"/>
              <w:jc w:val="center"/>
            </w:pPr>
            <w:r>
              <w:t xml:space="preserve">3,770 </w:t>
            </w:r>
          </w:p>
        </w:tc>
        <w:tc>
          <w:tcPr>
            <w:tcW w:w="919" w:type="dxa"/>
            <w:tcBorders>
              <w:top w:val="single" w:sz="4" w:space="0" w:color="000000"/>
              <w:left w:val="single" w:sz="4" w:space="0" w:color="000000"/>
              <w:bottom w:val="single" w:sz="4" w:space="0" w:color="000000"/>
              <w:right w:val="single" w:sz="4" w:space="0" w:color="000000"/>
            </w:tcBorders>
          </w:tcPr>
          <w:p w14:paraId="18FB220B" w14:textId="77777777" w:rsidR="00124E73" w:rsidRDefault="00000000">
            <w:pPr>
              <w:spacing w:after="0" w:line="259" w:lineRule="auto"/>
              <w:ind w:left="14" w:firstLine="0"/>
              <w:jc w:val="both"/>
            </w:pPr>
            <w:r>
              <w:t xml:space="preserve">40,154 </w:t>
            </w:r>
          </w:p>
        </w:tc>
      </w:tr>
      <w:tr w:rsidR="00124E73" w14:paraId="56846013" w14:textId="77777777">
        <w:trPr>
          <w:trHeight w:val="370"/>
        </w:trPr>
        <w:tc>
          <w:tcPr>
            <w:tcW w:w="0" w:type="auto"/>
            <w:vMerge/>
            <w:tcBorders>
              <w:top w:val="nil"/>
              <w:left w:val="single" w:sz="4" w:space="0" w:color="000000"/>
              <w:bottom w:val="nil"/>
              <w:right w:val="single" w:sz="4" w:space="0" w:color="000000"/>
            </w:tcBorders>
          </w:tcPr>
          <w:p w14:paraId="7514EC24"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EB41FA2" w14:textId="77777777" w:rsidR="00124E73" w:rsidRDefault="00124E73">
            <w:pPr>
              <w:spacing w:after="160" w:line="259" w:lineRule="auto"/>
              <w:ind w:left="0" w:firstLine="0"/>
            </w:pPr>
          </w:p>
        </w:tc>
        <w:tc>
          <w:tcPr>
            <w:tcW w:w="840" w:type="dxa"/>
            <w:tcBorders>
              <w:top w:val="single" w:sz="4" w:space="0" w:color="000000"/>
              <w:left w:val="single" w:sz="4" w:space="0" w:color="000000"/>
              <w:bottom w:val="single" w:sz="4" w:space="0" w:color="000000"/>
              <w:right w:val="single" w:sz="4" w:space="0" w:color="000000"/>
            </w:tcBorders>
          </w:tcPr>
          <w:p w14:paraId="1F2E5BC0"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50829CAE" w14:textId="77777777" w:rsidR="00124E73" w:rsidRDefault="00000000">
            <w:pPr>
              <w:spacing w:after="0" w:line="259" w:lineRule="auto"/>
              <w:ind w:left="0" w:right="103" w:firstLine="0"/>
              <w:jc w:val="center"/>
            </w:pPr>
            <w:r>
              <w:t xml:space="preserve">24 </w:t>
            </w:r>
          </w:p>
        </w:tc>
        <w:tc>
          <w:tcPr>
            <w:tcW w:w="1174" w:type="dxa"/>
            <w:tcBorders>
              <w:top w:val="single" w:sz="4" w:space="0" w:color="000000"/>
              <w:left w:val="single" w:sz="4" w:space="0" w:color="000000"/>
              <w:bottom w:val="single" w:sz="4" w:space="0" w:color="000000"/>
              <w:right w:val="single" w:sz="4" w:space="0" w:color="000000"/>
            </w:tcBorders>
          </w:tcPr>
          <w:p w14:paraId="3DC1A770" w14:textId="77777777" w:rsidR="00124E73" w:rsidRDefault="00000000">
            <w:pPr>
              <w:spacing w:after="0" w:line="259" w:lineRule="auto"/>
              <w:ind w:left="0" w:right="101" w:firstLine="0"/>
              <w:jc w:val="center"/>
            </w:pPr>
            <w:r>
              <w:t xml:space="preserve">240 </w:t>
            </w:r>
          </w:p>
        </w:tc>
        <w:tc>
          <w:tcPr>
            <w:tcW w:w="1368" w:type="dxa"/>
            <w:tcBorders>
              <w:top w:val="single" w:sz="4" w:space="0" w:color="000000"/>
              <w:left w:val="single" w:sz="4" w:space="0" w:color="000000"/>
              <w:bottom w:val="single" w:sz="4" w:space="0" w:color="000000"/>
              <w:right w:val="single" w:sz="4" w:space="0" w:color="000000"/>
            </w:tcBorders>
          </w:tcPr>
          <w:p w14:paraId="49414090" w14:textId="77777777" w:rsidR="00124E73" w:rsidRDefault="00000000">
            <w:pPr>
              <w:spacing w:after="0" w:line="259" w:lineRule="auto"/>
              <w:ind w:left="0" w:right="98" w:firstLine="0"/>
              <w:jc w:val="center"/>
            </w:pPr>
            <w:r>
              <w:t xml:space="preserve">24 </w:t>
            </w:r>
          </w:p>
        </w:tc>
        <w:tc>
          <w:tcPr>
            <w:tcW w:w="1291" w:type="dxa"/>
            <w:tcBorders>
              <w:top w:val="single" w:sz="4" w:space="0" w:color="000000"/>
              <w:left w:val="single" w:sz="4" w:space="0" w:color="000000"/>
              <w:bottom w:val="single" w:sz="4" w:space="0" w:color="000000"/>
              <w:right w:val="single" w:sz="4" w:space="0" w:color="000000"/>
            </w:tcBorders>
          </w:tcPr>
          <w:p w14:paraId="6756BC16" w14:textId="77777777" w:rsidR="00124E73" w:rsidRDefault="00000000">
            <w:pPr>
              <w:spacing w:after="0" w:line="259" w:lineRule="auto"/>
              <w:ind w:left="0" w:right="98" w:firstLine="0"/>
              <w:jc w:val="center"/>
            </w:pPr>
            <w:r>
              <w:t xml:space="preserve">37,613 </w:t>
            </w:r>
          </w:p>
        </w:tc>
        <w:tc>
          <w:tcPr>
            <w:tcW w:w="1493" w:type="dxa"/>
            <w:tcBorders>
              <w:top w:val="single" w:sz="4" w:space="0" w:color="000000"/>
              <w:left w:val="single" w:sz="4" w:space="0" w:color="000000"/>
              <w:bottom w:val="single" w:sz="4" w:space="0" w:color="000000"/>
              <w:right w:val="single" w:sz="4" w:space="0" w:color="000000"/>
            </w:tcBorders>
          </w:tcPr>
          <w:p w14:paraId="057A87CA" w14:textId="77777777" w:rsidR="00124E73" w:rsidRDefault="00000000">
            <w:pPr>
              <w:spacing w:after="0" w:line="259" w:lineRule="auto"/>
              <w:ind w:left="0" w:right="98" w:firstLine="0"/>
              <w:jc w:val="center"/>
            </w:pPr>
            <w:r>
              <w:t xml:space="preserve">3,934 </w:t>
            </w:r>
          </w:p>
        </w:tc>
        <w:tc>
          <w:tcPr>
            <w:tcW w:w="919" w:type="dxa"/>
            <w:tcBorders>
              <w:top w:val="single" w:sz="4" w:space="0" w:color="000000"/>
              <w:left w:val="single" w:sz="4" w:space="0" w:color="000000"/>
              <w:bottom w:val="single" w:sz="4" w:space="0" w:color="000000"/>
              <w:right w:val="single" w:sz="4" w:space="0" w:color="000000"/>
            </w:tcBorders>
          </w:tcPr>
          <w:p w14:paraId="48B80428" w14:textId="77777777" w:rsidR="00124E73" w:rsidRDefault="00000000">
            <w:pPr>
              <w:spacing w:after="0" w:line="259" w:lineRule="auto"/>
              <w:ind w:left="14" w:firstLine="0"/>
              <w:jc w:val="both"/>
            </w:pPr>
            <w:r>
              <w:t xml:space="preserve">41,547 </w:t>
            </w:r>
          </w:p>
        </w:tc>
      </w:tr>
      <w:tr w:rsidR="00124E73" w14:paraId="7B2E12C8" w14:textId="77777777">
        <w:trPr>
          <w:trHeight w:val="370"/>
        </w:trPr>
        <w:tc>
          <w:tcPr>
            <w:tcW w:w="0" w:type="auto"/>
            <w:vMerge/>
            <w:tcBorders>
              <w:top w:val="nil"/>
              <w:left w:val="single" w:sz="4" w:space="0" w:color="000000"/>
              <w:bottom w:val="nil"/>
              <w:right w:val="single" w:sz="4" w:space="0" w:color="000000"/>
            </w:tcBorders>
          </w:tcPr>
          <w:p w14:paraId="2F66A82C"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104E6FB6" w14:textId="77777777" w:rsidR="00124E73" w:rsidRDefault="00000000">
            <w:pPr>
              <w:spacing w:after="0" w:line="259" w:lineRule="auto"/>
              <w:ind w:left="0" w:right="106" w:firstLine="0"/>
              <w:jc w:val="center"/>
            </w:pPr>
            <w:r>
              <w:t xml:space="preserve">6日 </w:t>
            </w:r>
          </w:p>
        </w:tc>
        <w:tc>
          <w:tcPr>
            <w:tcW w:w="840" w:type="dxa"/>
            <w:tcBorders>
              <w:top w:val="single" w:sz="4" w:space="0" w:color="000000"/>
              <w:left w:val="single" w:sz="4" w:space="0" w:color="000000"/>
              <w:bottom w:val="single" w:sz="4" w:space="0" w:color="000000"/>
              <w:right w:val="single" w:sz="4" w:space="0" w:color="000000"/>
            </w:tcBorders>
          </w:tcPr>
          <w:p w14:paraId="2C2056C9"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6FAE234D" w14:textId="77777777" w:rsidR="00124E73" w:rsidRDefault="00000000">
            <w:pPr>
              <w:spacing w:after="0" w:line="259" w:lineRule="auto"/>
              <w:ind w:left="0" w:right="103" w:firstLine="0"/>
              <w:jc w:val="center"/>
            </w:pPr>
            <w:r>
              <w:t xml:space="preserve">24 </w:t>
            </w:r>
          </w:p>
        </w:tc>
        <w:tc>
          <w:tcPr>
            <w:tcW w:w="1174" w:type="dxa"/>
            <w:tcBorders>
              <w:top w:val="single" w:sz="4" w:space="0" w:color="000000"/>
              <w:left w:val="single" w:sz="4" w:space="0" w:color="000000"/>
              <w:bottom w:val="single" w:sz="4" w:space="0" w:color="000000"/>
              <w:right w:val="single" w:sz="4" w:space="0" w:color="000000"/>
            </w:tcBorders>
          </w:tcPr>
          <w:p w14:paraId="068D295A" w14:textId="77777777" w:rsidR="00124E73" w:rsidRDefault="00000000">
            <w:pPr>
              <w:spacing w:after="0" w:line="259" w:lineRule="auto"/>
              <w:ind w:left="0" w:right="101" w:firstLine="0"/>
              <w:jc w:val="center"/>
            </w:pPr>
            <w:r>
              <w:t xml:space="preserve">240 </w:t>
            </w:r>
          </w:p>
        </w:tc>
        <w:tc>
          <w:tcPr>
            <w:tcW w:w="1368" w:type="dxa"/>
            <w:tcBorders>
              <w:top w:val="single" w:sz="4" w:space="0" w:color="000000"/>
              <w:left w:val="single" w:sz="4" w:space="0" w:color="000000"/>
              <w:bottom w:val="single" w:sz="4" w:space="0" w:color="000000"/>
              <w:right w:val="single" w:sz="4" w:space="0" w:color="000000"/>
            </w:tcBorders>
          </w:tcPr>
          <w:p w14:paraId="70781638" w14:textId="77777777" w:rsidR="00124E73" w:rsidRDefault="00000000">
            <w:pPr>
              <w:spacing w:after="0" w:line="259" w:lineRule="auto"/>
              <w:ind w:left="0" w:right="98" w:firstLine="0"/>
              <w:jc w:val="center"/>
            </w:pPr>
            <w:r>
              <w:t xml:space="preserve">24 </w:t>
            </w:r>
          </w:p>
        </w:tc>
        <w:tc>
          <w:tcPr>
            <w:tcW w:w="1291" w:type="dxa"/>
            <w:tcBorders>
              <w:top w:val="single" w:sz="4" w:space="0" w:color="000000"/>
              <w:left w:val="single" w:sz="4" w:space="0" w:color="000000"/>
              <w:bottom w:val="single" w:sz="4" w:space="0" w:color="000000"/>
              <w:right w:val="single" w:sz="4" w:space="0" w:color="000000"/>
            </w:tcBorders>
          </w:tcPr>
          <w:p w14:paraId="49F948D8" w14:textId="77777777" w:rsidR="00124E73" w:rsidRDefault="00000000">
            <w:pPr>
              <w:spacing w:after="0" w:line="259" w:lineRule="auto"/>
              <w:ind w:left="0" w:right="98" w:firstLine="0"/>
              <w:jc w:val="center"/>
            </w:pPr>
            <w:r>
              <w:t xml:space="preserve">37,613 </w:t>
            </w:r>
          </w:p>
        </w:tc>
        <w:tc>
          <w:tcPr>
            <w:tcW w:w="1493" w:type="dxa"/>
            <w:tcBorders>
              <w:top w:val="single" w:sz="4" w:space="0" w:color="000000"/>
              <w:left w:val="single" w:sz="4" w:space="0" w:color="000000"/>
              <w:bottom w:val="single" w:sz="4" w:space="0" w:color="000000"/>
              <w:right w:val="single" w:sz="4" w:space="0" w:color="000000"/>
            </w:tcBorders>
          </w:tcPr>
          <w:p w14:paraId="7B6C72E3" w14:textId="77777777" w:rsidR="00124E73" w:rsidRDefault="00000000">
            <w:pPr>
              <w:spacing w:after="0" w:line="259" w:lineRule="auto"/>
              <w:ind w:left="0" w:right="98" w:firstLine="0"/>
              <w:jc w:val="center"/>
            </w:pPr>
            <w:r>
              <w:t xml:space="preserve">3,934 </w:t>
            </w:r>
          </w:p>
        </w:tc>
        <w:tc>
          <w:tcPr>
            <w:tcW w:w="919" w:type="dxa"/>
            <w:tcBorders>
              <w:top w:val="single" w:sz="4" w:space="0" w:color="000000"/>
              <w:left w:val="single" w:sz="4" w:space="0" w:color="000000"/>
              <w:bottom w:val="single" w:sz="4" w:space="0" w:color="000000"/>
              <w:right w:val="single" w:sz="4" w:space="0" w:color="000000"/>
            </w:tcBorders>
          </w:tcPr>
          <w:p w14:paraId="0A80684D" w14:textId="77777777" w:rsidR="00124E73" w:rsidRDefault="00000000">
            <w:pPr>
              <w:spacing w:after="0" w:line="259" w:lineRule="auto"/>
              <w:ind w:left="14" w:firstLine="0"/>
              <w:jc w:val="both"/>
            </w:pPr>
            <w:r>
              <w:t xml:space="preserve">41,547 </w:t>
            </w:r>
          </w:p>
        </w:tc>
      </w:tr>
      <w:tr w:rsidR="00124E73" w14:paraId="7B5A97D8" w14:textId="77777777">
        <w:trPr>
          <w:trHeight w:val="1092"/>
        </w:trPr>
        <w:tc>
          <w:tcPr>
            <w:tcW w:w="0" w:type="auto"/>
            <w:vMerge/>
            <w:tcBorders>
              <w:top w:val="nil"/>
              <w:left w:val="single" w:sz="4" w:space="0" w:color="000000"/>
              <w:bottom w:val="single" w:sz="4" w:space="0" w:color="000000"/>
              <w:right w:val="single" w:sz="4" w:space="0" w:color="000000"/>
            </w:tcBorders>
          </w:tcPr>
          <w:p w14:paraId="3193876E"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03BF5BB5" w14:textId="77777777" w:rsidR="00124E73" w:rsidRDefault="00124E73">
            <w:pPr>
              <w:spacing w:after="160" w:line="259" w:lineRule="auto"/>
              <w:ind w:left="0" w:firstLine="0"/>
            </w:pPr>
          </w:p>
        </w:tc>
        <w:tc>
          <w:tcPr>
            <w:tcW w:w="840" w:type="dxa"/>
            <w:tcBorders>
              <w:top w:val="single" w:sz="4" w:space="0" w:color="000000"/>
              <w:left w:val="single" w:sz="4" w:space="0" w:color="000000"/>
              <w:bottom w:val="single" w:sz="4" w:space="0" w:color="000000"/>
              <w:right w:val="single" w:sz="4" w:space="0" w:color="000000"/>
            </w:tcBorders>
            <w:vAlign w:val="center"/>
          </w:tcPr>
          <w:p w14:paraId="5F2DF2F0"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vAlign w:val="center"/>
          </w:tcPr>
          <w:p w14:paraId="00CDC645" w14:textId="77777777" w:rsidR="00124E73" w:rsidRDefault="00000000">
            <w:pPr>
              <w:spacing w:after="0" w:line="259" w:lineRule="auto"/>
              <w:ind w:left="0" w:right="103" w:firstLine="0"/>
              <w:jc w:val="center"/>
            </w:pPr>
            <w:r>
              <w:t xml:space="preserve">25 </w:t>
            </w:r>
          </w:p>
        </w:tc>
        <w:tc>
          <w:tcPr>
            <w:tcW w:w="1174" w:type="dxa"/>
            <w:tcBorders>
              <w:top w:val="single" w:sz="4" w:space="0" w:color="000000"/>
              <w:left w:val="single" w:sz="4" w:space="0" w:color="000000"/>
              <w:bottom w:val="single" w:sz="4" w:space="0" w:color="000000"/>
              <w:right w:val="single" w:sz="4" w:space="0" w:color="000000"/>
            </w:tcBorders>
            <w:vAlign w:val="center"/>
          </w:tcPr>
          <w:p w14:paraId="713BF9D0" w14:textId="77777777" w:rsidR="00124E73" w:rsidRDefault="00000000">
            <w:pPr>
              <w:spacing w:after="0" w:line="259" w:lineRule="auto"/>
              <w:ind w:left="0" w:firstLine="0"/>
              <w:jc w:val="center"/>
            </w:pPr>
            <w:r>
              <w:t xml:space="preserve">240 (註2) </w:t>
            </w:r>
          </w:p>
        </w:tc>
        <w:tc>
          <w:tcPr>
            <w:tcW w:w="1368" w:type="dxa"/>
            <w:tcBorders>
              <w:top w:val="single" w:sz="4" w:space="0" w:color="000000"/>
              <w:left w:val="single" w:sz="4" w:space="0" w:color="000000"/>
              <w:bottom w:val="single" w:sz="4" w:space="0" w:color="000000"/>
              <w:right w:val="single" w:sz="4" w:space="0" w:color="000000"/>
            </w:tcBorders>
          </w:tcPr>
          <w:p w14:paraId="24EB9BF9" w14:textId="77777777" w:rsidR="00124E73" w:rsidRDefault="00000000">
            <w:pPr>
              <w:spacing w:after="0" w:line="307" w:lineRule="auto"/>
              <w:ind w:left="0" w:firstLine="0"/>
              <w:jc w:val="center"/>
            </w:pPr>
            <w:r>
              <w:t xml:space="preserve">24+1天全日加班 </w:t>
            </w:r>
          </w:p>
          <w:p w14:paraId="7DCB649D" w14:textId="77777777" w:rsidR="00124E73" w:rsidRDefault="00000000">
            <w:pPr>
              <w:spacing w:after="0" w:line="259" w:lineRule="auto"/>
              <w:ind w:left="0" w:right="98" w:firstLine="0"/>
              <w:jc w:val="center"/>
            </w:pPr>
            <w:r>
              <w:t xml:space="preserve">(註3) </w:t>
            </w:r>
          </w:p>
        </w:tc>
        <w:tc>
          <w:tcPr>
            <w:tcW w:w="1291" w:type="dxa"/>
            <w:tcBorders>
              <w:top w:val="single" w:sz="4" w:space="0" w:color="000000"/>
              <w:left w:val="single" w:sz="4" w:space="0" w:color="000000"/>
              <w:bottom w:val="single" w:sz="4" w:space="0" w:color="000000"/>
              <w:right w:val="single" w:sz="4" w:space="0" w:color="000000"/>
            </w:tcBorders>
            <w:vAlign w:val="center"/>
          </w:tcPr>
          <w:p w14:paraId="7EDFCDF9" w14:textId="77777777" w:rsidR="00124E73" w:rsidRDefault="00000000">
            <w:pPr>
              <w:spacing w:after="0" w:line="259" w:lineRule="auto"/>
              <w:ind w:left="0" w:right="98" w:firstLine="0"/>
              <w:jc w:val="center"/>
            </w:pPr>
            <w:r>
              <w:t xml:space="preserve">37,613 </w:t>
            </w:r>
          </w:p>
        </w:tc>
        <w:tc>
          <w:tcPr>
            <w:tcW w:w="1493" w:type="dxa"/>
            <w:tcBorders>
              <w:top w:val="single" w:sz="4" w:space="0" w:color="000000"/>
              <w:left w:val="single" w:sz="4" w:space="0" w:color="000000"/>
              <w:bottom w:val="single" w:sz="4" w:space="0" w:color="000000"/>
              <w:right w:val="single" w:sz="4" w:space="0" w:color="000000"/>
            </w:tcBorders>
            <w:vAlign w:val="center"/>
          </w:tcPr>
          <w:p w14:paraId="6AEDBBB8" w14:textId="77777777" w:rsidR="00124E73" w:rsidRDefault="00000000">
            <w:pPr>
              <w:spacing w:after="0" w:line="259" w:lineRule="auto"/>
              <w:ind w:left="0" w:right="98" w:firstLine="0"/>
              <w:jc w:val="center"/>
            </w:pPr>
            <w:r>
              <w:t xml:space="preserve">6,106 </w:t>
            </w:r>
          </w:p>
        </w:tc>
        <w:tc>
          <w:tcPr>
            <w:tcW w:w="919" w:type="dxa"/>
            <w:tcBorders>
              <w:top w:val="single" w:sz="4" w:space="0" w:color="000000"/>
              <w:left w:val="single" w:sz="4" w:space="0" w:color="000000"/>
              <w:bottom w:val="single" w:sz="4" w:space="0" w:color="000000"/>
              <w:right w:val="single" w:sz="4" w:space="0" w:color="000000"/>
            </w:tcBorders>
            <w:vAlign w:val="center"/>
          </w:tcPr>
          <w:p w14:paraId="3D478232" w14:textId="77777777" w:rsidR="00124E73" w:rsidRDefault="00000000">
            <w:pPr>
              <w:spacing w:after="0" w:line="259" w:lineRule="auto"/>
              <w:ind w:left="14" w:firstLine="0"/>
              <w:jc w:val="both"/>
            </w:pPr>
            <w:r>
              <w:t xml:space="preserve">43,719 </w:t>
            </w:r>
          </w:p>
        </w:tc>
      </w:tr>
    </w:tbl>
    <w:p w14:paraId="5D8037F2" w14:textId="77777777" w:rsidR="00124E73" w:rsidRDefault="00000000">
      <w:pPr>
        <w:ind w:left="957" w:right="391" w:hanging="633"/>
      </w:pPr>
      <w:r>
        <w:t>註1：勞基法第35條規定：「勞工繼續工作4小時，至少應有30分鐘休息」，因此本表係以每日正常工時10小時+延長工時1小時為計算基礎；</w:t>
      </w:r>
      <w:r>
        <w:rPr>
          <w:sz w:val="24"/>
          <w:u w:val="single" w:color="000000"/>
        </w:rPr>
        <w:t>本表例假/免出勤日數未包含國定假日(即須另給國定假日)。</w:t>
      </w:r>
      <w:r>
        <w:rPr>
          <w:sz w:val="24"/>
        </w:rPr>
        <w:t xml:space="preserve"> </w:t>
      </w:r>
    </w:p>
    <w:p w14:paraId="1AEF3022" w14:textId="77777777" w:rsidR="00124E73" w:rsidRDefault="00000000">
      <w:pPr>
        <w:ind w:left="334" w:right="391"/>
      </w:pPr>
      <w:r>
        <w:t xml:space="preserve">註2：超過約定240小時部分以加班時數計。 </w:t>
      </w:r>
    </w:p>
    <w:p w14:paraId="65164D6F" w14:textId="77777777" w:rsidR="00124E73" w:rsidRDefault="00000000">
      <w:pPr>
        <w:ind w:left="334" w:right="391"/>
      </w:pPr>
      <w:r>
        <w:t xml:space="preserve">註3：(24天每日加班1小時)+(第25天前2小時加班) + (第25天後9小時加班)。 </w:t>
      </w:r>
    </w:p>
    <w:p w14:paraId="23A5874C" w14:textId="77777777" w:rsidR="00124E73" w:rsidRDefault="00000000">
      <w:pPr>
        <w:spacing w:after="27"/>
        <w:ind w:left="334" w:right="391"/>
      </w:pPr>
      <w:r>
        <w:t>註4：以現行法定最低工資 2萬9,500元為基準，平日每小時工資額為122.917元，即2萬</w:t>
      </w:r>
    </w:p>
    <w:p w14:paraId="20443EA3" w14:textId="77777777" w:rsidR="00124E73" w:rsidRDefault="00000000">
      <w:pPr>
        <w:spacing w:after="58" w:line="259" w:lineRule="auto"/>
        <w:ind w:left="982"/>
      </w:pPr>
      <w:r>
        <w:t xml:space="preserve">9,500元/ (8小時*30日)= 122.917元。 </w:t>
      </w:r>
    </w:p>
    <w:p w14:paraId="7523A663" w14:textId="77777777" w:rsidR="00124E73" w:rsidRDefault="00000000">
      <w:pPr>
        <w:spacing w:after="27"/>
        <w:ind w:left="334" w:right="391"/>
      </w:pPr>
      <w:r>
        <w:t>註 5：以現行單週法定正常工時 40 小時為基準，月平均工時為 174 小時，即(52 週*40 小時</w:t>
      </w:r>
    </w:p>
    <w:p w14:paraId="73B3267D" w14:textId="77777777" w:rsidR="00124E73" w:rsidRDefault="00000000">
      <w:pPr>
        <w:spacing w:after="58" w:line="259" w:lineRule="auto"/>
        <w:ind w:left="982"/>
      </w:pPr>
      <w:r>
        <w:lastRenderedPageBreak/>
        <w:t xml:space="preserve">+8)/12個月=174小時。 </w:t>
      </w:r>
    </w:p>
    <w:p w14:paraId="3AD87349" w14:textId="77777777" w:rsidR="00124E73" w:rsidRDefault="00000000">
      <w:pPr>
        <w:ind w:left="972" w:right="391" w:hanging="648"/>
      </w:pPr>
      <w:r>
        <w:t xml:space="preserve">註6：最低工資=最低工資+(正常工時時數-月平均工時)*平日每小時工資額，以正常工時時數 240小時為例，最低工資為2萬9,500元+(240-174)* 122.917元=3萬7,613元，「薪資計算」使用無條件進入法取到整數。 </w:t>
      </w:r>
    </w:p>
    <w:p w14:paraId="1CCB8453" w14:textId="77777777" w:rsidR="00124E73" w:rsidRDefault="00000000">
      <w:pPr>
        <w:pStyle w:val="2"/>
        <w:spacing w:after="0"/>
        <w:ind w:left="2050"/>
      </w:pPr>
      <w:r>
        <w:t xml:space="preserve">115年適用勞基法84條之1保全員最低工資試算表 </w:t>
      </w:r>
    </w:p>
    <w:tbl>
      <w:tblPr>
        <w:tblStyle w:val="TableGrid"/>
        <w:tblW w:w="9781" w:type="dxa"/>
        <w:tblInd w:w="-29" w:type="dxa"/>
        <w:tblCellMar>
          <w:top w:w="70" w:type="dxa"/>
          <w:left w:w="98" w:type="dxa"/>
          <w:bottom w:w="0" w:type="dxa"/>
          <w:right w:w="0" w:type="dxa"/>
        </w:tblCellMar>
        <w:tblLook w:val="04A0" w:firstRow="1" w:lastRow="0" w:firstColumn="1" w:lastColumn="0" w:noHBand="0" w:noVBand="1"/>
      </w:tblPr>
      <w:tblGrid>
        <w:gridCol w:w="577"/>
        <w:gridCol w:w="1178"/>
        <w:gridCol w:w="838"/>
        <w:gridCol w:w="941"/>
        <w:gridCol w:w="1176"/>
        <w:gridCol w:w="1368"/>
        <w:gridCol w:w="1292"/>
        <w:gridCol w:w="1493"/>
        <w:gridCol w:w="918"/>
      </w:tblGrid>
      <w:tr w:rsidR="00124E73" w14:paraId="6DD70C55" w14:textId="77777777">
        <w:trPr>
          <w:trHeight w:val="730"/>
        </w:trPr>
        <w:tc>
          <w:tcPr>
            <w:tcW w:w="576" w:type="dxa"/>
            <w:tcBorders>
              <w:top w:val="single" w:sz="4" w:space="0" w:color="000000"/>
              <w:left w:val="single" w:sz="4" w:space="0" w:color="000000"/>
              <w:bottom w:val="single" w:sz="4" w:space="0" w:color="000000"/>
              <w:right w:val="single" w:sz="4" w:space="0" w:color="000000"/>
            </w:tcBorders>
          </w:tcPr>
          <w:p w14:paraId="46A01E99" w14:textId="77777777" w:rsidR="00124E73" w:rsidRDefault="00000000">
            <w:pPr>
              <w:spacing w:after="56" w:line="259" w:lineRule="auto"/>
              <w:ind w:left="10" w:firstLine="0"/>
            </w:pPr>
            <w:r>
              <w:t>年</w:t>
            </w:r>
          </w:p>
          <w:p w14:paraId="07C2A123" w14:textId="77777777" w:rsidR="00124E73" w:rsidRDefault="00000000">
            <w:pPr>
              <w:spacing w:after="0" w:line="259" w:lineRule="auto"/>
              <w:ind w:left="10" w:firstLine="0"/>
              <w:jc w:val="both"/>
            </w:pPr>
            <w:r>
              <w:t xml:space="preserve">度 </w:t>
            </w:r>
          </w:p>
        </w:tc>
        <w:tc>
          <w:tcPr>
            <w:tcW w:w="5501" w:type="dxa"/>
            <w:gridSpan w:val="5"/>
            <w:tcBorders>
              <w:top w:val="single" w:sz="4" w:space="0" w:color="000000"/>
              <w:left w:val="single" w:sz="4" w:space="0" w:color="000000"/>
              <w:bottom w:val="single" w:sz="4" w:space="0" w:color="000000"/>
              <w:right w:val="single" w:sz="4" w:space="0" w:color="000000"/>
            </w:tcBorders>
            <w:vAlign w:val="center"/>
          </w:tcPr>
          <w:p w14:paraId="50AC6F1D" w14:textId="77777777" w:rsidR="00124E73" w:rsidRDefault="00000000">
            <w:pPr>
              <w:spacing w:after="0" w:line="259" w:lineRule="auto"/>
              <w:ind w:left="0" w:right="105" w:firstLine="0"/>
              <w:jc w:val="center"/>
            </w:pPr>
            <w:r>
              <w:t xml:space="preserve">勞基法第84條之1工時及休假 </w:t>
            </w:r>
          </w:p>
        </w:tc>
        <w:tc>
          <w:tcPr>
            <w:tcW w:w="1292" w:type="dxa"/>
            <w:tcBorders>
              <w:top w:val="single" w:sz="4" w:space="0" w:color="000000"/>
              <w:left w:val="single" w:sz="4" w:space="0" w:color="000000"/>
              <w:bottom w:val="single" w:sz="4" w:space="0" w:color="000000"/>
              <w:right w:val="nil"/>
            </w:tcBorders>
          </w:tcPr>
          <w:p w14:paraId="022F9C9B" w14:textId="77777777" w:rsidR="00124E73" w:rsidRDefault="00124E73">
            <w:pPr>
              <w:spacing w:after="160" w:line="259" w:lineRule="auto"/>
              <w:ind w:left="0" w:firstLine="0"/>
            </w:pPr>
          </w:p>
        </w:tc>
        <w:tc>
          <w:tcPr>
            <w:tcW w:w="1493" w:type="dxa"/>
            <w:tcBorders>
              <w:top w:val="single" w:sz="4" w:space="0" w:color="000000"/>
              <w:left w:val="nil"/>
              <w:bottom w:val="single" w:sz="4" w:space="0" w:color="000000"/>
              <w:right w:val="nil"/>
            </w:tcBorders>
            <w:vAlign w:val="center"/>
          </w:tcPr>
          <w:p w14:paraId="77979D74" w14:textId="77777777" w:rsidR="00124E73" w:rsidRDefault="00000000">
            <w:pPr>
              <w:spacing w:after="0" w:line="259" w:lineRule="auto"/>
              <w:ind w:left="0" w:firstLine="0"/>
            </w:pPr>
            <w:r>
              <w:t xml:space="preserve">薪資計算 </w:t>
            </w:r>
          </w:p>
        </w:tc>
        <w:tc>
          <w:tcPr>
            <w:tcW w:w="918" w:type="dxa"/>
            <w:tcBorders>
              <w:top w:val="single" w:sz="4" w:space="0" w:color="000000"/>
              <w:left w:val="nil"/>
              <w:bottom w:val="single" w:sz="4" w:space="0" w:color="000000"/>
              <w:right w:val="single" w:sz="4" w:space="0" w:color="000000"/>
            </w:tcBorders>
          </w:tcPr>
          <w:p w14:paraId="0E805F5C" w14:textId="77777777" w:rsidR="00124E73" w:rsidRDefault="00124E73">
            <w:pPr>
              <w:spacing w:after="160" w:line="259" w:lineRule="auto"/>
              <w:ind w:left="0" w:firstLine="0"/>
            </w:pPr>
          </w:p>
        </w:tc>
      </w:tr>
      <w:tr w:rsidR="00124E73" w14:paraId="4682A20F" w14:textId="77777777">
        <w:trPr>
          <w:trHeight w:val="1450"/>
        </w:trPr>
        <w:tc>
          <w:tcPr>
            <w:tcW w:w="576" w:type="dxa"/>
            <w:vMerge w:val="restart"/>
            <w:tcBorders>
              <w:top w:val="single" w:sz="4" w:space="0" w:color="000000"/>
              <w:left w:val="single" w:sz="4" w:space="0" w:color="000000"/>
              <w:bottom w:val="single" w:sz="4" w:space="0" w:color="000000"/>
              <w:right w:val="single" w:sz="4" w:space="0" w:color="000000"/>
            </w:tcBorders>
            <w:vAlign w:val="center"/>
          </w:tcPr>
          <w:p w14:paraId="6E0116C2" w14:textId="77777777" w:rsidR="00124E73" w:rsidRDefault="00000000">
            <w:pPr>
              <w:spacing w:after="0" w:line="259" w:lineRule="auto"/>
              <w:ind w:left="17" w:firstLine="0"/>
            </w:pPr>
            <w:r>
              <w:t xml:space="preserve">115 </w:t>
            </w:r>
          </w:p>
        </w:tc>
        <w:tc>
          <w:tcPr>
            <w:tcW w:w="1178" w:type="dxa"/>
            <w:tcBorders>
              <w:top w:val="single" w:sz="4" w:space="0" w:color="000000"/>
              <w:left w:val="single" w:sz="4" w:space="0" w:color="000000"/>
              <w:bottom w:val="single" w:sz="4" w:space="0" w:color="000000"/>
              <w:right w:val="single" w:sz="4" w:space="0" w:color="000000"/>
            </w:tcBorders>
          </w:tcPr>
          <w:p w14:paraId="3AD2F04F" w14:textId="77777777" w:rsidR="00124E73" w:rsidRDefault="00000000">
            <w:pPr>
              <w:spacing w:after="0" w:line="307" w:lineRule="auto"/>
              <w:ind w:left="7" w:firstLine="134"/>
            </w:pPr>
            <w:r>
              <w:t xml:space="preserve">例假及免出勤日之總和 </w:t>
            </w:r>
          </w:p>
          <w:p w14:paraId="4959ECD4" w14:textId="77777777" w:rsidR="00124E73" w:rsidRDefault="00000000">
            <w:pPr>
              <w:spacing w:after="0" w:line="259" w:lineRule="auto"/>
              <w:ind w:left="170" w:firstLine="0"/>
            </w:pPr>
            <w:r>
              <w:t xml:space="preserve">(註1) </w:t>
            </w:r>
          </w:p>
        </w:tc>
        <w:tc>
          <w:tcPr>
            <w:tcW w:w="838" w:type="dxa"/>
            <w:tcBorders>
              <w:top w:val="single" w:sz="4" w:space="0" w:color="000000"/>
              <w:left w:val="single" w:sz="4" w:space="0" w:color="000000"/>
              <w:bottom w:val="single" w:sz="4" w:space="0" w:color="000000"/>
              <w:right w:val="single" w:sz="4" w:space="0" w:color="000000"/>
            </w:tcBorders>
            <w:vAlign w:val="center"/>
          </w:tcPr>
          <w:p w14:paraId="19DF4A99" w14:textId="77777777" w:rsidR="00124E73" w:rsidRDefault="00000000">
            <w:pPr>
              <w:spacing w:after="0" w:line="259" w:lineRule="auto"/>
              <w:ind w:left="0" w:right="17" w:firstLine="0"/>
              <w:jc w:val="center"/>
            </w:pPr>
            <w:r>
              <w:t xml:space="preserve">大/小月 </w:t>
            </w:r>
          </w:p>
        </w:tc>
        <w:tc>
          <w:tcPr>
            <w:tcW w:w="941" w:type="dxa"/>
            <w:tcBorders>
              <w:top w:val="single" w:sz="4" w:space="0" w:color="000000"/>
              <w:left w:val="single" w:sz="4" w:space="0" w:color="000000"/>
              <w:bottom w:val="single" w:sz="4" w:space="0" w:color="000000"/>
              <w:right w:val="single" w:sz="4" w:space="0" w:color="000000"/>
            </w:tcBorders>
            <w:vAlign w:val="center"/>
          </w:tcPr>
          <w:p w14:paraId="263D914C" w14:textId="77777777" w:rsidR="00124E73" w:rsidRDefault="00000000">
            <w:pPr>
              <w:spacing w:after="0" w:line="259" w:lineRule="auto"/>
              <w:ind w:left="0" w:firstLine="0"/>
              <w:jc w:val="center"/>
            </w:pPr>
            <w:r>
              <w:t xml:space="preserve">上班天數 </w:t>
            </w:r>
          </w:p>
        </w:tc>
        <w:tc>
          <w:tcPr>
            <w:tcW w:w="1176" w:type="dxa"/>
            <w:tcBorders>
              <w:top w:val="single" w:sz="4" w:space="0" w:color="000000"/>
              <w:left w:val="single" w:sz="4" w:space="0" w:color="000000"/>
              <w:bottom w:val="single" w:sz="4" w:space="0" w:color="000000"/>
              <w:right w:val="single" w:sz="4" w:space="0" w:color="000000"/>
            </w:tcBorders>
            <w:vAlign w:val="center"/>
          </w:tcPr>
          <w:p w14:paraId="22FBCF8D" w14:textId="77777777" w:rsidR="00124E73" w:rsidRDefault="00000000">
            <w:pPr>
              <w:spacing w:after="0" w:line="259" w:lineRule="auto"/>
              <w:ind w:left="0" w:firstLine="0"/>
              <w:jc w:val="center"/>
            </w:pPr>
            <w:r>
              <w:t xml:space="preserve">正常工時時數 </w:t>
            </w:r>
          </w:p>
        </w:tc>
        <w:tc>
          <w:tcPr>
            <w:tcW w:w="1367" w:type="dxa"/>
            <w:tcBorders>
              <w:top w:val="single" w:sz="4" w:space="0" w:color="000000"/>
              <w:left w:val="single" w:sz="4" w:space="0" w:color="000000"/>
              <w:bottom w:val="single" w:sz="4" w:space="0" w:color="000000"/>
              <w:right w:val="single" w:sz="4" w:space="0" w:color="000000"/>
            </w:tcBorders>
            <w:vAlign w:val="center"/>
          </w:tcPr>
          <w:p w14:paraId="31561DE1" w14:textId="77777777" w:rsidR="00124E73" w:rsidRDefault="00000000">
            <w:pPr>
              <w:spacing w:after="0" w:line="259" w:lineRule="auto"/>
              <w:ind w:left="0" w:firstLine="0"/>
              <w:jc w:val="center"/>
            </w:pPr>
            <w:r>
              <w:t xml:space="preserve">加班工時時數 </w:t>
            </w:r>
          </w:p>
        </w:tc>
        <w:tc>
          <w:tcPr>
            <w:tcW w:w="1292" w:type="dxa"/>
            <w:tcBorders>
              <w:top w:val="single" w:sz="4" w:space="0" w:color="000000"/>
              <w:left w:val="single" w:sz="4" w:space="0" w:color="000000"/>
              <w:bottom w:val="single" w:sz="4" w:space="0" w:color="000000"/>
              <w:right w:val="single" w:sz="4" w:space="0" w:color="000000"/>
            </w:tcBorders>
            <w:vAlign w:val="center"/>
          </w:tcPr>
          <w:p w14:paraId="4FC5096B" w14:textId="77777777" w:rsidR="00124E73" w:rsidRDefault="00000000">
            <w:pPr>
              <w:spacing w:after="0" w:line="259" w:lineRule="auto"/>
              <w:ind w:left="0" w:firstLine="0"/>
              <w:jc w:val="center"/>
            </w:pPr>
            <w:r>
              <w:t xml:space="preserve">最低工資 (註6) </w:t>
            </w:r>
          </w:p>
        </w:tc>
        <w:tc>
          <w:tcPr>
            <w:tcW w:w="1493" w:type="dxa"/>
            <w:tcBorders>
              <w:top w:val="single" w:sz="4" w:space="0" w:color="000000"/>
              <w:left w:val="single" w:sz="4" w:space="0" w:color="000000"/>
              <w:bottom w:val="single" w:sz="4" w:space="0" w:color="000000"/>
              <w:right w:val="single" w:sz="4" w:space="0" w:color="000000"/>
            </w:tcBorders>
            <w:vAlign w:val="center"/>
          </w:tcPr>
          <w:p w14:paraId="55072F0D" w14:textId="77777777" w:rsidR="00124E73" w:rsidRDefault="00000000">
            <w:pPr>
              <w:spacing w:after="0" w:line="259" w:lineRule="auto"/>
              <w:ind w:left="0" w:right="56" w:firstLine="0"/>
              <w:jc w:val="center"/>
            </w:pPr>
            <w:r>
              <w:t xml:space="preserve">延長工時工資 </w:t>
            </w:r>
          </w:p>
        </w:tc>
        <w:tc>
          <w:tcPr>
            <w:tcW w:w="918" w:type="dxa"/>
            <w:tcBorders>
              <w:top w:val="single" w:sz="4" w:space="0" w:color="000000"/>
              <w:left w:val="single" w:sz="4" w:space="0" w:color="000000"/>
              <w:bottom w:val="single" w:sz="4" w:space="0" w:color="000000"/>
              <w:right w:val="single" w:sz="4" w:space="0" w:color="000000"/>
            </w:tcBorders>
            <w:vAlign w:val="center"/>
          </w:tcPr>
          <w:p w14:paraId="0FA4F61E" w14:textId="77777777" w:rsidR="00124E73" w:rsidRDefault="00000000">
            <w:pPr>
              <w:spacing w:after="0" w:line="259" w:lineRule="auto"/>
              <w:ind w:left="130" w:firstLine="0"/>
            </w:pPr>
            <w:r>
              <w:t xml:space="preserve">合計 </w:t>
            </w:r>
          </w:p>
        </w:tc>
      </w:tr>
      <w:tr w:rsidR="00124E73" w14:paraId="3391AFA9" w14:textId="77777777">
        <w:trPr>
          <w:trHeight w:val="370"/>
        </w:trPr>
        <w:tc>
          <w:tcPr>
            <w:tcW w:w="0" w:type="auto"/>
            <w:vMerge/>
            <w:tcBorders>
              <w:top w:val="nil"/>
              <w:left w:val="single" w:sz="4" w:space="0" w:color="000000"/>
              <w:bottom w:val="nil"/>
              <w:right w:val="single" w:sz="4" w:space="0" w:color="000000"/>
            </w:tcBorders>
          </w:tcPr>
          <w:p w14:paraId="1C8FE607"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57786672" w14:textId="77777777" w:rsidR="00124E73" w:rsidRDefault="00000000">
            <w:pPr>
              <w:spacing w:after="0" w:line="259" w:lineRule="auto"/>
              <w:ind w:left="0" w:right="106" w:firstLine="0"/>
              <w:jc w:val="center"/>
            </w:pPr>
            <w:r>
              <w:t xml:space="preserve">10日 </w:t>
            </w:r>
          </w:p>
        </w:tc>
        <w:tc>
          <w:tcPr>
            <w:tcW w:w="838" w:type="dxa"/>
            <w:tcBorders>
              <w:top w:val="single" w:sz="4" w:space="0" w:color="000000"/>
              <w:left w:val="single" w:sz="4" w:space="0" w:color="000000"/>
              <w:bottom w:val="single" w:sz="4" w:space="0" w:color="000000"/>
              <w:right w:val="single" w:sz="4" w:space="0" w:color="000000"/>
            </w:tcBorders>
          </w:tcPr>
          <w:p w14:paraId="40FEFD54"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11495829" w14:textId="77777777" w:rsidR="00124E73" w:rsidRDefault="00000000">
            <w:pPr>
              <w:spacing w:after="0" w:line="259" w:lineRule="auto"/>
              <w:ind w:left="0" w:right="98" w:firstLine="0"/>
              <w:jc w:val="center"/>
            </w:pPr>
            <w:r>
              <w:t xml:space="preserve">20 </w:t>
            </w:r>
          </w:p>
        </w:tc>
        <w:tc>
          <w:tcPr>
            <w:tcW w:w="1176" w:type="dxa"/>
            <w:tcBorders>
              <w:top w:val="single" w:sz="4" w:space="0" w:color="000000"/>
              <w:left w:val="single" w:sz="4" w:space="0" w:color="000000"/>
              <w:bottom w:val="single" w:sz="4" w:space="0" w:color="000000"/>
              <w:right w:val="single" w:sz="4" w:space="0" w:color="000000"/>
            </w:tcBorders>
          </w:tcPr>
          <w:p w14:paraId="45C7CBCD" w14:textId="77777777" w:rsidR="00124E73" w:rsidRDefault="00000000">
            <w:pPr>
              <w:spacing w:after="0" w:line="259" w:lineRule="auto"/>
              <w:ind w:left="0" w:right="98" w:firstLine="0"/>
              <w:jc w:val="center"/>
            </w:pPr>
            <w:r>
              <w:t xml:space="preserve">200 </w:t>
            </w:r>
          </w:p>
        </w:tc>
        <w:tc>
          <w:tcPr>
            <w:tcW w:w="1367" w:type="dxa"/>
            <w:tcBorders>
              <w:top w:val="single" w:sz="4" w:space="0" w:color="000000"/>
              <w:left w:val="single" w:sz="4" w:space="0" w:color="000000"/>
              <w:bottom w:val="single" w:sz="4" w:space="0" w:color="000000"/>
              <w:right w:val="single" w:sz="4" w:space="0" w:color="000000"/>
            </w:tcBorders>
          </w:tcPr>
          <w:p w14:paraId="1CE24613" w14:textId="77777777" w:rsidR="00124E73" w:rsidRDefault="00000000">
            <w:pPr>
              <w:spacing w:after="0" w:line="259" w:lineRule="auto"/>
              <w:ind w:left="0" w:right="97" w:firstLine="0"/>
              <w:jc w:val="center"/>
            </w:pPr>
            <w:r>
              <w:t xml:space="preserve">40 </w:t>
            </w:r>
          </w:p>
        </w:tc>
        <w:tc>
          <w:tcPr>
            <w:tcW w:w="1292" w:type="dxa"/>
            <w:tcBorders>
              <w:top w:val="single" w:sz="4" w:space="0" w:color="000000"/>
              <w:left w:val="single" w:sz="4" w:space="0" w:color="000000"/>
              <w:bottom w:val="single" w:sz="4" w:space="0" w:color="000000"/>
              <w:right w:val="single" w:sz="4" w:space="0" w:color="000000"/>
            </w:tcBorders>
          </w:tcPr>
          <w:p w14:paraId="2FA70F22" w14:textId="77777777" w:rsidR="00124E73" w:rsidRDefault="00000000">
            <w:pPr>
              <w:spacing w:after="0" w:line="259" w:lineRule="auto"/>
              <w:ind w:left="0" w:right="97" w:firstLine="0"/>
              <w:jc w:val="center"/>
            </w:pPr>
            <w:r>
              <w:t xml:space="preserve">32,696 </w:t>
            </w:r>
          </w:p>
        </w:tc>
        <w:tc>
          <w:tcPr>
            <w:tcW w:w="1493" w:type="dxa"/>
            <w:tcBorders>
              <w:top w:val="single" w:sz="4" w:space="0" w:color="000000"/>
              <w:left w:val="single" w:sz="4" w:space="0" w:color="000000"/>
              <w:bottom w:val="single" w:sz="4" w:space="0" w:color="000000"/>
              <w:right w:val="single" w:sz="4" w:space="0" w:color="000000"/>
            </w:tcBorders>
          </w:tcPr>
          <w:p w14:paraId="36FC6916" w14:textId="77777777" w:rsidR="00124E73" w:rsidRDefault="00000000">
            <w:pPr>
              <w:spacing w:after="0" w:line="259" w:lineRule="auto"/>
              <w:ind w:left="0" w:right="98" w:firstLine="0"/>
              <w:jc w:val="center"/>
            </w:pPr>
            <w:r>
              <w:t xml:space="preserve">6,556 </w:t>
            </w:r>
          </w:p>
        </w:tc>
        <w:tc>
          <w:tcPr>
            <w:tcW w:w="918" w:type="dxa"/>
            <w:tcBorders>
              <w:top w:val="single" w:sz="4" w:space="0" w:color="000000"/>
              <w:left w:val="single" w:sz="4" w:space="0" w:color="000000"/>
              <w:bottom w:val="single" w:sz="4" w:space="0" w:color="000000"/>
              <w:right w:val="single" w:sz="4" w:space="0" w:color="000000"/>
            </w:tcBorders>
          </w:tcPr>
          <w:p w14:paraId="0C5853C0" w14:textId="77777777" w:rsidR="00124E73" w:rsidRDefault="00000000">
            <w:pPr>
              <w:spacing w:after="0" w:line="259" w:lineRule="auto"/>
              <w:ind w:left="14" w:firstLine="0"/>
              <w:jc w:val="both"/>
            </w:pPr>
            <w:r>
              <w:t xml:space="preserve">39,252 </w:t>
            </w:r>
          </w:p>
        </w:tc>
      </w:tr>
      <w:tr w:rsidR="00124E73" w14:paraId="2D465CD1" w14:textId="77777777">
        <w:trPr>
          <w:trHeight w:val="370"/>
        </w:trPr>
        <w:tc>
          <w:tcPr>
            <w:tcW w:w="0" w:type="auto"/>
            <w:vMerge/>
            <w:tcBorders>
              <w:top w:val="nil"/>
              <w:left w:val="single" w:sz="4" w:space="0" w:color="000000"/>
              <w:bottom w:val="nil"/>
              <w:right w:val="single" w:sz="4" w:space="0" w:color="000000"/>
            </w:tcBorders>
          </w:tcPr>
          <w:p w14:paraId="770CC819"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06561E4" w14:textId="77777777" w:rsidR="00124E73" w:rsidRDefault="00124E73">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14:paraId="0C693695"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3B5FA1EF" w14:textId="77777777" w:rsidR="00124E73" w:rsidRDefault="00000000">
            <w:pPr>
              <w:spacing w:after="0" w:line="259" w:lineRule="auto"/>
              <w:ind w:left="0" w:right="98" w:firstLine="0"/>
              <w:jc w:val="center"/>
            </w:pPr>
            <w:r>
              <w:t xml:space="preserve">21 </w:t>
            </w:r>
          </w:p>
        </w:tc>
        <w:tc>
          <w:tcPr>
            <w:tcW w:w="1176" w:type="dxa"/>
            <w:tcBorders>
              <w:top w:val="single" w:sz="4" w:space="0" w:color="000000"/>
              <w:left w:val="single" w:sz="4" w:space="0" w:color="000000"/>
              <w:bottom w:val="single" w:sz="4" w:space="0" w:color="000000"/>
              <w:right w:val="single" w:sz="4" w:space="0" w:color="000000"/>
            </w:tcBorders>
          </w:tcPr>
          <w:p w14:paraId="5ED42351" w14:textId="77777777" w:rsidR="00124E73" w:rsidRDefault="00000000">
            <w:pPr>
              <w:spacing w:after="0" w:line="259" w:lineRule="auto"/>
              <w:ind w:left="0" w:right="98" w:firstLine="0"/>
              <w:jc w:val="center"/>
            </w:pPr>
            <w:r>
              <w:t xml:space="preserve">210 </w:t>
            </w:r>
          </w:p>
        </w:tc>
        <w:tc>
          <w:tcPr>
            <w:tcW w:w="1367" w:type="dxa"/>
            <w:tcBorders>
              <w:top w:val="single" w:sz="4" w:space="0" w:color="000000"/>
              <w:left w:val="single" w:sz="4" w:space="0" w:color="000000"/>
              <w:bottom w:val="single" w:sz="4" w:space="0" w:color="000000"/>
              <w:right w:val="single" w:sz="4" w:space="0" w:color="000000"/>
            </w:tcBorders>
          </w:tcPr>
          <w:p w14:paraId="0B5BBDEF" w14:textId="77777777" w:rsidR="00124E73" w:rsidRDefault="00000000">
            <w:pPr>
              <w:spacing w:after="0" w:line="259" w:lineRule="auto"/>
              <w:ind w:left="0" w:right="97" w:firstLine="0"/>
              <w:jc w:val="center"/>
            </w:pPr>
            <w:r>
              <w:t xml:space="preserve">42 </w:t>
            </w:r>
          </w:p>
        </w:tc>
        <w:tc>
          <w:tcPr>
            <w:tcW w:w="1292" w:type="dxa"/>
            <w:tcBorders>
              <w:top w:val="single" w:sz="4" w:space="0" w:color="000000"/>
              <w:left w:val="single" w:sz="4" w:space="0" w:color="000000"/>
              <w:bottom w:val="single" w:sz="4" w:space="0" w:color="000000"/>
              <w:right w:val="single" w:sz="4" w:space="0" w:color="000000"/>
            </w:tcBorders>
          </w:tcPr>
          <w:p w14:paraId="599235B1" w14:textId="77777777" w:rsidR="00124E73" w:rsidRDefault="00000000">
            <w:pPr>
              <w:spacing w:after="0" w:line="259" w:lineRule="auto"/>
              <w:ind w:left="0" w:right="97" w:firstLine="0"/>
              <w:jc w:val="center"/>
            </w:pPr>
            <w:r>
              <w:t xml:space="preserve">33,926 </w:t>
            </w:r>
          </w:p>
        </w:tc>
        <w:tc>
          <w:tcPr>
            <w:tcW w:w="1493" w:type="dxa"/>
            <w:tcBorders>
              <w:top w:val="single" w:sz="4" w:space="0" w:color="000000"/>
              <w:left w:val="single" w:sz="4" w:space="0" w:color="000000"/>
              <w:bottom w:val="single" w:sz="4" w:space="0" w:color="000000"/>
              <w:right w:val="single" w:sz="4" w:space="0" w:color="000000"/>
            </w:tcBorders>
          </w:tcPr>
          <w:p w14:paraId="5922A629" w14:textId="77777777" w:rsidR="00124E73" w:rsidRDefault="00000000">
            <w:pPr>
              <w:spacing w:after="0" w:line="259" w:lineRule="auto"/>
              <w:ind w:left="0" w:right="98" w:firstLine="0"/>
              <w:jc w:val="center"/>
            </w:pPr>
            <w:r>
              <w:t xml:space="preserve">6,884 </w:t>
            </w:r>
          </w:p>
        </w:tc>
        <w:tc>
          <w:tcPr>
            <w:tcW w:w="918" w:type="dxa"/>
            <w:tcBorders>
              <w:top w:val="single" w:sz="4" w:space="0" w:color="000000"/>
              <w:left w:val="single" w:sz="4" w:space="0" w:color="000000"/>
              <w:bottom w:val="single" w:sz="4" w:space="0" w:color="000000"/>
              <w:right w:val="single" w:sz="4" w:space="0" w:color="000000"/>
            </w:tcBorders>
          </w:tcPr>
          <w:p w14:paraId="214D4B16" w14:textId="77777777" w:rsidR="00124E73" w:rsidRDefault="00000000">
            <w:pPr>
              <w:spacing w:after="0" w:line="259" w:lineRule="auto"/>
              <w:ind w:left="14" w:firstLine="0"/>
              <w:jc w:val="both"/>
            </w:pPr>
            <w:r>
              <w:t xml:space="preserve">40,810 </w:t>
            </w:r>
          </w:p>
        </w:tc>
      </w:tr>
      <w:tr w:rsidR="00124E73" w14:paraId="6D83EB60" w14:textId="77777777">
        <w:trPr>
          <w:trHeight w:val="370"/>
        </w:trPr>
        <w:tc>
          <w:tcPr>
            <w:tcW w:w="0" w:type="auto"/>
            <w:vMerge/>
            <w:tcBorders>
              <w:top w:val="nil"/>
              <w:left w:val="single" w:sz="4" w:space="0" w:color="000000"/>
              <w:bottom w:val="nil"/>
              <w:right w:val="single" w:sz="4" w:space="0" w:color="000000"/>
            </w:tcBorders>
          </w:tcPr>
          <w:p w14:paraId="7F637EE3"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2707B6D0" w14:textId="77777777" w:rsidR="00124E73" w:rsidRDefault="00000000">
            <w:pPr>
              <w:spacing w:after="0" w:line="259" w:lineRule="auto"/>
              <w:ind w:left="0" w:right="106" w:firstLine="0"/>
              <w:jc w:val="center"/>
            </w:pPr>
            <w:r>
              <w:t xml:space="preserve">9日 </w:t>
            </w:r>
          </w:p>
        </w:tc>
        <w:tc>
          <w:tcPr>
            <w:tcW w:w="838" w:type="dxa"/>
            <w:tcBorders>
              <w:top w:val="single" w:sz="4" w:space="0" w:color="000000"/>
              <w:left w:val="single" w:sz="4" w:space="0" w:color="000000"/>
              <w:bottom w:val="single" w:sz="4" w:space="0" w:color="000000"/>
              <w:right w:val="single" w:sz="4" w:space="0" w:color="000000"/>
            </w:tcBorders>
          </w:tcPr>
          <w:p w14:paraId="6DFD1610"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21444F1D" w14:textId="77777777" w:rsidR="00124E73" w:rsidRDefault="00000000">
            <w:pPr>
              <w:spacing w:after="0" w:line="259" w:lineRule="auto"/>
              <w:ind w:left="0" w:right="98" w:firstLine="0"/>
              <w:jc w:val="center"/>
            </w:pPr>
            <w:r>
              <w:t xml:space="preserve">21 </w:t>
            </w:r>
          </w:p>
        </w:tc>
        <w:tc>
          <w:tcPr>
            <w:tcW w:w="1176" w:type="dxa"/>
            <w:tcBorders>
              <w:top w:val="single" w:sz="4" w:space="0" w:color="000000"/>
              <w:left w:val="single" w:sz="4" w:space="0" w:color="000000"/>
              <w:bottom w:val="single" w:sz="4" w:space="0" w:color="000000"/>
              <w:right w:val="single" w:sz="4" w:space="0" w:color="000000"/>
            </w:tcBorders>
          </w:tcPr>
          <w:p w14:paraId="549BC335" w14:textId="77777777" w:rsidR="00124E73" w:rsidRDefault="00000000">
            <w:pPr>
              <w:spacing w:after="0" w:line="259" w:lineRule="auto"/>
              <w:ind w:left="0" w:right="98" w:firstLine="0"/>
              <w:jc w:val="center"/>
            </w:pPr>
            <w:r>
              <w:t xml:space="preserve">210 </w:t>
            </w:r>
          </w:p>
        </w:tc>
        <w:tc>
          <w:tcPr>
            <w:tcW w:w="1367" w:type="dxa"/>
            <w:tcBorders>
              <w:top w:val="single" w:sz="4" w:space="0" w:color="000000"/>
              <w:left w:val="single" w:sz="4" w:space="0" w:color="000000"/>
              <w:bottom w:val="single" w:sz="4" w:space="0" w:color="000000"/>
              <w:right w:val="single" w:sz="4" w:space="0" w:color="000000"/>
            </w:tcBorders>
          </w:tcPr>
          <w:p w14:paraId="769CA084" w14:textId="77777777" w:rsidR="00124E73" w:rsidRDefault="00000000">
            <w:pPr>
              <w:spacing w:after="0" w:line="259" w:lineRule="auto"/>
              <w:ind w:left="0" w:right="97" w:firstLine="0"/>
              <w:jc w:val="center"/>
            </w:pPr>
            <w:r>
              <w:t xml:space="preserve">42 </w:t>
            </w:r>
          </w:p>
        </w:tc>
        <w:tc>
          <w:tcPr>
            <w:tcW w:w="1292" w:type="dxa"/>
            <w:tcBorders>
              <w:top w:val="single" w:sz="4" w:space="0" w:color="000000"/>
              <w:left w:val="single" w:sz="4" w:space="0" w:color="000000"/>
              <w:bottom w:val="single" w:sz="4" w:space="0" w:color="000000"/>
              <w:right w:val="single" w:sz="4" w:space="0" w:color="000000"/>
            </w:tcBorders>
          </w:tcPr>
          <w:p w14:paraId="71C6E71B" w14:textId="77777777" w:rsidR="00124E73" w:rsidRDefault="00000000">
            <w:pPr>
              <w:spacing w:after="0" w:line="259" w:lineRule="auto"/>
              <w:ind w:left="0" w:right="97" w:firstLine="0"/>
              <w:jc w:val="center"/>
            </w:pPr>
            <w:r>
              <w:t xml:space="preserve">33,926 </w:t>
            </w:r>
          </w:p>
        </w:tc>
        <w:tc>
          <w:tcPr>
            <w:tcW w:w="1493" w:type="dxa"/>
            <w:tcBorders>
              <w:top w:val="single" w:sz="4" w:space="0" w:color="000000"/>
              <w:left w:val="single" w:sz="4" w:space="0" w:color="000000"/>
              <w:bottom w:val="single" w:sz="4" w:space="0" w:color="000000"/>
              <w:right w:val="single" w:sz="4" w:space="0" w:color="000000"/>
            </w:tcBorders>
          </w:tcPr>
          <w:p w14:paraId="769CDA16" w14:textId="77777777" w:rsidR="00124E73" w:rsidRDefault="00000000">
            <w:pPr>
              <w:spacing w:after="0" w:line="259" w:lineRule="auto"/>
              <w:ind w:left="0" w:right="98" w:firstLine="0"/>
              <w:jc w:val="center"/>
            </w:pPr>
            <w:r>
              <w:t xml:space="preserve">6,884 </w:t>
            </w:r>
          </w:p>
        </w:tc>
        <w:tc>
          <w:tcPr>
            <w:tcW w:w="918" w:type="dxa"/>
            <w:tcBorders>
              <w:top w:val="single" w:sz="4" w:space="0" w:color="000000"/>
              <w:left w:val="single" w:sz="4" w:space="0" w:color="000000"/>
              <w:bottom w:val="single" w:sz="4" w:space="0" w:color="000000"/>
              <w:right w:val="single" w:sz="4" w:space="0" w:color="000000"/>
            </w:tcBorders>
          </w:tcPr>
          <w:p w14:paraId="7A6771C1" w14:textId="77777777" w:rsidR="00124E73" w:rsidRDefault="00000000">
            <w:pPr>
              <w:spacing w:after="0" w:line="259" w:lineRule="auto"/>
              <w:ind w:left="14" w:firstLine="0"/>
              <w:jc w:val="both"/>
            </w:pPr>
            <w:r>
              <w:t xml:space="preserve">40,810 </w:t>
            </w:r>
          </w:p>
        </w:tc>
      </w:tr>
      <w:tr w:rsidR="00124E73" w14:paraId="087E2431" w14:textId="77777777">
        <w:trPr>
          <w:trHeight w:val="372"/>
        </w:trPr>
        <w:tc>
          <w:tcPr>
            <w:tcW w:w="0" w:type="auto"/>
            <w:vMerge/>
            <w:tcBorders>
              <w:top w:val="nil"/>
              <w:left w:val="single" w:sz="4" w:space="0" w:color="000000"/>
              <w:bottom w:val="nil"/>
              <w:right w:val="single" w:sz="4" w:space="0" w:color="000000"/>
            </w:tcBorders>
          </w:tcPr>
          <w:p w14:paraId="78E9C239"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ACD0AC1" w14:textId="77777777" w:rsidR="00124E73" w:rsidRDefault="00124E73">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14:paraId="6722664D"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2DBB9029" w14:textId="77777777" w:rsidR="00124E73" w:rsidRDefault="00000000">
            <w:pPr>
              <w:spacing w:after="0" w:line="259" w:lineRule="auto"/>
              <w:ind w:left="0" w:right="98" w:firstLine="0"/>
              <w:jc w:val="center"/>
            </w:pPr>
            <w:r>
              <w:t xml:space="preserve">22 </w:t>
            </w:r>
          </w:p>
        </w:tc>
        <w:tc>
          <w:tcPr>
            <w:tcW w:w="1176" w:type="dxa"/>
            <w:tcBorders>
              <w:top w:val="single" w:sz="4" w:space="0" w:color="000000"/>
              <w:left w:val="single" w:sz="4" w:space="0" w:color="000000"/>
              <w:bottom w:val="single" w:sz="4" w:space="0" w:color="000000"/>
              <w:right w:val="single" w:sz="4" w:space="0" w:color="000000"/>
            </w:tcBorders>
          </w:tcPr>
          <w:p w14:paraId="0F9635DC" w14:textId="77777777" w:rsidR="00124E73" w:rsidRDefault="00000000">
            <w:pPr>
              <w:spacing w:after="0" w:line="259" w:lineRule="auto"/>
              <w:ind w:left="0" w:right="98" w:firstLine="0"/>
              <w:jc w:val="center"/>
            </w:pPr>
            <w:r>
              <w:t xml:space="preserve">220 </w:t>
            </w:r>
          </w:p>
        </w:tc>
        <w:tc>
          <w:tcPr>
            <w:tcW w:w="1367" w:type="dxa"/>
            <w:tcBorders>
              <w:top w:val="single" w:sz="4" w:space="0" w:color="000000"/>
              <w:left w:val="single" w:sz="4" w:space="0" w:color="000000"/>
              <w:bottom w:val="single" w:sz="4" w:space="0" w:color="000000"/>
              <w:right w:val="single" w:sz="4" w:space="0" w:color="000000"/>
            </w:tcBorders>
          </w:tcPr>
          <w:p w14:paraId="109CFEE8" w14:textId="77777777" w:rsidR="00124E73" w:rsidRDefault="00000000">
            <w:pPr>
              <w:spacing w:after="0" w:line="259" w:lineRule="auto"/>
              <w:ind w:left="0" w:right="97" w:firstLine="0"/>
              <w:jc w:val="center"/>
            </w:pPr>
            <w:r>
              <w:t xml:space="preserve">44 </w:t>
            </w:r>
          </w:p>
        </w:tc>
        <w:tc>
          <w:tcPr>
            <w:tcW w:w="1292" w:type="dxa"/>
            <w:tcBorders>
              <w:top w:val="single" w:sz="4" w:space="0" w:color="000000"/>
              <w:left w:val="single" w:sz="4" w:space="0" w:color="000000"/>
              <w:bottom w:val="single" w:sz="4" w:space="0" w:color="000000"/>
              <w:right w:val="single" w:sz="4" w:space="0" w:color="000000"/>
            </w:tcBorders>
          </w:tcPr>
          <w:p w14:paraId="71EBD6C8" w14:textId="77777777" w:rsidR="00124E73" w:rsidRDefault="00000000">
            <w:pPr>
              <w:spacing w:after="0" w:line="259" w:lineRule="auto"/>
              <w:ind w:left="0" w:right="97" w:firstLine="0"/>
              <w:jc w:val="center"/>
            </w:pPr>
            <w:r>
              <w:t xml:space="preserve">35,155 </w:t>
            </w:r>
          </w:p>
        </w:tc>
        <w:tc>
          <w:tcPr>
            <w:tcW w:w="1493" w:type="dxa"/>
            <w:tcBorders>
              <w:top w:val="single" w:sz="4" w:space="0" w:color="000000"/>
              <w:left w:val="single" w:sz="4" w:space="0" w:color="000000"/>
              <w:bottom w:val="single" w:sz="4" w:space="0" w:color="000000"/>
              <w:right w:val="single" w:sz="4" w:space="0" w:color="000000"/>
            </w:tcBorders>
          </w:tcPr>
          <w:p w14:paraId="7F9BA1F3" w14:textId="77777777" w:rsidR="00124E73" w:rsidRDefault="00000000">
            <w:pPr>
              <w:spacing w:after="0" w:line="259" w:lineRule="auto"/>
              <w:ind w:left="0" w:right="98" w:firstLine="0"/>
              <w:jc w:val="center"/>
            </w:pPr>
            <w:r>
              <w:t xml:space="preserve">7,212 </w:t>
            </w:r>
          </w:p>
        </w:tc>
        <w:tc>
          <w:tcPr>
            <w:tcW w:w="918" w:type="dxa"/>
            <w:tcBorders>
              <w:top w:val="single" w:sz="4" w:space="0" w:color="000000"/>
              <w:left w:val="single" w:sz="4" w:space="0" w:color="000000"/>
              <w:bottom w:val="single" w:sz="4" w:space="0" w:color="000000"/>
              <w:right w:val="single" w:sz="4" w:space="0" w:color="000000"/>
            </w:tcBorders>
          </w:tcPr>
          <w:p w14:paraId="10A0EBAE" w14:textId="77777777" w:rsidR="00124E73" w:rsidRDefault="00000000">
            <w:pPr>
              <w:spacing w:after="0" w:line="259" w:lineRule="auto"/>
              <w:ind w:left="14" w:firstLine="0"/>
              <w:jc w:val="both"/>
            </w:pPr>
            <w:r>
              <w:t xml:space="preserve">42,367 </w:t>
            </w:r>
          </w:p>
        </w:tc>
      </w:tr>
      <w:tr w:rsidR="00124E73" w14:paraId="36A3DBE7" w14:textId="77777777">
        <w:trPr>
          <w:trHeight w:val="370"/>
        </w:trPr>
        <w:tc>
          <w:tcPr>
            <w:tcW w:w="0" w:type="auto"/>
            <w:vMerge/>
            <w:tcBorders>
              <w:top w:val="nil"/>
              <w:left w:val="single" w:sz="4" w:space="0" w:color="000000"/>
              <w:bottom w:val="nil"/>
              <w:right w:val="single" w:sz="4" w:space="0" w:color="000000"/>
            </w:tcBorders>
          </w:tcPr>
          <w:p w14:paraId="6A3F2532"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1382CE40" w14:textId="77777777" w:rsidR="00124E73" w:rsidRDefault="00000000">
            <w:pPr>
              <w:spacing w:after="0" w:line="259" w:lineRule="auto"/>
              <w:ind w:left="0" w:right="106" w:firstLine="0"/>
              <w:jc w:val="center"/>
            </w:pPr>
            <w:r>
              <w:t xml:space="preserve">8日 </w:t>
            </w:r>
          </w:p>
        </w:tc>
        <w:tc>
          <w:tcPr>
            <w:tcW w:w="838" w:type="dxa"/>
            <w:tcBorders>
              <w:top w:val="single" w:sz="4" w:space="0" w:color="000000"/>
              <w:left w:val="single" w:sz="4" w:space="0" w:color="000000"/>
              <w:bottom w:val="single" w:sz="4" w:space="0" w:color="000000"/>
              <w:right w:val="single" w:sz="4" w:space="0" w:color="000000"/>
            </w:tcBorders>
          </w:tcPr>
          <w:p w14:paraId="1C2F33FC"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59EA1001" w14:textId="77777777" w:rsidR="00124E73" w:rsidRDefault="00000000">
            <w:pPr>
              <w:spacing w:after="0" w:line="259" w:lineRule="auto"/>
              <w:ind w:left="0" w:right="98" w:firstLine="0"/>
              <w:jc w:val="center"/>
            </w:pPr>
            <w:r>
              <w:t xml:space="preserve">22 </w:t>
            </w:r>
          </w:p>
        </w:tc>
        <w:tc>
          <w:tcPr>
            <w:tcW w:w="1176" w:type="dxa"/>
            <w:tcBorders>
              <w:top w:val="single" w:sz="4" w:space="0" w:color="000000"/>
              <w:left w:val="single" w:sz="4" w:space="0" w:color="000000"/>
              <w:bottom w:val="single" w:sz="4" w:space="0" w:color="000000"/>
              <w:right w:val="single" w:sz="4" w:space="0" w:color="000000"/>
            </w:tcBorders>
          </w:tcPr>
          <w:p w14:paraId="0374DED1" w14:textId="77777777" w:rsidR="00124E73" w:rsidRDefault="00000000">
            <w:pPr>
              <w:spacing w:after="0" w:line="259" w:lineRule="auto"/>
              <w:ind w:left="0" w:right="98" w:firstLine="0"/>
              <w:jc w:val="center"/>
            </w:pPr>
            <w:r>
              <w:t xml:space="preserve">220 </w:t>
            </w:r>
          </w:p>
        </w:tc>
        <w:tc>
          <w:tcPr>
            <w:tcW w:w="1367" w:type="dxa"/>
            <w:tcBorders>
              <w:top w:val="single" w:sz="4" w:space="0" w:color="000000"/>
              <w:left w:val="single" w:sz="4" w:space="0" w:color="000000"/>
              <w:bottom w:val="single" w:sz="4" w:space="0" w:color="000000"/>
              <w:right w:val="single" w:sz="4" w:space="0" w:color="000000"/>
            </w:tcBorders>
          </w:tcPr>
          <w:p w14:paraId="3594B358" w14:textId="77777777" w:rsidR="00124E73" w:rsidRDefault="00000000">
            <w:pPr>
              <w:spacing w:after="0" w:line="259" w:lineRule="auto"/>
              <w:ind w:left="0" w:right="97" w:firstLine="0"/>
              <w:jc w:val="center"/>
            </w:pPr>
            <w:r>
              <w:t xml:space="preserve">44 </w:t>
            </w:r>
          </w:p>
        </w:tc>
        <w:tc>
          <w:tcPr>
            <w:tcW w:w="1292" w:type="dxa"/>
            <w:tcBorders>
              <w:top w:val="single" w:sz="4" w:space="0" w:color="000000"/>
              <w:left w:val="single" w:sz="4" w:space="0" w:color="000000"/>
              <w:bottom w:val="single" w:sz="4" w:space="0" w:color="000000"/>
              <w:right w:val="single" w:sz="4" w:space="0" w:color="000000"/>
            </w:tcBorders>
          </w:tcPr>
          <w:p w14:paraId="24B11262" w14:textId="77777777" w:rsidR="00124E73" w:rsidRDefault="00000000">
            <w:pPr>
              <w:spacing w:after="0" w:line="259" w:lineRule="auto"/>
              <w:ind w:left="0" w:right="97" w:firstLine="0"/>
              <w:jc w:val="center"/>
            </w:pPr>
            <w:r>
              <w:t xml:space="preserve">35,155 </w:t>
            </w:r>
          </w:p>
        </w:tc>
        <w:tc>
          <w:tcPr>
            <w:tcW w:w="1493" w:type="dxa"/>
            <w:tcBorders>
              <w:top w:val="single" w:sz="4" w:space="0" w:color="000000"/>
              <w:left w:val="single" w:sz="4" w:space="0" w:color="000000"/>
              <w:bottom w:val="single" w:sz="4" w:space="0" w:color="000000"/>
              <w:right w:val="single" w:sz="4" w:space="0" w:color="000000"/>
            </w:tcBorders>
          </w:tcPr>
          <w:p w14:paraId="381B0428" w14:textId="77777777" w:rsidR="00124E73" w:rsidRDefault="00000000">
            <w:pPr>
              <w:spacing w:after="0" w:line="259" w:lineRule="auto"/>
              <w:ind w:left="0" w:right="98" w:firstLine="0"/>
              <w:jc w:val="center"/>
            </w:pPr>
            <w:r>
              <w:t xml:space="preserve">7,212 </w:t>
            </w:r>
          </w:p>
        </w:tc>
        <w:tc>
          <w:tcPr>
            <w:tcW w:w="918" w:type="dxa"/>
            <w:tcBorders>
              <w:top w:val="single" w:sz="4" w:space="0" w:color="000000"/>
              <w:left w:val="single" w:sz="4" w:space="0" w:color="000000"/>
              <w:bottom w:val="single" w:sz="4" w:space="0" w:color="000000"/>
              <w:right w:val="single" w:sz="4" w:space="0" w:color="000000"/>
            </w:tcBorders>
          </w:tcPr>
          <w:p w14:paraId="7F7B421A" w14:textId="77777777" w:rsidR="00124E73" w:rsidRDefault="00000000">
            <w:pPr>
              <w:spacing w:after="0" w:line="259" w:lineRule="auto"/>
              <w:ind w:left="14" w:firstLine="0"/>
              <w:jc w:val="both"/>
            </w:pPr>
            <w:r>
              <w:t xml:space="preserve">42,367 </w:t>
            </w:r>
          </w:p>
        </w:tc>
      </w:tr>
      <w:tr w:rsidR="00124E73" w14:paraId="4389022A" w14:textId="77777777">
        <w:trPr>
          <w:trHeight w:val="370"/>
        </w:trPr>
        <w:tc>
          <w:tcPr>
            <w:tcW w:w="0" w:type="auto"/>
            <w:vMerge/>
            <w:tcBorders>
              <w:top w:val="nil"/>
              <w:left w:val="single" w:sz="4" w:space="0" w:color="000000"/>
              <w:bottom w:val="nil"/>
              <w:right w:val="single" w:sz="4" w:space="0" w:color="000000"/>
            </w:tcBorders>
          </w:tcPr>
          <w:p w14:paraId="4737FB85"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49B8E58C" w14:textId="77777777" w:rsidR="00124E73" w:rsidRDefault="00124E73">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14:paraId="554B0998"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3ABBEEFA" w14:textId="77777777" w:rsidR="00124E73" w:rsidRDefault="00000000">
            <w:pPr>
              <w:spacing w:after="0" w:line="259" w:lineRule="auto"/>
              <w:ind w:left="0" w:right="98" w:firstLine="0"/>
              <w:jc w:val="center"/>
            </w:pPr>
            <w:r>
              <w:t xml:space="preserve">23 </w:t>
            </w:r>
          </w:p>
        </w:tc>
        <w:tc>
          <w:tcPr>
            <w:tcW w:w="1176" w:type="dxa"/>
            <w:tcBorders>
              <w:top w:val="single" w:sz="4" w:space="0" w:color="000000"/>
              <w:left w:val="single" w:sz="4" w:space="0" w:color="000000"/>
              <w:bottom w:val="single" w:sz="4" w:space="0" w:color="000000"/>
              <w:right w:val="single" w:sz="4" w:space="0" w:color="000000"/>
            </w:tcBorders>
          </w:tcPr>
          <w:p w14:paraId="56CBAFBB" w14:textId="77777777" w:rsidR="00124E73" w:rsidRDefault="00000000">
            <w:pPr>
              <w:spacing w:after="0" w:line="259" w:lineRule="auto"/>
              <w:ind w:left="0" w:right="98" w:firstLine="0"/>
              <w:jc w:val="center"/>
            </w:pPr>
            <w:r>
              <w:t xml:space="preserve">230 </w:t>
            </w:r>
          </w:p>
        </w:tc>
        <w:tc>
          <w:tcPr>
            <w:tcW w:w="1367" w:type="dxa"/>
            <w:tcBorders>
              <w:top w:val="single" w:sz="4" w:space="0" w:color="000000"/>
              <w:left w:val="single" w:sz="4" w:space="0" w:color="000000"/>
              <w:bottom w:val="single" w:sz="4" w:space="0" w:color="000000"/>
              <w:right w:val="single" w:sz="4" w:space="0" w:color="000000"/>
            </w:tcBorders>
          </w:tcPr>
          <w:p w14:paraId="5F217AA3" w14:textId="77777777" w:rsidR="00124E73" w:rsidRDefault="00000000">
            <w:pPr>
              <w:spacing w:after="0" w:line="259" w:lineRule="auto"/>
              <w:ind w:left="0" w:right="97" w:firstLine="0"/>
              <w:jc w:val="center"/>
            </w:pPr>
            <w:r>
              <w:t xml:space="preserve">46 </w:t>
            </w:r>
          </w:p>
        </w:tc>
        <w:tc>
          <w:tcPr>
            <w:tcW w:w="1292" w:type="dxa"/>
            <w:tcBorders>
              <w:top w:val="single" w:sz="4" w:space="0" w:color="000000"/>
              <w:left w:val="single" w:sz="4" w:space="0" w:color="000000"/>
              <w:bottom w:val="single" w:sz="4" w:space="0" w:color="000000"/>
              <w:right w:val="single" w:sz="4" w:space="0" w:color="000000"/>
            </w:tcBorders>
          </w:tcPr>
          <w:p w14:paraId="226ABA06" w14:textId="77777777" w:rsidR="00124E73" w:rsidRDefault="00000000">
            <w:pPr>
              <w:spacing w:after="0" w:line="259" w:lineRule="auto"/>
              <w:ind w:left="0" w:right="97" w:firstLine="0"/>
              <w:jc w:val="center"/>
            </w:pPr>
            <w:r>
              <w:t xml:space="preserve">36,384 </w:t>
            </w:r>
          </w:p>
        </w:tc>
        <w:tc>
          <w:tcPr>
            <w:tcW w:w="1493" w:type="dxa"/>
            <w:tcBorders>
              <w:top w:val="single" w:sz="4" w:space="0" w:color="000000"/>
              <w:left w:val="single" w:sz="4" w:space="0" w:color="000000"/>
              <w:bottom w:val="single" w:sz="4" w:space="0" w:color="000000"/>
              <w:right w:val="single" w:sz="4" w:space="0" w:color="000000"/>
            </w:tcBorders>
          </w:tcPr>
          <w:p w14:paraId="736F46DA" w14:textId="77777777" w:rsidR="00124E73" w:rsidRDefault="00000000">
            <w:pPr>
              <w:spacing w:after="0" w:line="259" w:lineRule="auto"/>
              <w:ind w:left="0" w:right="98" w:firstLine="0"/>
              <w:jc w:val="center"/>
            </w:pPr>
            <w:r>
              <w:t xml:space="preserve">7,539 </w:t>
            </w:r>
          </w:p>
        </w:tc>
        <w:tc>
          <w:tcPr>
            <w:tcW w:w="918" w:type="dxa"/>
            <w:tcBorders>
              <w:top w:val="single" w:sz="4" w:space="0" w:color="000000"/>
              <w:left w:val="single" w:sz="4" w:space="0" w:color="000000"/>
              <w:bottom w:val="single" w:sz="4" w:space="0" w:color="000000"/>
              <w:right w:val="single" w:sz="4" w:space="0" w:color="000000"/>
            </w:tcBorders>
          </w:tcPr>
          <w:p w14:paraId="0EFE0EC3" w14:textId="77777777" w:rsidR="00124E73" w:rsidRDefault="00000000">
            <w:pPr>
              <w:spacing w:after="0" w:line="259" w:lineRule="auto"/>
              <w:ind w:left="14" w:firstLine="0"/>
              <w:jc w:val="both"/>
            </w:pPr>
            <w:r>
              <w:t xml:space="preserve">43,923 </w:t>
            </w:r>
          </w:p>
        </w:tc>
      </w:tr>
      <w:tr w:rsidR="00124E73" w14:paraId="1A4ED890" w14:textId="77777777">
        <w:trPr>
          <w:trHeight w:val="370"/>
        </w:trPr>
        <w:tc>
          <w:tcPr>
            <w:tcW w:w="0" w:type="auto"/>
            <w:vMerge/>
            <w:tcBorders>
              <w:top w:val="nil"/>
              <w:left w:val="single" w:sz="4" w:space="0" w:color="000000"/>
              <w:bottom w:val="nil"/>
              <w:right w:val="single" w:sz="4" w:space="0" w:color="000000"/>
            </w:tcBorders>
          </w:tcPr>
          <w:p w14:paraId="7A24EF5A"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75FF57B0" w14:textId="77777777" w:rsidR="00124E73" w:rsidRDefault="00000000">
            <w:pPr>
              <w:spacing w:after="0" w:line="259" w:lineRule="auto"/>
              <w:ind w:left="0" w:right="106" w:firstLine="0"/>
              <w:jc w:val="center"/>
            </w:pPr>
            <w:r>
              <w:t xml:space="preserve">7日 </w:t>
            </w:r>
          </w:p>
        </w:tc>
        <w:tc>
          <w:tcPr>
            <w:tcW w:w="838" w:type="dxa"/>
            <w:tcBorders>
              <w:top w:val="single" w:sz="4" w:space="0" w:color="000000"/>
              <w:left w:val="single" w:sz="4" w:space="0" w:color="000000"/>
              <w:bottom w:val="single" w:sz="4" w:space="0" w:color="000000"/>
              <w:right w:val="single" w:sz="4" w:space="0" w:color="000000"/>
            </w:tcBorders>
          </w:tcPr>
          <w:p w14:paraId="5FD3EEDA"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607EFB08" w14:textId="77777777" w:rsidR="00124E73" w:rsidRDefault="00000000">
            <w:pPr>
              <w:spacing w:after="0" w:line="259" w:lineRule="auto"/>
              <w:ind w:left="0" w:right="98" w:firstLine="0"/>
              <w:jc w:val="center"/>
            </w:pPr>
            <w:r>
              <w:t xml:space="preserve">23 </w:t>
            </w:r>
          </w:p>
        </w:tc>
        <w:tc>
          <w:tcPr>
            <w:tcW w:w="1176" w:type="dxa"/>
            <w:tcBorders>
              <w:top w:val="single" w:sz="4" w:space="0" w:color="000000"/>
              <w:left w:val="single" w:sz="4" w:space="0" w:color="000000"/>
              <w:bottom w:val="single" w:sz="4" w:space="0" w:color="000000"/>
              <w:right w:val="single" w:sz="4" w:space="0" w:color="000000"/>
            </w:tcBorders>
          </w:tcPr>
          <w:p w14:paraId="027159F2" w14:textId="77777777" w:rsidR="00124E73" w:rsidRDefault="00000000">
            <w:pPr>
              <w:spacing w:after="0" w:line="259" w:lineRule="auto"/>
              <w:ind w:left="0" w:right="98" w:firstLine="0"/>
              <w:jc w:val="center"/>
            </w:pPr>
            <w:r>
              <w:t xml:space="preserve">230 </w:t>
            </w:r>
          </w:p>
        </w:tc>
        <w:tc>
          <w:tcPr>
            <w:tcW w:w="1367" w:type="dxa"/>
            <w:tcBorders>
              <w:top w:val="single" w:sz="4" w:space="0" w:color="000000"/>
              <w:left w:val="single" w:sz="4" w:space="0" w:color="000000"/>
              <w:bottom w:val="single" w:sz="4" w:space="0" w:color="000000"/>
              <w:right w:val="single" w:sz="4" w:space="0" w:color="000000"/>
            </w:tcBorders>
          </w:tcPr>
          <w:p w14:paraId="51944BF1" w14:textId="77777777" w:rsidR="00124E73" w:rsidRDefault="00000000">
            <w:pPr>
              <w:spacing w:after="0" w:line="259" w:lineRule="auto"/>
              <w:ind w:left="0" w:right="97" w:firstLine="0"/>
              <w:jc w:val="center"/>
            </w:pPr>
            <w:r>
              <w:t xml:space="preserve">46 </w:t>
            </w:r>
          </w:p>
        </w:tc>
        <w:tc>
          <w:tcPr>
            <w:tcW w:w="1292" w:type="dxa"/>
            <w:tcBorders>
              <w:top w:val="single" w:sz="4" w:space="0" w:color="000000"/>
              <w:left w:val="single" w:sz="4" w:space="0" w:color="000000"/>
              <w:bottom w:val="single" w:sz="4" w:space="0" w:color="000000"/>
              <w:right w:val="single" w:sz="4" w:space="0" w:color="000000"/>
            </w:tcBorders>
          </w:tcPr>
          <w:p w14:paraId="41322AC7" w14:textId="77777777" w:rsidR="00124E73" w:rsidRDefault="00000000">
            <w:pPr>
              <w:spacing w:after="0" w:line="259" w:lineRule="auto"/>
              <w:ind w:left="0" w:right="97" w:firstLine="0"/>
              <w:jc w:val="center"/>
            </w:pPr>
            <w:r>
              <w:t xml:space="preserve">36,384 </w:t>
            </w:r>
          </w:p>
        </w:tc>
        <w:tc>
          <w:tcPr>
            <w:tcW w:w="1493" w:type="dxa"/>
            <w:tcBorders>
              <w:top w:val="single" w:sz="4" w:space="0" w:color="000000"/>
              <w:left w:val="single" w:sz="4" w:space="0" w:color="000000"/>
              <w:bottom w:val="single" w:sz="4" w:space="0" w:color="000000"/>
              <w:right w:val="single" w:sz="4" w:space="0" w:color="000000"/>
            </w:tcBorders>
          </w:tcPr>
          <w:p w14:paraId="3C9FF70D" w14:textId="77777777" w:rsidR="00124E73" w:rsidRDefault="00000000">
            <w:pPr>
              <w:spacing w:after="0" w:line="259" w:lineRule="auto"/>
              <w:ind w:left="0" w:right="98" w:firstLine="0"/>
              <w:jc w:val="center"/>
            </w:pPr>
            <w:r>
              <w:t xml:space="preserve">7,539 </w:t>
            </w:r>
          </w:p>
        </w:tc>
        <w:tc>
          <w:tcPr>
            <w:tcW w:w="918" w:type="dxa"/>
            <w:tcBorders>
              <w:top w:val="single" w:sz="4" w:space="0" w:color="000000"/>
              <w:left w:val="single" w:sz="4" w:space="0" w:color="000000"/>
              <w:bottom w:val="single" w:sz="4" w:space="0" w:color="000000"/>
              <w:right w:val="single" w:sz="4" w:space="0" w:color="000000"/>
            </w:tcBorders>
          </w:tcPr>
          <w:p w14:paraId="5FD570A2" w14:textId="77777777" w:rsidR="00124E73" w:rsidRDefault="00000000">
            <w:pPr>
              <w:spacing w:after="0" w:line="259" w:lineRule="auto"/>
              <w:ind w:left="14" w:firstLine="0"/>
              <w:jc w:val="both"/>
            </w:pPr>
            <w:r>
              <w:t xml:space="preserve">43,923 </w:t>
            </w:r>
          </w:p>
        </w:tc>
      </w:tr>
      <w:tr w:rsidR="00124E73" w14:paraId="7B366827" w14:textId="77777777">
        <w:trPr>
          <w:trHeight w:val="370"/>
        </w:trPr>
        <w:tc>
          <w:tcPr>
            <w:tcW w:w="0" w:type="auto"/>
            <w:vMerge/>
            <w:tcBorders>
              <w:top w:val="nil"/>
              <w:left w:val="single" w:sz="4" w:space="0" w:color="000000"/>
              <w:bottom w:val="nil"/>
              <w:right w:val="single" w:sz="4" w:space="0" w:color="000000"/>
            </w:tcBorders>
          </w:tcPr>
          <w:p w14:paraId="5DD6BA64"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11B9835F" w14:textId="77777777" w:rsidR="00124E73" w:rsidRDefault="00124E73">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tcPr>
          <w:p w14:paraId="14F17C5A"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tcPr>
          <w:p w14:paraId="0F3C3BF3" w14:textId="77777777" w:rsidR="00124E73" w:rsidRDefault="00000000">
            <w:pPr>
              <w:spacing w:after="0" w:line="259" w:lineRule="auto"/>
              <w:ind w:left="0" w:right="98" w:firstLine="0"/>
              <w:jc w:val="center"/>
            </w:pPr>
            <w:r>
              <w:t xml:space="preserve">24 </w:t>
            </w:r>
          </w:p>
        </w:tc>
        <w:tc>
          <w:tcPr>
            <w:tcW w:w="1176" w:type="dxa"/>
            <w:tcBorders>
              <w:top w:val="single" w:sz="4" w:space="0" w:color="000000"/>
              <w:left w:val="single" w:sz="4" w:space="0" w:color="000000"/>
              <w:bottom w:val="single" w:sz="4" w:space="0" w:color="000000"/>
              <w:right w:val="single" w:sz="4" w:space="0" w:color="000000"/>
            </w:tcBorders>
          </w:tcPr>
          <w:p w14:paraId="14D4960C" w14:textId="77777777" w:rsidR="00124E73" w:rsidRDefault="00000000">
            <w:pPr>
              <w:spacing w:after="0" w:line="259" w:lineRule="auto"/>
              <w:ind w:left="0" w:right="98" w:firstLine="0"/>
              <w:jc w:val="center"/>
            </w:pPr>
            <w:r>
              <w:t xml:space="preserve">240 </w:t>
            </w:r>
          </w:p>
        </w:tc>
        <w:tc>
          <w:tcPr>
            <w:tcW w:w="1367" w:type="dxa"/>
            <w:tcBorders>
              <w:top w:val="single" w:sz="4" w:space="0" w:color="000000"/>
              <w:left w:val="single" w:sz="4" w:space="0" w:color="000000"/>
              <w:bottom w:val="single" w:sz="4" w:space="0" w:color="000000"/>
              <w:right w:val="single" w:sz="4" w:space="0" w:color="000000"/>
            </w:tcBorders>
          </w:tcPr>
          <w:p w14:paraId="3A8D09C0" w14:textId="77777777" w:rsidR="00124E73" w:rsidRDefault="00000000">
            <w:pPr>
              <w:spacing w:after="0" w:line="259" w:lineRule="auto"/>
              <w:ind w:left="0" w:right="97" w:firstLine="0"/>
              <w:jc w:val="center"/>
            </w:pPr>
            <w:r>
              <w:t xml:space="preserve">48 </w:t>
            </w:r>
          </w:p>
        </w:tc>
        <w:tc>
          <w:tcPr>
            <w:tcW w:w="1292" w:type="dxa"/>
            <w:tcBorders>
              <w:top w:val="single" w:sz="4" w:space="0" w:color="000000"/>
              <w:left w:val="single" w:sz="4" w:space="0" w:color="000000"/>
              <w:bottom w:val="single" w:sz="4" w:space="0" w:color="000000"/>
              <w:right w:val="single" w:sz="4" w:space="0" w:color="000000"/>
            </w:tcBorders>
          </w:tcPr>
          <w:p w14:paraId="4FBBD7DA" w14:textId="77777777" w:rsidR="00124E73" w:rsidRDefault="00000000">
            <w:pPr>
              <w:spacing w:after="0" w:line="259" w:lineRule="auto"/>
              <w:ind w:left="0" w:right="97" w:firstLine="0"/>
              <w:jc w:val="center"/>
            </w:pPr>
            <w:r>
              <w:t xml:space="preserve">37,613 </w:t>
            </w:r>
          </w:p>
        </w:tc>
        <w:tc>
          <w:tcPr>
            <w:tcW w:w="1493" w:type="dxa"/>
            <w:tcBorders>
              <w:top w:val="single" w:sz="4" w:space="0" w:color="000000"/>
              <w:left w:val="single" w:sz="4" w:space="0" w:color="000000"/>
              <w:bottom w:val="single" w:sz="4" w:space="0" w:color="000000"/>
              <w:right w:val="single" w:sz="4" w:space="0" w:color="000000"/>
            </w:tcBorders>
          </w:tcPr>
          <w:p w14:paraId="74549C83" w14:textId="77777777" w:rsidR="00124E73" w:rsidRDefault="00000000">
            <w:pPr>
              <w:spacing w:after="0" w:line="259" w:lineRule="auto"/>
              <w:ind w:left="0" w:right="98" w:firstLine="0"/>
              <w:jc w:val="center"/>
            </w:pPr>
            <w:r>
              <w:t xml:space="preserve">7,867 </w:t>
            </w:r>
          </w:p>
        </w:tc>
        <w:tc>
          <w:tcPr>
            <w:tcW w:w="918" w:type="dxa"/>
            <w:tcBorders>
              <w:top w:val="single" w:sz="4" w:space="0" w:color="000000"/>
              <w:left w:val="single" w:sz="4" w:space="0" w:color="000000"/>
              <w:bottom w:val="single" w:sz="4" w:space="0" w:color="000000"/>
              <w:right w:val="single" w:sz="4" w:space="0" w:color="000000"/>
            </w:tcBorders>
          </w:tcPr>
          <w:p w14:paraId="6D053104" w14:textId="77777777" w:rsidR="00124E73" w:rsidRDefault="00000000">
            <w:pPr>
              <w:spacing w:after="0" w:line="259" w:lineRule="auto"/>
              <w:ind w:left="14" w:firstLine="0"/>
              <w:jc w:val="both"/>
            </w:pPr>
            <w:r>
              <w:t xml:space="preserve">45,480 </w:t>
            </w:r>
          </w:p>
        </w:tc>
      </w:tr>
      <w:tr w:rsidR="00124E73" w14:paraId="365D58A2" w14:textId="77777777">
        <w:trPr>
          <w:trHeight w:val="372"/>
        </w:trPr>
        <w:tc>
          <w:tcPr>
            <w:tcW w:w="0" w:type="auto"/>
            <w:vMerge/>
            <w:tcBorders>
              <w:top w:val="nil"/>
              <w:left w:val="single" w:sz="4" w:space="0" w:color="000000"/>
              <w:bottom w:val="nil"/>
              <w:right w:val="single" w:sz="4" w:space="0" w:color="000000"/>
            </w:tcBorders>
          </w:tcPr>
          <w:p w14:paraId="71468A30" w14:textId="77777777" w:rsidR="00124E73" w:rsidRDefault="00124E73">
            <w:pPr>
              <w:spacing w:after="160" w:line="259" w:lineRule="auto"/>
              <w:ind w:left="0" w:firstLine="0"/>
            </w:pPr>
          </w:p>
        </w:tc>
        <w:tc>
          <w:tcPr>
            <w:tcW w:w="1178" w:type="dxa"/>
            <w:vMerge w:val="restart"/>
            <w:tcBorders>
              <w:top w:val="single" w:sz="4" w:space="0" w:color="000000"/>
              <w:left w:val="single" w:sz="4" w:space="0" w:color="000000"/>
              <w:bottom w:val="single" w:sz="4" w:space="0" w:color="000000"/>
              <w:right w:val="single" w:sz="4" w:space="0" w:color="000000"/>
            </w:tcBorders>
            <w:vAlign w:val="center"/>
          </w:tcPr>
          <w:p w14:paraId="3A30548A" w14:textId="77777777" w:rsidR="00124E73" w:rsidRDefault="00000000">
            <w:pPr>
              <w:spacing w:after="0" w:line="259" w:lineRule="auto"/>
              <w:ind w:left="0" w:right="106" w:firstLine="0"/>
              <w:jc w:val="center"/>
            </w:pPr>
            <w:r>
              <w:t xml:space="preserve">6日 </w:t>
            </w:r>
          </w:p>
        </w:tc>
        <w:tc>
          <w:tcPr>
            <w:tcW w:w="838" w:type="dxa"/>
            <w:tcBorders>
              <w:top w:val="single" w:sz="4" w:space="0" w:color="000000"/>
              <w:left w:val="single" w:sz="4" w:space="0" w:color="000000"/>
              <w:bottom w:val="single" w:sz="4" w:space="0" w:color="000000"/>
              <w:right w:val="single" w:sz="4" w:space="0" w:color="000000"/>
            </w:tcBorders>
          </w:tcPr>
          <w:p w14:paraId="6B280AC5" w14:textId="77777777" w:rsidR="00124E73" w:rsidRDefault="00000000">
            <w:pPr>
              <w:spacing w:after="0" w:line="259" w:lineRule="auto"/>
              <w:ind w:left="204" w:firstLine="0"/>
            </w:pPr>
            <w:r>
              <w:t xml:space="preserve">小 </w:t>
            </w:r>
          </w:p>
        </w:tc>
        <w:tc>
          <w:tcPr>
            <w:tcW w:w="941" w:type="dxa"/>
            <w:tcBorders>
              <w:top w:val="single" w:sz="4" w:space="0" w:color="000000"/>
              <w:left w:val="single" w:sz="4" w:space="0" w:color="000000"/>
              <w:bottom w:val="single" w:sz="4" w:space="0" w:color="000000"/>
              <w:right w:val="single" w:sz="4" w:space="0" w:color="000000"/>
            </w:tcBorders>
          </w:tcPr>
          <w:p w14:paraId="7A322332" w14:textId="77777777" w:rsidR="00124E73" w:rsidRDefault="00000000">
            <w:pPr>
              <w:spacing w:after="0" w:line="259" w:lineRule="auto"/>
              <w:ind w:left="0" w:right="98" w:firstLine="0"/>
              <w:jc w:val="center"/>
            </w:pPr>
            <w:r>
              <w:t xml:space="preserve">24 </w:t>
            </w:r>
          </w:p>
        </w:tc>
        <w:tc>
          <w:tcPr>
            <w:tcW w:w="1176" w:type="dxa"/>
            <w:tcBorders>
              <w:top w:val="single" w:sz="4" w:space="0" w:color="000000"/>
              <w:left w:val="single" w:sz="4" w:space="0" w:color="000000"/>
              <w:bottom w:val="single" w:sz="4" w:space="0" w:color="000000"/>
              <w:right w:val="single" w:sz="4" w:space="0" w:color="000000"/>
            </w:tcBorders>
          </w:tcPr>
          <w:p w14:paraId="707D2A20" w14:textId="77777777" w:rsidR="00124E73" w:rsidRDefault="00000000">
            <w:pPr>
              <w:spacing w:after="0" w:line="259" w:lineRule="auto"/>
              <w:ind w:left="0" w:right="98" w:firstLine="0"/>
              <w:jc w:val="center"/>
            </w:pPr>
            <w:r>
              <w:t xml:space="preserve">240 </w:t>
            </w:r>
          </w:p>
        </w:tc>
        <w:tc>
          <w:tcPr>
            <w:tcW w:w="1367" w:type="dxa"/>
            <w:tcBorders>
              <w:top w:val="single" w:sz="4" w:space="0" w:color="000000"/>
              <w:left w:val="single" w:sz="4" w:space="0" w:color="000000"/>
              <w:bottom w:val="single" w:sz="4" w:space="0" w:color="000000"/>
              <w:right w:val="single" w:sz="4" w:space="0" w:color="000000"/>
            </w:tcBorders>
          </w:tcPr>
          <w:p w14:paraId="0CC5FC4C" w14:textId="77777777" w:rsidR="00124E73" w:rsidRDefault="00000000">
            <w:pPr>
              <w:spacing w:after="0" w:line="259" w:lineRule="auto"/>
              <w:ind w:left="0" w:right="97" w:firstLine="0"/>
              <w:jc w:val="center"/>
            </w:pPr>
            <w:r>
              <w:t xml:space="preserve">48 </w:t>
            </w:r>
          </w:p>
        </w:tc>
        <w:tc>
          <w:tcPr>
            <w:tcW w:w="1292" w:type="dxa"/>
            <w:tcBorders>
              <w:top w:val="single" w:sz="4" w:space="0" w:color="000000"/>
              <w:left w:val="single" w:sz="4" w:space="0" w:color="000000"/>
              <w:bottom w:val="single" w:sz="4" w:space="0" w:color="000000"/>
              <w:right w:val="single" w:sz="4" w:space="0" w:color="000000"/>
            </w:tcBorders>
          </w:tcPr>
          <w:p w14:paraId="226CAE07" w14:textId="77777777" w:rsidR="00124E73" w:rsidRDefault="00000000">
            <w:pPr>
              <w:spacing w:after="0" w:line="259" w:lineRule="auto"/>
              <w:ind w:left="0" w:right="97" w:firstLine="0"/>
              <w:jc w:val="center"/>
            </w:pPr>
            <w:r>
              <w:t xml:space="preserve">37,613 </w:t>
            </w:r>
          </w:p>
        </w:tc>
        <w:tc>
          <w:tcPr>
            <w:tcW w:w="1493" w:type="dxa"/>
            <w:tcBorders>
              <w:top w:val="single" w:sz="4" w:space="0" w:color="000000"/>
              <w:left w:val="single" w:sz="4" w:space="0" w:color="000000"/>
              <w:bottom w:val="single" w:sz="4" w:space="0" w:color="000000"/>
              <w:right w:val="single" w:sz="4" w:space="0" w:color="000000"/>
            </w:tcBorders>
          </w:tcPr>
          <w:p w14:paraId="3E5D01C8" w14:textId="77777777" w:rsidR="00124E73" w:rsidRDefault="00000000">
            <w:pPr>
              <w:spacing w:after="0" w:line="259" w:lineRule="auto"/>
              <w:ind w:left="0" w:right="98" w:firstLine="0"/>
              <w:jc w:val="center"/>
            </w:pPr>
            <w:r>
              <w:t xml:space="preserve">7,867 </w:t>
            </w:r>
          </w:p>
        </w:tc>
        <w:tc>
          <w:tcPr>
            <w:tcW w:w="918" w:type="dxa"/>
            <w:tcBorders>
              <w:top w:val="single" w:sz="4" w:space="0" w:color="000000"/>
              <w:left w:val="single" w:sz="4" w:space="0" w:color="000000"/>
              <w:bottom w:val="single" w:sz="4" w:space="0" w:color="000000"/>
              <w:right w:val="single" w:sz="4" w:space="0" w:color="000000"/>
            </w:tcBorders>
          </w:tcPr>
          <w:p w14:paraId="111A3B30" w14:textId="77777777" w:rsidR="00124E73" w:rsidRDefault="00000000">
            <w:pPr>
              <w:spacing w:after="0" w:line="259" w:lineRule="auto"/>
              <w:ind w:left="14" w:firstLine="0"/>
              <w:jc w:val="both"/>
            </w:pPr>
            <w:r>
              <w:t xml:space="preserve">45,480 </w:t>
            </w:r>
          </w:p>
        </w:tc>
      </w:tr>
      <w:tr w:rsidR="00124E73" w14:paraId="622E7528" w14:textId="77777777">
        <w:trPr>
          <w:trHeight w:val="1088"/>
        </w:trPr>
        <w:tc>
          <w:tcPr>
            <w:tcW w:w="0" w:type="auto"/>
            <w:vMerge/>
            <w:tcBorders>
              <w:top w:val="nil"/>
              <w:left w:val="single" w:sz="4" w:space="0" w:color="000000"/>
              <w:bottom w:val="single" w:sz="4" w:space="0" w:color="000000"/>
              <w:right w:val="single" w:sz="4" w:space="0" w:color="000000"/>
            </w:tcBorders>
          </w:tcPr>
          <w:p w14:paraId="361E2188" w14:textId="77777777" w:rsidR="00124E73" w:rsidRDefault="00124E73">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CF940B6" w14:textId="77777777" w:rsidR="00124E73" w:rsidRDefault="00124E73">
            <w:pPr>
              <w:spacing w:after="160" w:line="259" w:lineRule="auto"/>
              <w:ind w:left="0" w:firstLine="0"/>
            </w:pPr>
          </w:p>
        </w:tc>
        <w:tc>
          <w:tcPr>
            <w:tcW w:w="83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1346BF2" w14:textId="77777777" w:rsidR="00124E73" w:rsidRDefault="00000000">
            <w:pPr>
              <w:spacing w:after="0" w:line="259" w:lineRule="auto"/>
              <w:ind w:left="204" w:firstLine="0"/>
            </w:pPr>
            <w:r>
              <w:t xml:space="preserve">大 </w:t>
            </w:r>
          </w:p>
        </w:tc>
        <w:tc>
          <w:tcPr>
            <w:tcW w:w="94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31DF6FD" w14:textId="77777777" w:rsidR="00124E73" w:rsidRDefault="00000000">
            <w:pPr>
              <w:spacing w:after="0" w:line="259" w:lineRule="auto"/>
              <w:ind w:left="0" w:right="98" w:firstLine="0"/>
              <w:jc w:val="center"/>
            </w:pPr>
            <w:r>
              <w:t xml:space="preserve">25 </w:t>
            </w:r>
          </w:p>
        </w:tc>
        <w:tc>
          <w:tcPr>
            <w:tcW w:w="1176"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F98F3BD" w14:textId="77777777" w:rsidR="00124E73" w:rsidRDefault="00000000">
            <w:pPr>
              <w:spacing w:after="0" w:line="259" w:lineRule="auto"/>
              <w:ind w:left="0" w:firstLine="0"/>
              <w:jc w:val="center"/>
            </w:pPr>
            <w:r>
              <w:t xml:space="preserve">240 (註2) </w:t>
            </w:r>
          </w:p>
        </w:tc>
        <w:tc>
          <w:tcPr>
            <w:tcW w:w="1367" w:type="dxa"/>
            <w:tcBorders>
              <w:top w:val="single" w:sz="4" w:space="0" w:color="000000"/>
              <w:left w:val="single" w:sz="4" w:space="0" w:color="000000"/>
              <w:bottom w:val="single" w:sz="4" w:space="0" w:color="000000"/>
              <w:right w:val="single" w:sz="4" w:space="0" w:color="000000"/>
            </w:tcBorders>
            <w:shd w:val="clear" w:color="auto" w:fill="D9D9D9"/>
          </w:tcPr>
          <w:p w14:paraId="29CBA3D4" w14:textId="77777777" w:rsidR="00124E73" w:rsidRDefault="00000000">
            <w:pPr>
              <w:spacing w:after="0" w:line="307" w:lineRule="auto"/>
              <w:ind w:left="0" w:firstLine="0"/>
              <w:jc w:val="center"/>
            </w:pPr>
            <w:r>
              <w:t xml:space="preserve">48+1天全日加班 </w:t>
            </w:r>
          </w:p>
          <w:p w14:paraId="0458D3C3" w14:textId="77777777" w:rsidR="00124E73" w:rsidRDefault="00000000">
            <w:pPr>
              <w:spacing w:after="0" w:line="259" w:lineRule="auto"/>
              <w:ind w:left="0" w:right="97" w:firstLine="0"/>
              <w:jc w:val="center"/>
            </w:pPr>
            <w:r>
              <w:t xml:space="preserve">(註3) </w:t>
            </w:r>
          </w:p>
        </w:tc>
        <w:tc>
          <w:tcPr>
            <w:tcW w:w="129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C087DA" w14:textId="77777777" w:rsidR="00124E73" w:rsidRDefault="00000000">
            <w:pPr>
              <w:spacing w:after="0" w:line="259" w:lineRule="auto"/>
              <w:ind w:left="0" w:right="97" w:firstLine="0"/>
              <w:jc w:val="center"/>
            </w:pPr>
            <w:r>
              <w:t xml:space="preserve">37,613 </w:t>
            </w:r>
          </w:p>
        </w:tc>
        <w:tc>
          <w:tcPr>
            <w:tcW w:w="1493"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B288FE3" w14:textId="77777777" w:rsidR="00124E73" w:rsidRDefault="00000000">
            <w:pPr>
              <w:spacing w:after="0" w:line="259" w:lineRule="auto"/>
              <w:ind w:left="0" w:right="98" w:firstLine="0"/>
              <w:jc w:val="center"/>
            </w:pPr>
            <w:r>
              <w:t xml:space="preserve">10,244 </w:t>
            </w:r>
          </w:p>
        </w:tc>
        <w:tc>
          <w:tcPr>
            <w:tcW w:w="91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E24BB32" w14:textId="77777777" w:rsidR="00124E73" w:rsidRDefault="00000000">
            <w:pPr>
              <w:spacing w:after="0" w:line="259" w:lineRule="auto"/>
              <w:ind w:left="14" w:firstLine="0"/>
              <w:jc w:val="both"/>
            </w:pPr>
            <w:r>
              <w:t xml:space="preserve">47,857 </w:t>
            </w:r>
          </w:p>
        </w:tc>
      </w:tr>
    </w:tbl>
    <w:tbl>
      <w:tblPr>
        <w:tblStyle w:val="TableGrid"/>
        <w:tblpPr w:vertAnchor="text" w:tblpX="7297" w:tblpY="-34"/>
        <w:tblOverlap w:val="never"/>
        <w:tblW w:w="2384" w:type="dxa"/>
        <w:tblInd w:w="0" w:type="dxa"/>
        <w:tblCellMar>
          <w:top w:w="34" w:type="dxa"/>
          <w:left w:w="0" w:type="dxa"/>
          <w:bottom w:w="0" w:type="dxa"/>
          <w:right w:w="0" w:type="dxa"/>
        </w:tblCellMar>
        <w:tblLook w:val="04A0" w:firstRow="1" w:lastRow="0" w:firstColumn="1" w:lastColumn="0" w:noHBand="0" w:noVBand="1"/>
      </w:tblPr>
      <w:tblGrid>
        <w:gridCol w:w="2384"/>
      </w:tblGrid>
      <w:tr w:rsidR="00124E73" w14:paraId="6EC6B62D" w14:textId="77777777">
        <w:trPr>
          <w:trHeight w:val="300"/>
        </w:trPr>
        <w:tc>
          <w:tcPr>
            <w:tcW w:w="2384" w:type="dxa"/>
            <w:tcBorders>
              <w:top w:val="nil"/>
              <w:left w:val="nil"/>
              <w:bottom w:val="nil"/>
              <w:right w:val="nil"/>
            </w:tcBorders>
            <w:shd w:val="clear" w:color="auto" w:fill="D9D9D9"/>
          </w:tcPr>
          <w:p w14:paraId="2B517372" w14:textId="77777777" w:rsidR="00124E73" w:rsidRDefault="00000000">
            <w:pPr>
              <w:spacing w:after="0" w:line="259" w:lineRule="auto"/>
              <w:ind w:left="0" w:right="-3" w:firstLine="0"/>
              <w:jc w:val="both"/>
            </w:pPr>
            <w:r>
              <w:lastRenderedPageBreak/>
              <w:t>惟此已違反勞基法第 35</w:t>
            </w:r>
          </w:p>
        </w:tc>
      </w:tr>
    </w:tbl>
    <w:p w14:paraId="5847CD6A" w14:textId="77777777" w:rsidR="00124E73" w:rsidRDefault="00000000">
      <w:pPr>
        <w:spacing w:after="27"/>
        <w:ind w:left="334" w:right="391"/>
      </w:pPr>
      <w:r>
        <w:t>註 1：本表係以每日正常工時 10 小時+延長工時 2 小時為計算基礎，</w:t>
      </w:r>
    </w:p>
    <w:p w14:paraId="55A03918" w14:textId="77777777" w:rsidR="00124E73" w:rsidRDefault="00000000">
      <w:pPr>
        <w:spacing w:after="0" w:line="291" w:lineRule="auto"/>
        <w:ind w:left="957" w:firstLine="15"/>
      </w:pPr>
      <w:r>
        <w:rPr>
          <w:shd w:val="clear" w:color="auto" w:fill="D9D9D9"/>
        </w:rPr>
        <w:t>條規定：「勞工繼續工作4小時，至少應有30分鐘休息</w:t>
      </w:r>
      <w:r>
        <w:t>」；</w:t>
      </w:r>
      <w:r>
        <w:rPr>
          <w:sz w:val="24"/>
          <w:u w:val="single" w:color="000000"/>
        </w:rPr>
        <w:t>本表例假/免出勤日數未包含國定假日(即須另給國定假日)。</w:t>
      </w:r>
      <w:r>
        <w:rPr>
          <w:sz w:val="24"/>
        </w:rPr>
        <w:t xml:space="preserve"> </w:t>
      </w:r>
    </w:p>
    <w:p w14:paraId="7EBB2289" w14:textId="77777777" w:rsidR="00124E73" w:rsidRDefault="00000000">
      <w:pPr>
        <w:ind w:left="334" w:right="391"/>
      </w:pPr>
      <w:r>
        <w:t xml:space="preserve">註2：超過約定240小時部分以加班時數計。 </w:t>
      </w:r>
    </w:p>
    <w:p w14:paraId="6C28D349" w14:textId="77777777" w:rsidR="00124E73" w:rsidRDefault="00000000">
      <w:pPr>
        <w:ind w:left="334" w:right="391"/>
      </w:pPr>
      <w:r>
        <w:t xml:space="preserve">註3：(24天每日加班2小時)+(第25天前2小時加班) + (第25天後10小時加班)。 </w:t>
      </w:r>
    </w:p>
    <w:p w14:paraId="753E788C" w14:textId="77777777" w:rsidR="00124E73" w:rsidRDefault="00000000">
      <w:pPr>
        <w:spacing w:after="27"/>
        <w:ind w:left="334" w:right="391"/>
      </w:pPr>
      <w:r>
        <w:t>註4：以現行法定最低工資 2萬9,500元為基準，平日每小時工資額為122.917元，即2萬</w:t>
      </w:r>
    </w:p>
    <w:p w14:paraId="78A39BC0" w14:textId="77777777" w:rsidR="00124E73" w:rsidRDefault="00000000">
      <w:pPr>
        <w:spacing w:after="58" w:line="259" w:lineRule="auto"/>
        <w:ind w:left="982"/>
      </w:pPr>
      <w:r>
        <w:t xml:space="preserve">9,500元/(8小時*30日)=122.917元。 </w:t>
      </w:r>
    </w:p>
    <w:p w14:paraId="379B0F8F" w14:textId="77777777" w:rsidR="00124E73" w:rsidRDefault="00000000">
      <w:pPr>
        <w:spacing w:after="27"/>
        <w:ind w:left="334" w:right="391"/>
      </w:pPr>
      <w:r>
        <w:t>註 5：以現行單週法定正常工時 40 小時為基準，月平均工時為 174 小時，即(52 週*40 小時</w:t>
      </w:r>
    </w:p>
    <w:p w14:paraId="52B0AFB3" w14:textId="77777777" w:rsidR="00124E73" w:rsidRDefault="00000000">
      <w:pPr>
        <w:spacing w:after="58" w:line="259" w:lineRule="auto"/>
        <w:ind w:left="982"/>
      </w:pPr>
      <w:r>
        <w:t xml:space="preserve">+8)/12個月=174小時。 </w:t>
      </w:r>
    </w:p>
    <w:p w14:paraId="5F513C31" w14:textId="77777777" w:rsidR="00124E73" w:rsidRDefault="00000000">
      <w:pPr>
        <w:ind w:left="972" w:right="391" w:hanging="648"/>
      </w:pPr>
      <w:r>
        <w:t xml:space="preserve">註6：最低工資=最低工資+(正常工時時數-月平均工時)*平日每小時工資額，以正常工時時數 240小時為例，最低工資為2萬9,500元+(240-174)*122.917元=3萬7,613元，「薪資計算」使用無條件進入法取到整數。 </w:t>
      </w:r>
    </w:p>
    <w:p w14:paraId="4A7F1FA8" w14:textId="77777777" w:rsidR="00124E73" w:rsidRDefault="00000000">
      <w:pPr>
        <w:spacing w:after="57" w:line="259" w:lineRule="auto"/>
        <w:ind w:left="334"/>
      </w:pPr>
      <w:r>
        <w:t>註7：</w:t>
      </w:r>
      <w:r>
        <w:rPr>
          <w:shd w:val="clear" w:color="auto" w:fill="D9D9D9"/>
        </w:rPr>
        <w:t>灰底部分除違反勞動基準法第35條規定外，同時違反同法第32條第2項規定。</w:t>
      </w:r>
      <w:r>
        <w:t xml:space="preserve"> </w:t>
      </w:r>
    </w:p>
    <w:p w14:paraId="09EE538A" w14:textId="77777777" w:rsidR="00124E73" w:rsidRDefault="00000000">
      <w:pPr>
        <w:spacing w:after="41" w:line="259" w:lineRule="auto"/>
        <w:ind w:left="324" w:firstLine="0"/>
      </w:pPr>
      <w:r>
        <w:rPr>
          <w:sz w:val="24"/>
        </w:rPr>
        <w:t xml:space="preserve"> </w:t>
      </w:r>
    </w:p>
    <w:p w14:paraId="17079101" w14:textId="77777777" w:rsidR="00124E73" w:rsidRDefault="00000000">
      <w:pPr>
        <w:spacing w:after="54" w:line="259" w:lineRule="auto"/>
        <w:ind w:left="36" w:right="504"/>
      </w:pPr>
      <w:r>
        <w:rPr>
          <w:shd w:val="clear" w:color="auto" w:fill="FFFF00"/>
        </w:rPr>
        <w:t>Q：勞動基準法第23條第1項規定，雇主應提供工資各項目計算方式明細，目的為何?「工資各項目計算方式明細」應記載哪些項目？</w:t>
      </w:r>
      <w:r>
        <w:t xml:space="preserve"> </w:t>
      </w:r>
    </w:p>
    <w:p w14:paraId="18528BDD" w14:textId="77777777" w:rsidR="00124E73" w:rsidRDefault="00000000">
      <w:pPr>
        <w:spacing w:after="40"/>
        <w:ind w:left="36" w:right="391"/>
      </w:pPr>
      <w:r>
        <w:t xml:space="preserve">A： </w:t>
      </w:r>
    </w:p>
    <w:p w14:paraId="31CC4F1D" w14:textId="77777777" w:rsidR="00124E73" w:rsidRDefault="00000000">
      <w:pPr>
        <w:numPr>
          <w:ilvl w:val="0"/>
          <w:numId w:val="3"/>
        </w:numPr>
        <w:spacing w:after="41"/>
        <w:ind w:right="391" w:hanging="360"/>
      </w:pPr>
      <w:r>
        <w:t xml:space="preserve">為促進勞工對工資發放內容的瞭解及解決勞雇間是否有短付工資等爭議，勞動基準法規範雇主必須提供勞工各項工資的計算明細(等同創設勞工要求雇主提供薪資單的權利)。 </w:t>
      </w:r>
    </w:p>
    <w:p w14:paraId="0603DD5C" w14:textId="77777777" w:rsidR="00124E73" w:rsidRDefault="00000000">
      <w:pPr>
        <w:numPr>
          <w:ilvl w:val="0"/>
          <w:numId w:val="3"/>
        </w:numPr>
        <w:ind w:right="391" w:hanging="360"/>
      </w:pPr>
      <w:r>
        <w:t xml:space="preserve">依勞動基準法施行細則第14條之1規定，所謂「工資各項目計算方式明細」應包括： </w:t>
      </w:r>
    </w:p>
    <w:p w14:paraId="5D4FD362" w14:textId="77777777" w:rsidR="00124E73" w:rsidRDefault="00000000">
      <w:pPr>
        <w:ind w:left="36" w:right="391"/>
      </w:pPr>
      <w:r>
        <w:t xml:space="preserve">   (1)勞雇雙方議定之工資總額。 </w:t>
      </w:r>
    </w:p>
    <w:p w14:paraId="5A6D42F2" w14:textId="77777777" w:rsidR="00124E73" w:rsidRDefault="00000000">
      <w:pPr>
        <w:ind w:left="36" w:right="391"/>
      </w:pPr>
      <w:r>
        <w:t xml:space="preserve">   (2)工資各項目之給付金額。 </w:t>
      </w:r>
    </w:p>
    <w:p w14:paraId="2CAE30C8" w14:textId="77777777" w:rsidR="00124E73" w:rsidRDefault="00000000">
      <w:pPr>
        <w:ind w:left="36" w:right="391"/>
      </w:pPr>
      <w:r>
        <w:t xml:space="preserve">   (3)依法令規定或勞雇雙方約定，得扣除項目之金額。 </w:t>
      </w:r>
    </w:p>
    <w:p w14:paraId="31922D97" w14:textId="77777777" w:rsidR="00124E73" w:rsidRDefault="00000000">
      <w:pPr>
        <w:ind w:left="36" w:right="391"/>
      </w:pPr>
      <w:r>
        <w:t xml:space="preserve">   (4)實際發給之金額。 </w:t>
      </w:r>
    </w:p>
    <w:p w14:paraId="4FEBD7E4" w14:textId="77777777" w:rsidR="00124E73" w:rsidRDefault="00000000">
      <w:pPr>
        <w:spacing w:after="54" w:line="259" w:lineRule="auto"/>
        <w:ind w:left="36" w:right="504"/>
      </w:pPr>
      <w:r>
        <w:rPr>
          <w:shd w:val="clear" w:color="auto" w:fill="FFFF00"/>
        </w:rPr>
        <w:t>Q：雇主對受僱者請產檢假得否扣發全勤獎金？</w:t>
      </w:r>
      <w:r>
        <w:t xml:space="preserve"> </w:t>
      </w:r>
    </w:p>
    <w:p w14:paraId="25C61E18" w14:textId="77777777" w:rsidR="00124E73" w:rsidRDefault="00000000">
      <w:pPr>
        <w:ind w:left="36" w:right="391"/>
      </w:pPr>
      <w:r>
        <w:t>A：依據性別平等工作法第21條第2項規定，受僱者依第15條規定提出產檢假之請求時，雇主不得視為缺勤而影響其全勤獎金、考績或為其他不利之處分；請求生理假、產假、陪產檢及陪產</w:t>
      </w:r>
      <w:r>
        <w:lastRenderedPageBreak/>
        <w:t xml:space="preserve">假、 育嬰留職停薪、家庭照顧假或哺集乳時間，亦同。若有違反，依同法第38條規定，可處新臺幣2萬元以上30萬元以下罰鍰，並公布名稱及負責人姓名；若雇主因此扣發全勤獎金，依勞動基準法第79條第1第1款及第80條之1規定，可處新臺幣2萬元以上100萬元以下罰鍰，並公布名稱、負責人姓名、處分期日、違反條文及罰鍰金額。 </w:t>
      </w:r>
    </w:p>
    <w:p w14:paraId="3C7D5782" w14:textId="77777777" w:rsidR="00124E73" w:rsidRDefault="00000000">
      <w:pPr>
        <w:spacing w:after="54" w:line="259" w:lineRule="auto"/>
        <w:ind w:left="36" w:right="504"/>
      </w:pPr>
      <w:r>
        <w:rPr>
          <w:shd w:val="clear" w:color="auto" w:fill="FFFF00"/>
        </w:rPr>
        <w:t>Q：勞工若無法配合加班，扣發全勤獎金疑義？</w:t>
      </w:r>
      <w:r>
        <w:t xml:space="preserve"> </w:t>
      </w:r>
    </w:p>
    <w:p w14:paraId="2F92F96F" w14:textId="77777777" w:rsidR="00124E73" w:rsidRDefault="00000000">
      <w:pPr>
        <w:ind w:left="36" w:right="391"/>
      </w:pPr>
      <w:r>
        <w:t xml:space="preserve">A：依據內政部76年1月15日(76)台內勞字第463894號函：「勞工因故無法於延長工作時間內    工作，雇主不應作為扣發其全勤獎金之依據。」，另內政部76年1月15日(76)台內勞字第 </w:t>
      </w:r>
    </w:p>
    <w:p w14:paraId="3477DDAF" w14:textId="77777777" w:rsidR="00124E73" w:rsidRDefault="00000000">
      <w:pPr>
        <w:ind w:left="36" w:right="391"/>
      </w:pPr>
      <w:r>
        <w:t xml:space="preserve">   468376號函：「勞動基準法第37條明定紀念日、勞動節日及其他由中央主管機關規定應放假    之日，係勞工法定權益，勞工於上述放假期間不同意照常工作，雇主不應作為扣發全勤獎金    之依據。」 </w:t>
      </w:r>
    </w:p>
    <w:p w14:paraId="75804B8D" w14:textId="77777777" w:rsidR="00124E73" w:rsidRDefault="00000000">
      <w:pPr>
        <w:spacing w:after="54" w:line="259" w:lineRule="auto"/>
        <w:ind w:left="36" w:right="504"/>
      </w:pPr>
      <w:r>
        <w:rPr>
          <w:shd w:val="clear" w:color="auto" w:fill="FFFF00"/>
        </w:rPr>
        <w:t>Q：雇主應提撥的6%新制退休金，可否直接從勞工薪資內扣除？</w:t>
      </w:r>
      <w:r>
        <w:t xml:space="preserve"> </w:t>
      </w:r>
    </w:p>
    <w:p w14:paraId="55DF5D47" w14:textId="77777777" w:rsidR="00124E73" w:rsidRDefault="00000000">
      <w:pPr>
        <w:ind w:left="36" w:right="391"/>
      </w:pPr>
      <w:r>
        <w:t xml:space="preserve">A：不可以。依勞工退休金條例第14條第1項及第36條第1項規定：「雇主每月負擔之勞工退    休金提繳率，不得低於勞工每月工資6%。」此一規定係要求雇主須於勞雇雙方原議定發給之    工資以外，另行為勞工提繳不低於每月工資6%的個人專戶退休金或年金保險費，而非將前述    提繳之數額「內含於勞雇雙方原本已議定之工資」，造成工資不完全給付勞工之情事。 </w:t>
      </w:r>
    </w:p>
    <w:p w14:paraId="750A4CC6" w14:textId="77777777" w:rsidR="00124E73" w:rsidRDefault="00000000">
      <w:pPr>
        <w:spacing w:after="54" w:line="259" w:lineRule="auto"/>
        <w:ind w:left="36" w:right="504"/>
      </w:pPr>
      <w:r>
        <w:rPr>
          <w:shd w:val="clear" w:color="auto" w:fill="FFFF00"/>
        </w:rPr>
        <w:t>Q：勞工月中請育嬰假，全勤獎金需要按比例給嗎？</w:t>
      </w:r>
      <w:r>
        <w:t xml:space="preserve"> </w:t>
      </w:r>
    </w:p>
    <w:p w14:paraId="27303BEC" w14:textId="77777777" w:rsidR="00124E73" w:rsidRDefault="00000000">
      <w:pPr>
        <w:ind w:left="310" w:right="391" w:hanging="284"/>
      </w:pPr>
      <w:r>
        <w:t>A：依據性別平等工作法第21條第2項規定，勞工請育嬰假留職停薪期間，雇主不得視為缺勤而影響其全勤獎金、考績或為其他不利之處分。按育嬰留職停薪係勞動契約暫時中止履行的狀態，勞工依法免除該期間的出勤義務，雇主不須給付該期間工資。因此倘勞雇雙方約定之工資項目有全勤獎金，雇主針對勞工育嬰留職停薪全月未出勤期間，不須給付全勤獎金，但針對勞工育嬰留職停薪前後未足月提供勞務之期間，雇主仍應依勞工出勤天數比例發給全勤獎</w:t>
      </w:r>
    </w:p>
    <w:p w14:paraId="0077871C" w14:textId="77777777" w:rsidR="00124E73" w:rsidRDefault="00000000">
      <w:pPr>
        <w:ind w:left="334" w:right="391"/>
      </w:pPr>
      <w:r>
        <w:t xml:space="preserve">金(勞動部104年5月27日勞動條4字第1040130878號函釋參照)。若雇主未按比例發給，依勞動基準法第79條第1項第1款及第80條之1規定，可處新臺幣2萬元以上100萬元以下罰鍰，並公布名稱、負責人姓名、處分期日、違反條文及罰鍰金額。 </w:t>
      </w:r>
    </w:p>
    <w:p w14:paraId="0486DD65" w14:textId="77777777" w:rsidR="00124E73" w:rsidRDefault="00000000">
      <w:pPr>
        <w:spacing w:after="54" w:line="259" w:lineRule="auto"/>
        <w:ind w:left="36" w:right="504"/>
      </w:pPr>
      <w:r>
        <w:rPr>
          <w:shd w:val="clear" w:color="auto" w:fill="FFFF00"/>
        </w:rPr>
        <w:t>Q：公司是否得片面變更工資金額？</w:t>
      </w:r>
      <w:r>
        <w:t xml:space="preserve"> </w:t>
      </w:r>
    </w:p>
    <w:p w14:paraId="44E82337" w14:textId="77777777" w:rsidR="00124E73" w:rsidRDefault="00000000">
      <w:pPr>
        <w:ind w:left="310" w:right="391" w:hanging="284"/>
      </w:pPr>
      <w:r>
        <w:t>A：依據勞動基準法第21條第1項規定：「工資由勞雇雙方議定之。但不得低於基本工資。」最低工資法第5條規定：「勞工與雇主雙方議定之工資，不得低於最低工資；其議定之工資低於最低工資者，以本法所定之最低工資為其工資數額。」因此，雇主如欲變更勞工的工資金額或計</w:t>
      </w:r>
      <w:r>
        <w:lastRenderedPageBreak/>
        <w:t xml:space="preserve">薪方式等，因涉及勞動契約之變更，應經勞資雙方合意。上述薪資變更合意在不違反強制或禁止規定的情形下，應屬有效，並可拘束勞雇雙方。    惟為免滋生爭議，前開勞動條件的變更，雖不以書面為要件，仍建議雇主以書面方式與勞工    協商變更；雇主若未取得勞工同意，尚不得片面逕自變更。 </w:t>
      </w:r>
    </w:p>
    <w:p w14:paraId="189BCAD0" w14:textId="77777777" w:rsidR="00124E73" w:rsidRDefault="00000000">
      <w:pPr>
        <w:spacing w:after="54" w:line="259" w:lineRule="auto"/>
        <w:ind w:left="36" w:right="504"/>
      </w:pPr>
      <w:r>
        <w:rPr>
          <w:shd w:val="clear" w:color="auto" w:fill="FFFF00"/>
        </w:rPr>
        <w:t>Q：勞工未辦理交接手續就離職，公司可以扣發薪水嗎？</w:t>
      </w:r>
      <w:r>
        <w:t xml:space="preserve"> </w:t>
      </w:r>
    </w:p>
    <w:p w14:paraId="2BC056EB" w14:textId="77777777" w:rsidR="00124E73" w:rsidRDefault="00000000">
      <w:pPr>
        <w:ind w:left="36" w:right="391"/>
      </w:pPr>
      <w:r>
        <w:t xml:space="preserve">A： </w:t>
      </w:r>
    </w:p>
    <w:p w14:paraId="0CD3488C" w14:textId="77777777" w:rsidR="00124E73" w:rsidRDefault="00000000">
      <w:pPr>
        <w:ind w:left="372" w:right="391" w:hanging="346"/>
      </w:pPr>
      <w:r>
        <w:t xml:space="preserve">   1.勞工離職時履行交接之義務屬勞動契約之附隨義務，如勞工未依規定辦理離職交接手續，   致雇主受有損害時，雇主得透過訴訟請求損害賠償，惟不得行使民法第264條所規定之同     時履行抗辯權，逕自扣發勞工薪資。 </w:t>
      </w:r>
    </w:p>
    <w:p w14:paraId="2092C7CD" w14:textId="77777777" w:rsidR="00124E73" w:rsidRDefault="00000000">
      <w:pPr>
        <w:ind w:left="36" w:right="391"/>
      </w:pPr>
      <w:r>
        <w:t xml:space="preserve">   2.因此，雇主如以勞工未完成交接為由扣發勞工薪資，將有違反勞動基準法第22條規定之 </w:t>
      </w:r>
    </w:p>
    <w:p w14:paraId="3A07CC01" w14:textId="77777777" w:rsidR="00124E73" w:rsidRDefault="00000000">
      <w:pPr>
        <w:ind w:left="36" w:right="391"/>
      </w:pPr>
      <w:r>
        <w:t xml:space="preserve">     虞，依同法第79條第1項第1款及第80條之1規定，可處新臺幣2萬元以上100萬元以       下罰鍰，並公布名稱、負責人姓名、處分期日、違反條文及罰鍰金額。 </w:t>
      </w:r>
    </w:p>
    <w:p w14:paraId="582A159C" w14:textId="77777777" w:rsidR="00124E73" w:rsidRDefault="00000000">
      <w:pPr>
        <w:spacing w:after="54" w:line="259" w:lineRule="auto"/>
        <w:ind w:left="36" w:right="504"/>
      </w:pPr>
      <w:r>
        <w:rPr>
          <w:shd w:val="clear" w:color="auto" w:fill="FFFF00"/>
        </w:rPr>
        <w:t>Q：勞工依法辦理離職，公司可否扣留當月份工資?</w:t>
      </w:r>
      <w:r>
        <w:t xml:space="preserve"> </w:t>
      </w:r>
    </w:p>
    <w:p w14:paraId="618BD3F1" w14:textId="77777777" w:rsidR="00124E73" w:rsidRDefault="00000000">
      <w:pPr>
        <w:ind w:left="36" w:right="391"/>
      </w:pPr>
      <w:r>
        <w:t xml:space="preserve">A：依勞動基準法施行細則第9條規定：「依本法終止勞動契約時，雇主應即結清工資給付勞     工」。且依勞動基準法第22條第2項：「工資應全額直接給付勞工。」及第26條：「雇主不    得預扣勞工工資作為違約金或賠償費用」。故公司如因員工離職造成損失，應另循司法途徑    求償，不可扣留員工工資。 </w:t>
      </w:r>
    </w:p>
    <w:p w14:paraId="4C4EAF53" w14:textId="77777777" w:rsidR="00124E73" w:rsidRDefault="00000000">
      <w:pPr>
        <w:spacing w:after="54" w:line="259" w:lineRule="auto"/>
        <w:ind w:left="36" w:right="504"/>
      </w:pPr>
      <w:r>
        <w:rPr>
          <w:shd w:val="clear" w:color="auto" w:fill="FFFF00"/>
        </w:rPr>
        <w:t>Q：事業單位可否預扣勞工薪資作為賠償或違約金嗎?</w:t>
      </w:r>
      <w:r>
        <w:t xml:space="preserve"> </w:t>
      </w:r>
    </w:p>
    <w:p w14:paraId="01A8D6C7" w14:textId="77777777" w:rsidR="00124E73" w:rsidRDefault="00000000">
      <w:pPr>
        <w:ind w:left="36" w:right="391"/>
      </w:pPr>
      <w:r>
        <w:t xml:space="preserve">A：依行政院勞工委員會(現改制為勞動部)89年7月28日(89)台勞動2字第0031343號函：「依    勞動基準法第22條規定，工資應全額直接給付勞工。同法第26條規定，雇主不得預扣勞工    工資作為違約金或賠償費用。所稱『預扣勞工工資』，係指在違約、賠償等事實未發生或其    事實已發生，但責任歸屬、範圍大小、金額多寡等未確定前，雇主預先扣發勞工工資作為違    約金或賠償費用。」 </w:t>
      </w:r>
    </w:p>
    <w:p w14:paraId="454438AE" w14:textId="77777777" w:rsidR="00124E73" w:rsidRDefault="00000000">
      <w:pPr>
        <w:spacing w:after="54" w:line="259" w:lineRule="auto"/>
        <w:ind w:left="36" w:right="504"/>
      </w:pPr>
      <w:r>
        <w:rPr>
          <w:shd w:val="clear" w:color="auto" w:fill="FFFF00"/>
        </w:rPr>
        <w:t>Q：上班時間上網從事私人事務、不聽從部門主管指揮辦理業務，可以扣發工資嗎？</w:t>
      </w:r>
      <w:r>
        <w:t xml:space="preserve"> </w:t>
      </w:r>
    </w:p>
    <w:p w14:paraId="653F4161" w14:textId="77777777" w:rsidR="00124E73" w:rsidRDefault="00000000">
      <w:pPr>
        <w:ind w:left="36" w:right="391"/>
      </w:pPr>
      <w:r>
        <w:t xml:space="preserve">A：扣薪對勞工權益影響甚鉅，依現行司法實務見解，雇主對勞工基於勞動契約所約定債務(即     勞務提供)的不履行，得與勞工約定扣薪條款，但應明確取得勞工同意，且扣款金額與債務    不履行的事由應符合比例原則，始能對勞工產生拘束效力。若約定的事由與扣款金額不相 </w:t>
      </w:r>
    </w:p>
    <w:p w14:paraId="46BC0732" w14:textId="77777777" w:rsidR="00124E73" w:rsidRDefault="00000000">
      <w:pPr>
        <w:ind w:left="36" w:right="391"/>
      </w:pPr>
      <w:r>
        <w:lastRenderedPageBreak/>
        <w:t xml:space="preserve">   當，雇主將有違反「工資應全額給付勞工」的強制規定（勞動基準法第22條第2項規定參     照），依同法第79條第1項第1款及第80條之1規定，可處新臺幣2萬元以上100萬元以    下罰鍰，並公布名稱、負責人姓名、處分期日、違反條文及罰鍰金額。 </w:t>
      </w:r>
    </w:p>
    <w:p w14:paraId="366CE4A7" w14:textId="77777777" w:rsidR="00124E73" w:rsidRDefault="00000000">
      <w:pPr>
        <w:spacing w:after="54" w:line="259" w:lineRule="auto"/>
        <w:ind w:left="36" w:right="504"/>
      </w:pPr>
      <w:r>
        <w:rPr>
          <w:shd w:val="clear" w:color="auto" w:fill="FFFF00"/>
        </w:rPr>
        <w:t>Q：勞工因忘刷卡雇主是否得扣發薪資？</w:t>
      </w:r>
      <w:r>
        <w:t xml:space="preserve"> </w:t>
      </w:r>
    </w:p>
    <w:p w14:paraId="0A8CAC32" w14:textId="77777777" w:rsidR="00124E73" w:rsidRDefault="00000000">
      <w:pPr>
        <w:ind w:left="36" w:right="391"/>
      </w:pPr>
      <w:r>
        <w:t xml:space="preserve">A：依現行司法實務見解，雇主對勞工基於勞動契約所約定債務(即勞務提供)的不履行，得與勞    工約定扣薪條款，但應明確取得勞工同意，且扣款金額與債務不履行的事由應符合比例原    則。雇主與勞工約定上下班應打卡記載出退勤時間，若勞工忘刷卡，雖可認有債務不履行情    事，但此一履行情事，仍可透過事後補記載的方式加以補正，若雇主逕自因此扣發薪資，將    有違反「工資應全額給付勞工」的強制規定之虞（勞動基準法第22條第2項規定參照）。 </w:t>
      </w:r>
    </w:p>
    <w:p w14:paraId="51B69F41" w14:textId="77777777" w:rsidR="00124E73" w:rsidRDefault="00000000">
      <w:pPr>
        <w:spacing w:after="54" w:line="259" w:lineRule="auto"/>
        <w:ind w:left="36" w:right="504"/>
      </w:pPr>
      <w:r>
        <w:rPr>
          <w:shd w:val="clear" w:color="auto" w:fill="FFFF00"/>
        </w:rPr>
        <w:t>Q：按時計酬勞工曠職是否得扣薪處置？</w:t>
      </w:r>
      <w:r>
        <w:t xml:space="preserve"> </w:t>
      </w:r>
    </w:p>
    <w:p w14:paraId="66085714" w14:textId="77777777" w:rsidR="00124E73" w:rsidRDefault="00000000">
      <w:pPr>
        <w:ind w:left="36" w:right="391"/>
      </w:pPr>
      <w:r>
        <w:t xml:space="preserve">A：按時計酬勞工係按出勤時數計給工資，雇主針對該類勞工請(事)假，除針對請假時數不給工    資外，如另行溢扣工資作為損害賠償，已違反勞工請假規則第7條第2項規定。針對勞工曠    職(即勞工無故未依約提供勞務，且未請假)部分，如雇主對此欲扣勞工薪水作為損害賠償，    應取得個別勞工同意，且扣款金額亦不得違反比例原則。 </w:t>
      </w:r>
    </w:p>
    <w:p w14:paraId="69018BA1" w14:textId="77777777" w:rsidR="00124E73" w:rsidRDefault="00000000">
      <w:pPr>
        <w:spacing w:after="54" w:line="259" w:lineRule="auto"/>
        <w:ind w:left="36" w:right="504"/>
      </w:pPr>
      <w:r>
        <w:rPr>
          <w:shd w:val="clear" w:color="auto" w:fill="FFFF00"/>
        </w:rPr>
        <w:t>Q：因為經濟不景氣，雇主可否單方變動勞動條件(如減薪、放無薪假)？</w:t>
      </w:r>
      <w:r>
        <w:t xml:space="preserve"> </w:t>
      </w:r>
    </w:p>
    <w:p w14:paraId="7B5698DE" w14:textId="77777777" w:rsidR="00124E73" w:rsidRDefault="00000000">
      <w:pPr>
        <w:ind w:left="36" w:right="391"/>
      </w:pPr>
      <w:r>
        <w:t xml:space="preserve">A：雇主若未獲得勞工同意片面減薪或實施無薪休假，即屬於不當變動勞動條件，勞工可與雇主    協調回復雙方當初所約定之勞動條件或另行約定。如雇主仍堅持單方變動勞動條件，勞工即    得不經預告，依勞動基準法第14條第5款、第6款規定，向雇主請求終止勞動契約及給付    資遣費。但如以勞動基準法第14條第6款規定終止勞動契約需於知悉其情形之日起，30日    內為之。 </w:t>
      </w:r>
    </w:p>
    <w:p w14:paraId="443386BE" w14:textId="77777777" w:rsidR="00124E73" w:rsidRDefault="00000000">
      <w:pPr>
        <w:spacing w:after="54" w:line="259" w:lineRule="auto"/>
        <w:ind w:left="36" w:right="504"/>
      </w:pPr>
      <w:r>
        <w:rPr>
          <w:shd w:val="clear" w:color="auto" w:fill="FFFF00"/>
        </w:rPr>
        <w:t>Q：實施減班休息(俗稱無薪假)的程序為何？薪資應如何給付？</w:t>
      </w:r>
      <w:r>
        <w:t xml:space="preserve"> </w:t>
      </w:r>
    </w:p>
    <w:p w14:paraId="07C4F7E0" w14:textId="77777777" w:rsidR="00124E73" w:rsidRDefault="00000000">
      <w:pPr>
        <w:spacing w:after="41"/>
        <w:ind w:left="36" w:right="391"/>
      </w:pPr>
      <w:r>
        <w:t xml:space="preserve">A： </w:t>
      </w:r>
    </w:p>
    <w:p w14:paraId="2A65FF7A" w14:textId="77777777" w:rsidR="00124E73" w:rsidRDefault="00000000">
      <w:pPr>
        <w:numPr>
          <w:ilvl w:val="0"/>
          <w:numId w:val="4"/>
        </w:numPr>
        <w:spacing w:after="30"/>
        <w:ind w:right="391" w:hanging="360"/>
      </w:pPr>
      <w:r>
        <w:t>最低工資法第5條規定：「勞工與雇主雙方議定之工資，不得低於最低工資；其議定之工資低於最低工資者，以本法所定之最低工資為其工資數額。」勞動部(改制前為行政院勞工委員會)97年12月22日勞動2字第0970130987號令：「核釋勞動基準法第21條第1項規定：『工資由勞雇雙方議定之。但不得低於基本工資。』，指雇主給付勞工之工資，應依勞動契約之約定發給，並不得低於基本工資。雇主若受景氣因素影響致停工或減產，經勞雇雙方協商同意，固可暫時縮減工作時間及依比例減少工資，惟為保障勞工基本生活，</w:t>
      </w:r>
      <w:r>
        <w:lastRenderedPageBreak/>
        <w:t xml:space="preserve">原約定按月計酬之全時勞工，每月給付之工資仍不得低於基本工資。」基上，雇主如欲實施減班休息，應取得勞工同意，且減班休息實施的對象如為按月計酬全時勞工，每月受領工資（含全勤獎金）仍不得低於最低工資。 </w:t>
      </w:r>
    </w:p>
    <w:p w14:paraId="2606C084" w14:textId="77777777" w:rsidR="00124E73" w:rsidRDefault="00000000">
      <w:pPr>
        <w:numPr>
          <w:ilvl w:val="0"/>
          <w:numId w:val="4"/>
        </w:numPr>
        <w:spacing w:after="201"/>
        <w:ind w:right="391" w:hanging="360"/>
      </w:pPr>
      <w:r>
        <w:t xml:space="preserve">另針對減班休息是否可扣全勤獎金一節，如勞雇雙方約定該獎金係以勞工當月未請事、病假或遲到而發給，因實施減班休息非屬可歸責於勞工之事由，亦與事、病假不相當，雇主不得因此扣發全勤獎金。至勞雇雙方基於實施減班休息，如合意按縮減工時比例減少約定發放的全勤獎金，在勞工受領工資不低於最低工資的前提下，尚屬可行。 </w:t>
      </w:r>
    </w:p>
    <w:p w14:paraId="6C144F95" w14:textId="77777777" w:rsidR="00124E73" w:rsidRDefault="00000000">
      <w:pPr>
        <w:pStyle w:val="2"/>
        <w:ind w:left="36"/>
      </w:pPr>
      <w:r>
        <w:t xml:space="preserve">【加班費、補休】 </w:t>
      </w:r>
    </w:p>
    <w:p w14:paraId="623DF9D8" w14:textId="77777777" w:rsidR="00124E73" w:rsidRDefault="00000000">
      <w:pPr>
        <w:spacing w:after="54" w:line="259" w:lineRule="auto"/>
        <w:ind w:left="36" w:right="504"/>
      </w:pPr>
      <w:r>
        <w:rPr>
          <w:shd w:val="clear" w:color="auto" w:fill="FFFF00"/>
        </w:rPr>
        <w:t>Q：何謂延長工時(俗稱加班)?如何認定勞工有延長工時情形？</w:t>
      </w:r>
      <w:r>
        <w:t xml:space="preserve"> </w:t>
      </w:r>
    </w:p>
    <w:p w14:paraId="7EA6B0E7" w14:textId="77777777" w:rsidR="00124E73" w:rsidRDefault="00000000">
      <w:pPr>
        <w:ind w:left="36" w:right="391"/>
      </w:pPr>
      <w:r>
        <w:t xml:space="preserve">A：根據勞動基準法施行細則第20條之1規定意旨，勞工每日工作時間超過8小時或每週工作總時    數超過40小時之部分，及於同法第36條所定休息日工作之時間，均為延長工時，不以整數計    算所得之時數為限(即勞工於某日加班30分鐘，雖未滿1小時，此30分鐘仍屬延長工時)。 </w:t>
      </w:r>
    </w:p>
    <w:p w14:paraId="5BDD7B29" w14:textId="77777777" w:rsidR="00124E73" w:rsidRDefault="00000000">
      <w:pPr>
        <w:ind w:left="36" w:right="391"/>
      </w:pPr>
      <w:r>
        <w:t xml:space="preserve">   勞工在正常工作時間外延長工作時間，原則上須基於雇主明示或可得推知之意思，即勞雇雙     方的合意。因此，雇主常透過實施加班申請許可制，藉由事前或事後同意，使得勞工延長工      時在勞雇雙方合意下進行。惟有關延長工時的認定，不以上述情形為惟一的型態。勞工於工    作場所超過正常工作時間提供勞務，雇主如未為反對之意思表示或防止之措施者，其提供勞    務的時間應認屬工作時間，雇主仍應依勞動基準法計給延長工時工資(改制前行政院勞工委    員會81年4月6日台81勞動2字第09906號函釋參照)。 </w:t>
      </w:r>
    </w:p>
    <w:p w14:paraId="5ACACDA7" w14:textId="77777777" w:rsidR="00124E73" w:rsidRDefault="00000000">
      <w:pPr>
        <w:spacing w:after="54" w:line="259" w:lineRule="auto"/>
        <w:ind w:left="36" w:right="504"/>
      </w:pPr>
      <w:r>
        <w:rPr>
          <w:shd w:val="clear" w:color="auto" w:fill="FFFF00"/>
        </w:rPr>
        <w:t>Q：加班費計算方式？</w:t>
      </w:r>
      <w:r>
        <w:t xml:space="preserve"> </w:t>
      </w:r>
    </w:p>
    <w:p w14:paraId="31405FE1" w14:textId="77777777" w:rsidR="00124E73" w:rsidRDefault="00000000">
      <w:pPr>
        <w:ind w:left="36" w:right="391"/>
      </w:pPr>
      <w:r>
        <w:t xml:space="preserve">A：按勞基法第24條規定，雇主延長勞工工作時間者，其延長工作時間之工資依下列標準加給     之： </w:t>
      </w:r>
    </w:p>
    <w:p w14:paraId="0DAAF6E9" w14:textId="77777777" w:rsidR="00124E73" w:rsidRDefault="00000000">
      <w:pPr>
        <w:ind w:left="36" w:right="391"/>
      </w:pPr>
      <w:r>
        <w:t xml:space="preserve">    1.延長工作時間在2小時以內者，按平日每小時工資額加給1/3以上。 </w:t>
      </w:r>
    </w:p>
    <w:p w14:paraId="72CEF6A6" w14:textId="77777777" w:rsidR="00124E73" w:rsidRDefault="00000000">
      <w:pPr>
        <w:ind w:left="36" w:right="391"/>
      </w:pPr>
      <w:r>
        <w:t xml:space="preserve">    2.再延長工作時間在2小時以內者，按平日每小時工資額加給2/3以上。 </w:t>
      </w:r>
    </w:p>
    <w:p w14:paraId="08D92C61" w14:textId="77777777" w:rsidR="00124E73" w:rsidRDefault="00000000">
      <w:pPr>
        <w:ind w:left="36" w:right="391"/>
      </w:pPr>
      <w:r>
        <w:t xml:space="preserve">    3.依第32條第4項規定(係指天災、事變或突發事件)，延長工作時間者，按平日每小時工資       額加倍發給。 </w:t>
      </w:r>
    </w:p>
    <w:p w14:paraId="0E883246" w14:textId="77777777" w:rsidR="00124E73" w:rsidRDefault="00000000">
      <w:pPr>
        <w:ind w:left="36" w:right="391"/>
      </w:pPr>
      <w:r>
        <w:lastRenderedPageBreak/>
        <w:t xml:space="preserve">    4.雇主使勞工於第36條所定休息日工作，工作時間在2小時以內者，按平日每小時工資額另       再加給1又3分之1以上；工作2小時後再繼續工作者，按平日每小時工資額另再加給1又3 </w:t>
      </w:r>
    </w:p>
    <w:p w14:paraId="19FD6147" w14:textId="77777777" w:rsidR="00124E73" w:rsidRDefault="00000000">
      <w:pPr>
        <w:ind w:left="36" w:right="391"/>
      </w:pPr>
      <w:r>
        <w:t xml:space="preserve">      分之2以上，第9小時(含)以後，按平日每小時工資額另再加給2又3分之2以上。 </w:t>
      </w:r>
    </w:p>
    <w:p w14:paraId="28899CF6" w14:textId="77777777" w:rsidR="00124E73" w:rsidRDefault="00000000">
      <w:pPr>
        <w:spacing w:after="54" w:line="259" w:lineRule="auto"/>
        <w:ind w:left="36" w:right="504"/>
      </w:pPr>
      <w:r>
        <w:rPr>
          <w:shd w:val="clear" w:color="auto" w:fill="FFFF00"/>
        </w:rPr>
        <w:t>Q：勞工自行加班是否屬於加班？是否須取得雇主同意？</w:t>
      </w:r>
      <w:r>
        <w:t xml:space="preserve"> </w:t>
      </w:r>
    </w:p>
    <w:p w14:paraId="42575DBD" w14:textId="77777777" w:rsidR="00124E73" w:rsidRDefault="00000000">
      <w:pPr>
        <w:ind w:left="36" w:right="391"/>
      </w:pPr>
      <w:r>
        <w:t xml:space="preserve">A：根據勞基法第32條第1項規定，雇主要求勞工加班，應經工會或勞資會議的同意，踐行上開 </w:t>
      </w:r>
    </w:p>
    <w:p w14:paraId="2CB3E35E" w14:textId="77777777" w:rsidR="00124E73" w:rsidRDefault="00000000">
      <w:pPr>
        <w:ind w:left="36" w:right="391"/>
      </w:pPr>
      <w:r>
        <w:t xml:space="preserve">   程序後，雇主要求個別勞工加班，仍須徵得個別勞工的同意。因此，個別勞工加班原則上是      出自雇主的要求，當然亦須取得雇主的同意。基此，原則上雇主無於契約約定外受領勞工純    粹依己意提供延長工作時間勞務的義務，自無須就此給付勞工延長工時工資。惟須注意者，    基於勞雇間地位不對等的關係，若雇主濫用加班申請許可制（即交付勞工的工作已超出其正    常工時所能負擔，雇主實際上卻不容許勞工申請加班，造成勞工確有超過正常工時的事實，    卻礙於默契氛圍未能依事實提出申請），對於勞工超過正常工作時間提供勞務的事實，未為    反對表示或採取積極防止措施，仍應實質認定勞工有加班的事實，雇主應就此給付勞工加班    費。 </w:t>
      </w:r>
    </w:p>
    <w:p w14:paraId="0C266079" w14:textId="77777777" w:rsidR="00124E73" w:rsidRDefault="00000000">
      <w:pPr>
        <w:spacing w:after="54" w:line="259" w:lineRule="auto"/>
        <w:ind w:left="36" w:right="504"/>
      </w:pPr>
      <w:r>
        <w:rPr>
          <w:shd w:val="clear" w:color="auto" w:fill="FFFF00"/>
        </w:rPr>
        <w:t>Q：加班費(延長工時工資)的計算單位？</w:t>
      </w:r>
      <w:r>
        <w:t xml:space="preserve"> </w:t>
      </w:r>
    </w:p>
    <w:p w14:paraId="374FB4D6" w14:textId="77777777" w:rsidR="00124E73" w:rsidRDefault="00000000">
      <w:pPr>
        <w:ind w:left="36" w:right="391"/>
      </w:pPr>
      <w:r>
        <w:t xml:space="preserve">A： </w:t>
      </w:r>
    </w:p>
    <w:p w14:paraId="07D93609" w14:textId="77777777" w:rsidR="00124E73" w:rsidRDefault="00000000">
      <w:pPr>
        <w:ind w:left="372" w:right="391" w:hanging="346"/>
      </w:pPr>
      <w:r>
        <w:t xml:space="preserve">   1.有關延長工時工資究應以小時或分鐘作為計算單位，法令對此並無明文，雇主如使勞工延    長工作時間提供勞務，延長工時的時數若經雇主認定未滿1小時（如30分鐘），雇主應換     算為小時後（即0.5小時），再依勞動基準法第24條規定計給勞工延長工時工資。 </w:t>
      </w:r>
    </w:p>
    <w:p w14:paraId="32FAA4E7" w14:textId="77777777" w:rsidR="00124E73" w:rsidRDefault="00000000">
      <w:pPr>
        <w:ind w:left="36" w:right="391"/>
      </w:pPr>
      <w:r>
        <w:t xml:space="preserve">   2.雇主基於指揮監督權限（俗稱人格從屬性）要求勞工延長工時（方式可能為事前允許或事       後同意），應如何認定延長工作時間，原則上決定權限在雇主，並非單純以勞工上下班刷      卡所記載的時間，減去勞雇雙方約定的工作時間及休息時間後，即可認定為延長工作時      間。因此，倘勞工「自行認定」延長工時為1小時36分，雇主實際僅認定延長工時為1小 </w:t>
      </w:r>
    </w:p>
    <w:p w14:paraId="5494FD25" w14:textId="77777777" w:rsidR="00124E73" w:rsidRDefault="00000000">
      <w:pPr>
        <w:ind w:left="36" w:right="391"/>
      </w:pPr>
      <w:r>
        <w:t xml:space="preserve">     時，並無法認定雇主有違反勞動基準法情事，仍應審酌勞雇間的勞動契約、雇主公開揭示      的工作規則（即加班費請領規定）內容，及勞工提供勞務的情形(如雇主對於勞工超過正      常工作時間提供勞務的事實，是否為反對表示或採取積極防止措施)，以綜合判斷雇主是      否濫用上開決定權限。 </w:t>
      </w:r>
    </w:p>
    <w:p w14:paraId="72C05C5D" w14:textId="77777777" w:rsidR="00124E73" w:rsidRDefault="00000000">
      <w:pPr>
        <w:spacing w:after="54" w:line="259" w:lineRule="auto"/>
        <w:ind w:left="36" w:right="504"/>
      </w:pPr>
      <w:r>
        <w:rPr>
          <w:shd w:val="clear" w:color="auto" w:fill="FFFF00"/>
        </w:rPr>
        <w:t>Q：下班時間或休息日接聽主管電話或接收line簡訊是否算加班?</w:t>
      </w:r>
      <w:r>
        <w:t xml:space="preserve"> </w:t>
      </w:r>
    </w:p>
    <w:p w14:paraId="58A45983" w14:textId="77777777" w:rsidR="00124E73" w:rsidRDefault="00000000">
      <w:pPr>
        <w:ind w:left="36" w:right="391"/>
      </w:pPr>
      <w:r>
        <w:t>A：勞基法所稱「工作時間」，係指勞工在雇主指揮監督下提供勞務或受指示等待提供勞務的時    間。勞工如僅係單純於下班時間或休息日接聽長官電話或line簡訊，並不一定屬工作時間。    勞</w:t>
      </w:r>
      <w:r>
        <w:lastRenderedPageBreak/>
        <w:t xml:space="preserve">工必須因此有提供勞務的事實或受指示等待提供勞務的事實，即因此受拘束而不能自由運    用的時間，方屬工作時間。因此，雇主如於勞工下班後以通訊軟體、電話或其他方式「使勞    工工作」，勞工可自行記錄工作之起迄時間，並輔以對話、通訊紀錄或完成文件交付紀錄等    送交雇主，雇主應即補登工作時間紀錄（勞動部104年5月6日勞動條三字第1040130706號函    勞工在事業場所外工作時間指導原則參照），如因此致勞工有延長工時的事實（即單日工時    逾8小時、單週工時逾40小時，或使勞工於休息日工作），即應依勞基法第24條規定計給延    長工時工資。 </w:t>
      </w:r>
    </w:p>
    <w:p w14:paraId="340AEEDA" w14:textId="77777777" w:rsidR="00124E73" w:rsidRDefault="00000000">
      <w:pPr>
        <w:spacing w:after="54" w:line="259" w:lineRule="auto"/>
        <w:ind w:left="36" w:right="504"/>
      </w:pPr>
      <w:r>
        <w:rPr>
          <w:shd w:val="clear" w:color="auto" w:fill="FFFF00"/>
        </w:rPr>
        <w:t>Q：採責任制人員有無加班費？</w:t>
      </w:r>
      <w:r>
        <w:t xml:space="preserve"> </w:t>
      </w:r>
    </w:p>
    <w:p w14:paraId="2279E921" w14:textId="77777777" w:rsidR="00124E73" w:rsidRDefault="00000000">
      <w:pPr>
        <w:ind w:left="36" w:right="391"/>
      </w:pPr>
      <w:r>
        <w:t xml:space="preserve">A：有，責任制人員係工作內容採責任制而非工時採責任制。責任制人員如有超過勞資雙方約定    的正常工作時間以外的延長工作情事，雇主仍應依法給付加班費。 </w:t>
      </w:r>
    </w:p>
    <w:p w14:paraId="39F158DA" w14:textId="77777777" w:rsidR="00124E73" w:rsidRDefault="00000000">
      <w:pPr>
        <w:spacing w:after="54" w:line="259" w:lineRule="auto"/>
        <w:ind w:left="36" w:right="504"/>
      </w:pPr>
      <w:r>
        <w:rPr>
          <w:shd w:val="clear" w:color="auto" w:fill="FFFF00"/>
        </w:rPr>
        <w:t>Q：值班及值班加班費規定？</w:t>
      </w:r>
      <w:r>
        <w:t xml:space="preserve"> </w:t>
      </w:r>
    </w:p>
    <w:p w14:paraId="7AEA7012" w14:textId="77777777" w:rsidR="00124E73" w:rsidRDefault="00000000">
      <w:pPr>
        <w:ind w:left="36" w:right="391"/>
      </w:pPr>
      <w:r>
        <w:t xml:space="preserve">A： </w:t>
      </w:r>
    </w:p>
    <w:p w14:paraId="0EDA4A51" w14:textId="77777777" w:rsidR="00124E73" w:rsidRDefault="00000000">
      <w:pPr>
        <w:ind w:left="36" w:right="391"/>
      </w:pPr>
      <w:r>
        <w:t xml:space="preserve">   1.值班係指勞工應事業單位要求，於工作時間以外，從事非勞動契約約定之工作，如收轉急      要文件、接聽電話、巡查事業場所及緊急事故之通知、聯繫或處理等工作而言。 </w:t>
      </w:r>
    </w:p>
    <w:p w14:paraId="6761CEEE" w14:textId="77777777" w:rsidR="00124E73" w:rsidRDefault="00000000">
      <w:pPr>
        <w:ind w:left="36" w:right="391"/>
      </w:pPr>
      <w:r>
        <w:t xml:space="preserve">   2.「事業單位實施勞工值日(夜)應行注意事項」自111年1月1日起即停止適用，雇主如有使      勞工從值日(夜)工作，一律認屬工作時間，超過正常工作時間的部分，應計入延長工時時      數並依勞動基準法第24條規定給付加班費。 </w:t>
      </w:r>
    </w:p>
    <w:p w14:paraId="2E4C6192" w14:textId="77777777" w:rsidR="00124E73" w:rsidRDefault="00000000">
      <w:pPr>
        <w:ind w:left="36" w:right="391"/>
      </w:pPr>
      <w:r>
        <w:t xml:space="preserve">   3.至於勞工於正常工作時間外從事勞動契約約定之工作本即屬延長工時，應依勞動基準法第 </w:t>
      </w:r>
    </w:p>
    <w:p w14:paraId="4347E11A" w14:textId="77777777" w:rsidR="00124E73" w:rsidRDefault="00000000">
      <w:pPr>
        <w:ind w:left="36" w:right="391"/>
      </w:pPr>
      <w:r>
        <w:t xml:space="preserve">     24條規定給付加班費。 </w:t>
      </w:r>
    </w:p>
    <w:p w14:paraId="37936BBA" w14:textId="77777777" w:rsidR="00124E73" w:rsidRDefault="00000000">
      <w:pPr>
        <w:spacing w:after="54" w:line="259" w:lineRule="auto"/>
        <w:ind w:left="36" w:right="504"/>
      </w:pPr>
      <w:r>
        <w:rPr>
          <w:shd w:val="clear" w:color="auto" w:fill="FFFF00"/>
        </w:rPr>
        <w:t>Q：雇主要求勞工加班後，是否可予勞工補休替代計給加班費？</w:t>
      </w:r>
      <w:r>
        <w:t xml:space="preserve"> </w:t>
      </w:r>
    </w:p>
    <w:p w14:paraId="2D988AC6" w14:textId="77777777" w:rsidR="00124E73" w:rsidRDefault="00000000">
      <w:pPr>
        <w:ind w:left="36" w:right="391"/>
      </w:pPr>
      <w:r>
        <w:t xml:space="preserve">A：參酌行政院勞工委員會(現改制為勞動部)79年9月21日台勞動2字第22155號函釋略以  </w:t>
      </w:r>
    </w:p>
    <w:p w14:paraId="50109D5A" w14:textId="77777777" w:rsidR="00124E73" w:rsidRDefault="00000000">
      <w:pPr>
        <w:ind w:left="36" w:right="391"/>
      </w:pPr>
      <w:r>
        <w:t xml:space="preserve">   (註：該號函釋自107年3月1日停止適用):「雇主依勞動基準法第32條第1項規定延長勞     工工作時間，應發給延時工資，同法第24條第1、2款已有明訂；至於勞工於延長工作時間    後，如同意選擇補休而放棄領取延長工資，固為法所不禁……」等語，雇主要求勞工加班後    是可以計給勞工補休替代發放加班費。勞基法第32條之1規定，雇主使勞工延長工時後，    依勞工意願選擇補休並經雇主同意者，雇主應依勞工工作時數計算補休時數。此一規定即係    將前開函釋意旨透過法律明文化。 </w:t>
      </w:r>
    </w:p>
    <w:p w14:paraId="28717437" w14:textId="77777777" w:rsidR="00124E73" w:rsidRDefault="00000000">
      <w:pPr>
        <w:spacing w:after="54" w:line="259" w:lineRule="auto"/>
        <w:ind w:left="36" w:right="504"/>
      </w:pPr>
      <w:r>
        <w:rPr>
          <w:shd w:val="clear" w:color="auto" w:fill="FFFF00"/>
        </w:rPr>
        <w:t>Q：雇主能否片面規定勞工加班一律以補休計給？</w:t>
      </w:r>
      <w:r>
        <w:t xml:space="preserve"> </w:t>
      </w:r>
    </w:p>
    <w:p w14:paraId="238438C0" w14:textId="77777777" w:rsidR="00124E73" w:rsidRDefault="00000000">
      <w:pPr>
        <w:ind w:left="36" w:right="391"/>
      </w:pPr>
      <w:r>
        <w:lastRenderedPageBreak/>
        <w:t xml:space="preserve">A：勞雇雙方不得約定於延長工時事實發生「前」一次向後拋棄延長工時工資請求權(即不得約    定或片面規定加班一律以補休計給)，惟勞工加班後，可經勞工個別同意選擇補休(例如:加    班申請單上設有「請領加班費」或「擇期補休」二種方式由勞工自行勾選)而替代受領延長    工時工資，或由勞雇雙方「逐次」針對延長工時(不論延長工時事實發生前後)合意以擇期補    休方式辦理。 </w:t>
      </w:r>
    </w:p>
    <w:p w14:paraId="2281DE44" w14:textId="77777777" w:rsidR="00124E73" w:rsidRDefault="00000000">
      <w:pPr>
        <w:spacing w:after="54" w:line="259" w:lineRule="auto"/>
        <w:ind w:left="36" w:right="504"/>
      </w:pPr>
      <w:r>
        <w:rPr>
          <w:shd w:val="clear" w:color="auto" w:fill="FFFF00"/>
        </w:rPr>
        <w:t>Q：雇主針對勞工延長工時工資轉換補休時數所應踐行的合法程序為何？</w:t>
      </w:r>
      <w:r>
        <w:t xml:space="preserve"> </w:t>
      </w:r>
    </w:p>
    <w:p w14:paraId="6B38993D" w14:textId="77777777" w:rsidR="00124E73" w:rsidRDefault="00000000">
      <w:pPr>
        <w:ind w:left="36" w:right="391"/>
      </w:pPr>
      <w:r>
        <w:t xml:space="preserve">A：雇主使勞工於工作日工時逾8小時或休息日出勤，即屬延長工時，勞工延長工時「後」，如    同意選擇補休而放棄領取延長工時工資，依新增勞基法第32條之1規定，補休期限由勞雇    雙方協商，惟勞雇雙方不得約定於延長工時事實發生「前」一次向後拋棄其延長工資請求權   【勞動部(改制前行政院勞工委員會)79年9月21日台勞動2字第22155號及98年5月1日    勞動2字第0980011211號函釋參照】。至雇主如係於「當次」指派勞工延長工時，允許由勞    工「先行選擇」延長工作時間後，領取延長工作時間工資或換取補休，尚不違反勞動基準法    第24條規定【(勞動部(改制前行政院勞工委員會)100年10月20日勞動2字第1000088319    號函釋參照】(註：以上3則函釋之前2則函釋自107年3月1日停止適用)。換言之，如勞    工「事先」、「單次」申請加班選擇補休，即無上述一次向後拋棄延長工資請求權之違法爭    議。惟須注意者，如雇主明示或以工作規則規定勞工加班，一律以補休替代發放延長工時工    資，已違反勞基法第24條規定。 </w:t>
      </w:r>
    </w:p>
    <w:p w14:paraId="755B9E63" w14:textId="77777777" w:rsidR="00124E73" w:rsidRDefault="00000000">
      <w:pPr>
        <w:spacing w:after="54" w:line="259" w:lineRule="auto"/>
        <w:ind w:left="36" w:right="504"/>
      </w:pPr>
      <w:r>
        <w:rPr>
          <w:shd w:val="clear" w:color="auto" w:fill="FFFF00"/>
        </w:rPr>
        <w:t>Q：勞工補休應如何實施？</w:t>
      </w:r>
      <w:r>
        <w:t xml:space="preserve"> </w:t>
      </w:r>
    </w:p>
    <w:p w14:paraId="56D82517" w14:textId="77777777" w:rsidR="00124E73" w:rsidRDefault="00000000">
      <w:pPr>
        <w:ind w:left="36" w:right="391"/>
      </w:pPr>
      <w:r>
        <w:t xml:space="preserve">A：有關補休部分，雇主應依勞工延長工作時間或休息日工作事實「發生時間先後順序補休」 </w:t>
      </w:r>
    </w:p>
    <w:p w14:paraId="3D13B733" w14:textId="77777777" w:rsidR="00124E73" w:rsidRDefault="00000000">
      <w:pPr>
        <w:ind w:left="397" w:right="391"/>
      </w:pPr>
      <w:r>
        <w:t xml:space="preserve">(即補休時數應採取工作事實之先後補休)。舉例來說，如勞工於3月1日加班兩小時及3月    25日加班3小時，依勞工意願選擇補休者，日後補休依序為3月1日的兩小時加班補休及3    月25日的3小時加班補休(勞基法施行細則第22條之2第1項前段規定參照)。惟為避免產    生勞資爭議，建議雇主於勞工實施補休時，另於勞工出勤紀錄上註記所使用的原加班時數。 </w:t>
      </w:r>
    </w:p>
    <w:p w14:paraId="3868032F" w14:textId="77777777" w:rsidR="00124E73" w:rsidRDefault="00000000">
      <w:pPr>
        <w:spacing w:after="54" w:line="259" w:lineRule="auto"/>
        <w:ind w:left="36" w:right="504"/>
      </w:pPr>
      <w:r>
        <w:rPr>
          <w:shd w:val="clear" w:color="auto" w:fill="FFFF00"/>
        </w:rPr>
        <w:t>Q：補休期限為何?</w:t>
      </w:r>
      <w:r>
        <w:t xml:space="preserve"> </w:t>
      </w:r>
    </w:p>
    <w:p w14:paraId="094EEBE2" w14:textId="77777777" w:rsidR="00124E73" w:rsidRDefault="00000000">
      <w:pPr>
        <w:ind w:left="36" w:right="391"/>
      </w:pPr>
      <w:r>
        <w:t xml:space="preserve">A： </w:t>
      </w:r>
    </w:p>
    <w:p w14:paraId="33BBED5B" w14:textId="77777777" w:rsidR="00124E73" w:rsidRDefault="00000000">
      <w:pPr>
        <w:ind w:left="36" w:right="391"/>
      </w:pPr>
      <w:r>
        <w:t xml:space="preserve">   1.依勞基法第32條之1第2項規定係由勞雇雙方協商，惟為避免補休期限無所限制，同法施行      細則第22條之2第1項後段規定不得逾約定年度行使權利期間之末日，即比照同法施行細則       第24條第2項之特別休假約定年度（如：週年制、曆年制、教學單位之學年度、事業單位      </w:t>
      </w:r>
      <w:r>
        <w:lastRenderedPageBreak/>
        <w:t xml:space="preserve">的會計年度或勞雇雙方約定年度期間），以約定年度之末日作為補休期限之末日。因此補      休必須於年度內休完，等同最長不能超過1年，勞工若在年度內未使用補休，雇主應按照      未補休時數換算原加班費倍率發給加班費。 </w:t>
      </w:r>
    </w:p>
    <w:p w14:paraId="4B8D9500" w14:textId="77777777" w:rsidR="00124E73" w:rsidRDefault="00000000">
      <w:pPr>
        <w:ind w:left="36" w:right="391"/>
      </w:pPr>
      <w:r>
        <w:t xml:space="preserve">   2.舉例說明，假設勞資雙方約定曆年制（即當年度12月31日）結清，勞工11月15日加班4小      時，換取補休4小時，使用期限從11月16日起至當年底，若屆時勞工仍有未使用的補休時 </w:t>
      </w:r>
    </w:p>
    <w:p w14:paraId="1199EBC8" w14:textId="77777777" w:rsidR="00124E73" w:rsidRDefault="00000000">
      <w:pPr>
        <w:ind w:left="36" w:right="391"/>
      </w:pPr>
      <w:r>
        <w:t xml:space="preserve">     數，雇主應依法補發加班費；若約定週年制，並以勞工到職日為起算日，假設勞工到職日       為4月1日，依上述案例，就可至隔年3月31日前補休完畢。惟年度結清只是法定最長期 </w:t>
      </w:r>
    </w:p>
    <w:p w14:paraId="58F715C5" w14:textId="77777777" w:rsidR="00124E73" w:rsidRDefault="00000000">
      <w:pPr>
        <w:ind w:left="36" w:right="391"/>
      </w:pPr>
      <w:r>
        <w:t xml:space="preserve">     限，目的在避免無限期累積補休，日後造成勞雇雙方針對補休時數多寡產生爭議，或勞工      權利因無法適時行使致生損害情形。另勞資雙方仍可自行約定優於法令規定的補休期限，      如6個月或3個月內結清補休時數。 </w:t>
      </w:r>
    </w:p>
    <w:p w14:paraId="1A0B16A9" w14:textId="77777777" w:rsidR="00124E73" w:rsidRDefault="00000000">
      <w:pPr>
        <w:spacing w:after="54" w:line="259" w:lineRule="auto"/>
        <w:ind w:left="36" w:right="504"/>
      </w:pPr>
      <w:r>
        <w:rPr>
          <w:shd w:val="clear" w:color="auto" w:fill="FFFF00"/>
        </w:rPr>
        <w:t>Q：勞工同意選擇補休替代受領加班費，如於補休期限屆滿或契約終止時，未結清之補休時數應如何折算加班費?</w:t>
      </w:r>
      <w:r>
        <w:t xml:space="preserve"> </w:t>
      </w:r>
    </w:p>
    <w:p w14:paraId="3671210B" w14:textId="77777777" w:rsidR="00124E73" w:rsidRDefault="00000000">
      <w:pPr>
        <w:ind w:left="36" w:right="391"/>
      </w:pPr>
      <w:r>
        <w:t xml:space="preserve">A：勞工如於補休期限屆期或契約終止仍有未補休之時數，雇主應依延長工作時間或休息日工作    當日之工資計算標準發給工資，即雇主必須給予勞工原加班時數之加班費，且至遲應於原約    定之工資給付日發給或於補休期限屆期後30日內發給；如係契約終止，依同法施行細則第9    條規定發給。 </w:t>
      </w:r>
    </w:p>
    <w:p w14:paraId="2D0D800F" w14:textId="77777777" w:rsidR="00124E73" w:rsidRDefault="00000000">
      <w:pPr>
        <w:spacing w:after="54" w:line="259" w:lineRule="auto"/>
        <w:ind w:left="36" w:right="504"/>
      </w:pPr>
      <w:r>
        <w:rPr>
          <w:shd w:val="clear" w:color="auto" w:fill="FFFF00"/>
        </w:rPr>
        <w:t>Q：勞工於休息日加班之工時及加班費，應如何計算?</w:t>
      </w:r>
      <w:r>
        <w:t xml:space="preserve"> </w:t>
      </w:r>
    </w:p>
    <w:p w14:paraId="79F689DA" w14:textId="77777777" w:rsidR="00124E73" w:rsidRDefault="00000000">
      <w:pPr>
        <w:ind w:left="36" w:right="391"/>
      </w:pPr>
      <w:r>
        <w:t xml:space="preserve">A：針對休息日加班費計算部分，採核實計算加班時數，但加班費率是不變的。舉例來說，勞工 </w:t>
      </w:r>
    </w:p>
    <w:p w14:paraId="02135833" w14:textId="77777777" w:rsidR="00124E73" w:rsidRDefault="00000000">
      <w:pPr>
        <w:ind w:left="36" w:right="391"/>
      </w:pPr>
      <w:r>
        <w:t xml:space="preserve">   每日正常工時8小時，月薪新臺幣(下同)36,000元(每日工資1,200元，平日每小時工資額為   </w:t>
      </w:r>
    </w:p>
    <w:p w14:paraId="3B2B5480" w14:textId="77777777" w:rsidR="00124E73" w:rsidRDefault="00000000">
      <w:pPr>
        <w:ind w:left="36" w:right="391"/>
      </w:pPr>
      <w:r>
        <w:t xml:space="preserve">   150元)，如休息日加班3小時，加班費計算如下： </w:t>
      </w:r>
    </w:p>
    <w:p w14:paraId="08558048" w14:textId="77777777" w:rsidR="00124E73" w:rsidRDefault="00000000">
      <w:pPr>
        <w:ind w:left="36" w:right="391"/>
      </w:pPr>
      <w:r>
        <w:t xml:space="preserve">   休息日加班3小時，以3小時計，加班費為前2小時150 X 4/3 X2為400元，加上後1小時150 X  </w:t>
      </w:r>
    </w:p>
    <w:p w14:paraId="5327031A" w14:textId="77777777" w:rsidR="00124E73" w:rsidRDefault="00000000">
      <w:pPr>
        <w:ind w:left="36" w:right="391"/>
      </w:pPr>
      <w:r>
        <w:t xml:space="preserve">   5/3為250元，加班時數核實計算後的加班費為650元。 </w:t>
      </w:r>
    </w:p>
    <w:p w14:paraId="1AAED816" w14:textId="77777777" w:rsidR="00124E73" w:rsidRDefault="00000000">
      <w:pPr>
        <w:spacing w:after="54" w:line="259" w:lineRule="auto"/>
        <w:ind w:left="36" w:right="504"/>
      </w:pPr>
      <w:r>
        <w:rPr>
          <w:shd w:val="clear" w:color="auto" w:fill="FFFF00"/>
        </w:rPr>
        <w:t>Q：勞工於休息日出勤如何計給加班費？勞工於國定假日出勤如何計給薪資？勞工於休息日出勤的時數是否計入單月加班總時數？如何計算？</w:t>
      </w:r>
      <w:r>
        <w:t xml:space="preserve"> </w:t>
      </w:r>
    </w:p>
    <w:p w14:paraId="40A47D16" w14:textId="77777777" w:rsidR="00124E73" w:rsidRDefault="00000000">
      <w:pPr>
        <w:ind w:left="36" w:right="391"/>
      </w:pPr>
      <w:r>
        <w:t xml:space="preserve">A： </w:t>
      </w:r>
    </w:p>
    <w:p w14:paraId="015F9E92" w14:textId="77777777" w:rsidR="00124E73" w:rsidRDefault="00000000">
      <w:pPr>
        <w:ind w:left="36" w:right="391"/>
      </w:pPr>
      <w:r>
        <w:t xml:space="preserve">   1.針對按月計酬勞工，因雇主所給的月薪(即正常工時工資)已含休息日8小時工資（即8小時 </w:t>
      </w:r>
    </w:p>
    <w:p w14:paraId="4C52F7E4" w14:textId="77777777" w:rsidR="00124E73" w:rsidRDefault="00000000">
      <w:pPr>
        <w:ind w:left="36" w:right="391"/>
      </w:pPr>
      <w:r>
        <w:lastRenderedPageBreak/>
        <w:t xml:space="preserve">     *30日），故雇主如經勞工同意使其於休息日出勤，前8小時的加班費應再按勞工平日每小     </w:t>
      </w:r>
    </w:p>
    <w:p w14:paraId="25FCD028" w14:textId="77777777" w:rsidR="00124E73" w:rsidRDefault="00000000">
      <w:pPr>
        <w:ind w:left="36" w:right="391"/>
      </w:pPr>
      <w:r>
        <w:t xml:space="preserve">     時工資額加給1又1/3或1又2/3(勞基法第24條第2項規定參照)；至勞工於休息日出勤逾8小      時部分，因雇主原先所給的月薪(即正常工時工資)並不包含此部分出勤時數報酬，因此雇      主須按時數根據勞工平日每小時工資額計給2又2/3。 </w:t>
      </w:r>
    </w:p>
    <w:p w14:paraId="6ECA43CE" w14:textId="77777777" w:rsidR="00124E73" w:rsidRDefault="00000000">
      <w:pPr>
        <w:ind w:left="397" w:right="391"/>
      </w:pPr>
      <w:r>
        <w:t xml:space="preserve">2.至勞工同意於勞基法第37條所定休假日（即俗稱國定假日）出勤，雇主應依勞基法第39      條規定加倍發給當日工資，惟當日出勤逾8小時部分，雇主應依勞基法第24條第1項規定按      時數根據勞工平日每小時工資額計給1又1/3或1又2/3。 </w:t>
      </w:r>
    </w:p>
    <w:p w14:paraId="6098154B" w14:textId="77777777" w:rsidR="00124E73" w:rsidRDefault="00000000">
      <w:pPr>
        <w:ind w:left="36" w:right="391"/>
      </w:pPr>
      <w:r>
        <w:t xml:space="preserve">   3.依據勞基法第36條第3項規定，勞工於休息日出勤之時間，須全數計入勞基法第32條第2項      所定延長工時總數（即單月延長工時不得超過46小時法定上限）。 </w:t>
      </w:r>
    </w:p>
    <w:p w14:paraId="4575C7D2" w14:textId="77777777" w:rsidR="00124E73" w:rsidRDefault="00000000">
      <w:pPr>
        <w:ind w:left="36" w:right="391"/>
      </w:pPr>
      <w:r>
        <w:t xml:space="preserve">   4.另勞工於正常工作日、勞基法第36條所定例假日及第37條所定休假日出勤，工時未逾8小 </w:t>
      </w:r>
    </w:p>
    <w:p w14:paraId="527F9A81" w14:textId="77777777" w:rsidR="00124E73" w:rsidRDefault="00000000">
      <w:pPr>
        <w:ind w:left="36" w:right="391"/>
      </w:pPr>
      <w:r>
        <w:t xml:space="preserve">     時部分，不計入每月46小時延長工時總額﹝內政部(前勞工行政中央主管機關)73年11月29       日台內勞字第274334號函釋參照﹞，惟當日工時逾8小時部分，則應計入前開延長工時總      額（即單月延長工時不得超過46小時法定上限）［行政院勞工委員會（改制前勞動部）89      年10月21日（89）台勞動二字第0041535號函釋及91年3月6日勞動二字第0910010425號令      參照］。 </w:t>
      </w:r>
    </w:p>
    <w:p w14:paraId="04573131" w14:textId="77777777" w:rsidR="00124E73" w:rsidRDefault="00000000">
      <w:pPr>
        <w:spacing w:after="54" w:line="259" w:lineRule="auto"/>
        <w:ind w:left="36" w:right="504"/>
      </w:pPr>
      <w:r>
        <w:rPr>
          <w:shd w:val="clear" w:color="auto" w:fill="FFFF00"/>
        </w:rPr>
        <w:t>Q：「工資各項目計算方式明細」是否必須每個月記載加班時數、補休時數或屆期未補休折發工資？</w:t>
      </w:r>
      <w:r>
        <w:t xml:space="preserve"> </w:t>
      </w:r>
    </w:p>
    <w:p w14:paraId="2006CE9D" w14:textId="77777777" w:rsidR="00124E73" w:rsidRDefault="00000000">
      <w:pPr>
        <w:spacing w:after="201"/>
        <w:ind w:left="36" w:right="391"/>
      </w:pPr>
      <w:r>
        <w:t xml:space="preserve">A：依勞動基準法施行細則第14條之1規定，「工資各項目計算方式明細」應記載加班費，至勞    工如有將加班費選擇為加班補休時數，建議雇主明確記載勞工換取加班補休之時數，勞雇雙    方始能比對加班費金額。至於是否每個月均須記載屆期未補休折發工資，仍應視勞雇雙方約    定之補休期限而定（如：1個月、3個月、6個月等）。另勞雇雙方約定特別休假期間末日之    所屬月份，如仍有未補休時數時，則應於當月之工資各項目計算方式明細中，記載屆期未補    休折發工資之數額。 </w:t>
      </w:r>
    </w:p>
    <w:p w14:paraId="40311E26" w14:textId="77777777" w:rsidR="00124E73" w:rsidRDefault="00000000">
      <w:pPr>
        <w:pStyle w:val="2"/>
        <w:ind w:left="36"/>
      </w:pPr>
      <w:r>
        <w:t xml:space="preserve">【工作時間】 </w:t>
      </w:r>
    </w:p>
    <w:p w14:paraId="375E6BBA" w14:textId="77777777" w:rsidR="00124E73" w:rsidRDefault="00000000">
      <w:pPr>
        <w:spacing w:after="54" w:line="259" w:lineRule="auto"/>
        <w:ind w:left="36" w:right="504"/>
      </w:pPr>
      <w:r>
        <w:rPr>
          <w:shd w:val="clear" w:color="auto" w:fill="FFFF00"/>
        </w:rPr>
        <w:t>Q：休息時間的執行方式？</w:t>
      </w:r>
      <w:r>
        <w:t xml:space="preserve">  </w:t>
      </w:r>
    </w:p>
    <w:p w14:paraId="3C5782D5" w14:textId="77777777" w:rsidR="00124E73" w:rsidRDefault="00000000">
      <w:pPr>
        <w:ind w:left="36" w:right="391"/>
      </w:pPr>
      <w:r>
        <w:t xml:space="preserve">A： </w:t>
      </w:r>
    </w:p>
    <w:p w14:paraId="0442EB11" w14:textId="77777777" w:rsidR="00124E73" w:rsidRDefault="00000000">
      <w:pPr>
        <w:ind w:left="372" w:right="391" w:hanging="346"/>
      </w:pPr>
      <w:r>
        <w:lastRenderedPageBreak/>
        <w:t xml:space="preserve">   1.依勞動基準法第35條規定:「勞工繼續工作4小時，至少應有30分鐘之休息。但實行輪班制     或其工作有連續性或緊急性者，雇主得在工作時間內，另行調配其休息時間。」 </w:t>
      </w:r>
    </w:p>
    <w:p w14:paraId="16409BCF" w14:textId="77777777" w:rsidR="00124E73" w:rsidRDefault="00000000">
      <w:pPr>
        <w:ind w:left="36" w:right="391"/>
      </w:pPr>
      <w:r>
        <w:t xml:space="preserve">   2.雇主如有使勞工延長工作時間之必要(即正常工作時間8小時後繼續工作)，是否得與勞工      約定先休息30分鐘後方得申請及計算延長工時時數一節，考量4小時工作應有30分鐘休 </w:t>
      </w:r>
    </w:p>
    <w:p w14:paraId="47A60341" w14:textId="77777777" w:rsidR="00124E73" w:rsidRDefault="00000000">
      <w:pPr>
        <w:ind w:left="36" w:right="391"/>
      </w:pPr>
      <w:r>
        <w:t xml:space="preserve">     息、雇主對勞工提供勞務的質量具有指揮決定權限，以及勞工加班亦須得到雇主同意的前      提下，雇主如要求單日正常工時8小時結束後，須實際休息30分鐘，始同意及認列勞工延      長工時，作法尚無不可。 </w:t>
      </w:r>
    </w:p>
    <w:p w14:paraId="46D7B126" w14:textId="77777777" w:rsidR="00124E73" w:rsidRDefault="00000000">
      <w:pPr>
        <w:ind w:left="36" w:right="391"/>
      </w:pPr>
      <w:r>
        <w:t xml:space="preserve">   3.至所謂勞工繼續工作4小時，至少應有30分鐘休息之強制規定，其意非指休息時間必定安      排在工作時間滿4小時「後」實施，一般係指4.5小時內應有30分鐘的休息即可。 </w:t>
      </w:r>
    </w:p>
    <w:p w14:paraId="5BB3E528" w14:textId="77777777" w:rsidR="00124E73" w:rsidRDefault="00000000">
      <w:pPr>
        <w:spacing w:after="54" w:line="259" w:lineRule="auto"/>
        <w:ind w:left="36" w:right="504"/>
      </w:pPr>
      <w:r>
        <w:rPr>
          <w:shd w:val="clear" w:color="auto" w:fill="FFFF00"/>
        </w:rPr>
        <w:t>Q：勞工正常工時上限？</w:t>
      </w:r>
      <w:r>
        <w:t xml:space="preserve">  </w:t>
      </w:r>
    </w:p>
    <w:p w14:paraId="1F6B0E05" w14:textId="77777777" w:rsidR="00124E73" w:rsidRDefault="00000000">
      <w:pPr>
        <w:ind w:left="36" w:right="391"/>
      </w:pPr>
      <w:r>
        <w:t xml:space="preserve">A：如未採變形工時者，勞工法定正常工時為每日不得超過8小時，每週工作總時數不得超過40     小時。 </w:t>
      </w:r>
    </w:p>
    <w:p w14:paraId="69058B2A" w14:textId="77777777" w:rsidR="00124E73" w:rsidRDefault="00000000">
      <w:pPr>
        <w:spacing w:after="54" w:line="259" w:lineRule="auto"/>
        <w:ind w:left="36" w:right="504"/>
      </w:pPr>
      <w:r>
        <w:rPr>
          <w:shd w:val="clear" w:color="auto" w:fill="FFFF00"/>
        </w:rPr>
        <w:t>Q：工作時間是否包含待命時間？</w:t>
      </w:r>
      <w:r>
        <w:t xml:space="preserve">  </w:t>
      </w:r>
    </w:p>
    <w:p w14:paraId="14B8B0B0" w14:textId="77777777" w:rsidR="00124E73" w:rsidRDefault="00000000">
      <w:pPr>
        <w:ind w:left="36" w:right="391"/>
      </w:pPr>
      <w:r>
        <w:t xml:space="preserve">A：「工作時間」係指勞工在雇主指揮監督之下，於雇主之設施內或雇主指定之場所提供勞務，    或受令等待提供勞務之時間。至待命時間是否屬工作時間，須釐清該時段內勞工是否受雇主    指揮監督，且得否自由利用，若勞工於該時段受到雇主指揮監督或受命等待提供勞務，該時段則屬工作時間。舉例來說，遊覽車駕駛載運遊客至某景點，遊客下車至景點遊憩之時段，    駕駛如可自行利用，獲得合宜之休憩，得不認屬工作時間。至於若有部分遊客仍停留於遊覽    車上，或駕駛仍處於隨時等待提供勞務之待命狀態，實際上無法自由利用，仍應認屬工作時    間。 </w:t>
      </w:r>
    </w:p>
    <w:p w14:paraId="0C5F0F08" w14:textId="77777777" w:rsidR="00124E73" w:rsidRDefault="00000000">
      <w:pPr>
        <w:spacing w:after="54" w:line="259" w:lineRule="auto"/>
        <w:ind w:left="36" w:right="504"/>
      </w:pPr>
      <w:r>
        <w:rPr>
          <w:shd w:val="clear" w:color="auto" w:fill="FFFF00"/>
        </w:rPr>
        <w:t>Q：勞工奉派出差或受訓，過程中搭乘交通工具的時間，是否為工作時間?</w:t>
      </w:r>
      <w:r>
        <w:t xml:space="preserve"> </w:t>
      </w:r>
    </w:p>
    <w:p w14:paraId="35D05723" w14:textId="77777777" w:rsidR="00124E73" w:rsidRDefault="00000000">
      <w:pPr>
        <w:ind w:left="36" w:right="391"/>
      </w:pPr>
      <w:r>
        <w:t xml:space="preserve">A：勞工奉派出差或受訓，過程中搭乘交通工具的時間（如搭火車或飛機抵達目的地前的交通時    間），可認非屬工作時間，惟勞雇雙方如約定比照工作時間計薪或由雇主另以其他名目給予    補償(如出差費、日支費等)，屬契約自由範疇，原則上不受勞動基法相關規範管制【行政院    勞工委員會(現改制為勞動部)78年6月3日台(78)勞動2字第13366號函釋併參照】。 </w:t>
      </w:r>
    </w:p>
    <w:p w14:paraId="14AB9A28" w14:textId="77777777" w:rsidR="00124E73" w:rsidRDefault="00000000">
      <w:pPr>
        <w:spacing w:after="54" w:line="259" w:lineRule="auto"/>
        <w:ind w:left="36" w:right="504"/>
      </w:pPr>
      <w:r>
        <w:rPr>
          <w:shd w:val="clear" w:color="auto" w:fill="FFFF00"/>
        </w:rPr>
        <w:t>Q：勞工在家待命值勤是否為工作時間？</w:t>
      </w:r>
      <w:r>
        <w:t xml:space="preserve">  </w:t>
      </w:r>
    </w:p>
    <w:p w14:paraId="1645AC1A" w14:textId="77777777" w:rsidR="00124E73" w:rsidRDefault="00000000">
      <w:pPr>
        <w:ind w:left="36" w:right="391"/>
      </w:pPr>
      <w:r>
        <w:t>A：所謂「工作時間」，係指勞工處於雇主指揮監督下，提供勞務或受命等待提供時間。基本    上，勞工勞務提供的密度愈高，即應被認定為工作時間。例如甲公營電梯保養維修為業，所    述維修人員在家待命，遇有緊急叫修服務，即須約出勤從事維修業務，甚至公司針對勞工未    即時</w:t>
      </w:r>
      <w:r>
        <w:lastRenderedPageBreak/>
        <w:t xml:space="preserve">出勤者亦訂有懲戒措施，則依約出勤的時間當屬工作時間。至維修人員先前在家待命的    時間，因有較大程度可自由運用從事私人事務，雇主對其指揮監督的密度明顯偏低，可認非    屬工作時間。 </w:t>
      </w:r>
    </w:p>
    <w:p w14:paraId="09E8246F" w14:textId="77777777" w:rsidR="00124E73" w:rsidRDefault="00000000">
      <w:pPr>
        <w:spacing w:after="54" w:line="259" w:lineRule="auto"/>
        <w:ind w:left="36" w:right="504"/>
      </w:pPr>
      <w:r>
        <w:rPr>
          <w:shd w:val="clear" w:color="auto" w:fill="FFFF00"/>
        </w:rPr>
        <w:t>Q：勞工在職訓練時間應否計入工作時間疑義？</w:t>
      </w:r>
      <w:r>
        <w:t xml:space="preserve">  </w:t>
      </w:r>
    </w:p>
    <w:p w14:paraId="29CA78A3" w14:textId="77777777" w:rsidR="00124E73" w:rsidRDefault="00000000">
      <w:pPr>
        <w:ind w:left="36" w:right="391"/>
      </w:pPr>
      <w:r>
        <w:t xml:space="preserve">A：事業單位舉辦之各項訓練，如係由勞工自由參加，其不參加雇主亦未予以不利待遇或其訓練    內容與勞工工作無直接關連或不參加訓練亦不對勞工工作之遂行產生具體妨礙，則其訓練時    間無庸計入工作時間。惟仍應就個案事實，依前開原則認定。 </w:t>
      </w:r>
    </w:p>
    <w:p w14:paraId="5782D589" w14:textId="77777777" w:rsidR="00124E73" w:rsidRDefault="00000000">
      <w:pPr>
        <w:spacing w:after="54" w:line="259" w:lineRule="auto"/>
        <w:ind w:left="36" w:right="504"/>
      </w:pPr>
      <w:r>
        <w:rPr>
          <w:shd w:val="clear" w:color="auto" w:fill="FFFF00"/>
        </w:rPr>
        <w:t>Q：醫院原先排定某護理人員上班出勤，嗣因現場病人不多，臨時請其在家待命來醫院上班(俗稱ON CALL)，難道不算工作時間？</w:t>
      </w:r>
      <w:r>
        <w:t xml:space="preserve"> </w:t>
      </w:r>
    </w:p>
    <w:p w14:paraId="5146DE2E" w14:textId="77777777" w:rsidR="00124E73" w:rsidRDefault="00000000">
      <w:pPr>
        <w:ind w:left="36" w:right="391"/>
      </w:pPr>
      <w:r>
        <w:t xml:space="preserve">A：護理人員在家待命的時間，因仍有較大程度可自由運用從事私人事務，醫院揮監督的密度明    顯偏低，甚至於無，應可認非屬工作時間。本件問題的關鍵非在工作時間的定義，而在於勞    動契約對勞工工作時間的安排。 </w:t>
      </w:r>
    </w:p>
    <w:p w14:paraId="26C67CC1" w14:textId="77777777" w:rsidR="00124E73" w:rsidRDefault="00000000">
      <w:pPr>
        <w:ind w:left="36" w:right="391"/>
      </w:pPr>
      <w:r>
        <w:t xml:space="preserve">   先排定某護理人員上班出勤，嗣因現場病人不多，臨時請其在家待命不用上班，係屬醫院受    領勞務遲延，該護理人員並無補服勞務之義務，依法仍得向醫院針對該時段請求出勤報酬 </w:t>
      </w:r>
    </w:p>
    <w:p w14:paraId="27ACBD20" w14:textId="77777777" w:rsidR="00124E73" w:rsidRDefault="00000000">
      <w:pPr>
        <w:ind w:left="36" w:right="391"/>
      </w:pPr>
      <w:r>
        <w:t xml:space="preserve">   (民法第487條規定參照)。在上述情形下，醫院如因此認定勞工欠工時(俗稱借休，即實際正    常工時未達約定正常工時)而扣薪資，即涉嫌違反勞動基準法第22條第2項規定；若另使勞工    延長工時(即8小時或單週工時逾40小時)折抵在家待命時間(俗稱還休)，卻未依法給加班費    者，即涉嫌違反同法第24條規定。 </w:t>
      </w:r>
    </w:p>
    <w:p w14:paraId="28E03344" w14:textId="77777777" w:rsidR="00124E73" w:rsidRDefault="00000000">
      <w:pPr>
        <w:spacing w:after="54" w:line="259" w:lineRule="auto"/>
        <w:ind w:left="36" w:right="504"/>
      </w:pPr>
      <w:r>
        <w:rPr>
          <w:shd w:val="clear" w:color="auto" w:fill="FFFF00"/>
        </w:rPr>
        <w:t>Q：哺乳時間相關規定？</w:t>
      </w:r>
      <w:r>
        <w:t xml:space="preserve"> </w:t>
      </w:r>
    </w:p>
    <w:p w14:paraId="3C1B8BD9" w14:textId="77777777" w:rsidR="00124E73" w:rsidRDefault="00000000">
      <w:pPr>
        <w:spacing w:after="201"/>
        <w:ind w:left="36" w:right="391"/>
      </w:pPr>
      <w:r>
        <w:t xml:space="preserve">A：依勞動基準法第52條規定：子女未滿1歲須受僱者親自哺乳者，雇主應每日給予哺乳時間2    次，每次以30分鐘為度，哺乳時間視為工作時間。 </w:t>
      </w:r>
    </w:p>
    <w:p w14:paraId="07D0DD00" w14:textId="77777777" w:rsidR="00124E73" w:rsidRDefault="00000000">
      <w:pPr>
        <w:pStyle w:val="2"/>
        <w:ind w:left="36"/>
      </w:pPr>
      <w:r>
        <w:t xml:space="preserve">【加班時數(延長工時)】 </w:t>
      </w:r>
    </w:p>
    <w:p w14:paraId="72BB0251" w14:textId="77777777" w:rsidR="00124E73" w:rsidRDefault="00000000">
      <w:pPr>
        <w:spacing w:after="54" w:line="259" w:lineRule="auto"/>
        <w:ind w:left="36" w:right="504"/>
      </w:pPr>
      <w:r>
        <w:rPr>
          <w:shd w:val="clear" w:color="auto" w:fill="FFFF00"/>
        </w:rPr>
        <w:t>Q：勞工每日及每月加班時數上限?</w:t>
      </w:r>
      <w:r>
        <w:t xml:space="preserve"> </w:t>
      </w:r>
    </w:p>
    <w:p w14:paraId="0B54DBE9" w14:textId="77777777" w:rsidR="00124E73" w:rsidRDefault="00000000">
      <w:pPr>
        <w:spacing w:after="63"/>
        <w:ind w:left="36" w:right="391"/>
      </w:pPr>
      <w:r>
        <w:t xml:space="preserve">A：勞工之延長工作時間連同正常工作時間，每日不得超過12小時。延長之工作時間，每個月不    得超過46小時，但自107年3月1日起，雇主經工會同意，如事業單位無工會者，經勞資會議    同意後，延長之工作時間，一個月不得超過54小時，每3個月不得超過138小時。雇主僱用勞    工30人以上，延長勞工工作時間者，應報當地主管機關備查。 </w:t>
      </w:r>
    </w:p>
    <w:p w14:paraId="51851E22" w14:textId="77777777" w:rsidR="00124E73" w:rsidRDefault="00000000">
      <w:pPr>
        <w:spacing w:after="54" w:line="259" w:lineRule="auto"/>
        <w:ind w:left="36" w:right="504"/>
      </w:pPr>
      <w:r>
        <w:rPr>
          <w:shd w:val="clear" w:color="auto" w:fill="FFFF00"/>
        </w:rPr>
        <w:lastRenderedPageBreak/>
        <w:t>Q：勞工於休息日出勤的時數是否計入單月加班總時數？</w:t>
      </w:r>
      <w:r>
        <w:t xml:space="preserve"> </w:t>
      </w:r>
    </w:p>
    <w:p w14:paraId="7AE1E9CC" w14:textId="77777777" w:rsidR="00124E73" w:rsidRDefault="00000000">
      <w:pPr>
        <w:ind w:left="36" w:right="391"/>
      </w:pPr>
      <w:r>
        <w:t xml:space="preserve">A：依據勞基法第36條第3項規定，勞工於休息日出勤之時間，須全數計入勞基法第32條第2    項所定延長工時總數（即單月延長工時不得超過46小時法定上限）。另勞工於正常工作日、    勞基法第36條所定例假日及第37條所定休假日出勤，工時未逾8小時部分，不計入每月46 </w:t>
      </w:r>
    </w:p>
    <w:p w14:paraId="47D32315" w14:textId="77777777" w:rsidR="00124E73" w:rsidRDefault="00000000">
      <w:pPr>
        <w:ind w:left="36" w:right="391"/>
      </w:pPr>
      <w:r>
        <w:t xml:space="preserve">   小時延長工時總額﹝內政部(前勞工行政中央主管機關)73年11月29日台內勞字第274334    號函釋參照﹞，惟當日工時逾8小時部分，則應計入前開延長工時總額（即單月延長工時不    得超過46小時法定上限）［行政院勞工委員會（改制前勞動部）89年10月21日（89）台勞    動二字第0041535號函釋及91年3月6日勞動二字第0910010425號令參照］。 </w:t>
      </w:r>
    </w:p>
    <w:p w14:paraId="09F5ACBB" w14:textId="77777777" w:rsidR="00124E73" w:rsidRDefault="00000000">
      <w:pPr>
        <w:spacing w:after="54" w:line="259" w:lineRule="auto"/>
        <w:ind w:left="36" w:right="504"/>
      </w:pPr>
      <w:r>
        <w:rPr>
          <w:shd w:val="clear" w:color="auto" w:fill="FFFF00"/>
        </w:rPr>
        <w:t>Q：雇主如欲使勞工單月延長工時上限達54小時(每3個月上限仍為138小時)，應踐行如何的程序?</w:t>
      </w:r>
      <w:r>
        <w:t xml:space="preserve"> </w:t>
      </w:r>
    </w:p>
    <w:p w14:paraId="30F03C14" w14:textId="77777777" w:rsidR="00124E73" w:rsidRDefault="00000000">
      <w:pPr>
        <w:ind w:left="36" w:right="391"/>
      </w:pPr>
      <w:r>
        <w:t xml:space="preserve">A：雇主使勞工單月延長工時上限為46小時，但經工會或勞資會議同意後，加班時數得以3個月    為區間總量控管，即單月加班時數上限為54小時，每3個月總加班時數上限仍以138小時為 </w:t>
      </w:r>
    </w:p>
    <w:p w14:paraId="0B3DA34F" w14:textId="77777777" w:rsidR="00124E73" w:rsidRDefault="00000000">
      <w:pPr>
        <w:ind w:left="36" w:right="391"/>
      </w:pPr>
      <w:r>
        <w:t xml:space="preserve">   限；另僱用勞工30人以上的雇主，於踐行工會或勞資會議同意程序後，尚應踐行報當地主管    機關備查的程序(勞基法第32條第2項及3項規定參照) 。 </w:t>
      </w:r>
    </w:p>
    <w:p w14:paraId="56AED195" w14:textId="77777777" w:rsidR="00124E73" w:rsidRDefault="00000000">
      <w:pPr>
        <w:ind w:left="36" w:right="391"/>
      </w:pPr>
      <w:r>
        <w:t xml:space="preserve">   舉例說明: </w:t>
      </w:r>
    </w:p>
    <w:p w14:paraId="0BAB30B3" w14:textId="77777777" w:rsidR="00124E73" w:rsidRDefault="00000000">
      <w:pPr>
        <w:ind w:left="867" w:right="391" w:hanging="360"/>
      </w:pPr>
      <w:r>
        <w:t xml:space="preserve">(1)A公司僱用勞工總人數為30人，欲放寬單月加班工時上限為54小時，應先經該公司公會   或勞資會議同意通過，再報請當地主管機關備查(因該公司員工總人數達30人)，始符合法定程序。 </w:t>
      </w:r>
    </w:p>
    <w:p w14:paraId="41780843" w14:textId="77777777" w:rsidR="00124E73" w:rsidRDefault="00000000">
      <w:pPr>
        <w:ind w:left="36" w:right="391"/>
      </w:pPr>
      <w:r>
        <w:t xml:space="preserve">    (2)B公司僱用勞工總人數為10人，欲放寬單月加班工時上限為54小時，僅需經該公司工會       或勞資會議通過即可。 </w:t>
      </w:r>
    </w:p>
    <w:p w14:paraId="34E1C5E3" w14:textId="77777777" w:rsidR="00124E73" w:rsidRDefault="00000000">
      <w:pPr>
        <w:spacing w:after="54" w:line="259" w:lineRule="auto"/>
        <w:ind w:left="36" w:right="504"/>
      </w:pPr>
      <w:r>
        <w:rPr>
          <w:shd w:val="clear" w:color="auto" w:fill="FFFF00"/>
        </w:rPr>
        <w:t>Q：勞基法第32條第2項但書所謂「每3個月」的週期應如何認定?</w:t>
      </w:r>
      <w:r>
        <w:t xml:space="preserve"> </w:t>
      </w:r>
    </w:p>
    <w:p w14:paraId="54715D3F" w14:textId="77777777" w:rsidR="00124E73" w:rsidRDefault="00000000">
      <w:pPr>
        <w:ind w:left="36" w:right="391"/>
      </w:pPr>
      <w:r>
        <w:t xml:space="preserve">A：每3個月週期認定，係以連續3個月為1週期，依曆計算，以勞雇雙方約定之起迄日期認定(勞     基法施行細則第22條第1項規定參照)。 </w:t>
      </w:r>
    </w:p>
    <w:p w14:paraId="1C13142E" w14:textId="77777777" w:rsidR="00124E73" w:rsidRDefault="00000000">
      <w:pPr>
        <w:spacing w:after="41"/>
        <w:ind w:left="36" w:right="391"/>
      </w:pPr>
      <w:r>
        <w:t xml:space="preserve">   舉例說明: </w:t>
      </w:r>
    </w:p>
    <w:p w14:paraId="22F9D778" w14:textId="77777777" w:rsidR="00124E73" w:rsidRDefault="00000000">
      <w:pPr>
        <w:numPr>
          <w:ilvl w:val="0"/>
          <w:numId w:val="5"/>
        </w:numPr>
        <w:ind w:right="391" w:hanging="360"/>
      </w:pPr>
      <w:r>
        <w:t xml:space="preserve">C公司徵得工會或勞資會議同意每3個月彈性調整加班時數，約定自107年(下同)3月1日     至5月31日止為一週期，下一週期為6月1日至8月31日止，以此類推；勞雇雙方在約定週     期內，單月加班時數雖可達54小時，惟週期內加班總時數仍不得超過138小時。 </w:t>
      </w:r>
    </w:p>
    <w:tbl>
      <w:tblPr>
        <w:tblStyle w:val="TableGrid"/>
        <w:tblW w:w="9630" w:type="dxa"/>
        <w:tblInd w:w="46" w:type="dxa"/>
        <w:tblCellMar>
          <w:top w:w="70" w:type="dxa"/>
          <w:left w:w="111" w:type="dxa"/>
          <w:bottom w:w="0" w:type="dxa"/>
          <w:right w:w="29" w:type="dxa"/>
        </w:tblCellMar>
        <w:tblLook w:val="04A0" w:firstRow="1" w:lastRow="0" w:firstColumn="1" w:lastColumn="0" w:noHBand="0" w:noVBand="1"/>
      </w:tblPr>
      <w:tblGrid>
        <w:gridCol w:w="1839"/>
        <w:gridCol w:w="1135"/>
        <w:gridCol w:w="1152"/>
        <w:gridCol w:w="1376"/>
        <w:gridCol w:w="1378"/>
        <w:gridCol w:w="1376"/>
        <w:gridCol w:w="1374"/>
      </w:tblGrid>
      <w:tr w:rsidR="00124E73" w14:paraId="1175C3AB" w14:textId="77777777">
        <w:trPr>
          <w:trHeight w:val="728"/>
        </w:trPr>
        <w:tc>
          <w:tcPr>
            <w:tcW w:w="1840" w:type="dxa"/>
            <w:tcBorders>
              <w:top w:val="single" w:sz="4" w:space="0" w:color="000000"/>
              <w:left w:val="single" w:sz="4" w:space="0" w:color="000000"/>
              <w:bottom w:val="single" w:sz="4" w:space="0" w:color="000000"/>
              <w:right w:val="single" w:sz="4" w:space="0" w:color="000000"/>
            </w:tcBorders>
          </w:tcPr>
          <w:p w14:paraId="65CBD741" w14:textId="77777777" w:rsidR="00124E73" w:rsidRDefault="00000000">
            <w:pPr>
              <w:spacing w:after="0" w:line="259" w:lineRule="auto"/>
              <w:ind w:left="0" w:firstLine="0"/>
            </w:pPr>
            <w:r>
              <w:rPr>
                <w:sz w:val="20"/>
              </w:rPr>
              <w:lastRenderedPageBreak/>
              <w:t xml:space="preserve">勞雇雙方約定起迄日期 </w:t>
            </w:r>
          </w:p>
        </w:tc>
        <w:tc>
          <w:tcPr>
            <w:tcW w:w="1135" w:type="dxa"/>
            <w:tcBorders>
              <w:top w:val="single" w:sz="4" w:space="0" w:color="000000"/>
              <w:left w:val="single" w:sz="4" w:space="0" w:color="000000"/>
              <w:bottom w:val="single" w:sz="4" w:space="0" w:color="000000"/>
              <w:right w:val="single" w:sz="4" w:space="0" w:color="000000"/>
            </w:tcBorders>
            <w:shd w:val="clear" w:color="auto" w:fill="92D050"/>
          </w:tcPr>
          <w:p w14:paraId="580DCF73" w14:textId="77777777" w:rsidR="00124E73" w:rsidRDefault="00000000">
            <w:pPr>
              <w:spacing w:after="157" w:line="259" w:lineRule="auto"/>
              <w:ind w:left="0" w:right="87" w:firstLine="0"/>
              <w:jc w:val="center"/>
            </w:pPr>
            <w:r>
              <w:rPr>
                <w:sz w:val="18"/>
              </w:rPr>
              <w:t xml:space="preserve">3月1日~ </w:t>
            </w:r>
          </w:p>
          <w:p w14:paraId="24DC4BC4" w14:textId="77777777" w:rsidR="00124E73" w:rsidRDefault="00000000">
            <w:pPr>
              <w:spacing w:after="0" w:line="259" w:lineRule="auto"/>
              <w:ind w:left="0" w:right="86" w:firstLine="0"/>
              <w:jc w:val="center"/>
            </w:pPr>
            <w:r>
              <w:rPr>
                <w:sz w:val="18"/>
              </w:rPr>
              <w:t>3月31日</w:t>
            </w:r>
            <w:r>
              <w:t xml:space="preserve"> </w:t>
            </w:r>
          </w:p>
        </w:tc>
        <w:tc>
          <w:tcPr>
            <w:tcW w:w="1152" w:type="dxa"/>
            <w:tcBorders>
              <w:top w:val="single" w:sz="4" w:space="0" w:color="000000"/>
              <w:left w:val="single" w:sz="4" w:space="0" w:color="000000"/>
              <w:bottom w:val="single" w:sz="4" w:space="0" w:color="000000"/>
              <w:right w:val="single" w:sz="4" w:space="0" w:color="000000"/>
            </w:tcBorders>
            <w:shd w:val="clear" w:color="auto" w:fill="92D050"/>
          </w:tcPr>
          <w:p w14:paraId="325361A4" w14:textId="77777777" w:rsidR="00124E73" w:rsidRDefault="00000000">
            <w:pPr>
              <w:spacing w:after="157" w:line="259" w:lineRule="auto"/>
              <w:ind w:left="0" w:right="83" w:firstLine="0"/>
              <w:jc w:val="center"/>
            </w:pPr>
            <w:r>
              <w:rPr>
                <w:sz w:val="18"/>
              </w:rPr>
              <w:t xml:space="preserve">4月1日~ </w:t>
            </w:r>
          </w:p>
          <w:p w14:paraId="43D59656" w14:textId="77777777" w:rsidR="00124E73" w:rsidRDefault="00000000">
            <w:pPr>
              <w:spacing w:after="0" w:line="259" w:lineRule="auto"/>
              <w:ind w:left="0" w:right="82" w:firstLine="0"/>
              <w:jc w:val="center"/>
            </w:pPr>
            <w:r>
              <w:rPr>
                <w:sz w:val="18"/>
              </w:rPr>
              <w:t>4月30日</w:t>
            </w:r>
            <w:r>
              <w:t xml:space="preserve"> </w:t>
            </w:r>
          </w:p>
        </w:tc>
        <w:tc>
          <w:tcPr>
            <w:tcW w:w="1376" w:type="dxa"/>
            <w:tcBorders>
              <w:top w:val="single" w:sz="4" w:space="0" w:color="000000"/>
              <w:left w:val="single" w:sz="4" w:space="0" w:color="000000"/>
              <w:bottom w:val="single" w:sz="4" w:space="0" w:color="000000"/>
              <w:right w:val="single" w:sz="4" w:space="0" w:color="000000"/>
            </w:tcBorders>
            <w:shd w:val="clear" w:color="auto" w:fill="92D050"/>
          </w:tcPr>
          <w:p w14:paraId="73F53F33" w14:textId="77777777" w:rsidR="00124E73" w:rsidRDefault="00000000">
            <w:pPr>
              <w:spacing w:after="157" w:line="259" w:lineRule="auto"/>
              <w:ind w:left="0" w:right="81" w:firstLine="0"/>
              <w:jc w:val="center"/>
            </w:pPr>
            <w:r>
              <w:rPr>
                <w:sz w:val="18"/>
              </w:rPr>
              <w:t xml:space="preserve">5月1日~ </w:t>
            </w:r>
          </w:p>
          <w:p w14:paraId="22867F31" w14:textId="77777777" w:rsidR="00124E73" w:rsidRDefault="00000000">
            <w:pPr>
              <w:spacing w:after="0" w:line="259" w:lineRule="auto"/>
              <w:ind w:left="0" w:right="80" w:firstLine="0"/>
              <w:jc w:val="center"/>
            </w:pPr>
            <w:r>
              <w:rPr>
                <w:sz w:val="18"/>
              </w:rPr>
              <w:t>5月31日</w:t>
            </w:r>
            <w:r>
              <w:t xml:space="preserve"> </w:t>
            </w:r>
          </w:p>
        </w:tc>
        <w:tc>
          <w:tcPr>
            <w:tcW w:w="1378" w:type="dxa"/>
            <w:tcBorders>
              <w:top w:val="single" w:sz="4" w:space="0" w:color="000000"/>
              <w:left w:val="single" w:sz="4" w:space="0" w:color="000000"/>
              <w:bottom w:val="single" w:sz="4" w:space="0" w:color="000000"/>
              <w:right w:val="single" w:sz="4" w:space="0" w:color="000000"/>
            </w:tcBorders>
            <w:shd w:val="clear" w:color="auto" w:fill="9CC2E5"/>
          </w:tcPr>
          <w:p w14:paraId="1CCA316D" w14:textId="77777777" w:rsidR="00124E73" w:rsidRDefault="00000000">
            <w:pPr>
              <w:spacing w:after="157" w:line="259" w:lineRule="auto"/>
              <w:ind w:left="0" w:right="83" w:firstLine="0"/>
              <w:jc w:val="center"/>
            </w:pPr>
            <w:r>
              <w:rPr>
                <w:sz w:val="18"/>
              </w:rPr>
              <w:t xml:space="preserve">6月1日~ </w:t>
            </w:r>
          </w:p>
          <w:p w14:paraId="13D6E609" w14:textId="77777777" w:rsidR="00124E73" w:rsidRDefault="00000000">
            <w:pPr>
              <w:spacing w:after="0" w:line="259" w:lineRule="auto"/>
              <w:ind w:left="0" w:right="82" w:firstLine="0"/>
              <w:jc w:val="center"/>
            </w:pPr>
            <w:r>
              <w:rPr>
                <w:sz w:val="18"/>
              </w:rPr>
              <w:t>6月30日</w:t>
            </w:r>
            <w:r>
              <w:t xml:space="preserve"> </w:t>
            </w:r>
          </w:p>
        </w:tc>
        <w:tc>
          <w:tcPr>
            <w:tcW w:w="1376" w:type="dxa"/>
            <w:tcBorders>
              <w:top w:val="single" w:sz="4" w:space="0" w:color="000000"/>
              <w:left w:val="single" w:sz="4" w:space="0" w:color="000000"/>
              <w:bottom w:val="single" w:sz="4" w:space="0" w:color="000000"/>
              <w:right w:val="single" w:sz="4" w:space="0" w:color="000000"/>
            </w:tcBorders>
            <w:shd w:val="clear" w:color="auto" w:fill="9CC2E5"/>
          </w:tcPr>
          <w:p w14:paraId="3643AD07" w14:textId="77777777" w:rsidR="00124E73" w:rsidRDefault="00000000">
            <w:pPr>
              <w:spacing w:after="157" w:line="259" w:lineRule="auto"/>
              <w:ind w:left="0" w:right="81" w:firstLine="0"/>
              <w:jc w:val="center"/>
            </w:pPr>
            <w:r>
              <w:rPr>
                <w:sz w:val="18"/>
              </w:rPr>
              <w:t xml:space="preserve">7月1日~ </w:t>
            </w:r>
          </w:p>
          <w:p w14:paraId="5D51C380" w14:textId="77777777" w:rsidR="00124E73" w:rsidRDefault="00000000">
            <w:pPr>
              <w:spacing w:after="0" w:line="259" w:lineRule="auto"/>
              <w:ind w:left="0" w:right="80" w:firstLine="0"/>
              <w:jc w:val="center"/>
            </w:pPr>
            <w:r>
              <w:rPr>
                <w:sz w:val="18"/>
              </w:rPr>
              <w:t>7月31日</w:t>
            </w:r>
            <w:r>
              <w:t xml:space="preserve"> </w:t>
            </w:r>
          </w:p>
        </w:tc>
        <w:tc>
          <w:tcPr>
            <w:tcW w:w="1374" w:type="dxa"/>
            <w:tcBorders>
              <w:top w:val="single" w:sz="4" w:space="0" w:color="000000"/>
              <w:left w:val="single" w:sz="4" w:space="0" w:color="000000"/>
              <w:bottom w:val="single" w:sz="4" w:space="0" w:color="000000"/>
              <w:right w:val="single" w:sz="4" w:space="0" w:color="000000"/>
            </w:tcBorders>
            <w:shd w:val="clear" w:color="auto" w:fill="9CC2E5"/>
          </w:tcPr>
          <w:p w14:paraId="24C5FD2A" w14:textId="77777777" w:rsidR="00124E73" w:rsidRDefault="00000000">
            <w:pPr>
              <w:spacing w:after="157" w:line="259" w:lineRule="auto"/>
              <w:ind w:left="0" w:right="80" w:firstLine="0"/>
              <w:jc w:val="center"/>
            </w:pPr>
            <w:r>
              <w:rPr>
                <w:sz w:val="18"/>
              </w:rPr>
              <w:t xml:space="preserve">8月1日~ </w:t>
            </w:r>
          </w:p>
          <w:p w14:paraId="5A8DEACE" w14:textId="77777777" w:rsidR="00124E73" w:rsidRDefault="00000000">
            <w:pPr>
              <w:spacing w:after="0" w:line="259" w:lineRule="auto"/>
              <w:ind w:left="0" w:right="78" w:firstLine="0"/>
              <w:jc w:val="center"/>
            </w:pPr>
            <w:r>
              <w:rPr>
                <w:sz w:val="18"/>
              </w:rPr>
              <w:t>8月31日</w:t>
            </w:r>
            <w:r>
              <w:t xml:space="preserve"> </w:t>
            </w:r>
          </w:p>
        </w:tc>
      </w:tr>
      <w:tr w:rsidR="00124E73" w14:paraId="4BAE1DDF" w14:textId="77777777">
        <w:trPr>
          <w:trHeight w:val="370"/>
        </w:trPr>
        <w:tc>
          <w:tcPr>
            <w:tcW w:w="1840" w:type="dxa"/>
            <w:tcBorders>
              <w:top w:val="single" w:sz="4" w:space="0" w:color="000000"/>
              <w:left w:val="single" w:sz="4" w:space="0" w:color="000000"/>
              <w:bottom w:val="single" w:sz="4" w:space="0" w:color="000000"/>
              <w:right w:val="single" w:sz="4" w:space="0" w:color="000000"/>
            </w:tcBorders>
          </w:tcPr>
          <w:p w14:paraId="6DE040FF" w14:textId="77777777" w:rsidR="00124E73" w:rsidRDefault="00000000">
            <w:pPr>
              <w:spacing w:after="0" w:line="259" w:lineRule="auto"/>
              <w:ind w:left="0" w:firstLine="0"/>
              <w:jc w:val="both"/>
            </w:pPr>
            <w:r>
              <w:rPr>
                <w:sz w:val="20"/>
              </w:rPr>
              <w:t xml:space="preserve">勞工單月加班時數 </w:t>
            </w:r>
          </w:p>
        </w:tc>
        <w:tc>
          <w:tcPr>
            <w:tcW w:w="1135" w:type="dxa"/>
            <w:tcBorders>
              <w:top w:val="single" w:sz="4" w:space="0" w:color="000000"/>
              <w:left w:val="single" w:sz="4" w:space="0" w:color="000000"/>
              <w:bottom w:val="single" w:sz="4" w:space="0" w:color="000000"/>
              <w:right w:val="single" w:sz="4" w:space="0" w:color="000000"/>
            </w:tcBorders>
            <w:shd w:val="clear" w:color="auto" w:fill="92D050"/>
          </w:tcPr>
          <w:p w14:paraId="4F2A7A96" w14:textId="77777777" w:rsidR="00124E73" w:rsidRDefault="00000000">
            <w:pPr>
              <w:spacing w:after="0" w:line="259" w:lineRule="auto"/>
              <w:ind w:left="0" w:right="86" w:firstLine="0"/>
              <w:jc w:val="center"/>
            </w:pPr>
            <w:r>
              <w:t xml:space="preserve">30H </w:t>
            </w:r>
          </w:p>
        </w:tc>
        <w:tc>
          <w:tcPr>
            <w:tcW w:w="1152" w:type="dxa"/>
            <w:tcBorders>
              <w:top w:val="single" w:sz="4" w:space="0" w:color="000000"/>
              <w:left w:val="single" w:sz="4" w:space="0" w:color="000000"/>
              <w:bottom w:val="single" w:sz="4" w:space="0" w:color="000000"/>
              <w:right w:val="single" w:sz="4" w:space="0" w:color="000000"/>
            </w:tcBorders>
            <w:shd w:val="clear" w:color="auto" w:fill="92D050"/>
          </w:tcPr>
          <w:p w14:paraId="2BADA163" w14:textId="77777777" w:rsidR="00124E73" w:rsidRDefault="00000000">
            <w:pPr>
              <w:spacing w:after="0" w:line="259" w:lineRule="auto"/>
              <w:ind w:left="0" w:right="82" w:firstLine="0"/>
              <w:jc w:val="center"/>
            </w:pPr>
            <w:r>
              <w:t xml:space="preserve">54H </w:t>
            </w:r>
          </w:p>
        </w:tc>
        <w:tc>
          <w:tcPr>
            <w:tcW w:w="1376" w:type="dxa"/>
            <w:tcBorders>
              <w:top w:val="single" w:sz="4" w:space="0" w:color="000000"/>
              <w:left w:val="single" w:sz="4" w:space="0" w:color="000000"/>
              <w:bottom w:val="single" w:sz="4" w:space="0" w:color="000000"/>
              <w:right w:val="single" w:sz="4" w:space="0" w:color="000000"/>
            </w:tcBorders>
            <w:shd w:val="clear" w:color="auto" w:fill="92D050"/>
          </w:tcPr>
          <w:p w14:paraId="3F152516" w14:textId="77777777" w:rsidR="00124E73" w:rsidRDefault="00000000">
            <w:pPr>
              <w:spacing w:after="0" w:line="259" w:lineRule="auto"/>
              <w:ind w:left="0" w:right="85" w:firstLine="0"/>
              <w:jc w:val="center"/>
            </w:pPr>
            <w:r>
              <w:t xml:space="preserve">54H </w:t>
            </w:r>
          </w:p>
        </w:tc>
        <w:tc>
          <w:tcPr>
            <w:tcW w:w="1378" w:type="dxa"/>
            <w:tcBorders>
              <w:top w:val="single" w:sz="4" w:space="0" w:color="000000"/>
              <w:left w:val="single" w:sz="4" w:space="0" w:color="000000"/>
              <w:bottom w:val="single" w:sz="4" w:space="0" w:color="000000"/>
              <w:right w:val="single" w:sz="4" w:space="0" w:color="000000"/>
            </w:tcBorders>
            <w:shd w:val="clear" w:color="auto" w:fill="9CC2E5"/>
          </w:tcPr>
          <w:p w14:paraId="293C99D4" w14:textId="77777777" w:rsidR="00124E73" w:rsidRDefault="00000000">
            <w:pPr>
              <w:spacing w:after="0" w:line="259" w:lineRule="auto"/>
              <w:ind w:left="0" w:right="87" w:firstLine="0"/>
              <w:jc w:val="center"/>
            </w:pPr>
            <w:r>
              <w:t xml:space="preserve">54H </w:t>
            </w:r>
          </w:p>
        </w:tc>
        <w:tc>
          <w:tcPr>
            <w:tcW w:w="1376" w:type="dxa"/>
            <w:tcBorders>
              <w:top w:val="single" w:sz="4" w:space="0" w:color="000000"/>
              <w:left w:val="single" w:sz="4" w:space="0" w:color="000000"/>
              <w:bottom w:val="single" w:sz="4" w:space="0" w:color="000000"/>
              <w:right w:val="single" w:sz="4" w:space="0" w:color="000000"/>
            </w:tcBorders>
            <w:shd w:val="clear" w:color="auto" w:fill="9CC2E5"/>
          </w:tcPr>
          <w:p w14:paraId="14E635E1" w14:textId="77777777" w:rsidR="00124E73" w:rsidRDefault="00000000">
            <w:pPr>
              <w:spacing w:after="0" w:line="259" w:lineRule="auto"/>
              <w:ind w:left="0" w:right="85" w:firstLine="0"/>
              <w:jc w:val="center"/>
            </w:pPr>
            <w:r>
              <w:t xml:space="preserve">30H </w:t>
            </w:r>
          </w:p>
        </w:tc>
        <w:tc>
          <w:tcPr>
            <w:tcW w:w="1374" w:type="dxa"/>
            <w:tcBorders>
              <w:top w:val="single" w:sz="4" w:space="0" w:color="000000"/>
              <w:left w:val="single" w:sz="4" w:space="0" w:color="000000"/>
              <w:bottom w:val="single" w:sz="4" w:space="0" w:color="000000"/>
              <w:right w:val="single" w:sz="4" w:space="0" w:color="000000"/>
            </w:tcBorders>
            <w:shd w:val="clear" w:color="auto" w:fill="9CC2E5"/>
          </w:tcPr>
          <w:p w14:paraId="5EADC6BD" w14:textId="77777777" w:rsidR="00124E73" w:rsidRDefault="00000000">
            <w:pPr>
              <w:spacing w:after="0" w:line="259" w:lineRule="auto"/>
              <w:ind w:left="0" w:right="83" w:firstLine="0"/>
              <w:jc w:val="center"/>
            </w:pPr>
            <w:r>
              <w:t xml:space="preserve">54H </w:t>
            </w:r>
          </w:p>
        </w:tc>
      </w:tr>
      <w:tr w:rsidR="00124E73" w14:paraId="725AAB31" w14:textId="77777777">
        <w:trPr>
          <w:trHeight w:val="368"/>
        </w:trPr>
        <w:tc>
          <w:tcPr>
            <w:tcW w:w="1840" w:type="dxa"/>
            <w:tcBorders>
              <w:top w:val="single" w:sz="4" w:space="0" w:color="000000"/>
              <w:left w:val="single" w:sz="4" w:space="0" w:color="000000"/>
              <w:bottom w:val="single" w:sz="4" w:space="0" w:color="000000"/>
              <w:right w:val="single" w:sz="4" w:space="0" w:color="000000"/>
            </w:tcBorders>
          </w:tcPr>
          <w:p w14:paraId="71BCCC59" w14:textId="77777777" w:rsidR="00124E73" w:rsidRDefault="00000000">
            <w:pPr>
              <w:spacing w:after="0" w:line="259" w:lineRule="auto"/>
              <w:ind w:left="0" w:firstLine="0"/>
            </w:pPr>
            <w:r>
              <w:rPr>
                <w:sz w:val="20"/>
              </w:rPr>
              <w:t xml:space="preserve">勞工加班總時數 </w:t>
            </w:r>
          </w:p>
        </w:tc>
        <w:tc>
          <w:tcPr>
            <w:tcW w:w="1135" w:type="dxa"/>
            <w:tcBorders>
              <w:top w:val="single" w:sz="4" w:space="0" w:color="000000"/>
              <w:left w:val="single" w:sz="4" w:space="0" w:color="000000"/>
              <w:bottom w:val="single" w:sz="4" w:space="0" w:color="000000"/>
              <w:right w:val="nil"/>
            </w:tcBorders>
            <w:shd w:val="clear" w:color="auto" w:fill="92D050"/>
          </w:tcPr>
          <w:p w14:paraId="72F87873" w14:textId="77777777" w:rsidR="00124E73" w:rsidRDefault="00124E73">
            <w:pPr>
              <w:spacing w:after="160" w:line="259" w:lineRule="auto"/>
              <w:ind w:left="0" w:firstLine="0"/>
            </w:pPr>
          </w:p>
        </w:tc>
        <w:tc>
          <w:tcPr>
            <w:tcW w:w="1152" w:type="dxa"/>
            <w:tcBorders>
              <w:top w:val="single" w:sz="4" w:space="0" w:color="000000"/>
              <w:left w:val="nil"/>
              <w:bottom w:val="single" w:sz="4" w:space="0" w:color="000000"/>
              <w:right w:val="nil"/>
            </w:tcBorders>
            <w:shd w:val="clear" w:color="auto" w:fill="92D050"/>
          </w:tcPr>
          <w:p w14:paraId="4131D93A" w14:textId="77777777" w:rsidR="00124E73" w:rsidRDefault="00000000">
            <w:pPr>
              <w:spacing w:after="0" w:line="259" w:lineRule="auto"/>
              <w:ind w:left="0" w:right="197" w:firstLine="0"/>
              <w:jc w:val="right"/>
            </w:pPr>
            <w:r>
              <w:t xml:space="preserve">138H </w:t>
            </w:r>
          </w:p>
        </w:tc>
        <w:tc>
          <w:tcPr>
            <w:tcW w:w="1376" w:type="dxa"/>
            <w:tcBorders>
              <w:top w:val="single" w:sz="4" w:space="0" w:color="000000"/>
              <w:left w:val="nil"/>
              <w:bottom w:val="single" w:sz="4" w:space="0" w:color="000000"/>
              <w:right w:val="single" w:sz="4" w:space="0" w:color="000000"/>
            </w:tcBorders>
            <w:shd w:val="clear" w:color="auto" w:fill="92D050"/>
          </w:tcPr>
          <w:p w14:paraId="30674CE1" w14:textId="77777777" w:rsidR="00124E73" w:rsidRDefault="00124E73">
            <w:pPr>
              <w:spacing w:after="160" w:line="259" w:lineRule="auto"/>
              <w:ind w:left="0" w:firstLine="0"/>
            </w:pPr>
          </w:p>
        </w:tc>
        <w:tc>
          <w:tcPr>
            <w:tcW w:w="1378" w:type="dxa"/>
            <w:tcBorders>
              <w:top w:val="single" w:sz="4" w:space="0" w:color="000000"/>
              <w:left w:val="single" w:sz="4" w:space="0" w:color="000000"/>
              <w:bottom w:val="single" w:sz="4" w:space="0" w:color="000000"/>
              <w:right w:val="nil"/>
            </w:tcBorders>
            <w:shd w:val="clear" w:color="auto" w:fill="9CC2E5"/>
          </w:tcPr>
          <w:p w14:paraId="05FD202B" w14:textId="77777777" w:rsidR="00124E73" w:rsidRDefault="00124E73">
            <w:pPr>
              <w:spacing w:after="160" w:line="259" w:lineRule="auto"/>
              <w:ind w:left="0" w:firstLine="0"/>
            </w:pPr>
          </w:p>
        </w:tc>
        <w:tc>
          <w:tcPr>
            <w:tcW w:w="1376" w:type="dxa"/>
            <w:tcBorders>
              <w:top w:val="single" w:sz="4" w:space="0" w:color="000000"/>
              <w:left w:val="nil"/>
              <w:bottom w:val="single" w:sz="4" w:space="0" w:color="000000"/>
              <w:right w:val="nil"/>
            </w:tcBorders>
            <w:shd w:val="clear" w:color="auto" w:fill="9CC2E5"/>
          </w:tcPr>
          <w:p w14:paraId="5AC7CF96" w14:textId="77777777" w:rsidR="00124E73" w:rsidRDefault="00000000">
            <w:pPr>
              <w:spacing w:after="0" w:line="259" w:lineRule="auto"/>
              <w:ind w:left="0" w:right="85" w:firstLine="0"/>
              <w:jc w:val="center"/>
            </w:pPr>
            <w:r>
              <w:t xml:space="preserve">138H </w:t>
            </w:r>
          </w:p>
        </w:tc>
        <w:tc>
          <w:tcPr>
            <w:tcW w:w="1374" w:type="dxa"/>
            <w:tcBorders>
              <w:top w:val="single" w:sz="4" w:space="0" w:color="000000"/>
              <w:left w:val="nil"/>
              <w:bottom w:val="single" w:sz="4" w:space="0" w:color="000000"/>
              <w:right w:val="single" w:sz="4" w:space="0" w:color="000000"/>
            </w:tcBorders>
            <w:shd w:val="clear" w:color="auto" w:fill="9CC2E5"/>
          </w:tcPr>
          <w:p w14:paraId="3E738FA6" w14:textId="77777777" w:rsidR="00124E73" w:rsidRDefault="00124E73">
            <w:pPr>
              <w:spacing w:after="160" w:line="259" w:lineRule="auto"/>
              <w:ind w:left="0" w:firstLine="0"/>
            </w:pPr>
          </w:p>
        </w:tc>
      </w:tr>
    </w:tbl>
    <w:p w14:paraId="1B66797A" w14:textId="77777777" w:rsidR="00124E73" w:rsidRDefault="00000000">
      <w:pPr>
        <w:numPr>
          <w:ilvl w:val="0"/>
          <w:numId w:val="5"/>
        </w:numPr>
        <w:ind w:right="391" w:hanging="360"/>
      </w:pPr>
      <w:r>
        <w:t xml:space="preserve">D公司徵得工會或勞資會議同意每3個月彈性調整加班時數，約定自107年(下同)4月15日至7月14日止為一週期，下一週期為7月15日至10月14日止，以此類推；勞雇雙方在約定週期內，單月加班時數雖可達54小時，惟週期內加班總時數仍不得超過138小時。 </w:t>
      </w:r>
    </w:p>
    <w:tbl>
      <w:tblPr>
        <w:tblStyle w:val="TableGrid"/>
        <w:tblW w:w="9630" w:type="dxa"/>
        <w:tblInd w:w="46" w:type="dxa"/>
        <w:tblCellMar>
          <w:top w:w="69" w:type="dxa"/>
          <w:left w:w="111" w:type="dxa"/>
          <w:bottom w:w="0" w:type="dxa"/>
          <w:right w:w="29" w:type="dxa"/>
        </w:tblCellMar>
        <w:tblLook w:val="04A0" w:firstRow="1" w:lastRow="0" w:firstColumn="1" w:lastColumn="0" w:noHBand="0" w:noVBand="1"/>
      </w:tblPr>
      <w:tblGrid>
        <w:gridCol w:w="1839"/>
        <w:gridCol w:w="1135"/>
        <w:gridCol w:w="1152"/>
        <w:gridCol w:w="1376"/>
        <w:gridCol w:w="1378"/>
        <w:gridCol w:w="1376"/>
        <w:gridCol w:w="1374"/>
      </w:tblGrid>
      <w:tr w:rsidR="00124E73" w14:paraId="2B4C2156" w14:textId="77777777">
        <w:trPr>
          <w:trHeight w:val="730"/>
        </w:trPr>
        <w:tc>
          <w:tcPr>
            <w:tcW w:w="1840" w:type="dxa"/>
            <w:tcBorders>
              <w:top w:val="single" w:sz="4" w:space="0" w:color="000000"/>
              <w:left w:val="single" w:sz="4" w:space="0" w:color="000000"/>
              <w:bottom w:val="single" w:sz="4" w:space="0" w:color="000000"/>
              <w:right w:val="single" w:sz="4" w:space="0" w:color="000000"/>
            </w:tcBorders>
          </w:tcPr>
          <w:p w14:paraId="454F0EC4" w14:textId="77777777" w:rsidR="00124E73" w:rsidRDefault="00000000">
            <w:pPr>
              <w:spacing w:after="0" w:line="259" w:lineRule="auto"/>
              <w:ind w:left="0" w:firstLine="0"/>
            </w:pPr>
            <w:r>
              <w:rPr>
                <w:sz w:val="20"/>
              </w:rPr>
              <w:t xml:space="preserve">勞雇雙方約定起迄日期 </w:t>
            </w:r>
          </w:p>
        </w:tc>
        <w:tc>
          <w:tcPr>
            <w:tcW w:w="1135" w:type="dxa"/>
            <w:tcBorders>
              <w:top w:val="single" w:sz="4" w:space="0" w:color="000000"/>
              <w:left w:val="single" w:sz="4" w:space="0" w:color="000000"/>
              <w:bottom w:val="single" w:sz="4" w:space="0" w:color="000000"/>
              <w:right w:val="single" w:sz="4" w:space="0" w:color="000000"/>
            </w:tcBorders>
            <w:shd w:val="clear" w:color="auto" w:fill="F4B083"/>
          </w:tcPr>
          <w:p w14:paraId="04F6600E" w14:textId="77777777" w:rsidR="00124E73" w:rsidRDefault="00000000">
            <w:pPr>
              <w:spacing w:after="157" w:line="259" w:lineRule="auto"/>
              <w:ind w:left="94" w:firstLine="0"/>
            </w:pPr>
            <w:r>
              <w:rPr>
                <w:sz w:val="18"/>
              </w:rPr>
              <w:t xml:space="preserve">4月15日~ </w:t>
            </w:r>
          </w:p>
          <w:p w14:paraId="7ACFAD4F" w14:textId="77777777" w:rsidR="00124E73" w:rsidRDefault="00000000">
            <w:pPr>
              <w:spacing w:after="0" w:line="259" w:lineRule="auto"/>
              <w:ind w:left="0" w:right="86" w:firstLine="0"/>
              <w:jc w:val="center"/>
            </w:pPr>
            <w:r>
              <w:rPr>
                <w:sz w:val="18"/>
              </w:rPr>
              <w:t>5月14日</w:t>
            </w:r>
            <w:r>
              <w:t xml:space="preserve"> </w:t>
            </w:r>
          </w:p>
        </w:tc>
        <w:tc>
          <w:tcPr>
            <w:tcW w:w="1152" w:type="dxa"/>
            <w:tcBorders>
              <w:top w:val="single" w:sz="4" w:space="0" w:color="000000"/>
              <w:left w:val="single" w:sz="4" w:space="0" w:color="000000"/>
              <w:bottom w:val="single" w:sz="4" w:space="0" w:color="000000"/>
              <w:right w:val="single" w:sz="4" w:space="0" w:color="000000"/>
            </w:tcBorders>
            <w:shd w:val="clear" w:color="auto" w:fill="F4B083"/>
          </w:tcPr>
          <w:p w14:paraId="0C38A0B2" w14:textId="77777777" w:rsidR="00124E73" w:rsidRDefault="00000000">
            <w:pPr>
              <w:spacing w:after="157" w:line="259" w:lineRule="auto"/>
              <w:ind w:left="105" w:firstLine="0"/>
            </w:pPr>
            <w:r>
              <w:rPr>
                <w:sz w:val="18"/>
              </w:rPr>
              <w:t xml:space="preserve">5月15日~ </w:t>
            </w:r>
          </w:p>
          <w:p w14:paraId="73797CD7" w14:textId="77777777" w:rsidR="00124E73" w:rsidRDefault="00000000">
            <w:pPr>
              <w:spacing w:after="0" w:line="259" w:lineRule="auto"/>
              <w:ind w:left="0" w:right="82" w:firstLine="0"/>
              <w:jc w:val="center"/>
            </w:pPr>
            <w:r>
              <w:rPr>
                <w:sz w:val="18"/>
              </w:rPr>
              <w:t>6月14日</w:t>
            </w:r>
            <w:r>
              <w:t xml:space="preserve"> </w:t>
            </w:r>
          </w:p>
        </w:tc>
        <w:tc>
          <w:tcPr>
            <w:tcW w:w="1376" w:type="dxa"/>
            <w:tcBorders>
              <w:top w:val="single" w:sz="4" w:space="0" w:color="000000"/>
              <w:left w:val="single" w:sz="4" w:space="0" w:color="000000"/>
              <w:bottom w:val="single" w:sz="4" w:space="0" w:color="000000"/>
              <w:right w:val="single" w:sz="4" w:space="0" w:color="000000"/>
            </w:tcBorders>
            <w:shd w:val="clear" w:color="auto" w:fill="F4B083"/>
          </w:tcPr>
          <w:p w14:paraId="16B73C71" w14:textId="77777777" w:rsidR="00124E73" w:rsidRDefault="00000000">
            <w:pPr>
              <w:spacing w:after="157" w:line="259" w:lineRule="auto"/>
              <w:ind w:left="0" w:right="83" w:firstLine="0"/>
              <w:jc w:val="center"/>
            </w:pPr>
            <w:r>
              <w:rPr>
                <w:sz w:val="18"/>
              </w:rPr>
              <w:t xml:space="preserve">6月15日~ </w:t>
            </w:r>
          </w:p>
          <w:p w14:paraId="0E9689F4" w14:textId="77777777" w:rsidR="00124E73" w:rsidRDefault="00000000">
            <w:pPr>
              <w:spacing w:after="0" w:line="259" w:lineRule="auto"/>
              <w:ind w:left="0" w:right="80" w:firstLine="0"/>
              <w:jc w:val="center"/>
            </w:pPr>
            <w:r>
              <w:rPr>
                <w:sz w:val="18"/>
              </w:rPr>
              <w:t>7月14日</w:t>
            </w:r>
            <w:r>
              <w:t xml:space="preserve"> </w:t>
            </w:r>
          </w:p>
        </w:tc>
        <w:tc>
          <w:tcPr>
            <w:tcW w:w="1378" w:type="dxa"/>
            <w:tcBorders>
              <w:top w:val="single" w:sz="4" w:space="0" w:color="000000"/>
              <w:left w:val="single" w:sz="4" w:space="0" w:color="000000"/>
              <w:bottom w:val="single" w:sz="4" w:space="0" w:color="000000"/>
              <w:right w:val="single" w:sz="4" w:space="0" w:color="000000"/>
            </w:tcBorders>
            <w:shd w:val="clear" w:color="auto" w:fill="A8D08D"/>
          </w:tcPr>
          <w:p w14:paraId="40371362" w14:textId="77777777" w:rsidR="00124E73" w:rsidRDefault="00000000">
            <w:pPr>
              <w:spacing w:after="157" w:line="259" w:lineRule="auto"/>
              <w:ind w:left="0" w:right="86" w:firstLine="0"/>
              <w:jc w:val="center"/>
            </w:pPr>
            <w:r>
              <w:rPr>
                <w:sz w:val="18"/>
              </w:rPr>
              <w:t xml:space="preserve">7月15日~ </w:t>
            </w:r>
          </w:p>
          <w:p w14:paraId="1BEF63DB" w14:textId="77777777" w:rsidR="00124E73" w:rsidRDefault="00000000">
            <w:pPr>
              <w:spacing w:after="0" w:line="259" w:lineRule="auto"/>
              <w:ind w:left="0" w:right="82" w:firstLine="0"/>
              <w:jc w:val="center"/>
            </w:pPr>
            <w:r>
              <w:rPr>
                <w:sz w:val="18"/>
              </w:rPr>
              <w:t>8月14日</w:t>
            </w:r>
            <w:r>
              <w:t xml:space="preserve"> </w:t>
            </w:r>
          </w:p>
        </w:tc>
        <w:tc>
          <w:tcPr>
            <w:tcW w:w="1376" w:type="dxa"/>
            <w:tcBorders>
              <w:top w:val="single" w:sz="4" w:space="0" w:color="000000"/>
              <w:left w:val="single" w:sz="4" w:space="0" w:color="000000"/>
              <w:bottom w:val="single" w:sz="4" w:space="0" w:color="000000"/>
              <w:right w:val="single" w:sz="4" w:space="0" w:color="000000"/>
            </w:tcBorders>
            <w:shd w:val="clear" w:color="auto" w:fill="A8D08D"/>
          </w:tcPr>
          <w:p w14:paraId="49D68673" w14:textId="77777777" w:rsidR="00124E73" w:rsidRDefault="00000000">
            <w:pPr>
              <w:spacing w:after="157" w:line="259" w:lineRule="auto"/>
              <w:ind w:left="0" w:right="83" w:firstLine="0"/>
              <w:jc w:val="center"/>
            </w:pPr>
            <w:r>
              <w:rPr>
                <w:sz w:val="18"/>
              </w:rPr>
              <w:t xml:space="preserve">8月15日~ </w:t>
            </w:r>
          </w:p>
          <w:p w14:paraId="45F0C4F7" w14:textId="77777777" w:rsidR="00124E73" w:rsidRDefault="00000000">
            <w:pPr>
              <w:spacing w:after="0" w:line="259" w:lineRule="auto"/>
              <w:ind w:left="0" w:right="80" w:firstLine="0"/>
              <w:jc w:val="center"/>
            </w:pPr>
            <w:r>
              <w:rPr>
                <w:sz w:val="18"/>
              </w:rPr>
              <w:t>9月14日</w:t>
            </w:r>
            <w:r>
              <w:t xml:space="preserve"> </w:t>
            </w:r>
          </w:p>
        </w:tc>
        <w:tc>
          <w:tcPr>
            <w:tcW w:w="1374" w:type="dxa"/>
            <w:tcBorders>
              <w:top w:val="single" w:sz="4" w:space="0" w:color="000000"/>
              <w:left w:val="single" w:sz="4" w:space="0" w:color="000000"/>
              <w:bottom w:val="single" w:sz="4" w:space="0" w:color="000000"/>
              <w:right w:val="single" w:sz="4" w:space="0" w:color="000000"/>
            </w:tcBorders>
            <w:shd w:val="clear" w:color="auto" w:fill="A8D08D"/>
          </w:tcPr>
          <w:p w14:paraId="40C113BE" w14:textId="77777777" w:rsidR="00124E73" w:rsidRDefault="00000000">
            <w:pPr>
              <w:spacing w:after="157" w:line="259" w:lineRule="auto"/>
              <w:ind w:left="0" w:right="82" w:firstLine="0"/>
              <w:jc w:val="center"/>
            </w:pPr>
            <w:r>
              <w:rPr>
                <w:sz w:val="18"/>
              </w:rPr>
              <w:t xml:space="preserve">9月15日~ </w:t>
            </w:r>
          </w:p>
          <w:p w14:paraId="4A1F3BF6" w14:textId="77777777" w:rsidR="00124E73" w:rsidRDefault="00000000">
            <w:pPr>
              <w:spacing w:after="0" w:line="259" w:lineRule="auto"/>
              <w:ind w:left="0" w:right="81" w:firstLine="0"/>
              <w:jc w:val="center"/>
            </w:pPr>
            <w:r>
              <w:rPr>
                <w:sz w:val="18"/>
              </w:rPr>
              <w:t>10月14日</w:t>
            </w:r>
            <w:r>
              <w:t xml:space="preserve"> </w:t>
            </w:r>
          </w:p>
        </w:tc>
      </w:tr>
      <w:tr w:rsidR="00124E73" w14:paraId="6D022AE5" w14:textId="77777777">
        <w:trPr>
          <w:trHeight w:val="370"/>
        </w:trPr>
        <w:tc>
          <w:tcPr>
            <w:tcW w:w="1840" w:type="dxa"/>
            <w:tcBorders>
              <w:top w:val="single" w:sz="4" w:space="0" w:color="000000"/>
              <w:left w:val="single" w:sz="4" w:space="0" w:color="000000"/>
              <w:bottom w:val="single" w:sz="4" w:space="0" w:color="000000"/>
              <w:right w:val="single" w:sz="4" w:space="0" w:color="000000"/>
            </w:tcBorders>
          </w:tcPr>
          <w:p w14:paraId="22A7B956" w14:textId="77777777" w:rsidR="00124E73" w:rsidRDefault="00000000">
            <w:pPr>
              <w:spacing w:after="0" w:line="259" w:lineRule="auto"/>
              <w:ind w:left="0" w:firstLine="0"/>
              <w:jc w:val="both"/>
            </w:pPr>
            <w:r>
              <w:rPr>
                <w:sz w:val="20"/>
              </w:rPr>
              <w:t xml:space="preserve">勞工單月加班時數 </w:t>
            </w:r>
          </w:p>
        </w:tc>
        <w:tc>
          <w:tcPr>
            <w:tcW w:w="1135" w:type="dxa"/>
            <w:tcBorders>
              <w:top w:val="single" w:sz="4" w:space="0" w:color="000000"/>
              <w:left w:val="single" w:sz="4" w:space="0" w:color="000000"/>
              <w:bottom w:val="single" w:sz="4" w:space="0" w:color="000000"/>
              <w:right w:val="single" w:sz="4" w:space="0" w:color="000000"/>
            </w:tcBorders>
            <w:shd w:val="clear" w:color="auto" w:fill="F4B083"/>
          </w:tcPr>
          <w:p w14:paraId="177DCA99" w14:textId="77777777" w:rsidR="00124E73" w:rsidRDefault="00000000">
            <w:pPr>
              <w:spacing w:after="0" w:line="259" w:lineRule="auto"/>
              <w:ind w:left="0" w:right="86" w:firstLine="0"/>
              <w:jc w:val="center"/>
            </w:pPr>
            <w:r>
              <w:t xml:space="preserve">30H </w:t>
            </w:r>
          </w:p>
        </w:tc>
        <w:tc>
          <w:tcPr>
            <w:tcW w:w="1152" w:type="dxa"/>
            <w:tcBorders>
              <w:top w:val="single" w:sz="4" w:space="0" w:color="000000"/>
              <w:left w:val="single" w:sz="4" w:space="0" w:color="000000"/>
              <w:bottom w:val="single" w:sz="4" w:space="0" w:color="000000"/>
              <w:right w:val="single" w:sz="4" w:space="0" w:color="000000"/>
            </w:tcBorders>
            <w:shd w:val="clear" w:color="auto" w:fill="F4B083"/>
          </w:tcPr>
          <w:p w14:paraId="4FD20574" w14:textId="77777777" w:rsidR="00124E73" w:rsidRDefault="00000000">
            <w:pPr>
              <w:spacing w:after="0" w:line="259" w:lineRule="auto"/>
              <w:ind w:left="0" w:right="82" w:firstLine="0"/>
              <w:jc w:val="center"/>
            </w:pPr>
            <w:r>
              <w:t xml:space="preserve">54H </w:t>
            </w:r>
          </w:p>
        </w:tc>
        <w:tc>
          <w:tcPr>
            <w:tcW w:w="1376" w:type="dxa"/>
            <w:tcBorders>
              <w:top w:val="single" w:sz="4" w:space="0" w:color="000000"/>
              <w:left w:val="single" w:sz="4" w:space="0" w:color="000000"/>
              <w:bottom w:val="single" w:sz="4" w:space="0" w:color="000000"/>
              <w:right w:val="single" w:sz="4" w:space="0" w:color="000000"/>
            </w:tcBorders>
            <w:shd w:val="clear" w:color="auto" w:fill="F4B083"/>
          </w:tcPr>
          <w:p w14:paraId="472823FC" w14:textId="77777777" w:rsidR="00124E73" w:rsidRDefault="00000000">
            <w:pPr>
              <w:spacing w:after="0" w:line="259" w:lineRule="auto"/>
              <w:ind w:left="0" w:right="85" w:firstLine="0"/>
              <w:jc w:val="center"/>
            </w:pPr>
            <w:r>
              <w:t xml:space="preserve">54H </w:t>
            </w:r>
          </w:p>
        </w:tc>
        <w:tc>
          <w:tcPr>
            <w:tcW w:w="1378" w:type="dxa"/>
            <w:tcBorders>
              <w:top w:val="single" w:sz="4" w:space="0" w:color="000000"/>
              <w:left w:val="single" w:sz="4" w:space="0" w:color="000000"/>
              <w:bottom w:val="single" w:sz="4" w:space="0" w:color="000000"/>
              <w:right w:val="single" w:sz="4" w:space="0" w:color="000000"/>
            </w:tcBorders>
            <w:shd w:val="clear" w:color="auto" w:fill="A8D08D"/>
          </w:tcPr>
          <w:p w14:paraId="69F94326" w14:textId="77777777" w:rsidR="00124E73" w:rsidRDefault="00000000">
            <w:pPr>
              <w:spacing w:after="0" w:line="259" w:lineRule="auto"/>
              <w:ind w:left="0" w:right="87" w:firstLine="0"/>
              <w:jc w:val="center"/>
            </w:pPr>
            <w:r>
              <w:t xml:space="preserve">54H </w:t>
            </w:r>
          </w:p>
        </w:tc>
        <w:tc>
          <w:tcPr>
            <w:tcW w:w="1376" w:type="dxa"/>
            <w:tcBorders>
              <w:top w:val="single" w:sz="4" w:space="0" w:color="000000"/>
              <w:left w:val="single" w:sz="4" w:space="0" w:color="000000"/>
              <w:bottom w:val="single" w:sz="4" w:space="0" w:color="000000"/>
              <w:right w:val="single" w:sz="4" w:space="0" w:color="000000"/>
            </w:tcBorders>
            <w:shd w:val="clear" w:color="auto" w:fill="A8D08D"/>
          </w:tcPr>
          <w:p w14:paraId="1A920962" w14:textId="77777777" w:rsidR="00124E73" w:rsidRDefault="00000000">
            <w:pPr>
              <w:spacing w:after="0" w:line="259" w:lineRule="auto"/>
              <w:ind w:left="0" w:right="85" w:firstLine="0"/>
              <w:jc w:val="center"/>
            </w:pPr>
            <w:r>
              <w:t xml:space="preserve">54H </w:t>
            </w:r>
          </w:p>
        </w:tc>
        <w:tc>
          <w:tcPr>
            <w:tcW w:w="1374" w:type="dxa"/>
            <w:tcBorders>
              <w:top w:val="single" w:sz="4" w:space="0" w:color="000000"/>
              <w:left w:val="single" w:sz="4" w:space="0" w:color="000000"/>
              <w:bottom w:val="single" w:sz="4" w:space="0" w:color="000000"/>
              <w:right w:val="single" w:sz="4" w:space="0" w:color="000000"/>
            </w:tcBorders>
            <w:shd w:val="clear" w:color="auto" w:fill="A8D08D"/>
          </w:tcPr>
          <w:p w14:paraId="6F7EC2C0" w14:textId="77777777" w:rsidR="00124E73" w:rsidRDefault="00000000">
            <w:pPr>
              <w:spacing w:after="0" w:line="259" w:lineRule="auto"/>
              <w:ind w:left="0" w:right="83" w:firstLine="0"/>
              <w:jc w:val="center"/>
            </w:pPr>
            <w:r>
              <w:t xml:space="preserve">30H </w:t>
            </w:r>
          </w:p>
        </w:tc>
      </w:tr>
      <w:tr w:rsidR="00124E73" w14:paraId="071FB41C" w14:textId="77777777">
        <w:trPr>
          <w:trHeight w:val="367"/>
        </w:trPr>
        <w:tc>
          <w:tcPr>
            <w:tcW w:w="1840" w:type="dxa"/>
            <w:tcBorders>
              <w:top w:val="single" w:sz="4" w:space="0" w:color="000000"/>
              <w:left w:val="single" w:sz="4" w:space="0" w:color="000000"/>
              <w:bottom w:val="single" w:sz="4" w:space="0" w:color="000000"/>
              <w:right w:val="single" w:sz="4" w:space="0" w:color="000000"/>
            </w:tcBorders>
          </w:tcPr>
          <w:p w14:paraId="073489A8" w14:textId="77777777" w:rsidR="00124E73" w:rsidRDefault="00000000">
            <w:pPr>
              <w:spacing w:after="0" w:line="259" w:lineRule="auto"/>
              <w:ind w:left="0" w:firstLine="0"/>
            </w:pPr>
            <w:r>
              <w:rPr>
                <w:sz w:val="20"/>
              </w:rPr>
              <w:t xml:space="preserve">勞工加班總時數 </w:t>
            </w:r>
          </w:p>
        </w:tc>
        <w:tc>
          <w:tcPr>
            <w:tcW w:w="3662" w:type="dxa"/>
            <w:gridSpan w:val="3"/>
            <w:tcBorders>
              <w:top w:val="single" w:sz="4" w:space="0" w:color="000000"/>
              <w:left w:val="single" w:sz="4" w:space="0" w:color="000000"/>
              <w:bottom w:val="single" w:sz="4" w:space="0" w:color="000000"/>
              <w:right w:val="single" w:sz="4" w:space="0" w:color="000000"/>
            </w:tcBorders>
            <w:shd w:val="clear" w:color="auto" w:fill="F4B083"/>
          </w:tcPr>
          <w:p w14:paraId="0591AC41" w14:textId="77777777" w:rsidR="00124E73" w:rsidRDefault="00000000">
            <w:pPr>
              <w:spacing w:after="0" w:line="259" w:lineRule="auto"/>
              <w:ind w:left="3" w:firstLine="0"/>
              <w:jc w:val="center"/>
            </w:pPr>
            <w:r>
              <w:t xml:space="preserve">138H </w:t>
            </w:r>
          </w:p>
        </w:tc>
        <w:tc>
          <w:tcPr>
            <w:tcW w:w="4127" w:type="dxa"/>
            <w:gridSpan w:val="3"/>
            <w:tcBorders>
              <w:top w:val="single" w:sz="4" w:space="0" w:color="000000"/>
              <w:left w:val="single" w:sz="4" w:space="0" w:color="000000"/>
              <w:bottom w:val="single" w:sz="4" w:space="0" w:color="000000"/>
              <w:right w:val="single" w:sz="4" w:space="0" w:color="000000"/>
            </w:tcBorders>
            <w:shd w:val="clear" w:color="auto" w:fill="A8D08D"/>
          </w:tcPr>
          <w:p w14:paraId="4089F242" w14:textId="77777777" w:rsidR="00124E73" w:rsidRDefault="00000000">
            <w:pPr>
              <w:spacing w:after="0" w:line="259" w:lineRule="auto"/>
              <w:ind w:left="5" w:firstLine="0"/>
              <w:jc w:val="center"/>
            </w:pPr>
            <w:r>
              <w:t xml:space="preserve">138H </w:t>
            </w:r>
          </w:p>
        </w:tc>
      </w:tr>
    </w:tbl>
    <w:p w14:paraId="664D3963" w14:textId="77777777" w:rsidR="00124E73" w:rsidRDefault="00000000">
      <w:pPr>
        <w:ind w:left="36" w:right="391"/>
      </w:pPr>
      <w:r>
        <w:t xml:space="preserve">Q：公司可否限制勞工每日加班以2小時為限？ </w:t>
      </w:r>
    </w:p>
    <w:p w14:paraId="3B9F730A" w14:textId="77777777" w:rsidR="00124E73" w:rsidRDefault="00000000">
      <w:pPr>
        <w:ind w:left="36" w:right="391"/>
      </w:pPr>
      <w:r>
        <w:t xml:space="preserve">A：按雇主要求個別勞工加班，須得到勞工本人的同意；換言之，應以有勞雇雙方合意為前提。    因此，考量雇主對勞工提供勞務的質量，具有指揮決定權限及勞工加班亦須得到雇主同意的    前提下，雇主自可據以限制勞工單日加班的時數，此參諸勞動基準法第32條第2項所規定雇    主義務亦明。惟雇主如基於業務需要，確有使勞工於當日加班時數超過2小時的事實，仍應 </w:t>
      </w:r>
    </w:p>
    <w:p w14:paraId="6F0D2BEF" w14:textId="77777777" w:rsidR="00124E73" w:rsidRDefault="00000000">
      <w:pPr>
        <w:spacing w:after="201"/>
        <w:ind w:left="36" w:right="391"/>
      </w:pPr>
      <w:r>
        <w:t xml:space="preserve">   依法發給勞工加班費或給予補休（勞動基準法第24條暨同法施行細則第20條之1規定參    照）。 </w:t>
      </w:r>
    </w:p>
    <w:p w14:paraId="675B5FD7" w14:textId="77777777" w:rsidR="00124E73" w:rsidRDefault="00000000">
      <w:pPr>
        <w:pStyle w:val="2"/>
        <w:ind w:left="36"/>
      </w:pPr>
      <w:r>
        <w:t xml:space="preserve">【天然災害、颱風】 </w:t>
      </w:r>
    </w:p>
    <w:p w14:paraId="3778AA3A" w14:textId="77777777" w:rsidR="00124E73" w:rsidRDefault="00000000">
      <w:pPr>
        <w:spacing w:after="54" w:line="259" w:lineRule="auto"/>
        <w:ind w:left="36" w:right="504"/>
      </w:pPr>
      <w:r>
        <w:rPr>
          <w:shd w:val="clear" w:color="auto" w:fill="FFFF00"/>
        </w:rPr>
        <w:t>Q：勞工於颱風期間出勤管理及工資給付原則？</w:t>
      </w:r>
      <w:r>
        <w:t xml:space="preserve"> </w:t>
      </w:r>
    </w:p>
    <w:p w14:paraId="2B2734DC" w14:textId="77777777" w:rsidR="00124E73" w:rsidRDefault="00000000">
      <w:pPr>
        <w:ind w:left="36" w:right="391"/>
      </w:pPr>
      <w:r>
        <w:t xml:space="preserve">A：颱風來臨時，如轄區首長僅通告停止上課，未通告停止辦公或上班，學生家長基於照顧子女    的必要，得依性別平等工作法向雇主請家庭照顧假。(此類請假日數併入事假計算，雇主可不給薪，惟雇主不得因勞工請家庭照顧假而視為缺勤而影響其全勤獎金或考績)    另外，根據勞動部所發布之「天然災害發生事業單位勞工出勤管理及工資給付要點」規定： </w:t>
      </w:r>
    </w:p>
    <w:p w14:paraId="1A23A1D5" w14:textId="77777777" w:rsidR="00124E73" w:rsidRDefault="00000000">
      <w:pPr>
        <w:ind w:left="36" w:right="391"/>
      </w:pPr>
      <w:r>
        <w:t xml:space="preserve">    1.勞工基於以下原因可不出勤： </w:t>
      </w:r>
    </w:p>
    <w:p w14:paraId="64042DE9" w14:textId="77777777" w:rsidR="00124E73" w:rsidRDefault="00000000">
      <w:pPr>
        <w:ind w:left="36" w:right="391"/>
      </w:pPr>
      <w:r>
        <w:lastRenderedPageBreak/>
        <w:t xml:space="preserve">     (1)勞工之工作地、居住地或正常上(下)班必經途中之任一轄區首長(即各直轄市或縣市首 </w:t>
      </w:r>
    </w:p>
    <w:p w14:paraId="0F623311" w14:textId="77777777" w:rsidR="00124E73" w:rsidRDefault="00000000">
      <w:pPr>
        <w:ind w:left="36" w:right="391"/>
      </w:pPr>
      <w:r>
        <w:t xml:space="preserve">        長)已通告停止辦公。 </w:t>
      </w:r>
    </w:p>
    <w:p w14:paraId="454DCA79" w14:textId="77777777" w:rsidR="00124E73" w:rsidRDefault="00000000">
      <w:pPr>
        <w:ind w:left="36" w:right="391"/>
      </w:pPr>
      <w:r>
        <w:t xml:space="preserve">     (2)工作所在地未通報停止辦公，但因颱風因素阻塞交通致延遲或未能出勤時。 </w:t>
      </w:r>
    </w:p>
    <w:p w14:paraId="545D5FBE" w14:textId="77777777" w:rsidR="00124E73" w:rsidRDefault="00000000">
      <w:pPr>
        <w:ind w:left="36" w:right="391"/>
      </w:pPr>
      <w:r>
        <w:t xml:space="preserve">    2.勞工因颱風無法出勤，因該風險不可歸責於勞雇雙方，雇主依法可不給薪，惟不得視為 </w:t>
      </w:r>
    </w:p>
    <w:p w14:paraId="1D2EE96C" w14:textId="77777777" w:rsidR="00124E73" w:rsidRDefault="00000000">
      <w:pPr>
        <w:ind w:left="36" w:right="391"/>
      </w:pPr>
      <w:r>
        <w:t xml:space="preserve">      曠工、遲到或事後強迫勞工補行工作、扣發全勤獎金、解僱或為其他不利之處分。須注           意者，勞工因颱風致未能出勤，非勞工之所願，勞工局建議雇主宜本於照顧勞工之意       旨，照常發給未出勤日之工資。 </w:t>
      </w:r>
    </w:p>
    <w:p w14:paraId="2BBD8F34" w14:textId="77777777" w:rsidR="00124E73" w:rsidRDefault="00000000">
      <w:pPr>
        <w:ind w:left="36" w:right="391"/>
      </w:pPr>
      <w:r>
        <w:t xml:space="preserve">    3.若勞工應雇主之要求而出勤，雇主除當日工資照給外，勞工局建議雇主宜本於照顧勞工       之意旨，加給勞工工資，並提供交通工具、交通津貼或其他必要之協助。</w:t>
      </w:r>
      <w:r>
        <w:rPr>
          <w:sz w:val="28"/>
        </w:rPr>
        <w:t xml:space="preserve"> </w:t>
      </w:r>
    </w:p>
    <w:p w14:paraId="222B95DC" w14:textId="77777777" w:rsidR="00124E73" w:rsidRDefault="00000000">
      <w:pPr>
        <w:spacing w:after="54" w:line="259" w:lineRule="auto"/>
        <w:ind w:left="36" w:right="504"/>
      </w:pPr>
      <w:r>
        <w:rPr>
          <w:shd w:val="clear" w:color="auto" w:fill="FFFF00"/>
        </w:rPr>
        <w:t>Q：天然災害發生時，政府機關宣布停止上班上課，勞工要不要出勤？</w:t>
      </w:r>
      <w:r>
        <w:t xml:space="preserve"> </w:t>
      </w:r>
    </w:p>
    <w:p w14:paraId="7D20D5D6" w14:textId="77777777" w:rsidR="00124E73" w:rsidRDefault="00000000">
      <w:pPr>
        <w:ind w:left="36" w:right="391"/>
      </w:pPr>
      <w:r>
        <w:t xml:space="preserve">A： </w:t>
      </w:r>
    </w:p>
    <w:p w14:paraId="6FB8666E" w14:textId="77777777" w:rsidR="00124E73" w:rsidRDefault="00000000">
      <w:pPr>
        <w:ind w:left="36" w:right="391"/>
      </w:pPr>
      <w:r>
        <w:t xml:space="preserve">   1.「天然災害停止上班及上課作業辦法」適用的對象為政府各級機關及公、私立學校。至於     民間企業之停止上班依據，應依照勞動基準法或民法規定，回歸勞動契約的原則辦理。 </w:t>
      </w:r>
    </w:p>
    <w:p w14:paraId="103E7530" w14:textId="77777777" w:rsidR="00124E73" w:rsidRDefault="00000000">
      <w:pPr>
        <w:ind w:left="36" w:right="391"/>
      </w:pPr>
      <w:r>
        <w:t xml:space="preserve">   2.勞動部所公告的「天然災害發生事業單位勞工出勤管理及工資給付要點」，基本上是本於       民法第225條第1項及第266條第1項的規定意旨來操作的，即勞工如因天然災害不能依勞動      契約向雇主提供勞務(如勞工工作地、居住地或正常上(下)班必經途中任一轄區首長已通告     停止辦公，或工作所在地未通報停止辦公，但因天然災害因素阻塞交通致延遲或未能出勤     等)，基於法律不強人所難，勞工可免為提供勞務(第225條第1項)；而由於勞工因天然災害     不能依勞動契約向雇主提供勞務，亦非可歸責於雇主的事由，勞工如因此未能提供勞務，       雇主亦可不給付勞工工資(第266條第1項)。除此之外,該要點基於想多保護勞工權益的想     法，因此規範勞工因天然災害無法出勤工作，雇主「宜」不扣發工資。但應雇主之要求而     出勤，雇主除當日工資照給外，「宜」加給勞工工資。針對上述「『宜』不扣發工資」及 </w:t>
      </w:r>
    </w:p>
    <w:p w14:paraId="47226337" w14:textId="77777777" w:rsidR="00124E73" w:rsidRDefault="00000000">
      <w:pPr>
        <w:ind w:left="36" w:right="391"/>
      </w:pPr>
      <w:r>
        <w:t xml:space="preserve">    「『宜』加給勞工工資」，雇主如沒做到，事實上並未違反法令。 </w:t>
      </w:r>
    </w:p>
    <w:p w14:paraId="0D451857" w14:textId="77777777" w:rsidR="00124E73" w:rsidRDefault="00000000">
      <w:pPr>
        <w:spacing w:after="54" w:line="259" w:lineRule="auto"/>
        <w:ind w:left="36" w:right="504"/>
      </w:pPr>
      <w:r>
        <w:rPr>
          <w:shd w:val="clear" w:color="auto" w:fill="FFFF00"/>
        </w:rPr>
        <w:t>Q：天然災害要求勞工照常出勤，雇主應提供甚麼協助？</w:t>
      </w:r>
      <w:r>
        <w:t xml:space="preserve"> </w:t>
      </w:r>
    </w:p>
    <w:p w14:paraId="2EC36F8A" w14:textId="77777777" w:rsidR="00124E73" w:rsidRDefault="00000000">
      <w:pPr>
        <w:ind w:left="36" w:right="391"/>
      </w:pPr>
      <w:r>
        <w:t xml:space="preserve">A：依職業安全衛生設施規則第286條之2規定，雇主使勞工於經地方政府已宣布停止上班之颱風    天從事外勤作業，有危害勞工之虞者，應視作業危害性，置備適當救生衣、安全帽、連絡通    訊設備與其他必要之安全防護設施及交通工具。若雇主違反上述規定者，則依職業安全衛生     法第43條第2款規定，可處新臺幣3萬到30萬元的罰鍰。雇主未履行上述法定義務，仍要求勞    </w:t>
      </w:r>
      <w:r>
        <w:lastRenderedPageBreak/>
        <w:t xml:space="preserve">工從事外勤作業，致勞工因此發生職業災害，雇主除須負擔勞動基準法第59條規定的職災補    償責任，更應負擔侵權行為的損害賠償責任。 </w:t>
      </w:r>
    </w:p>
    <w:p w14:paraId="1A9AC1E0" w14:textId="77777777" w:rsidR="00124E73" w:rsidRDefault="00000000">
      <w:pPr>
        <w:spacing w:after="54" w:line="259" w:lineRule="auto"/>
        <w:ind w:left="36" w:right="504"/>
      </w:pPr>
      <w:r>
        <w:rPr>
          <w:shd w:val="clear" w:color="auto" w:fill="FFFF00"/>
        </w:rPr>
        <w:t>Q：如果颱風天不出勤，老闆會對我有不利對待嗎？</w:t>
      </w:r>
      <w:r>
        <w:rPr>
          <w:sz w:val="20"/>
        </w:rPr>
        <w:t xml:space="preserve"> </w:t>
      </w:r>
    </w:p>
    <w:p w14:paraId="3E0C5F74" w14:textId="77777777" w:rsidR="00124E73" w:rsidRDefault="00000000">
      <w:pPr>
        <w:ind w:left="36" w:right="391"/>
      </w:pPr>
      <w:r>
        <w:t xml:space="preserve">A：勞工因天然災害無法出勤，因該風險不可歸責於勞雇雙方，在勞工未提供勞務的前提下，雇    主可不發給工資，但不得視為曠工、遲到或強迫勞工補行工作、扣發全勤獎金、解僱或為其    他不利之處分。 </w:t>
      </w:r>
    </w:p>
    <w:p w14:paraId="7BB6BE01" w14:textId="77777777" w:rsidR="00124E73" w:rsidRDefault="00000000">
      <w:pPr>
        <w:spacing w:after="54" w:line="259" w:lineRule="auto"/>
        <w:ind w:left="36" w:right="504"/>
      </w:pPr>
      <w:r>
        <w:rPr>
          <w:shd w:val="clear" w:color="auto" w:fill="FFFF00"/>
        </w:rPr>
        <w:t>Q：雇主可否要求勞工於休息日/例假日(當日為颱風天)出勤?</w:t>
      </w:r>
      <w:r>
        <w:t xml:space="preserve"> </w:t>
      </w:r>
    </w:p>
    <w:p w14:paraId="2CA4168A" w14:textId="77777777" w:rsidR="00124E73" w:rsidRDefault="00000000">
      <w:pPr>
        <w:ind w:left="36" w:right="391"/>
      </w:pPr>
      <w:r>
        <w:t xml:space="preserve">A：事業單位如要求勞工於颱風天出勤提供勞務，如屬原約定正常工作日出勤者，除當日工資照    給外，是否加給工資，可由事業單位斟酌辦理。惟若屬正常工作時間外之休息日或例假日出    勤部分，應依法計給加班費，計算方式如下： </w:t>
      </w:r>
    </w:p>
    <w:p w14:paraId="2E016E72" w14:textId="77777777" w:rsidR="00124E73" w:rsidRDefault="00000000">
      <w:pPr>
        <w:ind w:left="36" w:right="391"/>
      </w:pPr>
      <w:r>
        <w:t xml:space="preserve">    1.針對休息日出勤部分（依實際出勤工時核實計算），應按勞工工資總額核算其平日每小         時工資額後加成計給延長工時工資（前2個小時加班費依平日每小時工資額另加給1又1/3  </w:t>
      </w:r>
    </w:p>
    <w:p w14:paraId="07F6DBBE" w14:textId="77777777" w:rsidR="00124E73" w:rsidRDefault="00000000">
      <w:pPr>
        <w:ind w:left="36" w:right="391"/>
      </w:pPr>
      <w:r>
        <w:t xml:space="preserve">      倍，第3個小時起加班費另加給1又2/3倍，休息日出勤第9個小時起加班費另加給2又2/3       倍）。 </w:t>
      </w:r>
    </w:p>
    <w:p w14:paraId="2458B0B6" w14:textId="77777777" w:rsidR="00124E73" w:rsidRDefault="00000000">
      <w:pPr>
        <w:ind w:left="36" w:right="391"/>
      </w:pPr>
      <w:r>
        <w:t xml:space="preserve">    2.如非因勞動基準法第40條規定天災、事變或突發事件等法定事由，尚不得使勞工於例假        出勤，否則恐有違反勞動基準法第36條規定之虞。若係基於法定事由使勞工於例假出勤       時，除當日工資應加倍發給外，亦應於事後另給予勞工補假休息﹝勞動部106年7月28日       勞動條2字第1060131624號函釋參照﹞。 </w:t>
      </w:r>
    </w:p>
    <w:p w14:paraId="798001CB" w14:textId="77777777" w:rsidR="00124E73" w:rsidRDefault="00000000">
      <w:pPr>
        <w:ind w:left="36" w:right="391"/>
      </w:pPr>
      <w:r>
        <w:t xml:space="preserve">補充說明： </w:t>
      </w:r>
    </w:p>
    <w:p w14:paraId="3ED1B41E" w14:textId="77777777" w:rsidR="00124E73" w:rsidRDefault="00000000">
      <w:pPr>
        <w:ind w:left="386" w:right="391" w:hanging="360"/>
      </w:pPr>
      <w:r>
        <w:t xml:space="preserve">1.勞工同意於休息日出勤，該日發生颱風侵襲，已出勤時段之工資及工時，仍應依勞基法第24 條第2項及第36條第3項本文規定辦理。 </w:t>
      </w:r>
    </w:p>
    <w:p w14:paraId="0DF7C7FB" w14:textId="77777777" w:rsidR="00124E73" w:rsidRDefault="00000000">
      <w:pPr>
        <w:ind w:left="36" w:right="391"/>
      </w:pPr>
      <w:r>
        <w:t xml:space="preserve">2.雇主因颱風使勞工於休息日出勤，出勤工資應依勞基法第24條第2項規定計給，工作時數則依  </w:t>
      </w:r>
    </w:p>
    <w:p w14:paraId="75BF9CEE" w14:textId="77777777" w:rsidR="00124E73" w:rsidRDefault="00000000">
      <w:pPr>
        <w:spacing w:after="201"/>
        <w:ind w:left="36" w:right="391"/>
      </w:pPr>
      <w:r>
        <w:t xml:space="preserve">  同法第36條第3項但書規定，不受同法第32條第2項規定限制。上述二者差別在前後因果順序   不同。 </w:t>
      </w:r>
    </w:p>
    <w:p w14:paraId="52F451DE" w14:textId="77777777" w:rsidR="00124E73" w:rsidRDefault="00000000">
      <w:pPr>
        <w:pStyle w:val="2"/>
        <w:ind w:left="36"/>
      </w:pPr>
      <w:r>
        <w:t xml:space="preserve">【特別休假】 </w:t>
      </w:r>
    </w:p>
    <w:p w14:paraId="01F591C9" w14:textId="77777777" w:rsidR="00124E73" w:rsidRDefault="00000000">
      <w:pPr>
        <w:spacing w:after="54" w:line="259" w:lineRule="auto"/>
        <w:ind w:left="36" w:right="504"/>
      </w:pPr>
      <w:r>
        <w:rPr>
          <w:shd w:val="clear" w:color="auto" w:fill="FFFF00"/>
        </w:rPr>
        <w:t>Q：勞基法第38條「繼續工作滿一定期間」的意涵？</w:t>
      </w:r>
      <w:r>
        <w:t xml:space="preserve"> </w:t>
      </w:r>
    </w:p>
    <w:p w14:paraId="44E68138" w14:textId="77777777" w:rsidR="00124E73" w:rsidRDefault="00000000">
      <w:pPr>
        <w:ind w:left="36" w:right="391"/>
      </w:pPr>
      <w:r>
        <w:lastRenderedPageBreak/>
        <w:t xml:space="preserve">A：勞動基準法第38條規定：「勞工在同一雇主或事業單位，繼續工作滿一定期間者，每年應依     左列規定給予特別休假：   </w:t>
      </w:r>
    </w:p>
    <w:p w14:paraId="59F819D6" w14:textId="77777777" w:rsidR="00124E73" w:rsidRDefault="00000000">
      <w:pPr>
        <w:ind w:left="36" w:right="391"/>
      </w:pPr>
      <w:r>
        <w:t xml:space="preserve">   (1)6個月以上1年未滿者，3日。  </w:t>
      </w:r>
    </w:p>
    <w:p w14:paraId="1E040514" w14:textId="77777777" w:rsidR="00124E73" w:rsidRDefault="00000000">
      <w:pPr>
        <w:ind w:left="36" w:right="391"/>
      </w:pPr>
      <w:r>
        <w:t xml:space="preserve">   (2)1年以上2年未滿者，7日。  </w:t>
      </w:r>
    </w:p>
    <w:p w14:paraId="1B439E0B" w14:textId="77777777" w:rsidR="00124E73" w:rsidRDefault="00000000">
      <w:pPr>
        <w:ind w:left="36" w:right="391"/>
      </w:pPr>
      <w:r>
        <w:t xml:space="preserve">   (3)2年以上3年未滿者，10日。  </w:t>
      </w:r>
    </w:p>
    <w:p w14:paraId="0C12D44E" w14:textId="77777777" w:rsidR="00124E73" w:rsidRDefault="00000000">
      <w:pPr>
        <w:ind w:left="36" w:right="391"/>
      </w:pPr>
      <w:r>
        <w:t xml:space="preserve">   (4)3年以上5年未滿者，每年14日。  </w:t>
      </w:r>
    </w:p>
    <w:p w14:paraId="496772AD" w14:textId="77777777" w:rsidR="00124E73" w:rsidRDefault="00000000">
      <w:pPr>
        <w:ind w:left="36" w:right="391"/>
      </w:pPr>
      <w:r>
        <w:t xml:space="preserve">   (5)5年以上10年未滿者，每年15日。  </w:t>
      </w:r>
    </w:p>
    <w:p w14:paraId="20A7357C" w14:textId="77777777" w:rsidR="00124E73" w:rsidRDefault="00000000">
      <w:pPr>
        <w:ind w:left="36" w:right="391"/>
      </w:pPr>
      <w:r>
        <w:t xml:space="preserve">   (6)10年以上者，每1年加給1日，加至30日為止。」其中「繼續工作滿一定期間者」之起算          日應自「受僱當日」起算（勞基法施行細則第5條參照），勞工工作滿6個月之後，雇主       即有給予特別休假之義務，惟如勞雇協商約定內容優於勞基法，從其規定。 </w:t>
      </w:r>
    </w:p>
    <w:p w14:paraId="49BB9955" w14:textId="77777777" w:rsidR="00124E73" w:rsidRDefault="00000000">
      <w:pPr>
        <w:spacing w:after="54" w:line="259" w:lineRule="auto"/>
        <w:ind w:left="36" w:right="504"/>
      </w:pPr>
      <w:r>
        <w:rPr>
          <w:shd w:val="clear" w:color="auto" w:fill="FFFF00"/>
        </w:rPr>
        <w:t>Q：雇主可否依曆年制(即1月1日至12月31日)計給勞工特休？</w:t>
      </w:r>
      <w:r>
        <w:t xml:space="preserve"> </w:t>
      </w:r>
    </w:p>
    <w:p w14:paraId="3CF63010" w14:textId="77777777" w:rsidR="00124E73" w:rsidRDefault="00000000">
      <w:pPr>
        <w:ind w:left="36" w:right="391"/>
      </w:pPr>
      <w:r>
        <w:t xml:space="preserve">A： </w:t>
      </w:r>
    </w:p>
    <w:p w14:paraId="4B9EBC04" w14:textId="77777777" w:rsidR="00124E73" w:rsidRDefault="00000000">
      <w:pPr>
        <w:ind w:left="36" w:right="391"/>
      </w:pPr>
      <w:r>
        <w:t xml:space="preserve">   1.如勞雇約定依曆年制(即1月1日至12月31日)分段或預先給假，並無不可【同法施行細則第  </w:t>
      </w:r>
    </w:p>
    <w:p w14:paraId="239FB601" w14:textId="77777777" w:rsidR="00124E73" w:rsidRDefault="00000000">
      <w:pPr>
        <w:ind w:left="36" w:right="391"/>
      </w:pPr>
      <w:r>
        <w:t xml:space="preserve">     24條第2項規定、內政部76年3月31日(76)台內勞字第486744號函釋及勞動部105年8月2日      勞動條3字第1050131754號函釋參照】。 </w:t>
      </w:r>
    </w:p>
    <w:p w14:paraId="411601F4" w14:textId="77777777" w:rsidR="00124E73" w:rsidRDefault="00000000">
      <w:pPr>
        <w:ind w:left="36" w:right="391"/>
      </w:pPr>
      <w:r>
        <w:t xml:space="preserve">   2.採曆年制計給勞工特別休假時，為避免滋生勞資爭議，應特別注意以下兩點： </w:t>
      </w:r>
    </w:p>
    <w:p w14:paraId="0455D353" w14:textId="77777777" w:rsidR="00124E73" w:rsidRDefault="00000000">
      <w:pPr>
        <w:ind w:left="36" w:right="391"/>
      </w:pPr>
      <w:r>
        <w:t xml:space="preserve">    (1)於勞動契約或公開揭示的工作規則載明特別休假的計算方式。 </w:t>
      </w:r>
    </w:p>
    <w:p w14:paraId="6B98B6EB" w14:textId="77777777" w:rsidR="00124E73" w:rsidRDefault="00000000">
      <w:pPr>
        <w:spacing w:after="89"/>
        <w:ind w:left="36" w:right="391"/>
      </w:pPr>
      <w:r>
        <w:t xml:space="preserve">    (2)於契約終止時，雇主須依勞工到職日計算其應休的特休日數，將依曆年制計算所得日數        與依勞工到職日計算所得日數相比，若有不足，雇主仍應針對不足數給假或折發工資。 </w:t>
      </w:r>
    </w:p>
    <w:p w14:paraId="5CAE562C" w14:textId="77777777" w:rsidR="00124E73" w:rsidRDefault="00000000">
      <w:pPr>
        <w:spacing w:after="95" w:line="259" w:lineRule="auto"/>
        <w:ind w:left="0" w:firstLine="0"/>
        <w:jc w:val="right"/>
      </w:pPr>
      <w:r>
        <w:rPr>
          <w:noProof/>
        </w:rPr>
        <w:lastRenderedPageBreak/>
        <w:drawing>
          <wp:inline distT="0" distB="0" distL="0" distR="0" wp14:anchorId="1AA1D3D9" wp14:editId="4D48FA22">
            <wp:extent cx="6381369" cy="3919855"/>
            <wp:effectExtent l="0" t="0" r="0" b="0"/>
            <wp:docPr id="25518" name="Picture 25518" descr="D:\LINE官方帳號\勞基法QA-LINE版本\特別休假Q_A_200106_0010.jpg"/>
            <wp:cNvGraphicFramePr/>
            <a:graphic xmlns:a="http://schemas.openxmlformats.org/drawingml/2006/main">
              <a:graphicData uri="http://schemas.openxmlformats.org/drawingml/2006/picture">
                <pic:pic xmlns:pic="http://schemas.openxmlformats.org/drawingml/2006/picture">
                  <pic:nvPicPr>
                    <pic:cNvPr id="25518" name="Picture 25518"/>
                    <pic:cNvPicPr/>
                  </pic:nvPicPr>
                  <pic:blipFill>
                    <a:blip r:embed="rId7"/>
                    <a:stretch>
                      <a:fillRect/>
                    </a:stretch>
                  </pic:blipFill>
                  <pic:spPr>
                    <a:xfrm>
                      <a:off x="0" y="0"/>
                      <a:ext cx="6381369" cy="3919855"/>
                    </a:xfrm>
                    <a:prstGeom prst="rect">
                      <a:avLst/>
                    </a:prstGeom>
                  </pic:spPr>
                </pic:pic>
              </a:graphicData>
            </a:graphic>
          </wp:inline>
        </w:drawing>
      </w:r>
      <w:r>
        <w:t xml:space="preserve"> </w:t>
      </w:r>
    </w:p>
    <w:p w14:paraId="272CB91E" w14:textId="77777777" w:rsidR="00124E73" w:rsidRDefault="00000000">
      <w:pPr>
        <w:spacing w:after="54" w:line="259" w:lineRule="auto"/>
        <w:ind w:left="36" w:right="504"/>
      </w:pPr>
      <w:r>
        <w:rPr>
          <w:shd w:val="clear" w:color="auto" w:fill="FFFF00"/>
        </w:rPr>
        <w:t>Q：勞工的特別休假於年度終結仍未休畢，是否一律須按日折發工資？倘經勞雇雙方協商遞延到次一年度實施，於次一年度終結或契約終止仍未休畢，針對仍未休的日數，雇主如何計給工資?</w:t>
      </w:r>
    </w:p>
    <w:p w14:paraId="79C67349" w14:textId="77777777" w:rsidR="00124E73" w:rsidRDefault="00000000">
      <w:pPr>
        <w:spacing w:after="54" w:line="259" w:lineRule="auto"/>
        <w:ind w:left="36" w:right="504"/>
      </w:pPr>
      <w:r>
        <w:rPr>
          <w:shd w:val="clear" w:color="auto" w:fill="FFFF00"/>
        </w:rPr>
        <w:t>遞延之特別休假何時開始實施?遞延之補休期限是否有限制?</w:t>
      </w:r>
      <w:r>
        <w:t xml:space="preserve">  </w:t>
      </w:r>
    </w:p>
    <w:p w14:paraId="4D41AAFC" w14:textId="77777777" w:rsidR="00124E73" w:rsidRDefault="00000000">
      <w:pPr>
        <w:ind w:left="36" w:right="391"/>
      </w:pPr>
      <w:r>
        <w:t xml:space="preserve">A： </w:t>
      </w:r>
    </w:p>
    <w:p w14:paraId="6B495BF0" w14:textId="77777777" w:rsidR="00124E73" w:rsidRDefault="00000000">
      <w:pPr>
        <w:ind w:left="36" w:right="391"/>
      </w:pPr>
      <w:r>
        <w:t xml:space="preserve">   1.勞工依勞基法第38條第1項規定所應享有之特別休假（以下簡稱特休）日數，勞資雙方得 </w:t>
      </w:r>
    </w:p>
    <w:p w14:paraId="7858F095" w14:textId="77777777" w:rsidR="00124E73" w:rsidRDefault="00000000">
      <w:pPr>
        <w:spacing w:after="63"/>
        <w:ind w:left="36" w:right="391"/>
      </w:pPr>
      <w:r>
        <w:t xml:space="preserve">     協商約定以週年制（以勞工受僱當日起算，每1週年之期間。但其工作6個月以上1年未滿        者，為取得特別休假權利後6個月之期間）、曆年制（即每年1月1日至12月31日）、教學單位學年度或事業單位會計年度等方式實施，雇主應於勞工符合特休條件之日起30日內告知勞工排定特休；勞工排定特休期日後，如雇主基於企業經營上之急迫需求或勞工因個人因素，得與他方協商調整。 </w:t>
      </w:r>
    </w:p>
    <w:p w14:paraId="071281A3" w14:textId="77777777" w:rsidR="00124E73" w:rsidRDefault="00000000">
      <w:pPr>
        <w:ind w:left="36" w:right="391"/>
      </w:pPr>
      <w:r>
        <w:t xml:space="preserve">   2.前開期間屆滿之日（即年度終結時），針對勞工應休未休之日數，雇主應以勞工未休畢的      特休日數乘以1日工資計算發給工資，或經勞雇雙方協商遞延至次一年度實施；如勞雇雙      方合意遞延至次一年度實施者，遞延的日數須於次一年度請休特休時，優先扣除(勞基法       施行細則第24條之1第3項規定參照)；如遞延實施的特休於次一年度終結或契約終止時仍      未休</w:t>
      </w:r>
      <w:r>
        <w:lastRenderedPageBreak/>
        <w:t>畢，雇主應按原特休年度終結時應發給工資之基準計給折發工資，不能再合意遞延未      休畢特休(勞基法第38條第4項及同施行細則第24條之1第2項第1款第3目規定參照)。</w:t>
      </w:r>
      <w:r>
        <w:rPr>
          <w:sz w:val="24"/>
        </w:rPr>
        <w:t xml:space="preserve"> </w:t>
      </w:r>
    </w:p>
    <w:p w14:paraId="6C040747" w14:textId="77777777" w:rsidR="00124E73" w:rsidRDefault="00000000">
      <w:pPr>
        <w:ind w:left="36" w:right="391"/>
      </w:pPr>
      <w:r>
        <w:t xml:space="preserve">   3.針對特休應休未休的折發工資，雇主應於約定之工資給付日或年度終結後 30日內發給；      如於年度終結前發生契約終止情事，對於特休應休未休的折發工資，雇主應於契約終止      時，折算未休特休工資連同應結清的工資給付勞工。 </w:t>
      </w:r>
      <w:r>
        <w:rPr>
          <w:sz w:val="24"/>
        </w:rPr>
        <w:t xml:space="preserve"> </w:t>
      </w:r>
    </w:p>
    <w:p w14:paraId="7198306B" w14:textId="77777777" w:rsidR="00124E73" w:rsidRDefault="00000000">
      <w:pPr>
        <w:ind w:left="36" w:right="391"/>
      </w:pPr>
      <w:r>
        <w:t xml:space="preserve">   4.至1日工資的計算方式，原則上以年度終結或契約終止前1日之正常工作時間所得之工資計      算。按月計酬者，以最近1個月的正常工作時間所得之工資除以30換算。 </w:t>
      </w:r>
      <w:r>
        <w:rPr>
          <w:sz w:val="24"/>
        </w:rPr>
        <w:t xml:space="preserve"> </w:t>
      </w:r>
    </w:p>
    <w:p w14:paraId="76865BD9" w14:textId="77777777" w:rsidR="00124E73" w:rsidRDefault="00000000">
      <w:pPr>
        <w:ind w:left="36" w:right="391"/>
      </w:pPr>
      <w:r>
        <w:t xml:space="preserve">   5.以「105年10月1日到職之月薪制A勞工，其105及106年每月正常工作時間工資為30,000 </w:t>
      </w:r>
    </w:p>
    <w:p w14:paraId="1B7E9217" w14:textId="77777777" w:rsidR="00124E73" w:rsidRDefault="00000000">
      <w:pPr>
        <w:ind w:left="36" w:right="391"/>
      </w:pPr>
      <w:r>
        <w:t xml:space="preserve">     元、107年每月正常工作時間工資為33,000元、108年每月正常工作時間工資為35,000元，      勞資雙方約定工資給付日為次月10日，特休係以週年制方式實施」為例： </w:t>
      </w:r>
      <w:r>
        <w:rPr>
          <w:sz w:val="24"/>
        </w:rPr>
        <w:t xml:space="preserve"> </w:t>
      </w:r>
      <w:r>
        <w:t xml:space="preserve">  甲、特休年度終結未休畢:  </w:t>
      </w:r>
    </w:p>
    <w:p w14:paraId="61B73261" w14:textId="77777777" w:rsidR="00124E73" w:rsidRDefault="00000000">
      <w:pPr>
        <w:ind w:left="36" w:right="391"/>
      </w:pPr>
      <w:r>
        <w:t xml:space="preserve">   (1)年度終結日係於本次修法施行日(即107年3月1日)前:Ａ於106年4月1日取得特休3日，惟        至106年9月30日（年度終結日）仍有2日特休尚未休畢，雇主應於106年10月10日（約定       工資給付日）或最遲應於106年10月30日（年度終結後30日）折算發給2,000元（計算方       式：30,000/30*2）。  </w:t>
      </w:r>
    </w:p>
    <w:p w14:paraId="4C148BA7" w14:textId="77777777" w:rsidR="00124E73" w:rsidRDefault="00000000">
      <w:pPr>
        <w:ind w:left="36" w:right="391"/>
      </w:pPr>
      <w:r>
        <w:t xml:space="preserve">   (2)年度終結日於本次修法施行日(即107年3月1日)後，且未協商遞延:Ａ於106年10月1日取         得特休7日，惟至107年9月30日(年度終結日)仍有2日特休尚未休畢，在未經勞資協商遞         延實施特休情形下，雇主應逾107年10月10日(約定工資給付日)或最遲應於107年10月30         日(年度終結後30日)折算發給2,200元(計算方式：33,000/30*2)。 </w:t>
      </w:r>
    </w:p>
    <w:p w14:paraId="4B3E6C65" w14:textId="77777777" w:rsidR="00124E73" w:rsidRDefault="00000000">
      <w:pPr>
        <w:ind w:left="36" w:right="391"/>
      </w:pPr>
      <w:r>
        <w:t xml:space="preserve">   (3)年度終結日於本次修法施行日(即107年3月1日)後，且協商遞延:Ａ於106年10月1日取得 </w:t>
      </w:r>
    </w:p>
    <w:p w14:paraId="34D139A8" w14:textId="77777777" w:rsidR="00124E73" w:rsidRDefault="00000000">
      <w:pPr>
        <w:ind w:left="36" w:right="391"/>
      </w:pPr>
      <w:r>
        <w:t xml:space="preserve">      特休7日，惟至107年9月30日（年度終結日）仍有4日特休尚未休畢，經勞資協商遞延實          施特休，則A於次一年度(107年10月1日至108年9月30日止)共有14日特別休假，且應優先       請休經遞延之4日特別休假。若經遞延之4日特別休假至108年9月30日止，仍有2日未休       畢，雇主應於108年10月10日（約定工資給付日）或最遲應於108年10月30日（年度終結       後30日）折算發給2,200元（計算方式：33,000/30*2）。  </w:t>
      </w:r>
    </w:p>
    <w:p w14:paraId="599DA923" w14:textId="77777777" w:rsidR="00124E73" w:rsidRDefault="00000000">
      <w:pPr>
        <w:ind w:left="36" w:right="391"/>
      </w:pPr>
      <w:r>
        <w:lastRenderedPageBreak/>
        <w:t xml:space="preserve">   乙、特休於契約終止時未休畢：Ａ向雇主預告於106年5月1日自請離職．其當年度特休未休        日數尚有3日，雇主最遲應於5月1日折算發給3,000元（計算方式：30,000/30*3）。  </w:t>
      </w:r>
    </w:p>
    <w:p w14:paraId="106E8C05" w14:textId="77777777" w:rsidR="00124E73" w:rsidRDefault="00000000">
      <w:pPr>
        <w:spacing w:after="54" w:line="259" w:lineRule="auto"/>
        <w:ind w:left="36" w:right="504"/>
      </w:pPr>
      <w:r>
        <w:rPr>
          <w:shd w:val="clear" w:color="auto" w:fill="FFFF00"/>
        </w:rPr>
        <w:t>Q：雇主依曆年制(即1月1日至12月31日)給勞工特別休假，如對未滿一定工作年資的勞工預先給假，惟該勞工在未屆滿一定工作年資前即自請離職，雇主可否要求勞工扣薪還假？</w:t>
      </w:r>
      <w:r>
        <w:t xml:space="preserve"> </w:t>
      </w:r>
    </w:p>
    <w:p w14:paraId="7BFE494B" w14:textId="77777777" w:rsidR="00124E73" w:rsidRDefault="00000000">
      <w:pPr>
        <w:ind w:left="36" w:right="391"/>
      </w:pPr>
      <w:r>
        <w:t xml:space="preserve">A：雇主針對勞工特別休假，依曆年制分段或預先給假，並無不可【內政部（前勞政中央主管機    關）76年3月31日（76）台內勞第486744號函釋及勞動部105年8月2日勞動條3字第 </w:t>
      </w:r>
    </w:p>
    <w:p w14:paraId="654ECC43" w14:textId="77777777" w:rsidR="00124E73" w:rsidRDefault="00000000">
      <w:pPr>
        <w:spacing w:after="57" w:line="307" w:lineRule="auto"/>
        <w:ind w:left="0" w:firstLine="0"/>
        <w:jc w:val="center"/>
      </w:pPr>
      <w:r>
        <w:t xml:space="preserve">   1050131754號函釋參照】；若雇主針對依到職日計算未滿一定工作年資之勞工已預給特別休    假，當該勞工在未屆滿一定工作年資前離職，擬追溯扣回休假日數多於法定日數之工資，應    取得個別勞工之同意。雇主可透過書面契約與勞工約定，或由以工作規則加以規範，藉由踐    行公開揭示程序，以取得個別勞工的同意。 </w:t>
      </w:r>
    </w:p>
    <w:p w14:paraId="1AFF1683" w14:textId="77777777" w:rsidR="00124E73" w:rsidRDefault="00000000">
      <w:pPr>
        <w:spacing w:after="54" w:line="259" w:lineRule="auto"/>
        <w:ind w:left="36" w:right="504"/>
      </w:pPr>
      <w:r>
        <w:rPr>
          <w:shd w:val="clear" w:color="auto" w:fill="FFFF00"/>
        </w:rPr>
        <w:t>Q：特別休假最小之請假單位?</w:t>
      </w:r>
      <w:r>
        <w:t xml:space="preserve"> </w:t>
      </w:r>
    </w:p>
    <w:p w14:paraId="470F4FD8" w14:textId="77777777" w:rsidR="00124E73" w:rsidRDefault="00000000">
      <w:pPr>
        <w:ind w:left="36" w:right="391"/>
      </w:pPr>
      <w:r>
        <w:t xml:space="preserve">A：依內政部76年1月15日（76）台內勞字第469940號函函示：「勞動基準法第38條規定之特別    休假，原則上以日為計算單位，關於建議『公營事業機構勞工特別休假時間准以小時計算』    乙案，得由事業位依實際需要明訂工作規則中報准後公開揭示」。是故上開釋示僅係原則性    規定，若經勞資協商後，以全日、半日甚或以時計算均無不可。 </w:t>
      </w:r>
    </w:p>
    <w:p w14:paraId="3176EA69" w14:textId="77777777" w:rsidR="00124E73" w:rsidRDefault="00000000">
      <w:pPr>
        <w:spacing w:after="54" w:line="259" w:lineRule="auto"/>
        <w:ind w:left="36" w:right="504"/>
      </w:pPr>
      <w:r>
        <w:rPr>
          <w:shd w:val="clear" w:color="auto" w:fill="FFFF00"/>
        </w:rPr>
        <w:t>Q：雇主可否透過工作規則限制勞工將特別休假排定於週五或週一等休息日或例假日前後的天數？</w:t>
      </w:r>
      <w:r>
        <w:t xml:space="preserve"> </w:t>
      </w:r>
    </w:p>
    <w:p w14:paraId="3A0B88EC" w14:textId="77777777" w:rsidR="00124E73" w:rsidRDefault="00000000">
      <w:pPr>
        <w:ind w:left="36" w:right="391"/>
      </w:pPr>
      <w:r>
        <w:t xml:space="preserve">A：上述作法已違反勞基法第38條第2項特別休假應由勞工排定之規範意旨，依同法第71條規 </w:t>
      </w:r>
    </w:p>
    <w:p w14:paraId="6790AA36" w14:textId="77777777" w:rsidR="00124E73" w:rsidRDefault="00000000">
      <w:pPr>
        <w:ind w:left="36" w:right="391"/>
      </w:pPr>
      <w:r>
        <w:t xml:space="preserve">   定，應屬無效，不能拘束個別勞工。惟雇主對於勞工將特別休假排定於週五或週一等休息日    或例假日前後實施的作法，如基於企業經營上之急迫需求，得與個別勞工協商調整。 </w:t>
      </w:r>
    </w:p>
    <w:p w14:paraId="33DEC9B6" w14:textId="77777777" w:rsidR="00124E73" w:rsidRDefault="00000000">
      <w:pPr>
        <w:spacing w:after="54" w:line="259" w:lineRule="auto"/>
        <w:ind w:left="36" w:right="504"/>
      </w:pPr>
      <w:r>
        <w:rPr>
          <w:shd w:val="clear" w:color="auto" w:fill="FFFF00"/>
        </w:rPr>
        <w:t>Q：雇主對於具有特別休假權利之勞工，可否要求勞工請假應優先請休特別休假？</w:t>
      </w:r>
      <w:r>
        <w:t xml:space="preserve"> </w:t>
      </w:r>
    </w:p>
    <w:p w14:paraId="04ED1AC5" w14:textId="77777777" w:rsidR="00124E73" w:rsidRDefault="00000000">
      <w:pPr>
        <w:ind w:left="36" w:right="391"/>
      </w:pPr>
      <w:r>
        <w:t xml:space="preserve">A：在未影響約定工資、全勤獎金發放的前提下，雇主要求勞工應優先請休特別休假，如有不    足，再依實際情事請事、病假之作法，雖非法所不許，原則上應徵得個別勞工同意，即勞工    雖有事、病假事由，必須出自其意願請休特別休假，如個別勞工不同意改請特休，雇主不可    逕以請休特休認計，否則將違反勞基法第38條第2項特別休假應由勞工排定之規定；換言    之，如勞工係依實際情事請事、病假，並符合請假規定(即勞工請假規則及事業單位內部的    請假程序)，雇主有按勞工實際請假事由給假及並據以核給工資的義務。 </w:t>
      </w:r>
    </w:p>
    <w:p w14:paraId="1728AE44" w14:textId="77777777" w:rsidR="00124E73" w:rsidRDefault="00000000">
      <w:pPr>
        <w:spacing w:after="54" w:line="259" w:lineRule="auto"/>
        <w:ind w:left="36" w:right="504"/>
      </w:pPr>
      <w:r>
        <w:rPr>
          <w:shd w:val="clear" w:color="auto" w:fill="FFFF00"/>
        </w:rPr>
        <w:t>Q：勞工不排休特休，雇主怎麼辦？</w:t>
      </w:r>
      <w:r>
        <w:t xml:space="preserve"> </w:t>
      </w:r>
    </w:p>
    <w:p w14:paraId="0EB2311C" w14:textId="77777777" w:rsidR="00124E73" w:rsidRDefault="00000000">
      <w:pPr>
        <w:ind w:left="36" w:right="391"/>
      </w:pPr>
      <w:r>
        <w:lastRenderedPageBreak/>
        <w:t xml:space="preserve">A：勞基法有關特別休假的規範，目的在使勞工休假，不在使勞工受領折發工資。因此，公司在    不違反特別休假由勞工排定實施的原則下，透過績效、經營管理手段督促個別勞工於到職日    年度終結前將特別休假休畢，並未違反法令規範意旨。 </w:t>
      </w:r>
    </w:p>
    <w:p w14:paraId="6512C0CF" w14:textId="77777777" w:rsidR="00124E73" w:rsidRDefault="00000000">
      <w:pPr>
        <w:spacing w:after="54" w:line="259" w:lineRule="auto"/>
        <w:ind w:left="36" w:right="504"/>
      </w:pPr>
      <w:r>
        <w:rPr>
          <w:shd w:val="clear" w:color="auto" w:fill="FFFF00"/>
        </w:rPr>
        <w:t>Q：公司實施排休制(即將例假、休息日及法定休假日混合調配於每月實施)，勞工可否主張特定法定休假日要休假不出勤？</w:t>
      </w:r>
      <w:r>
        <w:t xml:space="preserve"> </w:t>
      </w:r>
    </w:p>
    <w:p w14:paraId="1B7BA389" w14:textId="77777777" w:rsidR="00124E73" w:rsidRDefault="00000000">
      <w:pPr>
        <w:ind w:left="36" w:right="391"/>
      </w:pPr>
      <w:r>
        <w:t>A</w:t>
      </w:r>
      <w:r>
        <w:rPr>
          <w:sz w:val="22"/>
        </w:rPr>
        <w:t>：</w:t>
      </w:r>
      <w:r>
        <w:t xml:space="preserve">若雇主事先透過勞動契約取得個別勞工同意須按雇主排班方式休假出勤，原則上勞工即有按    雇主所製作排班表履行出勤之義務，勞工若未能於排定應出勤日出勤，則應辦理請假手續。    若雇主未踐行上述程序，勞工可主張於特定法定休假日休假的權利，如雇主於休假日當日仍    有需要勞工出勤，應取得勞工同意調移實施或加倍給薪。 </w:t>
      </w:r>
    </w:p>
    <w:p w14:paraId="713D8C8B" w14:textId="77777777" w:rsidR="00124E73" w:rsidRDefault="00000000">
      <w:pPr>
        <w:spacing w:after="54" w:line="259" w:lineRule="auto"/>
        <w:ind w:left="36" w:right="504"/>
      </w:pPr>
      <w:r>
        <w:rPr>
          <w:shd w:val="clear" w:color="auto" w:fill="FFFF00"/>
        </w:rPr>
        <w:t>Q：針對部分工時勞工要如何計給特別休假？</w:t>
      </w:r>
      <w:r>
        <w:t xml:space="preserve"> </w:t>
      </w:r>
    </w:p>
    <w:p w14:paraId="61459F2A" w14:textId="77777777" w:rsidR="00124E73" w:rsidRDefault="00000000">
      <w:pPr>
        <w:ind w:left="36" w:right="391"/>
      </w:pPr>
      <w:r>
        <w:t xml:space="preserve">A：依勞動部所訂定「僱用部分時間工作勞工應行注意事項修正規定」，以部分工時勞工全年正    常工作時間佔全時勞工全年正常工作時間之比例，乘以勞動基準法第38條所定特別休假日數    計給。不足一日部分由勞雇雙方協商議定，惟不得損害勞工權益。但部分工時勞工每週工作    日數與該事業單位之全時勞工相同，僅每日工作時數較短者，仍應依勞動基準法第38條規定    給予休假日數。 </w:t>
      </w:r>
    </w:p>
    <w:p w14:paraId="46F7F309" w14:textId="77777777" w:rsidR="00124E73" w:rsidRDefault="00000000">
      <w:pPr>
        <w:spacing w:after="54" w:line="259" w:lineRule="auto"/>
        <w:ind w:left="36" w:right="504"/>
      </w:pPr>
      <w:r>
        <w:rPr>
          <w:shd w:val="clear" w:color="auto" w:fill="FFFF00"/>
        </w:rPr>
        <w:t>Q：勞工退休後再聘僱，應該怎麼計算特別休假天數？</w:t>
      </w:r>
      <w:r>
        <w:t xml:space="preserve"> </w:t>
      </w:r>
    </w:p>
    <w:p w14:paraId="313385E0" w14:textId="77777777" w:rsidR="00124E73" w:rsidRDefault="00000000">
      <w:pPr>
        <w:ind w:left="36" w:right="391"/>
      </w:pPr>
      <w:r>
        <w:t xml:space="preserve">A： </w:t>
      </w:r>
    </w:p>
    <w:p w14:paraId="20A3A18B" w14:textId="77777777" w:rsidR="00124E73" w:rsidRDefault="00000000">
      <w:pPr>
        <w:ind w:left="602" w:right="391" w:hanging="576"/>
      </w:pPr>
      <w:r>
        <w:t xml:space="preserve">   1.勞動基準法第53條規定：「勞工有下列情形之一，得自請退休：1、工作15年以上年滿55 歲者。2、工作25年以上者。3、工作10年以上年滿60歲者。」第54條規定：「勞工非有下列情形之一，雇主不得強制其退休：1、年滿65歲者。2、心神喪失或身體殘廢不堪勝任工作者。前項第1款所規定之年齡，對於擔任具有危險、堅強體力等特殊性質之工作者，得      由事業單位報請中央主管機關予以調整。但不得少於55歲。」 </w:t>
      </w:r>
    </w:p>
    <w:p w14:paraId="407909B1" w14:textId="77777777" w:rsidR="00124E73" w:rsidRDefault="00000000">
      <w:pPr>
        <w:ind w:left="36" w:right="391"/>
      </w:pPr>
      <w:r>
        <w:t xml:space="preserve">   2.雇主如依前開規定辦理勞工退休事宜，則雇主與退休之勞工之間的勞動契約關係終止。若      雇主重新僱用該名退休勞工，雙方為新的勞動契約關係，其工作年資重新計算，特別休假      天數另依重新起算之年資給予。 </w:t>
      </w:r>
    </w:p>
    <w:p w14:paraId="7E75ADFA" w14:textId="77777777" w:rsidR="00124E73" w:rsidRDefault="00000000">
      <w:pPr>
        <w:spacing w:after="54" w:line="259" w:lineRule="auto"/>
        <w:ind w:left="36" w:right="504"/>
      </w:pPr>
      <w:r>
        <w:rPr>
          <w:shd w:val="clear" w:color="auto" w:fill="FFFF00"/>
        </w:rPr>
        <w:t>Q：遲到是否可協商以特休假方式扣抵？</w:t>
      </w:r>
      <w:r>
        <w:t xml:space="preserve"> </w:t>
      </w:r>
    </w:p>
    <w:p w14:paraId="03A0587E" w14:textId="77777777" w:rsidR="00124E73" w:rsidRDefault="00000000">
      <w:pPr>
        <w:ind w:left="36" w:right="391"/>
      </w:pPr>
      <w:r>
        <w:t>A：事業單位針對遲到扣薪訂有規範，係屬公司管理權限的一部，只要扣薪經勞工同意，且遲到    扣薪的金額符合比例原則，於法尚無不可；惟如雇主未按比例原則扣取勞工工資致有未足額    給</w:t>
      </w:r>
      <w:r>
        <w:lastRenderedPageBreak/>
        <w:t xml:space="preserve">付工資情事，則有涉嫌違反勞動基準法第22條第2項規定。至於遲到以特休假扣抵部分，    應視勞工遲到之事由而定，如勞工係因私人因素致有遲到情事，得以事假方式辦理，惟該公    司針對勞工遲到時間仍計給工資的前提下，取得勞工同意(即不影響特休由勞工排定的原則)    以特休假折抵遲到時間，於法並無不可。 </w:t>
      </w:r>
    </w:p>
    <w:p w14:paraId="396F993D" w14:textId="77777777" w:rsidR="00124E73" w:rsidRDefault="00000000">
      <w:pPr>
        <w:spacing w:after="54" w:line="259" w:lineRule="auto"/>
        <w:ind w:left="36" w:right="504"/>
      </w:pPr>
      <w:r>
        <w:rPr>
          <w:shd w:val="clear" w:color="auto" w:fill="FFFF00"/>
        </w:rPr>
        <w:t>Q：事前已請特別休假，遇有颱風無須出勤時，因應作法？</w:t>
      </w:r>
      <w:r>
        <w:t xml:space="preserve"> </w:t>
      </w:r>
    </w:p>
    <w:p w14:paraId="09568D3C" w14:textId="77777777" w:rsidR="00124E73" w:rsidRDefault="00000000">
      <w:pPr>
        <w:ind w:left="36" w:right="391"/>
      </w:pPr>
      <w:r>
        <w:t xml:space="preserve">A：颱風當日公司所在地之縣市政府公告政府機關學校停止上班時，若事業單位亦比照停止上班    時，勞工預先請妥之特別休假，得由勞資雙方自行協商是否扣除。若事業單位未比照公務機    關停止上班而須照常上班時，勞工預先請妥之特別休假則不扣除。 </w:t>
      </w:r>
    </w:p>
    <w:p w14:paraId="5874E2A1" w14:textId="77777777" w:rsidR="00124E73" w:rsidRDefault="00000000">
      <w:pPr>
        <w:spacing w:after="54" w:line="259" w:lineRule="auto"/>
        <w:ind w:left="36" w:right="504"/>
      </w:pPr>
      <w:r>
        <w:rPr>
          <w:shd w:val="clear" w:color="auto" w:fill="FFFF00"/>
        </w:rPr>
        <w:t>Q：勞工每年特別休假之期日及未休之日數所發給之工資數額，是否必須記載於「工資各項目計算方式明細」？</w:t>
      </w:r>
      <w:r>
        <w:t xml:space="preserve"> </w:t>
      </w:r>
    </w:p>
    <w:p w14:paraId="17271E4C" w14:textId="77777777" w:rsidR="00124E73" w:rsidRDefault="00000000">
      <w:pPr>
        <w:spacing w:after="201"/>
        <w:ind w:left="36" w:right="391"/>
      </w:pPr>
      <w:r>
        <w:t xml:space="preserve">A：依勞動基準法第38條第5項規定，雇主應將勞工每年特別休假之期日及未休之日數所發給之    工資數額，記載於勞工工資清冊，並每年定期將其內容以書面通知勞工。該書面通知之形    式，依勞動基準法施行細則第24條之2規定，得以紙本、電子資料傳輸方式或其他勞工可隨    時取得及得列印之資料為之。因此，雇主依法應將勞工特別休假之期日及未休假之日數所發    給之工資數額，記載於工資清冊，並每年定期書面通知勞工。雇主亦得將每年定期書面通知    勞工之內容，一併記載於「工資各項目計算方式明細」，發給勞工。 </w:t>
      </w:r>
    </w:p>
    <w:p w14:paraId="52C1FAFC" w14:textId="77777777" w:rsidR="00124E73" w:rsidRDefault="00000000">
      <w:pPr>
        <w:pStyle w:val="2"/>
        <w:ind w:left="36"/>
      </w:pPr>
      <w:r>
        <w:t xml:space="preserve">【例假、休息日】 </w:t>
      </w:r>
    </w:p>
    <w:p w14:paraId="76C68A48" w14:textId="77777777" w:rsidR="00124E73" w:rsidRDefault="00000000">
      <w:pPr>
        <w:spacing w:after="54" w:line="259" w:lineRule="auto"/>
        <w:ind w:left="36" w:right="504"/>
      </w:pPr>
      <w:r>
        <w:rPr>
          <w:shd w:val="clear" w:color="auto" w:fill="FFFF00"/>
        </w:rPr>
        <w:t>Q：何謂一例一休？</w:t>
      </w:r>
      <w:r>
        <w:t xml:space="preserve"> </w:t>
      </w:r>
    </w:p>
    <w:p w14:paraId="39B3EC36" w14:textId="77777777" w:rsidR="00124E73" w:rsidRDefault="00000000">
      <w:pPr>
        <w:ind w:left="36" w:right="391"/>
      </w:pPr>
      <w:r>
        <w:t xml:space="preserve">A：所謂一例一休，係指雇主僱用勞工從事工作，每7日給予勞工有1日例假及1日休息日。新修    勞基法第36條第1項規定，勞工每7日應有2日之休息，其中1日為例假（該日如非因同法第40    條所列天災、事變或突發事件等特殊原因，致使勞工有繼續工作之必要時，不得使勞工出    勤），另1日則正式定名為〝休息日〞（該日如雇主基於業務需求，經徵得勞工同意可使勞    工出勤）。 </w:t>
      </w:r>
    </w:p>
    <w:p w14:paraId="4679976D" w14:textId="77777777" w:rsidR="00124E73" w:rsidRDefault="00000000">
      <w:pPr>
        <w:spacing w:after="54" w:line="259" w:lineRule="auto"/>
        <w:ind w:left="36" w:right="504"/>
      </w:pPr>
      <w:r>
        <w:rPr>
          <w:shd w:val="clear" w:color="auto" w:fill="FFFF00"/>
        </w:rPr>
        <w:t>Q：例假日相關規定？</w:t>
      </w:r>
      <w:r>
        <w:t xml:space="preserve"> </w:t>
      </w:r>
    </w:p>
    <w:p w14:paraId="41B31933" w14:textId="77777777" w:rsidR="00124E73" w:rsidRDefault="00000000">
      <w:pPr>
        <w:ind w:left="36" w:right="391"/>
      </w:pPr>
      <w:r>
        <w:t xml:space="preserve">A： </w:t>
      </w:r>
    </w:p>
    <w:p w14:paraId="0EDA82E3" w14:textId="77777777" w:rsidR="00124E73" w:rsidRDefault="00000000">
      <w:pPr>
        <w:ind w:left="36" w:right="391"/>
      </w:pPr>
      <w:r>
        <w:t xml:space="preserve">   1.依勞動基準法第36條規定：勞工每7日中應有2日之休息，其中1日為例假，1日為休息日。 </w:t>
      </w:r>
    </w:p>
    <w:p w14:paraId="6FDBEB45" w14:textId="77777777" w:rsidR="00124E73" w:rsidRDefault="00000000">
      <w:pPr>
        <w:ind w:left="36" w:right="391"/>
      </w:pPr>
      <w:r>
        <w:lastRenderedPageBreak/>
        <w:t xml:space="preserve">   2.雇主有下列情形之一，不受前項規定之限制： </w:t>
      </w:r>
    </w:p>
    <w:p w14:paraId="62DDA7BB" w14:textId="77777777" w:rsidR="00124E73" w:rsidRDefault="00000000">
      <w:pPr>
        <w:ind w:left="36" w:right="391"/>
      </w:pPr>
      <w:r>
        <w:t xml:space="preserve">    (1)依第30條第2項規定變更正常工作時間者，勞工每7日中至少應有1日之例假，每2週內之        例假及休息日至少應有4日。 </w:t>
      </w:r>
    </w:p>
    <w:p w14:paraId="6C789FE6" w14:textId="77777777" w:rsidR="00124E73" w:rsidRDefault="00000000">
      <w:pPr>
        <w:ind w:left="36" w:right="391"/>
      </w:pPr>
      <w:r>
        <w:t xml:space="preserve">    (2)依第30條第3項規定變更正常工作時間者，勞工每7日中至少應有1日之例假，每8週內之        例假及休息日至少應有16日。 </w:t>
      </w:r>
    </w:p>
    <w:p w14:paraId="6A9B3B21" w14:textId="77777777" w:rsidR="00124E73" w:rsidRDefault="00000000">
      <w:pPr>
        <w:ind w:left="36" w:right="391"/>
      </w:pPr>
      <w:r>
        <w:t xml:space="preserve">    (3)依第30條之1規定變更正常工作時間者，勞工每2週內至少應有2日之例假，每4週內之例        假及休息日至少應有8日。 </w:t>
      </w:r>
    </w:p>
    <w:p w14:paraId="60385580" w14:textId="77777777" w:rsidR="00124E73" w:rsidRDefault="00000000">
      <w:pPr>
        <w:spacing w:after="54" w:line="259" w:lineRule="auto"/>
        <w:ind w:left="36" w:right="504"/>
      </w:pPr>
      <w:r>
        <w:rPr>
          <w:shd w:val="clear" w:color="auto" w:fill="FFFF00"/>
        </w:rPr>
        <w:t>Q：例假日出勤規定？</w:t>
      </w:r>
      <w:r>
        <w:t xml:space="preserve"> </w:t>
      </w:r>
    </w:p>
    <w:p w14:paraId="6C34FAA5" w14:textId="77777777" w:rsidR="00124E73" w:rsidRDefault="00000000">
      <w:pPr>
        <w:ind w:left="36" w:right="391"/>
      </w:pPr>
      <w:r>
        <w:t xml:space="preserve">A：雇主如係因勞基法第40條規定的情形，使勞工於例假日出勤者，應加倍發給勞工當日出勤工    資，另除加發1日工資外，雇主亦應於事後給予勞工補假休息。此外，雇主如非因勞動基準    法第40條規定的情形，不得使勞工於例假日出勤，惟雇主如已使勞工於例假出勤，除違反勞    動基準法第36條規定外，亦應加倍發給勞工該日出勤工資。(勞基法第40條：因天災、事變    或突發事件，雇主認有繼續工作之必要時，得停止第36條至第38條所定勞工之假期，應於事    後24小時內，詳述理由，報請當地主管機關核備。) </w:t>
      </w:r>
    </w:p>
    <w:p w14:paraId="47808267" w14:textId="77777777" w:rsidR="00124E73" w:rsidRDefault="00000000">
      <w:pPr>
        <w:spacing w:after="54" w:line="259" w:lineRule="auto"/>
        <w:ind w:left="36" w:right="504"/>
      </w:pPr>
      <w:r>
        <w:rPr>
          <w:shd w:val="clear" w:color="auto" w:fill="FFFF00"/>
        </w:rPr>
        <w:t>Q：勞工如於休息日出勤，有違法嗎？</w:t>
      </w:r>
      <w:r>
        <w:t xml:space="preserve"> </w:t>
      </w:r>
    </w:p>
    <w:p w14:paraId="28178A01" w14:textId="77777777" w:rsidR="00124E73" w:rsidRDefault="00000000">
      <w:pPr>
        <w:ind w:left="36" w:right="391"/>
      </w:pPr>
      <w:r>
        <w:t xml:space="preserve">A：休息日係以給勞工休息為原則，工作為例外。雇主如與勞工約定每日正常工時8小時，週一    至週五為出勤日，週日為例假日的前提下，如雇主在取得勞工同意下，使勞工於週六(休息    日)出勤，並不違法，惟雇主須依勞基法第24條第2項規定，依實際出勤工時核實計算加成給    付加班費，且該日出勤時數應併入每月延長工時總時數計算。 </w:t>
      </w:r>
    </w:p>
    <w:p w14:paraId="2A160103" w14:textId="77777777" w:rsidR="00124E73" w:rsidRDefault="00000000">
      <w:pPr>
        <w:spacing w:after="54" w:line="259" w:lineRule="auto"/>
        <w:ind w:left="36" w:right="504"/>
      </w:pPr>
      <w:r>
        <w:rPr>
          <w:shd w:val="clear" w:color="auto" w:fill="FFFF00"/>
        </w:rPr>
        <w:t>Q：雇主可否將法定應放假日(即法定休假日，俗稱國定假日)安排於例假、休息日或勞工免出勤日(即空班)實施？</w:t>
      </w:r>
      <w:r>
        <w:t xml:space="preserve"> </w:t>
      </w:r>
    </w:p>
    <w:p w14:paraId="29318FDB" w14:textId="77777777" w:rsidR="00124E73" w:rsidRDefault="00000000">
      <w:pPr>
        <w:ind w:left="36" w:right="391"/>
      </w:pPr>
      <w:r>
        <w:t xml:space="preserve">A：勞動部103年5月21日勞動條3字第1030130894 號令：「依勞動基準法第37條及本法施行細則    第23條第3項第9款規定，指定本法第37條及本法施行細則第23條規定應放假日，適逢本法第 </w:t>
      </w:r>
    </w:p>
    <w:p w14:paraId="6D688E23" w14:textId="77777777" w:rsidR="00124E73" w:rsidRDefault="00000000">
      <w:pPr>
        <w:ind w:left="36" w:right="391"/>
      </w:pPr>
      <w:r>
        <w:t xml:space="preserve">   36條規定之例假或其他無須出勤之休息日，應於其他工作日補休，並自中華民國104年1月1    日生效。」勞基法第36條規定：勞工每7日中應有2日之休息，其中1日為例假，1日為休息    日。基此，一例一休的例假、休息日、法定休假日(俗稱國定假日)，在勞基法上各有獨立意    義，如遇有重疊競合情形，雇主應另行給予補休(同法施行細則第23條之1規定參照)。以勞    </w:t>
      </w:r>
      <w:r>
        <w:lastRenderedPageBreak/>
        <w:t xml:space="preserve">工每日工時8小時，週一至週五出勤，週日為例假，週六為休息日為例，如雇主整年度未給    勞工法定休假日出勤加倍工資及休息日出勤加班費，則勞工全年至少應有120日毋須出勤(即    52*2(一例一休)+16天法定休假日=120天)，尚不包含特別休假；至加班補休部分，因僅得於    工作日實施，亦不影響上述毋須出勤總日數。另前開法定休假日如適逢實施彈性工時將工作 </w:t>
      </w:r>
    </w:p>
    <w:p w14:paraId="5F21BCCA" w14:textId="77777777" w:rsidR="00124E73" w:rsidRDefault="00000000">
      <w:pPr>
        <w:ind w:left="36" w:right="391"/>
      </w:pPr>
      <w:r>
        <w:t xml:space="preserve">   時間分配至其他工作日所形成之空班，則無庸補假（勞動部106年3月24日勞動條2字第 </w:t>
      </w:r>
    </w:p>
    <w:p w14:paraId="2C5476C3" w14:textId="77777777" w:rsidR="00124E73" w:rsidRDefault="00000000">
      <w:pPr>
        <w:spacing w:after="58" w:line="259" w:lineRule="auto"/>
        <w:ind w:left="36"/>
      </w:pPr>
      <w:r>
        <w:t xml:space="preserve">   1060130619號函釋參照）。 </w:t>
      </w:r>
    </w:p>
    <w:p w14:paraId="3F5CE777" w14:textId="77777777" w:rsidR="00124E73" w:rsidRDefault="00000000">
      <w:pPr>
        <w:spacing w:after="54" w:line="259" w:lineRule="auto"/>
        <w:ind w:left="36" w:right="504"/>
      </w:pPr>
      <w:r>
        <w:rPr>
          <w:shd w:val="clear" w:color="auto" w:fill="FFFF00"/>
        </w:rPr>
        <w:t>Q：事業單位如欲調整勞工例假，使勞工的例假於每7日之週期內調整(即可使勞工連續工作逾6 日，最長達12日)，應踐行如何的程序?</w:t>
      </w:r>
      <w:r>
        <w:t xml:space="preserve"> </w:t>
      </w:r>
    </w:p>
    <w:p w14:paraId="6A2884CA" w14:textId="77777777" w:rsidR="00124E73" w:rsidRDefault="00000000">
      <w:pPr>
        <w:ind w:left="36" w:right="391"/>
      </w:pPr>
      <w:r>
        <w:t xml:space="preserve">A： </w:t>
      </w:r>
    </w:p>
    <w:p w14:paraId="2F7B1AF1" w14:textId="77777777" w:rsidR="00124E73" w:rsidRDefault="00000000">
      <w:pPr>
        <w:spacing w:after="63"/>
        <w:ind w:left="36" w:right="391"/>
      </w:pPr>
      <w:r>
        <w:t xml:space="preserve">   1.有關例假之安排，以每7日為1週期，每1週期內至少應有1日例假，原則上事業單位不得使      勞工連續工作逾6日（勞基法第36條第1項、同法施行細則第22條之3的立法說明二及勞動      部105年9月10日勞動條3字第1050132134號令參照）；但事業單位所營事業經中央目的事      業主管機關同意，並屬經勞動部指定之行業(參照下題所列行業表)，事業單位經過工會或      勞資會議同意後，得將勞工例假於每7日之週期內調整(即可使勞工連續工作逾6日，最長達12日)。另僱用勞工人數30人以上的事業單位，於踐行工會或勞資會議同意程序後，尚應踐行報當地主管機關備查的程序（勞基法第36條第4項及第5項規定參照）；另如涉及個別勞工勞動契約之變更，仍應徵得個別勞工同意後，始得為之。  </w:t>
      </w:r>
    </w:p>
    <w:p w14:paraId="20C5560F" w14:textId="77777777" w:rsidR="00124E73" w:rsidRDefault="00000000">
      <w:pPr>
        <w:ind w:left="36" w:right="391"/>
      </w:pPr>
      <w:r>
        <w:t xml:space="preserve">舉例說明：  </w:t>
      </w:r>
    </w:p>
    <w:p w14:paraId="4D83545E" w14:textId="77777777" w:rsidR="00124E73" w:rsidRDefault="00000000">
      <w:pPr>
        <w:numPr>
          <w:ilvl w:val="0"/>
          <w:numId w:val="6"/>
        </w:numPr>
        <w:ind w:right="391"/>
      </w:pPr>
      <w:r>
        <w:t>A公司僱用勞工總人數為40人，所營事業經中央目的事業主管機關同意，並屬經勞動部指定之行業，如欲調整勞工例假使勞工可連續工作逾6日(不超過12日)，應先經該公司工會或勞資會議同意通過，再報請當地主管機關備查（因該公司勞工總人數30人以上），始符合法定程序</w:t>
      </w:r>
    </w:p>
    <w:p w14:paraId="42486899" w14:textId="77777777" w:rsidR="00124E73" w:rsidRDefault="00000000">
      <w:pPr>
        <w:spacing w:after="185"/>
        <w:ind w:left="36" w:right="391"/>
      </w:pPr>
      <w:r>
        <w:t xml:space="preserve">（如尚涉及個別勞工勞動契約之變更，仍應徵得個別勞工同意）。 </w:t>
      </w:r>
    </w:p>
    <w:p w14:paraId="6EE1963D" w14:textId="77777777" w:rsidR="00124E73" w:rsidRDefault="00000000">
      <w:pPr>
        <w:numPr>
          <w:ilvl w:val="0"/>
          <w:numId w:val="6"/>
        </w:numPr>
        <w:ind w:right="391"/>
      </w:pPr>
      <w:r>
        <w:t xml:space="preserve">B公司僱用勞工總人數為10人，所營事業經中央目的事業主管機關同意，並屬經勞動部指定之行業，如欲調整勞工例假使勞工可連續工作逾6日(不超過12日)，僅須經該公司工會或勞資會議同意後即可（如尚涉及個別勞工勞動契約之變更，仍應徵得個別勞工同意）。 </w:t>
      </w:r>
    </w:p>
    <w:tbl>
      <w:tblPr>
        <w:tblStyle w:val="TableGrid"/>
        <w:tblW w:w="9631" w:type="dxa"/>
        <w:tblInd w:w="46" w:type="dxa"/>
        <w:tblCellMar>
          <w:top w:w="70" w:type="dxa"/>
          <w:left w:w="115" w:type="dxa"/>
          <w:bottom w:w="0" w:type="dxa"/>
          <w:right w:w="115" w:type="dxa"/>
        </w:tblCellMar>
        <w:tblLook w:val="04A0" w:firstRow="1" w:lastRow="0" w:firstColumn="1" w:lastColumn="0" w:noHBand="0" w:noVBand="1"/>
      </w:tblPr>
      <w:tblGrid>
        <w:gridCol w:w="3210"/>
        <w:gridCol w:w="3209"/>
        <w:gridCol w:w="3212"/>
      </w:tblGrid>
      <w:tr w:rsidR="00124E73" w14:paraId="7421D256"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5F4D8823" w14:textId="77777777" w:rsidR="00124E73" w:rsidRDefault="00000000">
            <w:pPr>
              <w:spacing w:after="0" w:line="259" w:lineRule="auto"/>
              <w:ind w:left="7" w:firstLine="0"/>
              <w:jc w:val="center"/>
            </w:pPr>
            <w:r>
              <w:rPr>
                <w:sz w:val="22"/>
              </w:rPr>
              <w:t xml:space="preserve">實施程序 </w:t>
            </w:r>
          </w:p>
        </w:tc>
        <w:tc>
          <w:tcPr>
            <w:tcW w:w="3209" w:type="dxa"/>
            <w:tcBorders>
              <w:top w:val="single" w:sz="4" w:space="0" w:color="000000"/>
              <w:left w:val="single" w:sz="4" w:space="0" w:color="000000"/>
              <w:bottom w:val="single" w:sz="4" w:space="0" w:color="000000"/>
              <w:right w:val="single" w:sz="4" w:space="0" w:color="000000"/>
            </w:tcBorders>
          </w:tcPr>
          <w:p w14:paraId="3C6C88CC" w14:textId="77777777" w:rsidR="00124E73" w:rsidRDefault="00000000">
            <w:pPr>
              <w:spacing w:after="0" w:line="259" w:lineRule="auto"/>
              <w:ind w:left="4" w:firstLine="0"/>
              <w:jc w:val="center"/>
            </w:pPr>
            <w:r>
              <w:t xml:space="preserve">經工會或勞資會議同意 </w:t>
            </w:r>
          </w:p>
        </w:tc>
        <w:tc>
          <w:tcPr>
            <w:tcW w:w="3212" w:type="dxa"/>
            <w:tcBorders>
              <w:top w:val="single" w:sz="4" w:space="0" w:color="000000"/>
              <w:left w:val="single" w:sz="4" w:space="0" w:color="000000"/>
              <w:bottom w:val="single" w:sz="4" w:space="0" w:color="000000"/>
              <w:right w:val="single" w:sz="4" w:space="0" w:color="000000"/>
            </w:tcBorders>
          </w:tcPr>
          <w:p w14:paraId="2AC8CB09" w14:textId="77777777" w:rsidR="00124E73" w:rsidRDefault="00000000">
            <w:pPr>
              <w:spacing w:after="0" w:line="259" w:lineRule="auto"/>
              <w:ind w:left="4" w:firstLine="0"/>
              <w:jc w:val="center"/>
            </w:pPr>
            <w:r>
              <w:t xml:space="preserve">報當地主管機關備查 </w:t>
            </w:r>
          </w:p>
        </w:tc>
      </w:tr>
      <w:tr w:rsidR="00124E73" w14:paraId="0F8F871B"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508F24AD" w14:textId="77777777" w:rsidR="00124E73" w:rsidRDefault="00000000">
            <w:pPr>
              <w:spacing w:after="0" w:line="259" w:lineRule="auto"/>
              <w:ind w:left="5" w:firstLine="0"/>
              <w:jc w:val="center"/>
            </w:pPr>
            <w:r>
              <w:t xml:space="preserve">A公司勞工總人數40人 </w:t>
            </w:r>
          </w:p>
        </w:tc>
        <w:tc>
          <w:tcPr>
            <w:tcW w:w="3209" w:type="dxa"/>
            <w:tcBorders>
              <w:top w:val="single" w:sz="4" w:space="0" w:color="000000"/>
              <w:left w:val="single" w:sz="4" w:space="0" w:color="000000"/>
              <w:bottom w:val="single" w:sz="4" w:space="0" w:color="000000"/>
              <w:right w:val="single" w:sz="4" w:space="0" w:color="000000"/>
            </w:tcBorders>
          </w:tcPr>
          <w:p w14:paraId="1E7EEF38" w14:textId="77777777" w:rsidR="00124E73" w:rsidRDefault="00000000">
            <w:pPr>
              <w:spacing w:after="0" w:line="259" w:lineRule="auto"/>
              <w:ind w:left="1" w:firstLine="0"/>
              <w:jc w:val="center"/>
            </w:pPr>
            <w:r>
              <w:rPr>
                <w:sz w:val="20"/>
              </w:rPr>
              <w:t>V</w:t>
            </w:r>
            <w: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06AC002E" w14:textId="77777777" w:rsidR="00124E73" w:rsidRDefault="00000000">
            <w:pPr>
              <w:spacing w:after="0" w:line="259" w:lineRule="auto"/>
              <w:ind w:left="0" w:right="1" w:firstLine="0"/>
              <w:jc w:val="center"/>
            </w:pPr>
            <w:r>
              <w:rPr>
                <w:sz w:val="20"/>
              </w:rPr>
              <w:t xml:space="preserve">V </w:t>
            </w:r>
          </w:p>
        </w:tc>
      </w:tr>
      <w:tr w:rsidR="00124E73" w14:paraId="518B0DC1" w14:textId="77777777">
        <w:trPr>
          <w:trHeight w:val="372"/>
        </w:trPr>
        <w:tc>
          <w:tcPr>
            <w:tcW w:w="3210" w:type="dxa"/>
            <w:tcBorders>
              <w:top w:val="single" w:sz="4" w:space="0" w:color="000000"/>
              <w:left w:val="single" w:sz="4" w:space="0" w:color="000000"/>
              <w:bottom w:val="single" w:sz="4" w:space="0" w:color="000000"/>
              <w:right w:val="single" w:sz="4" w:space="0" w:color="000000"/>
            </w:tcBorders>
          </w:tcPr>
          <w:p w14:paraId="103ED899" w14:textId="77777777" w:rsidR="00124E73" w:rsidRDefault="00000000">
            <w:pPr>
              <w:spacing w:after="0" w:line="259" w:lineRule="auto"/>
              <w:ind w:left="5" w:firstLine="0"/>
              <w:jc w:val="center"/>
            </w:pPr>
            <w:r>
              <w:lastRenderedPageBreak/>
              <w:t xml:space="preserve">B公司勞工總人數10人 </w:t>
            </w:r>
          </w:p>
        </w:tc>
        <w:tc>
          <w:tcPr>
            <w:tcW w:w="3209" w:type="dxa"/>
            <w:tcBorders>
              <w:top w:val="single" w:sz="4" w:space="0" w:color="000000"/>
              <w:left w:val="single" w:sz="4" w:space="0" w:color="000000"/>
              <w:bottom w:val="single" w:sz="4" w:space="0" w:color="000000"/>
              <w:right w:val="single" w:sz="4" w:space="0" w:color="000000"/>
            </w:tcBorders>
          </w:tcPr>
          <w:p w14:paraId="56082B7D" w14:textId="77777777" w:rsidR="00124E73" w:rsidRDefault="00000000">
            <w:pPr>
              <w:spacing w:after="0" w:line="259" w:lineRule="auto"/>
              <w:ind w:left="1" w:firstLine="0"/>
              <w:jc w:val="center"/>
            </w:pPr>
            <w:r>
              <w:rPr>
                <w:sz w:val="20"/>
              </w:rPr>
              <w:t xml:space="preserve">V </w:t>
            </w:r>
          </w:p>
        </w:tc>
        <w:tc>
          <w:tcPr>
            <w:tcW w:w="3212" w:type="dxa"/>
            <w:tcBorders>
              <w:top w:val="single" w:sz="4" w:space="0" w:color="000000"/>
              <w:left w:val="single" w:sz="4" w:space="0" w:color="000000"/>
              <w:bottom w:val="single" w:sz="4" w:space="0" w:color="000000"/>
              <w:right w:val="single" w:sz="4" w:space="0" w:color="000000"/>
            </w:tcBorders>
          </w:tcPr>
          <w:p w14:paraId="1279464F" w14:textId="77777777" w:rsidR="00124E73" w:rsidRDefault="00000000">
            <w:pPr>
              <w:spacing w:after="0" w:line="259" w:lineRule="auto"/>
              <w:ind w:left="0" w:right="1" w:firstLine="0"/>
              <w:jc w:val="center"/>
            </w:pPr>
            <w:r>
              <w:rPr>
                <w:sz w:val="20"/>
              </w:rPr>
              <w:t xml:space="preserve">X </w:t>
            </w:r>
          </w:p>
        </w:tc>
      </w:tr>
    </w:tbl>
    <w:p w14:paraId="5E9B82C6" w14:textId="77777777" w:rsidR="00124E73" w:rsidRDefault="00000000">
      <w:pPr>
        <w:ind w:left="36" w:right="391"/>
      </w:pPr>
      <w:r>
        <w:t xml:space="preserve">   2.另外，須特別注意的是，所謂「雇主不得使勞工連續工作逾6日」，係指雇主與勞工約定      之工作日不得連續逾6日，因此勞工於原約定工作日即便有加班補休、請休特別休假、公      假、或因國定假日、天災(如颱風)致未出勤情形，仍不改變該日本質屬原約定之工作日，      仍應計入連續工作之日數中(勞基法施行細則第22條之3的立法說明三參照)。  </w:t>
      </w:r>
    </w:p>
    <w:p w14:paraId="0EF4C1B8" w14:textId="77777777" w:rsidR="00124E73" w:rsidRDefault="00000000">
      <w:pPr>
        <w:spacing w:after="54" w:line="259" w:lineRule="auto"/>
        <w:ind w:left="36" w:right="504"/>
      </w:pPr>
      <w:r>
        <w:rPr>
          <w:shd w:val="clear" w:color="auto" w:fill="FFFF00"/>
        </w:rPr>
        <w:t>Q：目前有哪些行業適用勞動部指定七休一例外規定(即可使勞工連續工作逾6日，最長達12</w:t>
      </w:r>
    </w:p>
    <w:p w14:paraId="5EB876E0" w14:textId="77777777" w:rsidR="00124E73" w:rsidRDefault="00000000">
      <w:pPr>
        <w:spacing w:after="54" w:line="259" w:lineRule="auto"/>
        <w:ind w:left="36" w:right="504"/>
      </w:pPr>
      <w:r>
        <w:rPr>
          <w:shd w:val="clear" w:color="auto" w:fill="FFFF00"/>
        </w:rPr>
        <w:t>日)？</w:t>
      </w:r>
      <w:r>
        <w:t xml:space="preserve"> </w:t>
      </w:r>
    </w:p>
    <w:p w14:paraId="65B550B4" w14:textId="77777777" w:rsidR="00124E73" w:rsidRDefault="00000000">
      <w:pPr>
        <w:ind w:left="36" w:right="391"/>
      </w:pPr>
      <w:r>
        <w:t xml:space="preserve">A： </w:t>
      </w:r>
    </w:p>
    <w:tbl>
      <w:tblPr>
        <w:tblStyle w:val="TableGrid"/>
        <w:tblW w:w="9631" w:type="dxa"/>
        <w:tblInd w:w="46" w:type="dxa"/>
        <w:tblCellMar>
          <w:top w:w="70" w:type="dxa"/>
          <w:left w:w="110" w:type="dxa"/>
          <w:bottom w:w="0" w:type="dxa"/>
          <w:right w:w="108" w:type="dxa"/>
        </w:tblCellMar>
        <w:tblLook w:val="04A0" w:firstRow="1" w:lastRow="0" w:firstColumn="1" w:lastColumn="0" w:noHBand="0" w:noVBand="1"/>
      </w:tblPr>
      <w:tblGrid>
        <w:gridCol w:w="3210"/>
        <w:gridCol w:w="3209"/>
        <w:gridCol w:w="3212"/>
      </w:tblGrid>
      <w:tr w:rsidR="00124E73" w14:paraId="1B01365F"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77E607B7" w14:textId="77777777" w:rsidR="00124E73" w:rsidRDefault="00000000">
            <w:pPr>
              <w:spacing w:after="0" w:line="259" w:lineRule="auto"/>
              <w:ind w:left="0" w:firstLine="0"/>
            </w:pPr>
            <w:r>
              <w:t xml:space="preserve">特殊型態  </w:t>
            </w:r>
          </w:p>
        </w:tc>
        <w:tc>
          <w:tcPr>
            <w:tcW w:w="3209" w:type="dxa"/>
            <w:tcBorders>
              <w:top w:val="single" w:sz="4" w:space="0" w:color="000000"/>
              <w:left w:val="single" w:sz="4" w:space="0" w:color="000000"/>
              <w:bottom w:val="single" w:sz="4" w:space="0" w:color="000000"/>
              <w:right w:val="single" w:sz="4" w:space="0" w:color="000000"/>
            </w:tcBorders>
          </w:tcPr>
          <w:p w14:paraId="4EC30120" w14:textId="77777777" w:rsidR="00124E73" w:rsidRDefault="00000000">
            <w:pPr>
              <w:spacing w:after="0" w:line="259" w:lineRule="auto"/>
              <w:ind w:left="0" w:firstLine="0"/>
            </w:pPr>
            <w:r>
              <w:t xml:space="preserve">得調整之條件  </w:t>
            </w:r>
          </w:p>
        </w:tc>
        <w:tc>
          <w:tcPr>
            <w:tcW w:w="3212" w:type="dxa"/>
            <w:tcBorders>
              <w:top w:val="single" w:sz="4" w:space="0" w:color="000000"/>
              <w:left w:val="single" w:sz="4" w:space="0" w:color="000000"/>
              <w:bottom w:val="single" w:sz="4" w:space="0" w:color="000000"/>
              <w:right w:val="single" w:sz="4" w:space="0" w:color="000000"/>
            </w:tcBorders>
          </w:tcPr>
          <w:p w14:paraId="2A0EF607" w14:textId="77777777" w:rsidR="00124E73" w:rsidRDefault="00000000">
            <w:pPr>
              <w:spacing w:after="0" w:line="259" w:lineRule="auto"/>
              <w:ind w:left="0" w:firstLine="0"/>
            </w:pPr>
            <w:r>
              <w:t xml:space="preserve">行業  </w:t>
            </w:r>
          </w:p>
        </w:tc>
      </w:tr>
      <w:tr w:rsidR="00124E73" w14:paraId="03B1B6D4" w14:textId="77777777">
        <w:trPr>
          <w:trHeight w:val="1450"/>
        </w:trPr>
        <w:tc>
          <w:tcPr>
            <w:tcW w:w="3210" w:type="dxa"/>
            <w:tcBorders>
              <w:top w:val="single" w:sz="4" w:space="0" w:color="000000"/>
              <w:left w:val="single" w:sz="4" w:space="0" w:color="000000"/>
              <w:bottom w:val="single" w:sz="4" w:space="0" w:color="000000"/>
              <w:right w:val="single" w:sz="4" w:space="0" w:color="000000"/>
            </w:tcBorders>
          </w:tcPr>
          <w:p w14:paraId="188FAD76" w14:textId="77777777" w:rsidR="00124E73" w:rsidRDefault="00000000">
            <w:pPr>
              <w:spacing w:after="47" w:line="259" w:lineRule="auto"/>
              <w:ind w:left="0" w:firstLine="0"/>
            </w:pPr>
            <w:r>
              <w:t xml:space="preserve">(一)時間特殊  </w:t>
            </w:r>
          </w:p>
          <w:p w14:paraId="5AFE3E44" w14:textId="77777777" w:rsidR="00124E73" w:rsidRDefault="00000000">
            <w:pPr>
              <w:spacing w:after="0" w:line="259" w:lineRule="auto"/>
              <w:ind w:left="0" w:firstLine="0"/>
            </w:pPr>
            <w:r>
              <w:rPr>
                <w:sz w:val="20"/>
              </w:rP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66A78B98" w14:textId="77777777" w:rsidR="00124E73" w:rsidRDefault="00000000">
            <w:pPr>
              <w:spacing w:after="0" w:line="259" w:lineRule="auto"/>
              <w:ind w:left="0" w:firstLine="0"/>
            </w:pPr>
            <w:r>
              <w:t xml:space="preserve">配合年節、紀念日、勞動節日及其他由中央主管機關規定應放假之日，為因應公眾之生活便利所需  </w:t>
            </w:r>
          </w:p>
        </w:tc>
        <w:tc>
          <w:tcPr>
            <w:tcW w:w="3212" w:type="dxa"/>
            <w:tcBorders>
              <w:top w:val="single" w:sz="4" w:space="0" w:color="000000"/>
              <w:left w:val="single" w:sz="4" w:space="0" w:color="000000"/>
              <w:bottom w:val="single" w:sz="4" w:space="0" w:color="000000"/>
              <w:right w:val="single" w:sz="4" w:space="0" w:color="000000"/>
            </w:tcBorders>
          </w:tcPr>
          <w:p w14:paraId="44A33EB4" w14:textId="77777777" w:rsidR="00124E73" w:rsidRDefault="00000000">
            <w:pPr>
              <w:numPr>
                <w:ilvl w:val="0"/>
                <w:numId w:val="20"/>
              </w:numPr>
              <w:spacing w:after="56" w:line="259" w:lineRule="auto"/>
              <w:ind w:firstLine="0"/>
            </w:pPr>
            <w:r>
              <w:t xml:space="preserve">食品及飲料製造業  </w:t>
            </w:r>
          </w:p>
          <w:p w14:paraId="45A95C3A" w14:textId="77777777" w:rsidR="00124E73" w:rsidRDefault="00000000">
            <w:pPr>
              <w:numPr>
                <w:ilvl w:val="0"/>
                <w:numId w:val="20"/>
              </w:numPr>
              <w:spacing w:after="1" w:line="307" w:lineRule="auto"/>
              <w:ind w:firstLine="0"/>
            </w:pPr>
            <w:r>
              <w:t xml:space="preserve">燃料批發業及其他燃料零售業  </w:t>
            </w:r>
          </w:p>
          <w:p w14:paraId="0D43F8F0" w14:textId="77777777" w:rsidR="00124E73" w:rsidRDefault="00000000">
            <w:pPr>
              <w:numPr>
                <w:ilvl w:val="0"/>
                <w:numId w:val="20"/>
              </w:numPr>
              <w:spacing w:after="0" w:line="259" w:lineRule="auto"/>
              <w:ind w:firstLine="0"/>
            </w:pPr>
            <w:r>
              <w:t xml:space="preserve">石油煉製業 </w:t>
            </w:r>
            <w:r>
              <w:rPr>
                <w:sz w:val="20"/>
              </w:rPr>
              <w:t xml:space="preserve"> </w:t>
            </w:r>
          </w:p>
        </w:tc>
      </w:tr>
      <w:tr w:rsidR="00124E73" w14:paraId="1CA51E92" w14:textId="77777777">
        <w:trPr>
          <w:trHeight w:val="5050"/>
        </w:trPr>
        <w:tc>
          <w:tcPr>
            <w:tcW w:w="3210" w:type="dxa"/>
            <w:tcBorders>
              <w:top w:val="single" w:sz="4" w:space="0" w:color="000000"/>
              <w:left w:val="single" w:sz="4" w:space="0" w:color="000000"/>
              <w:bottom w:val="single" w:sz="4" w:space="0" w:color="000000"/>
              <w:right w:val="single" w:sz="4" w:space="0" w:color="000000"/>
            </w:tcBorders>
          </w:tcPr>
          <w:p w14:paraId="53BF99DD" w14:textId="77777777" w:rsidR="00124E73" w:rsidRDefault="00000000">
            <w:pPr>
              <w:spacing w:after="0" w:line="259" w:lineRule="auto"/>
              <w:ind w:left="0" w:firstLine="0"/>
            </w:pP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787E8B9F" w14:textId="77777777" w:rsidR="00124E73" w:rsidRDefault="00000000">
            <w:pPr>
              <w:spacing w:after="0" w:line="307" w:lineRule="auto"/>
              <w:ind w:left="0" w:firstLine="0"/>
              <w:jc w:val="center"/>
            </w:pPr>
            <w:r>
              <w:rPr>
                <w:u w:val="single" w:color="000000"/>
              </w:rPr>
              <w:t>配合交通部執行疏運計畫，於年節、紀念日、勞動節日及其他由中央主管機關規定應放假之日，為因應公眾之生活便利</w:t>
            </w:r>
          </w:p>
          <w:p w14:paraId="29BF58E3" w14:textId="77777777" w:rsidR="00124E73" w:rsidRDefault="00000000">
            <w:pPr>
              <w:spacing w:after="80" w:line="259" w:lineRule="auto"/>
              <w:ind w:left="0" w:firstLine="0"/>
            </w:pPr>
            <w:r>
              <w:rPr>
                <w:u w:val="single" w:color="000000"/>
              </w:rPr>
              <w:t>所需，並符合下列規定：</w:t>
            </w:r>
            <w:r>
              <w:t xml:space="preserve"> </w:t>
            </w:r>
          </w:p>
          <w:p w14:paraId="2CC1B530" w14:textId="77777777" w:rsidR="00124E73" w:rsidRDefault="00000000">
            <w:pPr>
              <w:numPr>
                <w:ilvl w:val="0"/>
                <w:numId w:val="21"/>
              </w:numPr>
              <w:spacing w:after="20" w:line="310" w:lineRule="auto"/>
              <w:ind w:hanging="466"/>
            </w:pPr>
            <w:r>
              <w:rPr>
                <w:u w:val="single" w:color="000000"/>
              </w:rPr>
              <w:t>勞工連續工作不得逾9 日。</w:t>
            </w:r>
            <w:r>
              <w:t xml:space="preserve"> </w:t>
            </w:r>
          </w:p>
          <w:p w14:paraId="1E50B92C" w14:textId="77777777" w:rsidR="00124E73" w:rsidRDefault="00000000">
            <w:pPr>
              <w:numPr>
                <w:ilvl w:val="0"/>
                <w:numId w:val="21"/>
              </w:numPr>
              <w:spacing w:after="22" w:line="308" w:lineRule="auto"/>
              <w:ind w:hanging="466"/>
            </w:pPr>
            <w:r>
              <w:rPr>
                <w:u w:val="single" w:color="000000"/>
              </w:rPr>
              <w:t>勞工單日工作時間逾11 小時之日數，不得連續逾3日。</w:t>
            </w:r>
            <w:r>
              <w:t xml:space="preserve"> </w:t>
            </w:r>
          </w:p>
          <w:p w14:paraId="19DC9272" w14:textId="77777777" w:rsidR="00124E73" w:rsidRDefault="00000000">
            <w:pPr>
              <w:numPr>
                <w:ilvl w:val="0"/>
                <w:numId w:val="21"/>
              </w:numPr>
              <w:spacing w:after="21" w:line="309" w:lineRule="auto"/>
              <w:ind w:hanging="466"/>
            </w:pPr>
            <w:r>
              <w:rPr>
                <w:u w:val="single" w:color="000000"/>
              </w:rPr>
              <w:t>每日最多駕車時間不得逾10小時。</w:t>
            </w:r>
            <w:r>
              <w:t xml:space="preserve"> </w:t>
            </w:r>
          </w:p>
          <w:p w14:paraId="3DEAE180" w14:textId="77777777" w:rsidR="00124E73" w:rsidRDefault="00000000">
            <w:pPr>
              <w:numPr>
                <w:ilvl w:val="0"/>
                <w:numId w:val="21"/>
              </w:numPr>
              <w:spacing w:after="0" w:line="259" w:lineRule="auto"/>
              <w:ind w:hanging="466"/>
            </w:pPr>
            <w:r>
              <w:rPr>
                <w:u w:val="single" w:color="000000"/>
              </w:rPr>
              <w:lastRenderedPageBreak/>
              <w:t>連續2個工作日之間，應有連續10小時以上休息</w:t>
            </w:r>
          </w:p>
        </w:tc>
        <w:tc>
          <w:tcPr>
            <w:tcW w:w="3212" w:type="dxa"/>
            <w:tcBorders>
              <w:top w:val="single" w:sz="4" w:space="0" w:color="000000"/>
              <w:left w:val="single" w:sz="4" w:space="0" w:color="000000"/>
              <w:bottom w:val="single" w:sz="4" w:space="0" w:color="000000"/>
              <w:right w:val="single" w:sz="4" w:space="0" w:color="000000"/>
            </w:tcBorders>
          </w:tcPr>
          <w:p w14:paraId="76D9CD47" w14:textId="77777777" w:rsidR="00124E73" w:rsidRDefault="00000000">
            <w:pPr>
              <w:spacing w:after="0" w:line="259" w:lineRule="auto"/>
              <w:ind w:left="0" w:firstLine="0"/>
            </w:pPr>
            <w:r>
              <w:rPr>
                <w:u w:val="single" w:color="000000"/>
              </w:rPr>
              <w:lastRenderedPageBreak/>
              <w:t>汽車客運業</w:t>
            </w:r>
            <w:r>
              <w:t xml:space="preserve"> </w:t>
            </w:r>
          </w:p>
        </w:tc>
      </w:tr>
    </w:tbl>
    <w:p w14:paraId="05929199" w14:textId="77777777" w:rsidR="00124E73" w:rsidRDefault="00124E73">
      <w:pPr>
        <w:spacing w:after="0" w:line="259" w:lineRule="auto"/>
        <w:ind w:left="-1092" w:right="530" w:firstLine="0"/>
      </w:pPr>
    </w:p>
    <w:tbl>
      <w:tblPr>
        <w:tblStyle w:val="TableGrid"/>
        <w:tblW w:w="9631" w:type="dxa"/>
        <w:tblInd w:w="46" w:type="dxa"/>
        <w:tblCellMar>
          <w:top w:w="70" w:type="dxa"/>
          <w:left w:w="110" w:type="dxa"/>
          <w:bottom w:w="0" w:type="dxa"/>
          <w:right w:w="0" w:type="dxa"/>
        </w:tblCellMar>
        <w:tblLook w:val="04A0" w:firstRow="1" w:lastRow="0" w:firstColumn="1" w:lastColumn="0" w:noHBand="0" w:noVBand="1"/>
      </w:tblPr>
      <w:tblGrid>
        <w:gridCol w:w="3210"/>
        <w:gridCol w:w="3209"/>
        <w:gridCol w:w="3212"/>
      </w:tblGrid>
      <w:tr w:rsidR="00124E73" w14:paraId="08388E1E"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62E843CA"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037D98D8" w14:textId="77777777" w:rsidR="00124E73" w:rsidRDefault="00000000">
            <w:pPr>
              <w:spacing w:after="0" w:line="259" w:lineRule="auto"/>
              <w:ind w:left="466" w:firstLine="0"/>
            </w:pPr>
            <w:r>
              <w:rPr>
                <w:u w:val="single" w:color="000000"/>
              </w:rPr>
              <w:t>時間。</w:t>
            </w:r>
            <w: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045D3EA2" w14:textId="77777777" w:rsidR="00124E73" w:rsidRDefault="00124E73">
            <w:pPr>
              <w:spacing w:after="160" w:line="259" w:lineRule="auto"/>
              <w:ind w:left="0" w:firstLine="0"/>
            </w:pPr>
          </w:p>
        </w:tc>
      </w:tr>
      <w:tr w:rsidR="00124E73" w14:paraId="77763D12" w14:textId="77777777">
        <w:trPr>
          <w:trHeight w:val="1090"/>
        </w:trPr>
        <w:tc>
          <w:tcPr>
            <w:tcW w:w="3210" w:type="dxa"/>
            <w:tcBorders>
              <w:top w:val="single" w:sz="4" w:space="0" w:color="000000"/>
              <w:left w:val="single" w:sz="4" w:space="0" w:color="000000"/>
              <w:bottom w:val="single" w:sz="4" w:space="0" w:color="000000"/>
              <w:right w:val="single" w:sz="4" w:space="0" w:color="000000"/>
            </w:tcBorders>
          </w:tcPr>
          <w:p w14:paraId="7CB0D063" w14:textId="77777777" w:rsidR="00124E73" w:rsidRDefault="00000000">
            <w:pPr>
              <w:spacing w:after="47" w:line="259" w:lineRule="auto"/>
              <w:ind w:left="0" w:firstLine="0"/>
            </w:pPr>
            <w:r>
              <w:t xml:space="preserve">(二)地點特殊  </w:t>
            </w:r>
          </w:p>
          <w:p w14:paraId="26376EB6" w14:textId="77777777" w:rsidR="00124E73" w:rsidRDefault="00000000">
            <w:pPr>
              <w:spacing w:after="0" w:line="259" w:lineRule="auto"/>
              <w:ind w:left="0" w:firstLine="0"/>
            </w:pPr>
            <w:r>
              <w:rPr>
                <w:sz w:val="20"/>
              </w:rP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379F02A0" w14:textId="77777777" w:rsidR="00124E73" w:rsidRDefault="00000000">
            <w:pPr>
              <w:spacing w:after="0" w:line="307" w:lineRule="auto"/>
              <w:ind w:left="0" w:firstLine="0"/>
            </w:pPr>
            <w:r>
              <w:t>工作之地點具特殊性(如海上、高山、隧道或偏遠地區</w:t>
            </w:r>
          </w:p>
          <w:p w14:paraId="6A348B0A" w14:textId="77777777" w:rsidR="00124E73" w:rsidRDefault="00000000">
            <w:pPr>
              <w:spacing w:after="0" w:line="259" w:lineRule="auto"/>
              <w:ind w:left="0" w:firstLine="0"/>
            </w:pPr>
            <w:r>
              <w:t xml:space="preserve">等)，其交通相當耗時  </w:t>
            </w:r>
          </w:p>
        </w:tc>
        <w:tc>
          <w:tcPr>
            <w:tcW w:w="3212" w:type="dxa"/>
            <w:tcBorders>
              <w:top w:val="single" w:sz="4" w:space="0" w:color="000000"/>
              <w:left w:val="single" w:sz="4" w:space="0" w:color="000000"/>
              <w:bottom w:val="single" w:sz="4" w:space="0" w:color="000000"/>
              <w:right w:val="single" w:sz="4" w:space="0" w:color="000000"/>
            </w:tcBorders>
          </w:tcPr>
          <w:p w14:paraId="7CC6F371" w14:textId="77777777" w:rsidR="00124E73" w:rsidRDefault="00000000">
            <w:pPr>
              <w:spacing w:after="0" w:line="259" w:lineRule="auto"/>
              <w:ind w:left="0" w:right="1145" w:firstLine="0"/>
            </w:pPr>
            <w:r>
              <w:t xml:space="preserve">1. 水電燃氣業  2. 石油煉製業 </w:t>
            </w:r>
            <w:r>
              <w:rPr>
                <w:sz w:val="20"/>
              </w:rPr>
              <w:t xml:space="preserve"> </w:t>
            </w:r>
          </w:p>
        </w:tc>
      </w:tr>
      <w:tr w:rsidR="00124E73" w14:paraId="09B7707B" w14:textId="77777777">
        <w:trPr>
          <w:trHeight w:val="2170"/>
        </w:trPr>
        <w:tc>
          <w:tcPr>
            <w:tcW w:w="3210" w:type="dxa"/>
            <w:vMerge w:val="restart"/>
            <w:tcBorders>
              <w:top w:val="single" w:sz="4" w:space="0" w:color="000000"/>
              <w:left w:val="single" w:sz="4" w:space="0" w:color="000000"/>
              <w:bottom w:val="single" w:sz="4" w:space="0" w:color="000000"/>
              <w:right w:val="single" w:sz="4" w:space="0" w:color="000000"/>
            </w:tcBorders>
          </w:tcPr>
          <w:p w14:paraId="0E11C185" w14:textId="77777777" w:rsidR="00124E73" w:rsidRDefault="00000000">
            <w:pPr>
              <w:spacing w:after="47" w:line="259" w:lineRule="auto"/>
              <w:ind w:left="0" w:firstLine="0"/>
            </w:pPr>
            <w:r>
              <w:t xml:space="preserve">(三)性質特殊  </w:t>
            </w:r>
          </w:p>
          <w:p w14:paraId="5A39C708" w14:textId="77777777" w:rsidR="00124E73" w:rsidRDefault="00000000">
            <w:pPr>
              <w:spacing w:after="0" w:line="259" w:lineRule="auto"/>
              <w:ind w:left="0" w:firstLine="0"/>
            </w:pPr>
            <w:r>
              <w:rPr>
                <w:sz w:val="20"/>
              </w:rP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75957530" w14:textId="77777777" w:rsidR="00124E73" w:rsidRDefault="00000000">
            <w:pPr>
              <w:spacing w:after="56" w:line="259" w:lineRule="auto"/>
              <w:ind w:left="0" w:firstLine="0"/>
              <w:jc w:val="both"/>
            </w:pPr>
            <w:r>
              <w:t>勞工於國外、船艦、航空器、</w:t>
            </w:r>
          </w:p>
          <w:p w14:paraId="01BDB93D" w14:textId="77777777" w:rsidR="00124E73" w:rsidRDefault="00000000">
            <w:pPr>
              <w:spacing w:after="47" w:line="259" w:lineRule="auto"/>
              <w:ind w:left="0" w:firstLine="0"/>
            </w:pPr>
            <w:r>
              <w:t xml:space="preserve">闈場或歲修執行職務  </w:t>
            </w:r>
          </w:p>
          <w:p w14:paraId="667803F1" w14:textId="77777777" w:rsidR="00124E73" w:rsidRDefault="00000000">
            <w:pPr>
              <w:spacing w:after="0" w:line="259" w:lineRule="auto"/>
              <w:ind w:left="0" w:firstLine="0"/>
            </w:pPr>
            <w:r>
              <w:rPr>
                <w:sz w:val="20"/>
              </w:rP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253C29E5" w14:textId="77777777" w:rsidR="00124E73" w:rsidRDefault="00000000">
            <w:pPr>
              <w:numPr>
                <w:ilvl w:val="0"/>
                <w:numId w:val="22"/>
              </w:numPr>
              <w:spacing w:after="56" w:line="259" w:lineRule="auto"/>
              <w:ind w:hanging="346"/>
            </w:pPr>
            <w:r>
              <w:t xml:space="preserve">製造業  </w:t>
            </w:r>
          </w:p>
          <w:p w14:paraId="101FEB8B" w14:textId="77777777" w:rsidR="00124E73" w:rsidRDefault="00000000">
            <w:pPr>
              <w:numPr>
                <w:ilvl w:val="0"/>
                <w:numId w:val="22"/>
              </w:numPr>
              <w:spacing w:after="56" w:line="259" w:lineRule="auto"/>
              <w:ind w:hanging="346"/>
            </w:pPr>
            <w:r>
              <w:t xml:space="preserve">水電燃氣業  </w:t>
            </w:r>
          </w:p>
          <w:p w14:paraId="339BF390" w14:textId="77777777" w:rsidR="00124E73" w:rsidRDefault="00000000">
            <w:pPr>
              <w:numPr>
                <w:ilvl w:val="0"/>
                <w:numId w:val="22"/>
              </w:numPr>
              <w:spacing w:after="56" w:line="259" w:lineRule="auto"/>
              <w:ind w:hanging="346"/>
            </w:pPr>
            <w:r>
              <w:t xml:space="preserve">藥類、化妝品零售業  </w:t>
            </w:r>
          </w:p>
          <w:p w14:paraId="00DB9A68" w14:textId="77777777" w:rsidR="00124E73" w:rsidRDefault="00000000">
            <w:pPr>
              <w:numPr>
                <w:ilvl w:val="0"/>
                <w:numId w:val="22"/>
              </w:numPr>
              <w:spacing w:after="56" w:line="259" w:lineRule="auto"/>
              <w:ind w:hanging="346"/>
            </w:pPr>
            <w:r>
              <w:t xml:space="preserve">旅行業  </w:t>
            </w:r>
          </w:p>
          <w:p w14:paraId="03BF3903" w14:textId="77777777" w:rsidR="00124E73" w:rsidRDefault="00000000">
            <w:pPr>
              <w:numPr>
                <w:ilvl w:val="0"/>
                <w:numId w:val="22"/>
              </w:numPr>
              <w:spacing w:after="58" w:line="259" w:lineRule="auto"/>
              <w:ind w:hanging="346"/>
            </w:pPr>
            <w:r>
              <w:t xml:space="preserve">海運承攬運送業  </w:t>
            </w:r>
          </w:p>
          <w:p w14:paraId="59FAE887" w14:textId="77777777" w:rsidR="00124E73" w:rsidRDefault="00000000">
            <w:pPr>
              <w:numPr>
                <w:ilvl w:val="0"/>
                <w:numId w:val="22"/>
              </w:numPr>
              <w:spacing w:after="0" w:line="259" w:lineRule="auto"/>
              <w:ind w:hanging="346"/>
            </w:pPr>
            <w:r>
              <w:t xml:space="preserve">海洋水運業 </w:t>
            </w:r>
            <w:r>
              <w:rPr>
                <w:sz w:val="20"/>
              </w:rPr>
              <w:t xml:space="preserve"> </w:t>
            </w:r>
          </w:p>
        </w:tc>
      </w:tr>
      <w:tr w:rsidR="00124E73" w14:paraId="08B20D7E" w14:textId="77777777">
        <w:trPr>
          <w:trHeight w:val="1090"/>
        </w:trPr>
        <w:tc>
          <w:tcPr>
            <w:tcW w:w="0" w:type="auto"/>
            <w:vMerge/>
            <w:tcBorders>
              <w:top w:val="nil"/>
              <w:left w:val="single" w:sz="4" w:space="0" w:color="000000"/>
              <w:bottom w:val="nil"/>
              <w:right w:val="single" w:sz="4" w:space="0" w:color="000000"/>
            </w:tcBorders>
          </w:tcPr>
          <w:p w14:paraId="5D62C9FE"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31EBEEAA" w14:textId="77777777" w:rsidR="00124E73" w:rsidRDefault="00000000">
            <w:pPr>
              <w:spacing w:after="47" w:line="259" w:lineRule="auto"/>
              <w:ind w:left="0" w:firstLine="0"/>
            </w:pPr>
            <w:r>
              <w:t xml:space="preserve">勞工於國外執行採訪職務  </w:t>
            </w:r>
          </w:p>
          <w:p w14:paraId="432FBDFC" w14:textId="77777777" w:rsidR="00124E73" w:rsidRDefault="00000000">
            <w:pPr>
              <w:spacing w:after="0" w:line="259" w:lineRule="auto"/>
              <w:ind w:left="0" w:firstLine="0"/>
            </w:pPr>
            <w:r>
              <w:rPr>
                <w:sz w:val="20"/>
              </w:rP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1998384D" w14:textId="77777777" w:rsidR="00124E73" w:rsidRDefault="00000000">
            <w:pPr>
              <w:numPr>
                <w:ilvl w:val="0"/>
                <w:numId w:val="23"/>
              </w:numPr>
              <w:spacing w:after="57" w:line="259" w:lineRule="auto"/>
              <w:ind w:hanging="346"/>
            </w:pPr>
            <w:r>
              <w:t xml:space="preserve">新聞出版業  </w:t>
            </w:r>
          </w:p>
          <w:p w14:paraId="7FB4ADF2" w14:textId="77777777" w:rsidR="00124E73" w:rsidRDefault="00000000">
            <w:pPr>
              <w:numPr>
                <w:ilvl w:val="0"/>
                <w:numId w:val="23"/>
              </w:numPr>
              <w:spacing w:after="58" w:line="259" w:lineRule="auto"/>
              <w:ind w:hanging="346"/>
            </w:pPr>
            <w:r>
              <w:t xml:space="preserve">雜誌（含期刊）出版業  </w:t>
            </w:r>
          </w:p>
          <w:p w14:paraId="51822429" w14:textId="77777777" w:rsidR="00124E73" w:rsidRDefault="00000000">
            <w:pPr>
              <w:numPr>
                <w:ilvl w:val="0"/>
                <w:numId w:val="23"/>
              </w:numPr>
              <w:spacing w:after="0" w:line="259" w:lineRule="auto"/>
              <w:ind w:hanging="346"/>
            </w:pPr>
            <w:r>
              <w:t xml:space="preserve">廣播電視業 </w:t>
            </w:r>
            <w:r>
              <w:rPr>
                <w:sz w:val="20"/>
              </w:rPr>
              <w:t xml:space="preserve"> </w:t>
            </w:r>
          </w:p>
        </w:tc>
      </w:tr>
      <w:tr w:rsidR="00124E73" w14:paraId="6650DC19" w14:textId="77777777">
        <w:trPr>
          <w:trHeight w:val="1090"/>
        </w:trPr>
        <w:tc>
          <w:tcPr>
            <w:tcW w:w="0" w:type="auto"/>
            <w:vMerge/>
            <w:tcBorders>
              <w:top w:val="nil"/>
              <w:left w:val="single" w:sz="4" w:space="0" w:color="000000"/>
              <w:bottom w:val="nil"/>
              <w:right w:val="single" w:sz="4" w:space="0" w:color="000000"/>
            </w:tcBorders>
          </w:tcPr>
          <w:p w14:paraId="31BC5106"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207D1A24" w14:textId="77777777" w:rsidR="00124E73" w:rsidRDefault="00000000">
            <w:pPr>
              <w:spacing w:after="0" w:line="307" w:lineRule="auto"/>
              <w:ind w:left="0" w:firstLine="0"/>
            </w:pPr>
            <w:r>
              <w:t xml:space="preserve">為因應天候、施工工序或作業期程  </w:t>
            </w:r>
          </w:p>
          <w:p w14:paraId="7A608B13" w14:textId="77777777" w:rsidR="00124E73" w:rsidRDefault="00000000">
            <w:pPr>
              <w:spacing w:after="0" w:line="259" w:lineRule="auto"/>
              <w:ind w:left="0" w:firstLine="0"/>
            </w:pPr>
            <w:r>
              <w:rPr>
                <w:sz w:val="20"/>
              </w:rP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64C45A5A" w14:textId="77777777" w:rsidR="00124E73" w:rsidRDefault="00000000">
            <w:pPr>
              <w:numPr>
                <w:ilvl w:val="0"/>
                <w:numId w:val="24"/>
              </w:numPr>
              <w:spacing w:after="56" w:line="259" w:lineRule="auto"/>
              <w:ind w:hanging="346"/>
            </w:pPr>
            <w:r>
              <w:t xml:space="preserve">石油煉製業  </w:t>
            </w:r>
          </w:p>
          <w:p w14:paraId="5BCB11AD" w14:textId="77777777" w:rsidR="00124E73" w:rsidRDefault="00000000">
            <w:pPr>
              <w:numPr>
                <w:ilvl w:val="0"/>
                <w:numId w:val="24"/>
              </w:numPr>
              <w:spacing w:after="58" w:line="259" w:lineRule="auto"/>
              <w:ind w:hanging="346"/>
            </w:pPr>
            <w:r>
              <w:t xml:space="preserve">預拌混擬土製造業  </w:t>
            </w:r>
          </w:p>
          <w:p w14:paraId="1871F1AB" w14:textId="77777777" w:rsidR="00124E73" w:rsidRDefault="00000000">
            <w:pPr>
              <w:numPr>
                <w:ilvl w:val="0"/>
                <w:numId w:val="24"/>
              </w:numPr>
              <w:spacing w:after="0" w:line="259" w:lineRule="auto"/>
              <w:ind w:hanging="346"/>
            </w:pPr>
            <w:r>
              <w:t xml:space="preserve">鋼鐵基本工業 </w:t>
            </w:r>
            <w:r>
              <w:rPr>
                <w:sz w:val="20"/>
              </w:rPr>
              <w:t xml:space="preserve"> </w:t>
            </w:r>
          </w:p>
        </w:tc>
      </w:tr>
      <w:tr w:rsidR="00124E73" w14:paraId="117CF4B1" w14:textId="77777777">
        <w:trPr>
          <w:trHeight w:val="3612"/>
        </w:trPr>
        <w:tc>
          <w:tcPr>
            <w:tcW w:w="0" w:type="auto"/>
            <w:vMerge/>
            <w:tcBorders>
              <w:top w:val="nil"/>
              <w:left w:val="single" w:sz="4" w:space="0" w:color="000000"/>
              <w:bottom w:val="nil"/>
              <w:right w:val="single" w:sz="4" w:space="0" w:color="000000"/>
            </w:tcBorders>
          </w:tcPr>
          <w:p w14:paraId="4718A703"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17CC0891" w14:textId="77777777" w:rsidR="00124E73" w:rsidRDefault="00000000">
            <w:pPr>
              <w:spacing w:after="0" w:line="307" w:lineRule="auto"/>
              <w:ind w:left="0" w:firstLine="0"/>
            </w:pPr>
            <w:r>
              <w:t xml:space="preserve">為因應天候、海象或船舶貨運作業  </w:t>
            </w:r>
          </w:p>
          <w:p w14:paraId="09715A6D" w14:textId="77777777" w:rsidR="00124E73" w:rsidRDefault="00000000">
            <w:pPr>
              <w:spacing w:after="0" w:line="259" w:lineRule="auto"/>
              <w:ind w:left="0" w:firstLine="0"/>
            </w:pPr>
            <w: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5CA6C078" w14:textId="77777777" w:rsidR="00124E73" w:rsidRDefault="00000000">
            <w:pPr>
              <w:numPr>
                <w:ilvl w:val="0"/>
                <w:numId w:val="25"/>
              </w:numPr>
              <w:spacing w:after="56" w:line="259" w:lineRule="auto"/>
              <w:ind w:firstLine="0"/>
            </w:pPr>
            <w:r>
              <w:t xml:space="preserve">水電燃氣業  </w:t>
            </w:r>
          </w:p>
          <w:p w14:paraId="04329044" w14:textId="77777777" w:rsidR="00124E73" w:rsidRDefault="00000000">
            <w:pPr>
              <w:numPr>
                <w:ilvl w:val="0"/>
                <w:numId w:val="25"/>
              </w:numPr>
              <w:spacing w:after="56" w:line="259" w:lineRule="auto"/>
              <w:ind w:firstLine="0"/>
            </w:pPr>
            <w:r>
              <w:t xml:space="preserve">石油煉製業  </w:t>
            </w:r>
          </w:p>
          <w:p w14:paraId="22D53DEC" w14:textId="77777777" w:rsidR="00124E73" w:rsidRDefault="00000000">
            <w:pPr>
              <w:numPr>
                <w:ilvl w:val="0"/>
                <w:numId w:val="25"/>
              </w:numPr>
              <w:spacing w:after="56" w:line="259" w:lineRule="auto"/>
              <w:ind w:firstLine="0"/>
            </w:pPr>
            <w:r>
              <w:t xml:space="preserve">冷凍食品製造業  </w:t>
            </w:r>
          </w:p>
          <w:p w14:paraId="69B54991" w14:textId="77777777" w:rsidR="00124E73" w:rsidRDefault="00000000">
            <w:pPr>
              <w:numPr>
                <w:ilvl w:val="0"/>
                <w:numId w:val="25"/>
              </w:numPr>
              <w:spacing w:after="56" w:line="259" w:lineRule="auto"/>
              <w:ind w:firstLine="0"/>
            </w:pPr>
            <w:r>
              <w:t xml:space="preserve">製冰業  </w:t>
            </w:r>
          </w:p>
          <w:p w14:paraId="6AD440C6" w14:textId="77777777" w:rsidR="00124E73" w:rsidRDefault="00000000">
            <w:pPr>
              <w:numPr>
                <w:ilvl w:val="0"/>
                <w:numId w:val="25"/>
              </w:numPr>
              <w:spacing w:after="57" w:line="259" w:lineRule="auto"/>
              <w:ind w:firstLine="0"/>
            </w:pPr>
            <w:r>
              <w:t xml:space="preserve">海洋水運業  </w:t>
            </w:r>
          </w:p>
          <w:p w14:paraId="6BC5EADB" w14:textId="77777777" w:rsidR="00124E73" w:rsidRDefault="00000000">
            <w:pPr>
              <w:numPr>
                <w:ilvl w:val="0"/>
                <w:numId w:val="25"/>
              </w:numPr>
              <w:spacing w:after="56" w:line="259" w:lineRule="auto"/>
              <w:ind w:firstLine="0"/>
            </w:pPr>
            <w:r>
              <w:t xml:space="preserve">船務代理業  </w:t>
            </w:r>
          </w:p>
          <w:p w14:paraId="22CFC839" w14:textId="77777777" w:rsidR="00124E73" w:rsidRDefault="00000000">
            <w:pPr>
              <w:numPr>
                <w:ilvl w:val="0"/>
                <w:numId w:val="25"/>
              </w:numPr>
              <w:spacing w:after="0" w:line="309" w:lineRule="auto"/>
              <w:ind w:firstLine="0"/>
            </w:pPr>
            <w:r>
              <w:t xml:space="preserve">陸上運輸設施經營業之貨櫃集散站經營 </w:t>
            </w:r>
            <w:r>
              <w:rPr>
                <w:sz w:val="20"/>
              </w:rPr>
              <w:t xml:space="preserve"> </w:t>
            </w:r>
          </w:p>
          <w:p w14:paraId="18410581" w14:textId="77777777" w:rsidR="00124E73" w:rsidRDefault="00000000">
            <w:pPr>
              <w:numPr>
                <w:ilvl w:val="0"/>
                <w:numId w:val="25"/>
              </w:numPr>
              <w:spacing w:after="0" w:line="259" w:lineRule="auto"/>
              <w:ind w:firstLine="0"/>
            </w:pPr>
            <w:r>
              <w:t xml:space="preserve">水上運輸輔助業 （船舶理貨除外）  </w:t>
            </w:r>
          </w:p>
        </w:tc>
      </w:tr>
      <w:tr w:rsidR="00124E73" w14:paraId="4AEEEBB2" w14:textId="77777777">
        <w:trPr>
          <w:trHeight w:val="730"/>
        </w:trPr>
        <w:tc>
          <w:tcPr>
            <w:tcW w:w="0" w:type="auto"/>
            <w:vMerge/>
            <w:tcBorders>
              <w:top w:val="nil"/>
              <w:left w:val="single" w:sz="4" w:space="0" w:color="000000"/>
              <w:bottom w:val="single" w:sz="4" w:space="0" w:color="000000"/>
              <w:right w:val="single" w:sz="4" w:space="0" w:color="000000"/>
            </w:tcBorders>
          </w:tcPr>
          <w:p w14:paraId="01C3E114"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529E6746" w14:textId="77777777" w:rsidR="00124E73" w:rsidRDefault="00000000">
            <w:pPr>
              <w:spacing w:after="47" w:line="259" w:lineRule="auto"/>
              <w:ind w:left="0" w:firstLine="0"/>
            </w:pPr>
            <w:r>
              <w:t xml:space="preserve">為因應船舶或航空貨運作業 </w:t>
            </w:r>
          </w:p>
          <w:p w14:paraId="21ECCC50" w14:textId="77777777" w:rsidR="00124E73" w:rsidRDefault="00000000">
            <w:pPr>
              <w:spacing w:after="0" w:line="259" w:lineRule="auto"/>
              <w:ind w:left="0" w:firstLine="0"/>
            </w:pPr>
            <w:r>
              <w:rPr>
                <w:sz w:val="20"/>
              </w:rP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1466E86A" w14:textId="77777777" w:rsidR="00124E73" w:rsidRDefault="00000000">
            <w:pPr>
              <w:spacing w:after="0" w:line="259" w:lineRule="auto"/>
              <w:ind w:left="0" w:firstLine="0"/>
            </w:pPr>
            <w:r>
              <w:t xml:space="preserve">冷凍冷藏倉儲業 </w:t>
            </w:r>
            <w:r>
              <w:rPr>
                <w:sz w:val="20"/>
              </w:rPr>
              <w:t xml:space="preserve"> </w:t>
            </w:r>
          </w:p>
        </w:tc>
      </w:tr>
      <w:tr w:rsidR="00124E73" w14:paraId="383DDB02" w14:textId="77777777">
        <w:trPr>
          <w:trHeight w:val="730"/>
        </w:trPr>
        <w:tc>
          <w:tcPr>
            <w:tcW w:w="3210" w:type="dxa"/>
            <w:vMerge w:val="restart"/>
            <w:tcBorders>
              <w:top w:val="single" w:sz="4" w:space="0" w:color="000000"/>
              <w:left w:val="single" w:sz="4" w:space="0" w:color="000000"/>
              <w:bottom w:val="single" w:sz="4" w:space="0" w:color="000000"/>
              <w:right w:val="single" w:sz="4" w:space="0" w:color="000000"/>
            </w:tcBorders>
          </w:tcPr>
          <w:p w14:paraId="4AD4E68D" w14:textId="77777777" w:rsidR="00124E73" w:rsidRDefault="00000000">
            <w:pPr>
              <w:spacing w:after="56" w:line="259" w:lineRule="auto"/>
              <w:ind w:left="0" w:firstLine="0"/>
            </w:pPr>
            <w:r>
              <w:t xml:space="preserve">(四)狀況特殊  </w:t>
            </w:r>
          </w:p>
          <w:p w14:paraId="649D95B9" w14:textId="77777777" w:rsidR="00124E73" w:rsidRDefault="00000000">
            <w:pPr>
              <w:spacing w:after="0" w:line="259" w:lineRule="auto"/>
              <w:ind w:left="0" w:firstLine="0"/>
            </w:pPr>
            <w:r>
              <w:t xml:space="preserve"> </w:t>
            </w:r>
          </w:p>
        </w:tc>
        <w:tc>
          <w:tcPr>
            <w:tcW w:w="3209" w:type="dxa"/>
            <w:tcBorders>
              <w:top w:val="single" w:sz="4" w:space="0" w:color="000000"/>
              <w:left w:val="single" w:sz="4" w:space="0" w:color="000000"/>
              <w:bottom w:val="single" w:sz="4" w:space="0" w:color="000000"/>
              <w:right w:val="single" w:sz="4" w:space="0" w:color="000000"/>
            </w:tcBorders>
          </w:tcPr>
          <w:p w14:paraId="0C85C6A2" w14:textId="77777777" w:rsidR="00124E73" w:rsidRDefault="00000000">
            <w:pPr>
              <w:spacing w:after="47" w:line="259" w:lineRule="auto"/>
              <w:ind w:left="0" w:firstLine="0"/>
              <w:jc w:val="both"/>
            </w:pPr>
            <w:r>
              <w:t xml:space="preserve">為辦理非經常性之活動或會議 </w:t>
            </w:r>
          </w:p>
          <w:p w14:paraId="0321E1F6" w14:textId="77777777" w:rsidR="00124E73" w:rsidRDefault="00000000">
            <w:pPr>
              <w:spacing w:after="0" w:line="259" w:lineRule="auto"/>
              <w:ind w:left="0" w:firstLine="0"/>
            </w:pPr>
            <w:r>
              <w:rPr>
                <w:sz w:val="20"/>
              </w:rPr>
              <w:t xml:space="preserve"> </w:t>
            </w:r>
          </w:p>
        </w:tc>
        <w:tc>
          <w:tcPr>
            <w:tcW w:w="3212" w:type="dxa"/>
            <w:tcBorders>
              <w:top w:val="single" w:sz="4" w:space="0" w:color="000000"/>
              <w:left w:val="single" w:sz="4" w:space="0" w:color="000000"/>
              <w:bottom w:val="single" w:sz="4" w:space="0" w:color="000000"/>
              <w:right w:val="single" w:sz="4" w:space="0" w:color="000000"/>
            </w:tcBorders>
          </w:tcPr>
          <w:p w14:paraId="45E65B2E" w14:textId="77777777" w:rsidR="00124E73" w:rsidRDefault="00000000">
            <w:pPr>
              <w:numPr>
                <w:ilvl w:val="0"/>
                <w:numId w:val="26"/>
              </w:numPr>
              <w:spacing w:after="58" w:line="259" w:lineRule="auto"/>
              <w:ind w:hanging="346"/>
            </w:pPr>
            <w:r>
              <w:t xml:space="preserve">製造業  </w:t>
            </w:r>
          </w:p>
          <w:p w14:paraId="3144D220" w14:textId="77777777" w:rsidR="00124E73" w:rsidRDefault="00000000">
            <w:pPr>
              <w:numPr>
                <w:ilvl w:val="0"/>
                <w:numId w:val="26"/>
              </w:numPr>
              <w:spacing w:after="0" w:line="259" w:lineRule="auto"/>
              <w:ind w:hanging="346"/>
            </w:pPr>
            <w:r>
              <w:t xml:space="preserve">設計業 </w:t>
            </w:r>
            <w:r>
              <w:rPr>
                <w:sz w:val="20"/>
              </w:rPr>
              <w:t xml:space="preserve"> </w:t>
            </w:r>
          </w:p>
        </w:tc>
      </w:tr>
      <w:tr w:rsidR="00124E73" w14:paraId="2F62B0B7" w14:textId="77777777">
        <w:trPr>
          <w:trHeight w:val="730"/>
        </w:trPr>
        <w:tc>
          <w:tcPr>
            <w:tcW w:w="0" w:type="auto"/>
            <w:vMerge/>
            <w:tcBorders>
              <w:top w:val="nil"/>
              <w:left w:val="single" w:sz="4" w:space="0" w:color="000000"/>
              <w:bottom w:val="nil"/>
              <w:right w:val="single" w:sz="4" w:space="0" w:color="000000"/>
            </w:tcBorders>
          </w:tcPr>
          <w:p w14:paraId="3807BD36"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1BF28029" w14:textId="77777777" w:rsidR="00124E73" w:rsidRDefault="00000000">
            <w:pPr>
              <w:spacing w:after="0" w:line="259" w:lineRule="auto"/>
              <w:ind w:left="0" w:firstLine="0"/>
            </w:pPr>
            <w:r>
              <w:t xml:space="preserve">為因應動物防疫措施及畜禽產銷調節 </w:t>
            </w:r>
          </w:p>
        </w:tc>
        <w:tc>
          <w:tcPr>
            <w:tcW w:w="3212" w:type="dxa"/>
            <w:tcBorders>
              <w:top w:val="single" w:sz="4" w:space="0" w:color="000000"/>
              <w:left w:val="single" w:sz="4" w:space="0" w:color="000000"/>
              <w:bottom w:val="single" w:sz="4" w:space="0" w:color="000000"/>
              <w:right w:val="single" w:sz="4" w:space="0" w:color="000000"/>
            </w:tcBorders>
          </w:tcPr>
          <w:p w14:paraId="412B5992" w14:textId="77777777" w:rsidR="00124E73" w:rsidRDefault="00000000">
            <w:pPr>
              <w:spacing w:after="56" w:line="259" w:lineRule="auto"/>
              <w:ind w:left="0" w:firstLine="0"/>
            </w:pPr>
            <w:r>
              <w:t xml:space="preserve">屠宰業  </w:t>
            </w:r>
          </w:p>
          <w:p w14:paraId="3718041D" w14:textId="77777777" w:rsidR="00124E73" w:rsidRDefault="00000000">
            <w:pPr>
              <w:spacing w:after="0" w:line="259" w:lineRule="auto"/>
              <w:ind w:left="0" w:firstLine="0"/>
            </w:pPr>
            <w:r>
              <w:t xml:space="preserve"> </w:t>
            </w:r>
          </w:p>
        </w:tc>
      </w:tr>
      <w:tr w:rsidR="00124E73" w14:paraId="0F85BBDE" w14:textId="77777777">
        <w:trPr>
          <w:trHeight w:val="730"/>
        </w:trPr>
        <w:tc>
          <w:tcPr>
            <w:tcW w:w="0" w:type="auto"/>
            <w:vMerge/>
            <w:tcBorders>
              <w:top w:val="nil"/>
              <w:left w:val="single" w:sz="4" w:space="0" w:color="000000"/>
              <w:bottom w:val="nil"/>
              <w:right w:val="single" w:sz="4" w:space="0" w:color="000000"/>
            </w:tcBorders>
          </w:tcPr>
          <w:p w14:paraId="782230B2"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52B32329" w14:textId="77777777" w:rsidR="00124E73" w:rsidRDefault="00000000">
            <w:pPr>
              <w:spacing w:after="0" w:line="259" w:lineRule="auto"/>
              <w:ind w:left="0" w:firstLine="0"/>
            </w:pPr>
            <w:r>
              <w:t xml:space="preserve">因非可預期性或緊急性所需，其調整次數，每年不得逾6次 </w:t>
            </w:r>
          </w:p>
        </w:tc>
        <w:tc>
          <w:tcPr>
            <w:tcW w:w="3212" w:type="dxa"/>
            <w:tcBorders>
              <w:top w:val="single" w:sz="4" w:space="0" w:color="000000"/>
              <w:left w:val="single" w:sz="4" w:space="0" w:color="000000"/>
              <w:bottom w:val="single" w:sz="4" w:space="0" w:color="000000"/>
              <w:right w:val="single" w:sz="4" w:space="0" w:color="000000"/>
            </w:tcBorders>
          </w:tcPr>
          <w:p w14:paraId="3D58B788" w14:textId="77777777" w:rsidR="00124E73" w:rsidRDefault="00000000">
            <w:pPr>
              <w:spacing w:after="0" w:line="259" w:lineRule="auto"/>
              <w:ind w:left="0" w:firstLine="0"/>
            </w:pPr>
            <w:r>
              <w:t xml:space="preserve">鋼線鋼纜製造業 </w:t>
            </w:r>
          </w:p>
        </w:tc>
      </w:tr>
      <w:tr w:rsidR="00124E73" w14:paraId="595089CE" w14:textId="77777777">
        <w:trPr>
          <w:trHeight w:val="730"/>
        </w:trPr>
        <w:tc>
          <w:tcPr>
            <w:tcW w:w="0" w:type="auto"/>
            <w:vMerge/>
            <w:tcBorders>
              <w:top w:val="nil"/>
              <w:left w:val="single" w:sz="4" w:space="0" w:color="000000"/>
              <w:bottom w:val="nil"/>
              <w:right w:val="single" w:sz="4" w:space="0" w:color="000000"/>
            </w:tcBorders>
          </w:tcPr>
          <w:p w14:paraId="1884F6DD"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3FFF2D24" w14:textId="77777777" w:rsidR="00124E73" w:rsidRDefault="00000000">
            <w:pPr>
              <w:spacing w:after="0" w:line="259" w:lineRule="auto"/>
              <w:ind w:left="0" w:firstLine="0"/>
              <w:jc w:val="center"/>
            </w:pPr>
            <w:r>
              <w:t xml:space="preserve">因非可預期性或緊急性所需，其調整次數，每年不得逾10次 </w:t>
            </w:r>
          </w:p>
        </w:tc>
        <w:tc>
          <w:tcPr>
            <w:tcW w:w="3212" w:type="dxa"/>
            <w:tcBorders>
              <w:top w:val="single" w:sz="4" w:space="0" w:color="000000"/>
              <w:left w:val="single" w:sz="4" w:space="0" w:color="000000"/>
              <w:bottom w:val="single" w:sz="4" w:space="0" w:color="000000"/>
              <w:right w:val="single" w:sz="4" w:space="0" w:color="000000"/>
            </w:tcBorders>
          </w:tcPr>
          <w:p w14:paraId="3B73820A" w14:textId="77777777" w:rsidR="00124E73" w:rsidRDefault="00000000">
            <w:pPr>
              <w:spacing w:after="0" w:line="259" w:lineRule="auto"/>
              <w:ind w:left="0" w:firstLine="0"/>
            </w:pPr>
            <w:r>
              <w:t xml:space="preserve">金屬加工用機械製造修配業 </w:t>
            </w:r>
          </w:p>
        </w:tc>
      </w:tr>
      <w:tr w:rsidR="00124E73" w14:paraId="366A1964" w14:textId="77777777">
        <w:trPr>
          <w:trHeight w:val="732"/>
        </w:trPr>
        <w:tc>
          <w:tcPr>
            <w:tcW w:w="0" w:type="auto"/>
            <w:vMerge/>
            <w:tcBorders>
              <w:top w:val="nil"/>
              <w:left w:val="single" w:sz="4" w:space="0" w:color="000000"/>
              <w:bottom w:val="single" w:sz="4" w:space="0" w:color="000000"/>
              <w:right w:val="single" w:sz="4" w:space="0" w:color="000000"/>
            </w:tcBorders>
          </w:tcPr>
          <w:p w14:paraId="01C38B51"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45C44FFB" w14:textId="77777777" w:rsidR="00124E73" w:rsidRDefault="00000000">
            <w:pPr>
              <w:spacing w:after="0" w:line="259" w:lineRule="auto"/>
              <w:ind w:left="0" w:firstLine="0"/>
              <w:jc w:val="center"/>
            </w:pPr>
            <w:r>
              <w:t xml:space="preserve">因非可預期性或緊急性所需，其調整次數，每年不得逾12次 </w:t>
            </w:r>
          </w:p>
        </w:tc>
        <w:tc>
          <w:tcPr>
            <w:tcW w:w="3212" w:type="dxa"/>
            <w:tcBorders>
              <w:top w:val="single" w:sz="4" w:space="0" w:color="000000"/>
              <w:left w:val="single" w:sz="4" w:space="0" w:color="000000"/>
              <w:bottom w:val="single" w:sz="4" w:space="0" w:color="000000"/>
              <w:right w:val="single" w:sz="4" w:space="0" w:color="000000"/>
            </w:tcBorders>
          </w:tcPr>
          <w:p w14:paraId="173D3AD0" w14:textId="77777777" w:rsidR="00124E73" w:rsidRDefault="00000000">
            <w:pPr>
              <w:numPr>
                <w:ilvl w:val="0"/>
                <w:numId w:val="27"/>
              </w:numPr>
              <w:spacing w:after="56" w:line="259" w:lineRule="auto"/>
              <w:ind w:hanging="346"/>
            </w:pPr>
            <w:r>
              <w:t xml:space="preserve">紡織業 </w:t>
            </w:r>
          </w:p>
          <w:p w14:paraId="2305F3E3" w14:textId="77777777" w:rsidR="00124E73" w:rsidRDefault="00000000">
            <w:pPr>
              <w:numPr>
                <w:ilvl w:val="0"/>
                <w:numId w:val="27"/>
              </w:numPr>
              <w:spacing w:after="0" w:line="259" w:lineRule="auto"/>
              <w:ind w:hanging="346"/>
            </w:pPr>
            <w:r>
              <w:t>成衣、服飾品或其他紡織</w:t>
            </w:r>
          </w:p>
        </w:tc>
      </w:tr>
      <w:tr w:rsidR="00124E73" w14:paraId="706DB724" w14:textId="77777777">
        <w:trPr>
          <w:trHeight w:val="7571"/>
        </w:trPr>
        <w:tc>
          <w:tcPr>
            <w:tcW w:w="3210" w:type="dxa"/>
            <w:tcBorders>
              <w:top w:val="single" w:sz="4" w:space="0" w:color="000000"/>
              <w:left w:val="single" w:sz="4" w:space="0" w:color="000000"/>
              <w:bottom w:val="single" w:sz="4" w:space="0" w:color="000000"/>
              <w:right w:val="single" w:sz="4" w:space="0" w:color="000000"/>
            </w:tcBorders>
          </w:tcPr>
          <w:p w14:paraId="1F5CE793" w14:textId="77777777" w:rsidR="00124E73" w:rsidRDefault="00124E73">
            <w:pPr>
              <w:spacing w:after="160" w:line="259" w:lineRule="auto"/>
              <w:ind w:left="0" w:firstLine="0"/>
            </w:pPr>
          </w:p>
        </w:tc>
        <w:tc>
          <w:tcPr>
            <w:tcW w:w="3209" w:type="dxa"/>
            <w:tcBorders>
              <w:top w:val="single" w:sz="4" w:space="0" w:color="000000"/>
              <w:left w:val="single" w:sz="4" w:space="0" w:color="000000"/>
              <w:bottom w:val="single" w:sz="4" w:space="0" w:color="000000"/>
              <w:right w:val="single" w:sz="4" w:space="0" w:color="000000"/>
            </w:tcBorders>
          </w:tcPr>
          <w:p w14:paraId="4A2CA880" w14:textId="77777777" w:rsidR="00124E73" w:rsidRDefault="00124E73">
            <w:pPr>
              <w:spacing w:after="160" w:line="259" w:lineRule="auto"/>
              <w:ind w:left="0" w:firstLine="0"/>
            </w:pPr>
          </w:p>
        </w:tc>
        <w:tc>
          <w:tcPr>
            <w:tcW w:w="3212" w:type="dxa"/>
            <w:tcBorders>
              <w:top w:val="single" w:sz="4" w:space="0" w:color="000000"/>
              <w:left w:val="single" w:sz="4" w:space="0" w:color="000000"/>
              <w:bottom w:val="single" w:sz="4" w:space="0" w:color="000000"/>
              <w:right w:val="single" w:sz="4" w:space="0" w:color="000000"/>
            </w:tcBorders>
          </w:tcPr>
          <w:p w14:paraId="2E4915E3" w14:textId="77777777" w:rsidR="00124E73" w:rsidRDefault="00000000">
            <w:pPr>
              <w:spacing w:after="57" w:line="259" w:lineRule="auto"/>
              <w:ind w:left="0" w:firstLine="0"/>
            </w:pPr>
            <w:r>
              <w:t xml:space="preserve">製品製造業 </w:t>
            </w:r>
          </w:p>
          <w:p w14:paraId="44D961B5" w14:textId="77777777" w:rsidR="00124E73" w:rsidRDefault="00000000">
            <w:pPr>
              <w:numPr>
                <w:ilvl w:val="0"/>
                <w:numId w:val="28"/>
              </w:numPr>
              <w:spacing w:after="56" w:line="259" w:lineRule="auto"/>
              <w:ind w:firstLine="0"/>
            </w:pPr>
            <w:r>
              <w:t xml:space="preserve">人造纖維製造業 </w:t>
            </w:r>
          </w:p>
          <w:p w14:paraId="62863817" w14:textId="77777777" w:rsidR="00124E73" w:rsidRDefault="00000000">
            <w:pPr>
              <w:numPr>
                <w:ilvl w:val="0"/>
                <w:numId w:val="28"/>
              </w:numPr>
              <w:spacing w:after="0" w:line="307" w:lineRule="auto"/>
              <w:ind w:firstLine="0"/>
            </w:pPr>
            <w:r>
              <w:t>食品及飲料製造業(限「食用油脂製造業」、「罐頭、冷凍、脫水及醃漬食品製造</w:t>
            </w:r>
          </w:p>
          <w:p w14:paraId="5222B44E" w14:textId="77777777" w:rsidR="00124E73" w:rsidRDefault="00000000">
            <w:pPr>
              <w:spacing w:after="0" w:line="307" w:lineRule="auto"/>
              <w:ind w:left="0" w:firstLine="0"/>
            </w:pPr>
            <w:r>
              <w:t xml:space="preserve">業」、「糖果及烘焙食品製造業」、「麵條、粉條類食品製造業」) </w:t>
            </w:r>
          </w:p>
          <w:p w14:paraId="186BE809" w14:textId="77777777" w:rsidR="00124E73" w:rsidRDefault="00000000">
            <w:pPr>
              <w:numPr>
                <w:ilvl w:val="0"/>
                <w:numId w:val="28"/>
              </w:numPr>
              <w:spacing w:after="56" w:line="259" w:lineRule="auto"/>
              <w:ind w:firstLine="0"/>
            </w:pPr>
            <w:r>
              <w:t xml:space="preserve">電子零組件製造業 </w:t>
            </w:r>
          </w:p>
          <w:p w14:paraId="7EB1509F" w14:textId="77777777" w:rsidR="00124E73" w:rsidRDefault="00000000">
            <w:pPr>
              <w:numPr>
                <w:ilvl w:val="0"/>
                <w:numId w:val="28"/>
              </w:numPr>
              <w:spacing w:after="56" w:line="259" w:lineRule="auto"/>
              <w:ind w:firstLine="0"/>
            </w:pPr>
            <w:r>
              <w:t xml:space="preserve">電線及電纜製造業 </w:t>
            </w:r>
          </w:p>
          <w:p w14:paraId="736EDC2B" w14:textId="77777777" w:rsidR="00124E73" w:rsidRDefault="00000000">
            <w:pPr>
              <w:numPr>
                <w:ilvl w:val="0"/>
                <w:numId w:val="28"/>
              </w:numPr>
              <w:spacing w:after="57" w:line="259" w:lineRule="auto"/>
              <w:ind w:firstLine="0"/>
            </w:pPr>
            <w:r>
              <w:t xml:space="preserve">塑膠製品製造業 </w:t>
            </w:r>
          </w:p>
          <w:p w14:paraId="7F0159EC" w14:textId="77777777" w:rsidR="00124E73" w:rsidRDefault="00000000">
            <w:pPr>
              <w:numPr>
                <w:ilvl w:val="0"/>
                <w:numId w:val="28"/>
              </w:numPr>
              <w:spacing w:after="56" w:line="259" w:lineRule="auto"/>
              <w:ind w:firstLine="0"/>
            </w:pPr>
            <w:r>
              <w:t xml:space="preserve">印刷及有關事業 </w:t>
            </w:r>
          </w:p>
          <w:p w14:paraId="71E3C01F" w14:textId="77777777" w:rsidR="00124E73" w:rsidRDefault="00000000">
            <w:pPr>
              <w:numPr>
                <w:ilvl w:val="0"/>
                <w:numId w:val="28"/>
              </w:numPr>
              <w:spacing w:after="56" w:line="259" w:lineRule="auto"/>
              <w:ind w:firstLine="0"/>
            </w:pPr>
            <w:r>
              <w:t>金屬製品製造業(限「螺</w:t>
            </w:r>
          </w:p>
          <w:p w14:paraId="494E5C2C" w14:textId="77777777" w:rsidR="00124E73" w:rsidRDefault="00000000">
            <w:pPr>
              <w:spacing w:after="0" w:line="307" w:lineRule="auto"/>
              <w:ind w:left="0" w:firstLine="0"/>
              <w:jc w:val="center"/>
            </w:pPr>
            <w:r>
              <w:t>釘、螺帽、螺絲釘及鉚釘製造業」、「金屬製成品表面處理業」、「金屬模具製造業」、</w:t>
            </w:r>
          </w:p>
          <w:p w14:paraId="5E32E803" w14:textId="77777777" w:rsidR="00124E73" w:rsidRDefault="00000000">
            <w:pPr>
              <w:spacing w:after="56" w:line="259" w:lineRule="auto"/>
              <w:ind w:left="0" w:firstLine="0"/>
            </w:pPr>
            <w:r>
              <w:t xml:space="preserve">「鋁銅製品製造業」) </w:t>
            </w:r>
          </w:p>
          <w:p w14:paraId="61FBA7BC" w14:textId="77777777" w:rsidR="00124E73" w:rsidRDefault="00000000">
            <w:pPr>
              <w:numPr>
                <w:ilvl w:val="0"/>
                <w:numId w:val="28"/>
              </w:numPr>
              <w:spacing w:after="56" w:line="259" w:lineRule="auto"/>
              <w:ind w:firstLine="0"/>
            </w:pPr>
            <w:r>
              <w:t>非金屬礦物製品製造業</w:t>
            </w:r>
          </w:p>
          <w:p w14:paraId="0E5EBFAD" w14:textId="77777777" w:rsidR="00124E73" w:rsidRDefault="00000000">
            <w:pPr>
              <w:spacing w:after="0" w:line="307" w:lineRule="auto"/>
              <w:ind w:left="0" w:firstLine="0"/>
            </w:pPr>
            <w:r>
              <w:t xml:space="preserve">(耐火材料製造業及石材製品製造業除外) </w:t>
            </w:r>
          </w:p>
          <w:p w14:paraId="63EC044C" w14:textId="77777777" w:rsidR="00124E73" w:rsidRDefault="00000000">
            <w:pPr>
              <w:numPr>
                <w:ilvl w:val="0"/>
                <w:numId w:val="28"/>
              </w:numPr>
              <w:spacing w:after="0" w:line="259" w:lineRule="auto"/>
              <w:ind w:firstLine="0"/>
            </w:pPr>
            <w:r>
              <w:t xml:space="preserve">紙漿、紙及紙製品製造業 </w:t>
            </w:r>
          </w:p>
        </w:tc>
      </w:tr>
    </w:tbl>
    <w:p w14:paraId="3C17D09F" w14:textId="77777777" w:rsidR="00124E73" w:rsidRDefault="00000000">
      <w:pPr>
        <w:pStyle w:val="3"/>
        <w:shd w:val="clear" w:color="auto" w:fill="FFFF00"/>
        <w:spacing w:after="56"/>
        <w:ind w:left="36"/>
      </w:pPr>
      <w:r>
        <w:rPr>
          <w:sz w:val="23"/>
        </w:rPr>
        <w:t xml:space="preserve">Q：是否勞動部指定之勞基法第36條行業，皆可適用例假七休一例外規定？ </w:t>
      </w:r>
    </w:p>
    <w:p w14:paraId="78AB36DB" w14:textId="77777777" w:rsidR="00124E73" w:rsidRDefault="00000000">
      <w:pPr>
        <w:ind w:left="36" w:right="391"/>
      </w:pPr>
      <w:r>
        <w:t xml:space="preserve">A： </w:t>
      </w:r>
    </w:p>
    <w:p w14:paraId="5B645A41" w14:textId="77777777" w:rsidR="00124E73" w:rsidRDefault="00000000">
      <w:pPr>
        <w:ind w:left="36" w:right="391"/>
      </w:pPr>
      <w:r>
        <w:t xml:space="preserve">   1.經指定之行業，仍須於符合公告附表所列之「得調整之條件」時，始得適用例假七休一之       例外規定。 </w:t>
      </w:r>
    </w:p>
    <w:p w14:paraId="33E762A1" w14:textId="77777777" w:rsidR="00124E73" w:rsidRDefault="00000000">
      <w:pPr>
        <w:ind w:left="36" w:right="391"/>
      </w:pPr>
      <w:r>
        <w:t xml:space="preserve">   2.例如，現行指定之旅行業於「勞工於國外、船艦、航空器、闈場或歲修執行職務」時，得      適用例假七休一例外規定，並非指旅行業業者得與企業內所有勞工協商例假不受七休一規      定</w:t>
      </w:r>
      <w:r>
        <w:lastRenderedPageBreak/>
        <w:t xml:space="preserve">之限制，只限旅行業勞工「於上開地點工作」（例如領隊帶團到國外），並且有連續工      作超過6日以上之情形發生時，為許可的範圍。 </w:t>
      </w:r>
    </w:p>
    <w:p w14:paraId="4EBF8D5C" w14:textId="77777777" w:rsidR="00124E73" w:rsidRDefault="00000000">
      <w:pPr>
        <w:spacing w:after="54" w:line="259" w:lineRule="auto"/>
        <w:ind w:left="36" w:right="504"/>
      </w:pPr>
      <w:r>
        <w:rPr>
          <w:shd w:val="clear" w:color="auto" w:fill="FFFF00"/>
        </w:rPr>
        <w:t>Q：假設雇主實施彈性工時，休息日及例假應如何安排？</w:t>
      </w:r>
      <w:r>
        <w:t xml:space="preserve"> </w:t>
      </w:r>
    </w:p>
    <w:p w14:paraId="259ED837" w14:textId="77777777" w:rsidR="00124E73" w:rsidRDefault="00000000">
      <w:pPr>
        <w:ind w:left="36" w:right="391"/>
      </w:pPr>
      <w:r>
        <w:t xml:space="preserve">A： </w:t>
      </w:r>
    </w:p>
    <w:p w14:paraId="59D98EFE" w14:textId="77777777" w:rsidR="00124E73" w:rsidRDefault="00000000">
      <w:pPr>
        <w:ind w:left="36" w:right="391"/>
      </w:pPr>
      <w:r>
        <w:t xml:space="preserve">   1.以雇主未實施彈性工時之月薪制勞工為例，在約定每日工時8小時、每週工時40小時之前      提下，每一週期應給予勞工2日休息，即其中1日為例假，另1日則為休息日；不論例假或      休息日如何安排，雇主至多僅得使勞工連續出勤達6天，第7天即應給予勞工例假休息。另      勞基法新增第36條第4項規定，經中央目的事業主管機關同意，且經中央主管機關指定之      行業，再經工會或勞資會議同意，例假得由勞雇雙方另約定於每7日週期內調整之，即在 </w:t>
      </w:r>
    </w:p>
    <w:p w14:paraId="0A4F9E63" w14:textId="77777777" w:rsidR="00124E73" w:rsidRDefault="00000000">
      <w:pPr>
        <w:ind w:left="36" w:right="391"/>
      </w:pPr>
      <w:r>
        <w:t xml:space="preserve">     14天內至少休2天例假，亦即最多可連續工作12天。 </w:t>
      </w:r>
    </w:p>
    <w:p w14:paraId="2B7BF5F6" w14:textId="77777777" w:rsidR="00124E73" w:rsidRDefault="00000000">
      <w:pPr>
        <w:spacing w:after="2" w:line="303" w:lineRule="auto"/>
        <w:ind w:left="36" w:right="607"/>
        <w:jc w:val="both"/>
      </w:pPr>
      <w:r>
        <w:t xml:space="preserve">   2.如雇主實施2週及8週彈性工時，勞工例假安排仍須維持每7日至少1日，只可彈性調整休息      日；如雇主實施4週彈性工時，勞工例假安排仍維持舊法規定，即每2週應有2日例假(即每      14日應有2日例假)，惟為避免產生適用4週彈性工時制度之勞工無休息日之誤解，新修勞      基法第36條第2項第3款特別規定，對於適用4週彈性工時制度之勞工，每4週內之例假及休      息日至少應有8日。（可參考下列圖表範例調整）。 </w:t>
      </w:r>
    </w:p>
    <w:p w14:paraId="4D97A879" w14:textId="77777777" w:rsidR="00124E73" w:rsidRDefault="00000000">
      <w:pPr>
        <w:ind w:left="36" w:right="391"/>
      </w:pPr>
      <w:r>
        <w:t xml:space="preserve">   3.不論是實施週休2日或排班制之雇主，為免勞資爭議，建議可透過與個別勞工的磋商，或      以排班表、行事曆(性質屬工作規則)的公開揭示等方式，取得勞工同意排定何日為例假，      何日為休息日。 </w:t>
      </w:r>
    </w:p>
    <w:p w14:paraId="4E26F615" w14:textId="77777777" w:rsidR="00124E73" w:rsidRDefault="00000000">
      <w:pPr>
        <w:spacing w:after="57" w:line="259" w:lineRule="auto"/>
        <w:ind w:left="36"/>
      </w:pPr>
      <w:r>
        <w:rPr>
          <w:shd w:val="clear" w:color="auto" w:fill="D9D9D9"/>
        </w:rPr>
        <w:t>＃因應不同工時制度如何安排休息日及例假之範例：</w:t>
      </w:r>
      <w:r>
        <w:t xml:space="preserve"> </w:t>
      </w:r>
    </w:p>
    <w:p w14:paraId="47BB7273" w14:textId="77777777" w:rsidR="00124E73" w:rsidRDefault="00000000">
      <w:pPr>
        <w:ind w:left="36" w:right="391"/>
      </w:pPr>
      <w:r>
        <w:t xml:space="preserve">1.實施週休2日者：每日正常工時為8小時，每週工時40小時。 </w:t>
      </w:r>
    </w:p>
    <w:tbl>
      <w:tblPr>
        <w:tblStyle w:val="TableGrid"/>
        <w:tblW w:w="10063" w:type="dxa"/>
        <w:tblInd w:w="46" w:type="dxa"/>
        <w:tblCellMar>
          <w:top w:w="85" w:type="dxa"/>
          <w:left w:w="230" w:type="dxa"/>
          <w:bottom w:w="0" w:type="dxa"/>
          <w:right w:w="115" w:type="dxa"/>
        </w:tblCellMar>
        <w:tblLook w:val="04A0" w:firstRow="1" w:lastRow="0" w:firstColumn="1" w:lastColumn="0" w:noHBand="0" w:noVBand="1"/>
      </w:tblPr>
      <w:tblGrid>
        <w:gridCol w:w="1555"/>
        <w:gridCol w:w="1561"/>
        <w:gridCol w:w="1558"/>
        <w:gridCol w:w="1560"/>
        <w:gridCol w:w="1561"/>
        <w:gridCol w:w="1133"/>
        <w:gridCol w:w="1135"/>
      </w:tblGrid>
      <w:tr w:rsidR="00124E73" w14:paraId="04C0B0F5" w14:textId="77777777">
        <w:trPr>
          <w:trHeight w:val="370"/>
        </w:trPr>
        <w:tc>
          <w:tcPr>
            <w:tcW w:w="1556" w:type="dxa"/>
            <w:tcBorders>
              <w:top w:val="single" w:sz="4" w:space="0" w:color="000000"/>
              <w:left w:val="single" w:sz="4" w:space="0" w:color="000000"/>
              <w:bottom w:val="single" w:sz="4" w:space="0" w:color="000000"/>
              <w:right w:val="single" w:sz="4" w:space="0" w:color="000000"/>
            </w:tcBorders>
          </w:tcPr>
          <w:p w14:paraId="7D22720D" w14:textId="77777777" w:rsidR="00124E73" w:rsidRDefault="00000000">
            <w:pPr>
              <w:spacing w:after="0" w:line="259" w:lineRule="auto"/>
              <w:ind w:left="0" w:right="112" w:firstLine="0"/>
              <w:jc w:val="center"/>
            </w:pPr>
            <w:r>
              <w:rPr>
                <w:sz w:val="20"/>
              </w:rPr>
              <w:t xml:space="preserve">一 </w:t>
            </w:r>
          </w:p>
        </w:tc>
        <w:tc>
          <w:tcPr>
            <w:tcW w:w="1561" w:type="dxa"/>
            <w:tcBorders>
              <w:top w:val="single" w:sz="4" w:space="0" w:color="000000"/>
              <w:left w:val="single" w:sz="4" w:space="0" w:color="000000"/>
              <w:bottom w:val="single" w:sz="4" w:space="0" w:color="000000"/>
              <w:right w:val="single" w:sz="4" w:space="0" w:color="000000"/>
            </w:tcBorders>
          </w:tcPr>
          <w:p w14:paraId="2D7E597B" w14:textId="77777777" w:rsidR="00124E73" w:rsidRDefault="00000000">
            <w:pPr>
              <w:spacing w:after="0" w:line="259" w:lineRule="auto"/>
              <w:ind w:left="0" w:right="118" w:firstLine="0"/>
              <w:jc w:val="center"/>
            </w:pPr>
            <w:r>
              <w:rPr>
                <w:sz w:val="20"/>
              </w:rPr>
              <w:t xml:space="preserve">二 </w:t>
            </w:r>
          </w:p>
        </w:tc>
        <w:tc>
          <w:tcPr>
            <w:tcW w:w="1558" w:type="dxa"/>
            <w:tcBorders>
              <w:top w:val="single" w:sz="4" w:space="0" w:color="000000"/>
              <w:left w:val="single" w:sz="4" w:space="0" w:color="000000"/>
              <w:bottom w:val="single" w:sz="4" w:space="0" w:color="000000"/>
              <w:right w:val="single" w:sz="4" w:space="0" w:color="000000"/>
            </w:tcBorders>
          </w:tcPr>
          <w:p w14:paraId="633B87CB" w14:textId="77777777" w:rsidR="00124E73" w:rsidRDefault="00000000">
            <w:pPr>
              <w:spacing w:after="0" w:line="259" w:lineRule="auto"/>
              <w:ind w:left="0" w:right="115" w:firstLine="0"/>
              <w:jc w:val="center"/>
            </w:pPr>
            <w:r>
              <w:rPr>
                <w:sz w:val="20"/>
              </w:rPr>
              <w:t xml:space="preserve">三 </w:t>
            </w:r>
          </w:p>
        </w:tc>
        <w:tc>
          <w:tcPr>
            <w:tcW w:w="1560" w:type="dxa"/>
            <w:tcBorders>
              <w:top w:val="single" w:sz="4" w:space="0" w:color="000000"/>
              <w:left w:val="single" w:sz="4" w:space="0" w:color="000000"/>
              <w:bottom w:val="single" w:sz="4" w:space="0" w:color="000000"/>
              <w:right w:val="single" w:sz="4" w:space="0" w:color="000000"/>
            </w:tcBorders>
          </w:tcPr>
          <w:p w14:paraId="7DD554DA" w14:textId="77777777" w:rsidR="00124E73" w:rsidRDefault="00000000">
            <w:pPr>
              <w:spacing w:after="0" w:line="259" w:lineRule="auto"/>
              <w:ind w:left="0" w:right="112" w:firstLine="0"/>
              <w:jc w:val="center"/>
            </w:pPr>
            <w:r>
              <w:rPr>
                <w:sz w:val="20"/>
              </w:rPr>
              <w:t xml:space="preserve">四 </w:t>
            </w:r>
          </w:p>
        </w:tc>
        <w:tc>
          <w:tcPr>
            <w:tcW w:w="1561" w:type="dxa"/>
            <w:tcBorders>
              <w:top w:val="single" w:sz="4" w:space="0" w:color="000000"/>
              <w:left w:val="single" w:sz="4" w:space="0" w:color="000000"/>
              <w:bottom w:val="single" w:sz="4" w:space="0" w:color="000000"/>
              <w:right w:val="single" w:sz="4" w:space="0" w:color="000000"/>
            </w:tcBorders>
          </w:tcPr>
          <w:p w14:paraId="7C2534CA" w14:textId="77777777" w:rsidR="00124E73" w:rsidRDefault="00000000">
            <w:pPr>
              <w:spacing w:after="0" w:line="259" w:lineRule="auto"/>
              <w:ind w:left="0" w:right="118" w:firstLine="0"/>
              <w:jc w:val="center"/>
            </w:pPr>
            <w:r>
              <w:rPr>
                <w:sz w:val="20"/>
              </w:rPr>
              <w:t xml:space="preserve">五 </w:t>
            </w:r>
          </w:p>
        </w:tc>
        <w:tc>
          <w:tcPr>
            <w:tcW w:w="1133" w:type="dxa"/>
            <w:tcBorders>
              <w:top w:val="single" w:sz="4" w:space="0" w:color="000000"/>
              <w:left w:val="single" w:sz="4" w:space="0" w:color="000000"/>
              <w:bottom w:val="single" w:sz="4" w:space="0" w:color="000000"/>
              <w:right w:val="single" w:sz="4" w:space="0" w:color="000000"/>
            </w:tcBorders>
          </w:tcPr>
          <w:p w14:paraId="3A67247E" w14:textId="77777777" w:rsidR="00124E73" w:rsidRDefault="00000000">
            <w:pPr>
              <w:spacing w:after="0" w:line="259" w:lineRule="auto"/>
              <w:ind w:left="0" w:right="118" w:firstLine="0"/>
              <w:jc w:val="center"/>
            </w:pPr>
            <w:r>
              <w:rPr>
                <w:sz w:val="20"/>
              </w:rPr>
              <w:t xml:space="preserve">六 </w:t>
            </w:r>
          </w:p>
        </w:tc>
        <w:tc>
          <w:tcPr>
            <w:tcW w:w="1135" w:type="dxa"/>
            <w:tcBorders>
              <w:top w:val="single" w:sz="4" w:space="0" w:color="000000"/>
              <w:left w:val="single" w:sz="4" w:space="0" w:color="000000"/>
              <w:bottom w:val="single" w:sz="4" w:space="0" w:color="000000"/>
              <w:right w:val="single" w:sz="4" w:space="0" w:color="000000"/>
            </w:tcBorders>
          </w:tcPr>
          <w:p w14:paraId="21EFBA09" w14:textId="77777777" w:rsidR="00124E73" w:rsidRDefault="00000000">
            <w:pPr>
              <w:spacing w:after="0" w:line="259" w:lineRule="auto"/>
              <w:ind w:left="0" w:right="115" w:firstLine="0"/>
              <w:jc w:val="center"/>
            </w:pPr>
            <w:r>
              <w:rPr>
                <w:sz w:val="20"/>
              </w:rPr>
              <w:t xml:space="preserve">日 </w:t>
            </w:r>
          </w:p>
        </w:tc>
      </w:tr>
      <w:tr w:rsidR="00124E73" w14:paraId="50FB4D4F" w14:textId="77777777">
        <w:trPr>
          <w:trHeight w:val="370"/>
        </w:trPr>
        <w:tc>
          <w:tcPr>
            <w:tcW w:w="1556" w:type="dxa"/>
            <w:tcBorders>
              <w:top w:val="single" w:sz="4" w:space="0" w:color="000000"/>
              <w:left w:val="single" w:sz="4" w:space="0" w:color="000000"/>
              <w:bottom w:val="single" w:sz="4" w:space="0" w:color="000000"/>
              <w:right w:val="single" w:sz="4" w:space="0" w:color="000000"/>
            </w:tcBorders>
          </w:tcPr>
          <w:p w14:paraId="6F5157A1" w14:textId="77777777" w:rsidR="00124E73" w:rsidRDefault="00000000">
            <w:pPr>
              <w:spacing w:after="0" w:line="259" w:lineRule="auto"/>
              <w:ind w:left="0" w:firstLine="0"/>
            </w:pPr>
            <w:r>
              <w:rPr>
                <w:sz w:val="20"/>
              </w:rPr>
              <w:t xml:space="preserve">工作日8小時 </w:t>
            </w:r>
          </w:p>
        </w:tc>
        <w:tc>
          <w:tcPr>
            <w:tcW w:w="1561" w:type="dxa"/>
            <w:tcBorders>
              <w:top w:val="single" w:sz="4" w:space="0" w:color="000000"/>
              <w:left w:val="single" w:sz="4" w:space="0" w:color="000000"/>
              <w:bottom w:val="single" w:sz="4" w:space="0" w:color="000000"/>
              <w:right w:val="single" w:sz="4" w:space="0" w:color="000000"/>
            </w:tcBorders>
          </w:tcPr>
          <w:p w14:paraId="1E9BB746" w14:textId="77777777" w:rsidR="00124E73" w:rsidRDefault="00000000">
            <w:pPr>
              <w:spacing w:after="0" w:line="259" w:lineRule="auto"/>
              <w:ind w:left="0" w:firstLine="0"/>
            </w:pPr>
            <w:r>
              <w:rPr>
                <w:sz w:val="20"/>
              </w:rPr>
              <w:t xml:space="preserve">工作日8小時 </w:t>
            </w:r>
          </w:p>
        </w:tc>
        <w:tc>
          <w:tcPr>
            <w:tcW w:w="1558" w:type="dxa"/>
            <w:tcBorders>
              <w:top w:val="single" w:sz="4" w:space="0" w:color="000000"/>
              <w:left w:val="single" w:sz="4" w:space="0" w:color="000000"/>
              <w:bottom w:val="single" w:sz="4" w:space="0" w:color="000000"/>
              <w:right w:val="single" w:sz="4" w:space="0" w:color="000000"/>
            </w:tcBorders>
          </w:tcPr>
          <w:p w14:paraId="56D2AE9A" w14:textId="77777777" w:rsidR="00124E73" w:rsidRDefault="00000000">
            <w:pPr>
              <w:spacing w:after="0" w:line="259" w:lineRule="auto"/>
              <w:ind w:left="0" w:firstLine="0"/>
            </w:pPr>
            <w:r>
              <w:rPr>
                <w:sz w:val="20"/>
              </w:rPr>
              <w:t xml:space="preserve">工作日8小時 </w:t>
            </w:r>
          </w:p>
        </w:tc>
        <w:tc>
          <w:tcPr>
            <w:tcW w:w="1560" w:type="dxa"/>
            <w:tcBorders>
              <w:top w:val="single" w:sz="4" w:space="0" w:color="000000"/>
              <w:left w:val="single" w:sz="4" w:space="0" w:color="000000"/>
              <w:bottom w:val="single" w:sz="4" w:space="0" w:color="000000"/>
              <w:right w:val="single" w:sz="4" w:space="0" w:color="000000"/>
            </w:tcBorders>
          </w:tcPr>
          <w:p w14:paraId="6B81304C" w14:textId="77777777" w:rsidR="00124E73" w:rsidRDefault="00000000">
            <w:pPr>
              <w:spacing w:after="0" w:line="259" w:lineRule="auto"/>
              <w:ind w:left="2" w:firstLine="0"/>
            </w:pPr>
            <w:r>
              <w:rPr>
                <w:sz w:val="20"/>
              </w:rPr>
              <w:t xml:space="preserve">工作日8小時 </w:t>
            </w:r>
          </w:p>
        </w:tc>
        <w:tc>
          <w:tcPr>
            <w:tcW w:w="1561" w:type="dxa"/>
            <w:tcBorders>
              <w:top w:val="single" w:sz="4" w:space="0" w:color="000000"/>
              <w:left w:val="single" w:sz="4" w:space="0" w:color="000000"/>
              <w:bottom w:val="single" w:sz="4" w:space="0" w:color="000000"/>
              <w:right w:val="single" w:sz="4" w:space="0" w:color="000000"/>
            </w:tcBorders>
          </w:tcPr>
          <w:p w14:paraId="5626B218" w14:textId="77777777" w:rsidR="00124E73" w:rsidRDefault="00000000">
            <w:pPr>
              <w:spacing w:after="0" w:line="259" w:lineRule="auto"/>
              <w:ind w:left="0" w:firstLine="0"/>
            </w:pPr>
            <w:r>
              <w:rPr>
                <w:sz w:val="20"/>
              </w:rPr>
              <w:t xml:space="preserve">工作日8小時 </w:t>
            </w:r>
          </w:p>
        </w:tc>
        <w:tc>
          <w:tcPr>
            <w:tcW w:w="1133" w:type="dxa"/>
            <w:tcBorders>
              <w:top w:val="single" w:sz="4" w:space="0" w:color="000000"/>
              <w:left w:val="single" w:sz="4" w:space="0" w:color="000000"/>
              <w:bottom w:val="single" w:sz="4" w:space="0" w:color="000000"/>
              <w:right w:val="single" w:sz="4" w:space="0" w:color="000000"/>
            </w:tcBorders>
          </w:tcPr>
          <w:p w14:paraId="258B1E82" w14:textId="77777777" w:rsidR="00124E73" w:rsidRDefault="00000000">
            <w:pPr>
              <w:spacing w:after="0" w:line="259" w:lineRule="auto"/>
              <w:ind w:left="36" w:firstLine="0"/>
            </w:pPr>
            <w:r>
              <w:rPr>
                <w:sz w:val="20"/>
              </w:rPr>
              <w:t xml:space="preserve">休息日 </w:t>
            </w:r>
          </w:p>
        </w:tc>
        <w:tc>
          <w:tcPr>
            <w:tcW w:w="1135" w:type="dxa"/>
            <w:tcBorders>
              <w:top w:val="single" w:sz="4" w:space="0" w:color="000000"/>
              <w:left w:val="single" w:sz="4" w:space="0" w:color="000000"/>
              <w:bottom w:val="single" w:sz="4" w:space="0" w:color="000000"/>
              <w:right w:val="single" w:sz="4" w:space="0" w:color="000000"/>
            </w:tcBorders>
          </w:tcPr>
          <w:p w14:paraId="651E2842" w14:textId="77777777" w:rsidR="00124E73" w:rsidRDefault="00000000">
            <w:pPr>
              <w:spacing w:after="0" w:line="259" w:lineRule="auto"/>
              <w:ind w:left="0" w:right="118" w:firstLine="0"/>
              <w:jc w:val="center"/>
            </w:pPr>
            <w:r>
              <w:rPr>
                <w:sz w:val="20"/>
              </w:rPr>
              <w:t xml:space="preserve">例假 </w:t>
            </w:r>
          </w:p>
        </w:tc>
      </w:tr>
    </w:tbl>
    <w:p w14:paraId="53D1A7AA" w14:textId="77777777" w:rsidR="00124E73" w:rsidRDefault="00000000">
      <w:pPr>
        <w:ind w:left="36" w:right="391"/>
      </w:pPr>
      <w:r>
        <w:t xml:space="preserve">2.實施2週彈性工時者：雇主經工會同意（如事業單位無工會者，經勞資會議同意）後，得將其 </w:t>
      </w:r>
    </w:p>
    <w:p w14:paraId="2D1A080A" w14:textId="77777777" w:rsidR="00124E73" w:rsidRDefault="00000000">
      <w:pPr>
        <w:ind w:left="36" w:right="391"/>
      </w:pPr>
      <w:r>
        <w:t xml:space="preserve">  2週內2日正常工作時數分配於其他工作日，致每日正常工時至多為10小時，每週工時至多為   48小時，但每2週工時不得超過80小時；勞工每7日應有1日之休息作為例假，每2週之例假及   休息日至少應有4日。 </w:t>
      </w:r>
    </w:p>
    <w:p w14:paraId="5AB334F5" w14:textId="77777777" w:rsidR="00124E73" w:rsidRDefault="00000000">
      <w:pPr>
        <w:ind w:left="36" w:right="391"/>
      </w:pPr>
      <w:r>
        <w:t xml:space="preserve"> (1)週六為休息日，週日為例假日；週五係雙週正常工時達到法定上限80小時致成為免出勤日   </w:t>
      </w:r>
    </w:p>
    <w:p w14:paraId="2803863A" w14:textId="77777777" w:rsidR="00124E73" w:rsidRDefault="00000000">
      <w:pPr>
        <w:ind w:left="36" w:right="391"/>
      </w:pPr>
      <w:r>
        <w:lastRenderedPageBreak/>
        <w:t xml:space="preserve">   (因當日正常工時已分配至週一至週四實施)。 </w:t>
      </w:r>
    </w:p>
    <w:tbl>
      <w:tblPr>
        <w:tblStyle w:val="TableGrid"/>
        <w:tblW w:w="10063" w:type="dxa"/>
        <w:tblInd w:w="46" w:type="dxa"/>
        <w:tblCellMar>
          <w:top w:w="85" w:type="dxa"/>
          <w:left w:w="156" w:type="dxa"/>
          <w:bottom w:w="0" w:type="dxa"/>
          <w:right w:w="95" w:type="dxa"/>
        </w:tblCellMar>
        <w:tblLook w:val="04A0" w:firstRow="1" w:lastRow="0" w:firstColumn="1" w:lastColumn="0" w:noHBand="0" w:noVBand="1"/>
      </w:tblPr>
      <w:tblGrid>
        <w:gridCol w:w="991"/>
        <w:gridCol w:w="994"/>
        <w:gridCol w:w="992"/>
        <w:gridCol w:w="991"/>
        <w:gridCol w:w="994"/>
        <w:gridCol w:w="2833"/>
        <w:gridCol w:w="1133"/>
        <w:gridCol w:w="1135"/>
      </w:tblGrid>
      <w:tr w:rsidR="00124E73" w14:paraId="03A7F072" w14:textId="77777777">
        <w:trPr>
          <w:trHeight w:val="370"/>
        </w:trPr>
        <w:tc>
          <w:tcPr>
            <w:tcW w:w="992" w:type="dxa"/>
            <w:tcBorders>
              <w:top w:val="single" w:sz="4" w:space="0" w:color="000000"/>
              <w:left w:val="single" w:sz="4" w:space="0" w:color="000000"/>
              <w:bottom w:val="single" w:sz="4" w:space="0" w:color="000000"/>
              <w:right w:val="single" w:sz="4" w:space="0" w:color="000000"/>
            </w:tcBorders>
          </w:tcPr>
          <w:p w14:paraId="2A413623" w14:textId="77777777" w:rsidR="00124E73" w:rsidRDefault="00000000">
            <w:pPr>
              <w:spacing w:after="0" w:line="259" w:lineRule="auto"/>
              <w:ind w:left="41" w:firstLine="0"/>
              <w:jc w:val="center"/>
            </w:pPr>
            <w:r>
              <w:rPr>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2C6B91B" w14:textId="77777777" w:rsidR="00124E73" w:rsidRDefault="00000000">
            <w:pPr>
              <w:spacing w:after="0" w:line="259" w:lineRule="auto"/>
              <w:ind w:left="0" w:right="59" w:firstLine="0"/>
              <w:jc w:val="center"/>
            </w:pPr>
            <w:r>
              <w:rPr>
                <w:sz w:val="20"/>
              </w:rPr>
              <w:t xml:space="preserve">一 </w:t>
            </w:r>
          </w:p>
        </w:tc>
        <w:tc>
          <w:tcPr>
            <w:tcW w:w="992" w:type="dxa"/>
            <w:tcBorders>
              <w:top w:val="single" w:sz="4" w:space="0" w:color="000000"/>
              <w:left w:val="single" w:sz="4" w:space="0" w:color="000000"/>
              <w:bottom w:val="single" w:sz="4" w:space="0" w:color="000000"/>
              <w:right w:val="single" w:sz="4" w:space="0" w:color="000000"/>
            </w:tcBorders>
          </w:tcPr>
          <w:p w14:paraId="3CB7F2DC" w14:textId="77777777" w:rsidR="00124E73" w:rsidRDefault="00000000">
            <w:pPr>
              <w:spacing w:after="0" w:line="259" w:lineRule="auto"/>
              <w:ind w:left="0" w:right="62" w:firstLine="0"/>
              <w:jc w:val="center"/>
            </w:pPr>
            <w:r>
              <w:rPr>
                <w:sz w:val="20"/>
              </w:rPr>
              <w:t xml:space="preserve">二 </w:t>
            </w:r>
          </w:p>
        </w:tc>
        <w:tc>
          <w:tcPr>
            <w:tcW w:w="991" w:type="dxa"/>
            <w:tcBorders>
              <w:top w:val="single" w:sz="4" w:space="0" w:color="000000"/>
              <w:left w:val="single" w:sz="4" w:space="0" w:color="000000"/>
              <w:bottom w:val="single" w:sz="4" w:space="0" w:color="000000"/>
              <w:right w:val="single" w:sz="4" w:space="0" w:color="000000"/>
            </w:tcBorders>
          </w:tcPr>
          <w:p w14:paraId="77ECC8A5" w14:textId="77777777" w:rsidR="00124E73" w:rsidRDefault="00000000">
            <w:pPr>
              <w:spacing w:after="0" w:line="259" w:lineRule="auto"/>
              <w:ind w:left="0" w:right="57" w:firstLine="0"/>
              <w:jc w:val="center"/>
            </w:pPr>
            <w:r>
              <w:rPr>
                <w:sz w:val="20"/>
              </w:rPr>
              <w:t xml:space="preserve">三 </w:t>
            </w:r>
          </w:p>
        </w:tc>
        <w:tc>
          <w:tcPr>
            <w:tcW w:w="994" w:type="dxa"/>
            <w:tcBorders>
              <w:top w:val="single" w:sz="4" w:space="0" w:color="000000"/>
              <w:left w:val="single" w:sz="4" w:space="0" w:color="000000"/>
              <w:bottom w:val="single" w:sz="4" w:space="0" w:color="000000"/>
              <w:right w:val="single" w:sz="4" w:space="0" w:color="000000"/>
            </w:tcBorders>
          </w:tcPr>
          <w:p w14:paraId="51DA6344" w14:textId="77777777" w:rsidR="00124E73" w:rsidRDefault="00000000">
            <w:pPr>
              <w:spacing w:after="0" w:line="259" w:lineRule="auto"/>
              <w:ind w:left="0" w:right="59" w:firstLine="0"/>
              <w:jc w:val="center"/>
            </w:pPr>
            <w:r>
              <w:rPr>
                <w:sz w:val="20"/>
              </w:rPr>
              <w:t xml:space="preserve">四 </w:t>
            </w:r>
          </w:p>
        </w:tc>
        <w:tc>
          <w:tcPr>
            <w:tcW w:w="2833" w:type="dxa"/>
            <w:tcBorders>
              <w:top w:val="single" w:sz="4" w:space="0" w:color="000000"/>
              <w:left w:val="single" w:sz="4" w:space="0" w:color="000000"/>
              <w:bottom w:val="single" w:sz="4" w:space="0" w:color="000000"/>
              <w:right w:val="single" w:sz="4" w:space="0" w:color="000000"/>
            </w:tcBorders>
          </w:tcPr>
          <w:p w14:paraId="421F152C" w14:textId="77777777" w:rsidR="00124E73" w:rsidRDefault="00000000">
            <w:pPr>
              <w:spacing w:after="0" w:line="259" w:lineRule="auto"/>
              <w:ind w:left="0" w:right="64" w:firstLine="0"/>
              <w:jc w:val="center"/>
            </w:pPr>
            <w:r>
              <w:rPr>
                <w:sz w:val="20"/>
              </w:rPr>
              <w:t xml:space="preserve">五 </w:t>
            </w:r>
          </w:p>
        </w:tc>
        <w:tc>
          <w:tcPr>
            <w:tcW w:w="1133" w:type="dxa"/>
            <w:tcBorders>
              <w:top w:val="single" w:sz="4" w:space="0" w:color="000000"/>
              <w:left w:val="single" w:sz="4" w:space="0" w:color="000000"/>
              <w:bottom w:val="single" w:sz="4" w:space="0" w:color="000000"/>
              <w:right w:val="single" w:sz="4" w:space="0" w:color="000000"/>
            </w:tcBorders>
          </w:tcPr>
          <w:p w14:paraId="3D7C2149" w14:textId="77777777" w:rsidR="00124E73" w:rsidRDefault="00000000">
            <w:pPr>
              <w:spacing w:after="0" w:line="259" w:lineRule="auto"/>
              <w:ind w:left="0" w:right="64" w:firstLine="0"/>
              <w:jc w:val="center"/>
            </w:pPr>
            <w:r>
              <w:rPr>
                <w:sz w:val="20"/>
              </w:rPr>
              <w:t xml:space="preserve">六 </w:t>
            </w:r>
          </w:p>
        </w:tc>
        <w:tc>
          <w:tcPr>
            <w:tcW w:w="1135" w:type="dxa"/>
            <w:tcBorders>
              <w:top w:val="single" w:sz="4" w:space="0" w:color="000000"/>
              <w:left w:val="single" w:sz="4" w:space="0" w:color="000000"/>
              <w:bottom w:val="single" w:sz="4" w:space="0" w:color="000000"/>
              <w:right w:val="single" w:sz="4" w:space="0" w:color="000000"/>
            </w:tcBorders>
          </w:tcPr>
          <w:p w14:paraId="5E15C15D" w14:textId="77777777" w:rsidR="00124E73" w:rsidRDefault="00000000">
            <w:pPr>
              <w:spacing w:after="0" w:line="259" w:lineRule="auto"/>
              <w:ind w:left="0" w:right="62" w:firstLine="0"/>
              <w:jc w:val="center"/>
            </w:pPr>
            <w:r>
              <w:rPr>
                <w:sz w:val="20"/>
              </w:rPr>
              <w:t xml:space="preserve">日 </w:t>
            </w:r>
          </w:p>
        </w:tc>
      </w:tr>
      <w:tr w:rsidR="00124E73" w14:paraId="62C342BF"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5CBFE8DB" w14:textId="77777777" w:rsidR="00124E73" w:rsidRDefault="00000000">
            <w:pPr>
              <w:spacing w:after="0" w:line="259" w:lineRule="auto"/>
              <w:ind w:left="91" w:firstLine="0"/>
            </w:pPr>
            <w:r>
              <w:rPr>
                <w:sz w:val="20"/>
              </w:rPr>
              <w:t xml:space="preserve">第1週 </w:t>
            </w:r>
          </w:p>
        </w:tc>
        <w:tc>
          <w:tcPr>
            <w:tcW w:w="994" w:type="dxa"/>
            <w:tcBorders>
              <w:top w:val="single" w:sz="4" w:space="0" w:color="000000"/>
              <w:left w:val="single" w:sz="4" w:space="0" w:color="000000"/>
              <w:bottom w:val="single" w:sz="4" w:space="0" w:color="000000"/>
              <w:right w:val="single" w:sz="4" w:space="0" w:color="000000"/>
            </w:tcBorders>
          </w:tcPr>
          <w:p w14:paraId="4954F02D" w14:textId="77777777" w:rsidR="00124E73" w:rsidRDefault="00000000">
            <w:pPr>
              <w:spacing w:after="97" w:line="259" w:lineRule="auto"/>
              <w:ind w:left="40" w:firstLine="0"/>
              <w:jc w:val="both"/>
            </w:pPr>
            <w:r>
              <w:rPr>
                <w:sz w:val="20"/>
              </w:rPr>
              <w:t>工作日</w:t>
            </w:r>
          </w:p>
          <w:p w14:paraId="5A8EC749" w14:textId="77777777" w:rsidR="00124E73" w:rsidRDefault="00000000">
            <w:pPr>
              <w:spacing w:after="0" w:line="259" w:lineRule="auto"/>
              <w:ind w:left="40" w:firstLine="0"/>
            </w:pPr>
            <w:r>
              <w:rPr>
                <w:sz w:val="20"/>
              </w:rPr>
              <w:t xml:space="preserve">10小時 </w:t>
            </w:r>
          </w:p>
        </w:tc>
        <w:tc>
          <w:tcPr>
            <w:tcW w:w="992" w:type="dxa"/>
            <w:tcBorders>
              <w:top w:val="single" w:sz="4" w:space="0" w:color="000000"/>
              <w:left w:val="single" w:sz="4" w:space="0" w:color="000000"/>
              <w:bottom w:val="single" w:sz="4" w:space="0" w:color="000000"/>
              <w:right w:val="single" w:sz="4" w:space="0" w:color="000000"/>
            </w:tcBorders>
          </w:tcPr>
          <w:p w14:paraId="32802CAA" w14:textId="77777777" w:rsidR="00124E73" w:rsidRDefault="00000000">
            <w:pPr>
              <w:spacing w:after="97" w:line="259" w:lineRule="auto"/>
              <w:ind w:left="38" w:firstLine="0"/>
            </w:pPr>
            <w:r>
              <w:rPr>
                <w:sz w:val="20"/>
              </w:rPr>
              <w:t>工作日</w:t>
            </w:r>
          </w:p>
          <w:p w14:paraId="7A3E33DF" w14:textId="77777777" w:rsidR="00124E73" w:rsidRDefault="00000000">
            <w:pPr>
              <w:spacing w:after="0" w:line="259" w:lineRule="auto"/>
              <w:ind w:left="38" w:firstLine="0"/>
            </w:pPr>
            <w:r>
              <w:rPr>
                <w:sz w:val="20"/>
              </w:rPr>
              <w:t xml:space="preserve">10小時 </w:t>
            </w:r>
          </w:p>
        </w:tc>
        <w:tc>
          <w:tcPr>
            <w:tcW w:w="991" w:type="dxa"/>
            <w:tcBorders>
              <w:top w:val="single" w:sz="4" w:space="0" w:color="000000"/>
              <w:left w:val="single" w:sz="4" w:space="0" w:color="000000"/>
              <w:bottom w:val="single" w:sz="4" w:space="0" w:color="000000"/>
              <w:right w:val="single" w:sz="4" w:space="0" w:color="000000"/>
            </w:tcBorders>
          </w:tcPr>
          <w:p w14:paraId="3F58E21B" w14:textId="77777777" w:rsidR="00124E73" w:rsidRDefault="00000000">
            <w:pPr>
              <w:spacing w:after="97" w:line="259" w:lineRule="auto"/>
              <w:ind w:left="40" w:firstLine="0"/>
              <w:jc w:val="both"/>
            </w:pPr>
            <w:r>
              <w:rPr>
                <w:sz w:val="20"/>
              </w:rPr>
              <w:t>工作日</w:t>
            </w:r>
          </w:p>
          <w:p w14:paraId="4FE6F575" w14:textId="77777777" w:rsidR="00124E73" w:rsidRDefault="00000000">
            <w:pPr>
              <w:spacing w:after="0" w:line="259" w:lineRule="auto"/>
              <w:ind w:left="40" w:firstLine="0"/>
            </w:pPr>
            <w:r>
              <w:rPr>
                <w:sz w:val="20"/>
              </w:rPr>
              <w:t xml:space="preserve">10小時 </w:t>
            </w:r>
          </w:p>
        </w:tc>
        <w:tc>
          <w:tcPr>
            <w:tcW w:w="994" w:type="dxa"/>
            <w:tcBorders>
              <w:top w:val="single" w:sz="4" w:space="0" w:color="000000"/>
              <w:left w:val="single" w:sz="4" w:space="0" w:color="000000"/>
              <w:bottom w:val="single" w:sz="4" w:space="0" w:color="000000"/>
              <w:right w:val="single" w:sz="4" w:space="0" w:color="000000"/>
            </w:tcBorders>
          </w:tcPr>
          <w:p w14:paraId="6A636690" w14:textId="77777777" w:rsidR="00124E73" w:rsidRDefault="00000000">
            <w:pPr>
              <w:spacing w:after="97" w:line="259" w:lineRule="auto"/>
              <w:ind w:left="40" w:firstLine="0"/>
            </w:pPr>
            <w:r>
              <w:rPr>
                <w:sz w:val="20"/>
              </w:rPr>
              <w:t>工作日</w:t>
            </w:r>
          </w:p>
          <w:p w14:paraId="02629315" w14:textId="77777777" w:rsidR="00124E73" w:rsidRDefault="00000000">
            <w:pPr>
              <w:spacing w:after="0" w:line="259" w:lineRule="auto"/>
              <w:ind w:left="40" w:firstLine="0"/>
            </w:pPr>
            <w:r>
              <w:rPr>
                <w:sz w:val="20"/>
              </w:rPr>
              <w:t xml:space="preserve">10小時 </w:t>
            </w:r>
          </w:p>
        </w:tc>
        <w:tc>
          <w:tcPr>
            <w:tcW w:w="2833" w:type="dxa"/>
            <w:tcBorders>
              <w:top w:val="single" w:sz="4" w:space="0" w:color="000000"/>
              <w:left w:val="single" w:sz="4" w:space="0" w:color="000000"/>
              <w:bottom w:val="single" w:sz="4" w:space="0" w:color="000000"/>
              <w:right w:val="single" w:sz="4" w:space="0" w:color="000000"/>
            </w:tcBorders>
          </w:tcPr>
          <w:p w14:paraId="1AB14E45" w14:textId="77777777" w:rsidR="00124E73" w:rsidRDefault="00000000">
            <w:pPr>
              <w:spacing w:after="0" w:line="259" w:lineRule="auto"/>
              <w:ind w:left="0" w:firstLine="0"/>
              <w:jc w:val="center"/>
            </w:pPr>
            <w:r>
              <w:rPr>
                <w:sz w:val="18"/>
              </w:rPr>
              <w:t xml:space="preserve">因挪移正常工時至其他工作日致免出勤日 </w:t>
            </w:r>
          </w:p>
        </w:tc>
        <w:tc>
          <w:tcPr>
            <w:tcW w:w="1133" w:type="dxa"/>
            <w:tcBorders>
              <w:top w:val="single" w:sz="4" w:space="0" w:color="000000"/>
              <w:left w:val="single" w:sz="4" w:space="0" w:color="000000"/>
              <w:bottom w:val="single" w:sz="4" w:space="0" w:color="000000"/>
              <w:right w:val="single" w:sz="4" w:space="0" w:color="000000"/>
            </w:tcBorders>
          </w:tcPr>
          <w:p w14:paraId="1F14650B" w14:textId="77777777" w:rsidR="00124E73" w:rsidRDefault="00000000">
            <w:pPr>
              <w:spacing w:after="0" w:line="259" w:lineRule="auto"/>
              <w:ind w:left="110" w:firstLine="0"/>
            </w:pPr>
            <w:r>
              <w:rPr>
                <w:sz w:val="20"/>
              </w:rPr>
              <w:t xml:space="preserve">休息日 </w:t>
            </w:r>
          </w:p>
        </w:tc>
        <w:tc>
          <w:tcPr>
            <w:tcW w:w="1135" w:type="dxa"/>
            <w:tcBorders>
              <w:top w:val="single" w:sz="4" w:space="0" w:color="000000"/>
              <w:left w:val="single" w:sz="4" w:space="0" w:color="000000"/>
              <w:bottom w:val="single" w:sz="4" w:space="0" w:color="000000"/>
              <w:right w:val="single" w:sz="4" w:space="0" w:color="000000"/>
            </w:tcBorders>
          </w:tcPr>
          <w:p w14:paraId="6C751569" w14:textId="77777777" w:rsidR="00124E73" w:rsidRDefault="00000000">
            <w:pPr>
              <w:spacing w:after="0" w:line="259" w:lineRule="auto"/>
              <w:ind w:left="0" w:right="64" w:firstLine="0"/>
              <w:jc w:val="center"/>
            </w:pPr>
            <w:r>
              <w:rPr>
                <w:sz w:val="20"/>
              </w:rPr>
              <w:t xml:space="preserve">例假 </w:t>
            </w:r>
          </w:p>
        </w:tc>
      </w:tr>
      <w:tr w:rsidR="00124E73" w14:paraId="5828BE86" w14:textId="77777777">
        <w:trPr>
          <w:trHeight w:val="732"/>
        </w:trPr>
        <w:tc>
          <w:tcPr>
            <w:tcW w:w="992" w:type="dxa"/>
            <w:tcBorders>
              <w:top w:val="single" w:sz="4" w:space="0" w:color="000000"/>
              <w:left w:val="single" w:sz="4" w:space="0" w:color="000000"/>
              <w:bottom w:val="single" w:sz="4" w:space="0" w:color="000000"/>
              <w:right w:val="single" w:sz="4" w:space="0" w:color="000000"/>
            </w:tcBorders>
          </w:tcPr>
          <w:p w14:paraId="77E47EE9" w14:textId="77777777" w:rsidR="00124E73" w:rsidRDefault="00000000">
            <w:pPr>
              <w:spacing w:after="0" w:line="259" w:lineRule="auto"/>
              <w:ind w:left="91" w:firstLine="0"/>
            </w:pPr>
            <w:r>
              <w:rPr>
                <w:sz w:val="20"/>
              </w:rPr>
              <w:t xml:space="preserve">第2週 </w:t>
            </w:r>
          </w:p>
        </w:tc>
        <w:tc>
          <w:tcPr>
            <w:tcW w:w="994" w:type="dxa"/>
            <w:tcBorders>
              <w:top w:val="single" w:sz="4" w:space="0" w:color="000000"/>
              <w:left w:val="single" w:sz="4" w:space="0" w:color="000000"/>
              <w:bottom w:val="single" w:sz="4" w:space="0" w:color="000000"/>
              <w:right w:val="single" w:sz="4" w:space="0" w:color="000000"/>
            </w:tcBorders>
          </w:tcPr>
          <w:p w14:paraId="13E5B592" w14:textId="77777777" w:rsidR="00124E73" w:rsidRDefault="00000000">
            <w:pPr>
              <w:spacing w:after="97" w:line="259" w:lineRule="auto"/>
              <w:ind w:left="40" w:firstLine="0"/>
              <w:jc w:val="both"/>
            </w:pPr>
            <w:r>
              <w:rPr>
                <w:sz w:val="20"/>
              </w:rPr>
              <w:t>工作日</w:t>
            </w:r>
          </w:p>
          <w:p w14:paraId="6E735E5B" w14:textId="77777777" w:rsidR="00124E73" w:rsidRDefault="00000000">
            <w:pPr>
              <w:spacing w:after="0" w:line="259" w:lineRule="auto"/>
              <w:ind w:left="40" w:firstLine="0"/>
            </w:pPr>
            <w:r>
              <w:rPr>
                <w:sz w:val="20"/>
              </w:rPr>
              <w:t xml:space="preserve">10小時 </w:t>
            </w:r>
          </w:p>
        </w:tc>
        <w:tc>
          <w:tcPr>
            <w:tcW w:w="992" w:type="dxa"/>
            <w:tcBorders>
              <w:top w:val="single" w:sz="4" w:space="0" w:color="000000"/>
              <w:left w:val="single" w:sz="4" w:space="0" w:color="000000"/>
              <w:bottom w:val="single" w:sz="4" w:space="0" w:color="000000"/>
              <w:right w:val="single" w:sz="4" w:space="0" w:color="000000"/>
            </w:tcBorders>
          </w:tcPr>
          <w:p w14:paraId="5AF7AB5D" w14:textId="77777777" w:rsidR="00124E73" w:rsidRDefault="00000000">
            <w:pPr>
              <w:spacing w:after="97" w:line="259" w:lineRule="auto"/>
              <w:ind w:left="38" w:firstLine="0"/>
            </w:pPr>
            <w:r>
              <w:rPr>
                <w:sz w:val="20"/>
              </w:rPr>
              <w:t>工作日</w:t>
            </w:r>
          </w:p>
          <w:p w14:paraId="6A75F49C" w14:textId="77777777" w:rsidR="00124E73" w:rsidRDefault="00000000">
            <w:pPr>
              <w:spacing w:after="0" w:line="259" w:lineRule="auto"/>
              <w:ind w:left="38" w:firstLine="0"/>
            </w:pPr>
            <w:r>
              <w:rPr>
                <w:sz w:val="20"/>
              </w:rPr>
              <w:t xml:space="preserve">10小時 </w:t>
            </w:r>
          </w:p>
        </w:tc>
        <w:tc>
          <w:tcPr>
            <w:tcW w:w="991" w:type="dxa"/>
            <w:tcBorders>
              <w:top w:val="single" w:sz="4" w:space="0" w:color="000000"/>
              <w:left w:val="single" w:sz="4" w:space="0" w:color="000000"/>
              <w:bottom w:val="single" w:sz="4" w:space="0" w:color="000000"/>
              <w:right w:val="single" w:sz="4" w:space="0" w:color="000000"/>
            </w:tcBorders>
          </w:tcPr>
          <w:p w14:paraId="4A35FF1B" w14:textId="77777777" w:rsidR="00124E73" w:rsidRDefault="00000000">
            <w:pPr>
              <w:spacing w:after="97" w:line="259" w:lineRule="auto"/>
              <w:ind w:left="40" w:firstLine="0"/>
              <w:jc w:val="both"/>
            </w:pPr>
            <w:r>
              <w:rPr>
                <w:sz w:val="20"/>
              </w:rPr>
              <w:t>工作日</w:t>
            </w:r>
          </w:p>
          <w:p w14:paraId="14888102" w14:textId="77777777" w:rsidR="00124E73" w:rsidRDefault="00000000">
            <w:pPr>
              <w:spacing w:after="0" w:line="259" w:lineRule="auto"/>
              <w:ind w:left="40" w:firstLine="0"/>
            </w:pPr>
            <w:r>
              <w:rPr>
                <w:sz w:val="20"/>
              </w:rPr>
              <w:t xml:space="preserve">10小時 </w:t>
            </w:r>
          </w:p>
        </w:tc>
        <w:tc>
          <w:tcPr>
            <w:tcW w:w="994" w:type="dxa"/>
            <w:tcBorders>
              <w:top w:val="single" w:sz="4" w:space="0" w:color="000000"/>
              <w:left w:val="single" w:sz="4" w:space="0" w:color="000000"/>
              <w:bottom w:val="single" w:sz="4" w:space="0" w:color="000000"/>
              <w:right w:val="single" w:sz="4" w:space="0" w:color="000000"/>
            </w:tcBorders>
          </w:tcPr>
          <w:p w14:paraId="53C9E72B" w14:textId="77777777" w:rsidR="00124E73" w:rsidRDefault="00000000">
            <w:pPr>
              <w:spacing w:after="97" w:line="259" w:lineRule="auto"/>
              <w:ind w:left="40" w:firstLine="0"/>
            </w:pPr>
            <w:r>
              <w:rPr>
                <w:sz w:val="20"/>
              </w:rPr>
              <w:t>工作日</w:t>
            </w:r>
          </w:p>
          <w:p w14:paraId="03B6345E" w14:textId="77777777" w:rsidR="00124E73" w:rsidRDefault="00000000">
            <w:pPr>
              <w:spacing w:after="0" w:line="259" w:lineRule="auto"/>
              <w:ind w:left="40" w:firstLine="0"/>
            </w:pPr>
            <w:r>
              <w:rPr>
                <w:sz w:val="20"/>
              </w:rPr>
              <w:t xml:space="preserve">10小時 </w:t>
            </w:r>
          </w:p>
        </w:tc>
        <w:tc>
          <w:tcPr>
            <w:tcW w:w="2833" w:type="dxa"/>
            <w:tcBorders>
              <w:top w:val="single" w:sz="4" w:space="0" w:color="000000"/>
              <w:left w:val="single" w:sz="4" w:space="0" w:color="000000"/>
              <w:bottom w:val="single" w:sz="4" w:space="0" w:color="000000"/>
              <w:right w:val="single" w:sz="4" w:space="0" w:color="000000"/>
            </w:tcBorders>
          </w:tcPr>
          <w:p w14:paraId="0003A22A" w14:textId="77777777" w:rsidR="00124E73" w:rsidRDefault="00000000">
            <w:pPr>
              <w:spacing w:after="0" w:line="259" w:lineRule="auto"/>
              <w:ind w:left="0" w:firstLine="0"/>
              <w:jc w:val="center"/>
            </w:pPr>
            <w:r>
              <w:rPr>
                <w:sz w:val="18"/>
              </w:rPr>
              <w:t xml:space="preserve">因挪移正常工時至其他工作日致免出勤日 </w:t>
            </w:r>
          </w:p>
        </w:tc>
        <w:tc>
          <w:tcPr>
            <w:tcW w:w="1133" w:type="dxa"/>
            <w:tcBorders>
              <w:top w:val="single" w:sz="4" w:space="0" w:color="000000"/>
              <w:left w:val="single" w:sz="4" w:space="0" w:color="000000"/>
              <w:bottom w:val="single" w:sz="4" w:space="0" w:color="000000"/>
              <w:right w:val="single" w:sz="4" w:space="0" w:color="000000"/>
            </w:tcBorders>
          </w:tcPr>
          <w:p w14:paraId="2670D896" w14:textId="77777777" w:rsidR="00124E73" w:rsidRDefault="00000000">
            <w:pPr>
              <w:spacing w:after="0" w:line="259" w:lineRule="auto"/>
              <w:ind w:left="110" w:firstLine="0"/>
            </w:pPr>
            <w:r>
              <w:rPr>
                <w:sz w:val="20"/>
              </w:rPr>
              <w:t xml:space="preserve">休息日 </w:t>
            </w:r>
          </w:p>
        </w:tc>
        <w:tc>
          <w:tcPr>
            <w:tcW w:w="1135" w:type="dxa"/>
            <w:tcBorders>
              <w:top w:val="single" w:sz="4" w:space="0" w:color="000000"/>
              <w:left w:val="single" w:sz="4" w:space="0" w:color="000000"/>
              <w:bottom w:val="single" w:sz="4" w:space="0" w:color="000000"/>
              <w:right w:val="single" w:sz="4" w:space="0" w:color="000000"/>
            </w:tcBorders>
          </w:tcPr>
          <w:p w14:paraId="5231B63A" w14:textId="77777777" w:rsidR="00124E73" w:rsidRDefault="00000000">
            <w:pPr>
              <w:spacing w:after="0" w:line="259" w:lineRule="auto"/>
              <w:ind w:left="0" w:right="64" w:firstLine="0"/>
              <w:jc w:val="center"/>
            </w:pPr>
            <w:r>
              <w:rPr>
                <w:sz w:val="20"/>
              </w:rPr>
              <w:t xml:space="preserve">例假 </w:t>
            </w:r>
          </w:p>
        </w:tc>
      </w:tr>
    </w:tbl>
    <w:p w14:paraId="2E220F0B" w14:textId="77777777" w:rsidR="00124E73" w:rsidRDefault="00000000">
      <w:pPr>
        <w:ind w:left="36" w:right="391"/>
      </w:pPr>
      <w:r>
        <w:t xml:space="preserve"> (2)週日為例假日，2週內2日休息日統一於第2週實施，致可連續免出勤3日。 </w:t>
      </w:r>
    </w:p>
    <w:tbl>
      <w:tblPr>
        <w:tblStyle w:val="TableGrid"/>
        <w:tblW w:w="7936" w:type="dxa"/>
        <w:tblInd w:w="46" w:type="dxa"/>
        <w:tblCellMar>
          <w:top w:w="85" w:type="dxa"/>
          <w:left w:w="144" w:type="dxa"/>
          <w:bottom w:w="0" w:type="dxa"/>
          <w:right w:w="97" w:type="dxa"/>
        </w:tblCellMar>
        <w:tblLook w:val="04A0" w:firstRow="1" w:lastRow="0" w:firstColumn="1" w:lastColumn="0" w:noHBand="0" w:noVBand="1"/>
      </w:tblPr>
      <w:tblGrid>
        <w:gridCol w:w="991"/>
        <w:gridCol w:w="994"/>
        <w:gridCol w:w="992"/>
        <w:gridCol w:w="991"/>
        <w:gridCol w:w="994"/>
        <w:gridCol w:w="989"/>
        <w:gridCol w:w="991"/>
        <w:gridCol w:w="994"/>
      </w:tblGrid>
      <w:tr w:rsidR="00124E73" w14:paraId="71611203" w14:textId="77777777">
        <w:trPr>
          <w:trHeight w:val="370"/>
        </w:trPr>
        <w:tc>
          <w:tcPr>
            <w:tcW w:w="992" w:type="dxa"/>
            <w:tcBorders>
              <w:top w:val="single" w:sz="4" w:space="0" w:color="000000"/>
              <w:left w:val="single" w:sz="4" w:space="0" w:color="000000"/>
              <w:bottom w:val="single" w:sz="4" w:space="0" w:color="000000"/>
              <w:right w:val="single" w:sz="4" w:space="0" w:color="000000"/>
            </w:tcBorders>
          </w:tcPr>
          <w:p w14:paraId="6BA7F634" w14:textId="77777777" w:rsidR="00124E73" w:rsidRDefault="00000000">
            <w:pPr>
              <w:spacing w:after="0" w:line="259" w:lineRule="auto"/>
              <w:ind w:left="56" w:firstLine="0"/>
              <w:jc w:val="center"/>
            </w:pPr>
            <w:r>
              <w:rPr>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59D2799" w14:textId="77777777" w:rsidR="00124E73" w:rsidRDefault="00000000">
            <w:pPr>
              <w:spacing w:after="0" w:line="259" w:lineRule="auto"/>
              <w:ind w:left="0" w:right="44" w:firstLine="0"/>
              <w:jc w:val="center"/>
            </w:pPr>
            <w:r>
              <w:rPr>
                <w:sz w:val="20"/>
              </w:rPr>
              <w:t xml:space="preserve">一 </w:t>
            </w:r>
          </w:p>
        </w:tc>
        <w:tc>
          <w:tcPr>
            <w:tcW w:w="992" w:type="dxa"/>
            <w:tcBorders>
              <w:top w:val="single" w:sz="4" w:space="0" w:color="000000"/>
              <w:left w:val="single" w:sz="4" w:space="0" w:color="000000"/>
              <w:bottom w:val="single" w:sz="4" w:space="0" w:color="000000"/>
              <w:right w:val="single" w:sz="4" w:space="0" w:color="000000"/>
            </w:tcBorders>
          </w:tcPr>
          <w:p w14:paraId="1904D20E" w14:textId="77777777" w:rsidR="00124E73" w:rsidRDefault="00000000">
            <w:pPr>
              <w:spacing w:after="0" w:line="259" w:lineRule="auto"/>
              <w:ind w:left="0" w:right="47" w:firstLine="0"/>
              <w:jc w:val="center"/>
            </w:pPr>
            <w:r>
              <w:rPr>
                <w:sz w:val="20"/>
              </w:rPr>
              <w:t xml:space="preserve">二 </w:t>
            </w:r>
          </w:p>
        </w:tc>
        <w:tc>
          <w:tcPr>
            <w:tcW w:w="991" w:type="dxa"/>
            <w:tcBorders>
              <w:top w:val="single" w:sz="4" w:space="0" w:color="000000"/>
              <w:left w:val="single" w:sz="4" w:space="0" w:color="000000"/>
              <w:bottom w:val="single" w:sz="4" w:space="0" w:color="000000"/>
              <w:right w:val="single" w:sz="4" w:space="0" w:color="000000"/>
            </w:tcBorders>
          </w:tcPr>
          <w:p w14:paraId="68FB22C6" w14:textId="77777777" w:rsidR="00124E73" w:rsidRDefault="00000000">
            <w:pPr>
              <w:spacing w:after="0" w:line="259" w:lineRule="auto"/>
              <w:ind w:left="0" w:right="42" w:firstLine="0"/>
              <w:jc w:val="center"/>
            </w:pPr>
            <w:r>
              <w:rPr>
                <w:sz w:val="20"/>
              </w:rPr>
              <w:t xml:space="preserve">三 </w:t>
            </w:r>
          </w:p>
        </w:tc>
        <w:tc>
          <w:tcPr>
            <w:tcW w:w="994" w:type="dxa"/>
            <w:tcBorders>
              <w:top w:val="single" w:sz="4" w:space="0" w:color="000000"/>
              <w:left w:val="single" w:sz="4" w:space="0" w:color="000000"/>
              <w:bottom w:val="single" w:sz="4" w:space="0" w:color="000000"/>
              <w:right w:val="single" w:sz="4" w:space="0" w:color="000000"/>
            </w:tcBorders>
          </w:tcPr>
          <w:p w14:paraId="0571EEE8" w14:textId="77777777" w:rsidR="00124E73" w:rsidRDefault="00000000">
            <w:pPr>
              <w:spacing w:after="0" w:line="259" w:lineRule="auto"/>
              <w:ind w:left="0" w:right="44" w:firstLine="0"/>
              <w:jc w:val="center"/>
            </w:pPr>
            <w:r>
              <w:rPr>
                <w:sz w:val="20"/>
              </w:rPr>
              <w:t xml:space="preserve">四 </w:t>
            </w:r>
          </w:p>
        </w:tc>
        <w:tc>
          <w:tcPr>
            <w:tcW w:w="989" w:type="dxa"/>
            <w:tcBorders>
              <w:top w:val="single" w:sz="4" w:space="0" w:color="000000"/>
              <w:left w:val="single" w:sz="4" w:space="0" w:color="000000"/>
              <w:bottom w:val="single" w:sz="4" w:space="0" w:color="000000"/>
              <w:right w:val="single" w:sz="4" w:space="0" w:color="000000"/>
            </w:tcBorders>
          </w:tcPr>
          <w:p w14:paraId="7EE7001C" w14:textId="77777777" w:rsidR="00124E73" w:rsidRDefault="00000000">
            <w:pPr>
              <w:spacing w:after="0" w:line="259" w:lineRule="auto"/>
              <w:ind w:left="0" w:right="49" w:firstLine="0"/>
              <w:jc w:val="center"/>
            </w:pPr>
            <w:r>
              <w:rPr>
                <w:sz w:val="20"/>
              </w:rPr>
              <w:t xml:space="preserve">五 </w:t>
            </w:r>
          </w:p>
        </w:tc>
        <w:tc>
          <w:tcPr>
            <w:tcW w:w="991" w:type="dxa"/>
            <w:tcBorders>
              <w:top w:val="single" w:sz="4" w:space="0" w:color="000000"/>
              <w:left w:val="single" w:sz="4" w:space="0" w:color="000000"/>
              <w:bottom w:val="single" w:sz="4" w:space="0" w:color="000000"/>
              <w:right w:val="single" w:sz="4" w:space="0" w:color="000000"/>
            </w:tcBorders>
          </w:tcPr>
          <w:p w14:paraId="7EFC3D76" w14:textId="77777777" w:rsidR="00124E73" w:rsidRDefault="00000000">
            <w:pPr>
              <w:spacing w:after="0" w:line="259" w:lineRule="auto"/>
              <w:ind w:left="0" w:right="47" w:firstLine="0"/>
              <w:jc w:val="center"/>
            </w:pPr>
            <w:r>
              <w:rPr>
                <w:sz w:val="20"/>
              </w:rPr>
              <w:t xml:space="preserve">六 </w:t>
            </w:r>
          </w:p>
        </w:tc>
        <w:tc>
          <w:tcPr>
            <w:tcW w:w="994" w:type="dxa"/>
            <w:tcBorders>
              <w:top w:val="single" w:sz="4" w:space="0" w:color="000000"/>
              <w:left w:val="single" w:sz="4" w:space="0" w:color="000000"/>
              <w:bottom w:val="single" w:sz="4" w:space="0" w:color="000000"/>
              <w:right w:val="single" w:sz="4" w:space="0" w:color="000000"/>
            </w:tcBorders>
          </w:tcPr>
          <w:p w14:paraId="2DCECB7C" w14:textId="77777777" w:rsidR="00124E73" w:rsidRDefault="00000000">
            <w:pPr>
              <w:spacing w:after="0" w:line="259" w:lineRule="auto"/>
              <w:ind w:left="0" w:right="45" w:firstLine="0"/>
              <w:jc w:val="center"/>
            </w:pPr>
            <w:r>
              <w:rPr>
                <w:sz w:val="20"/>
              </w:rPr>
              <w:t xml:space="preserve">日 </w:t>
            </w:r>
          </w:p>
        </w:tc>
      </w:tr>
      <w:tr w:rsidR="00124E73" w14:paraId="106C63AB"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33FCDF3F" w14:textId="77777777" w:rsidR="00124E73" w:rsidRDefault="00000000">
            <w:pPr>
              <w:spacing w:after="0" w:line="259" w:lineRule="auto"/>
              <w:ind w:left="104" w:firstLine="0"/>
            </w:pPr>
            <w:r>
              <w:rPr>
                <w:sz w:val="20"/>
              </w:rPr>
              <w:t xml:space="preserve">第1週 </w:t>
            </w:r>
          </w:p>
        </w:tc>
        <w:tc>
          <w:tcPr>
            <w:tcW w:w="994" w:type="dxa"/>
            <w:tcBorders>
              <w:top w:val="single" w:sz="4" w:space="0" w:color="000000"/>
              <w:left w:val="single" w:sz="4" w:space="0" w:color="000000"/>
              <w:bottom w:val="single" w:sz="4" w:space="0" w:color="000000"/>
              <w:right w:val="single" w:sz="4" w:space="0" w:color="000000"/>
            </w:tcBorders>
          </w:tcPr>
          <w:p w14:paraId="070D4BC8"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2420ED9B"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1E4824C2"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50B6EAF6"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1460B9F5" w14:textId="77777777" w:rsidR="00124E73" w:rsidRDefault="00000000">
            <w:pPr>
              <w:spacing w:after="0" w:line="259" w:lineRule="auto"/>
              <w:ind w:left="0" w:firstLine="0"/>
              <w:jc w:val="center"/>
            </w:pPr>
            <w:r>
              <w:rPr>
                <w:sz w:val="20"/>
              </w:rPr>
              <w:t>工作日8 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DCAB6A2"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44CD3B65" w14:textId="77777777" w:rsidR="00124E73" w:rsidRDefault="00000000">
            <w:pPr>
              <w:spacing w:after="0" w:line="259" w:lineRule="auto"/>
              <w:ind w:left="154" w:firstLine="0"/>
            </w:pPr>
            <w:r>
              <w:rPr>
                <w:sz w:val="20"/>
              </w:rPr>
              <w:t xml:space="preserve">例假 </w:t>
            </w:r>
          </w:p>
        </w:tc>
      </w:tr>
      <w:tr w:rsidR="00124E73" w14:paraId="27832952"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29383FA9" w14:textId="77777777" w:rsidR="00124E73" w:rsidRDefault="00000000">
            <w:pPr>
              <w:spacing w:after="0" w:line="259" w:lineRule="auto"/>
              <w:ind w:left="104" w:firstLine="0"/>
            </w:pPr>
            <w:r>
              <w:rPr>
                <w:sz w:val="20"/>
              </w:rPr>
              <w:t xml:space="preserve">第2週 </w:t>
            </w:r>
          </w:p>
        </w:tc>
        <w:tc>
          <w:tcPr>
            <w:tcW w:w="994" w:type="dxa"/>
            <w:tcBorders>
              <w:top w:val="single" w:sz="4" w:space="0" w:color="000000"/>
              <w:left w:val="single" w:sz="4" w:space="0" w:color="000000"/>
              <w:bottom w:val="single" w:sz="4" w:space="0" w:color="000000"/>
              <w:right w:val="single" w:sz="4" w:space="0" w:color="000000"/>
            </w:tcBorders>
          </w:tcPr>
          <w:p w14:paraId="6DEEF422"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0318AFF8"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65237B0F"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1D34D09C"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0E33B935" w14:textId="77777777" w:rsidR="00124E73" w:rsidRDefault="00000000">
            <w:pPr>
              <w:spacing w:after="0" w:line="259" w:lineRule="auto"/>
              <w:ind w:firstLine="0"/>
            </w:pPr>
            <w:r>
              <w:rPr>
                <w:sz w:val="20"/>
              </w:rPr>
              <w:t>休息日</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154D322" w14:textId="77777777" w:rsidR="00124E73" w:rsidRDefault="00000000">
            <w:pPr>
              <w:spacing w:after="0" w:line="259" w:lineRule="auto"/>
              <w:ind w:left="50" w:firstLine="0"/>
            </w:pPr>
            <w:r>
              <w:rPr>
                <w:sz w:val="20"/>
              </w:rPr>
              <w:t xml:space="preserve">休息日 </w:t>
            </w:r>
          </w:p>
        </w:tc>
        <w:tc>
          <w:tcPr>
            <w:tcW w:w="994" w:type="dxa"/>
            <w:tcBorders>
              <w:top w:val="single" w:sz="4" w:space="0" w:color="000000"/>
              <w:left w:val="single" w:sz="4" w:space="0" w:color="000000"/>
              <w:bottom w:val="single" w:sz="4" w:space="0" w:color="000000"/>
              <w:right w:val="single" w:sz="4" w:space="0" w:color="000000"/>
            </w:tcBorders>
          </w:tcPr>
          <w:p w14:paraId="5E34B7FC" w14:textId="77777777" w:rsidR="00124E73" w:rsidRDefault="00000000">
            <w:pPr>
              <w:spacing w:after="0" w:line="259" w:lineRule="auto"/>
              <w:ind w:left="154" w:firstLine="0"/>
            </w:pPr>
            <w:r>
              <w:rPr>
                <w:sz w:val="20"/>
              </w:rPr>
              <w:t xml:space="preserve">例假 </w:t>
            </w:r>
          </w:p>
        </w:tc>
      </w:tr>
    </w:tbl>
    <w:p w14:paraId="6DD50268" w14:textId="77777777" w:rsidR="00124E73" w:rsidRDefault="00000000">
      <w:pPr>
        <w:spacing w:after="177"/>
        <w:ind w:left="310" w:right="391" w:hanging="284"/>
      </w:pPr>
      <w:r>
        <w:t xml:space="preserve">3.實施4週彈性工時者：中央主管機關指定之行業，雇主經工會同意（如事業單位無工會者，經  勞資會議同意）後，得將其4週內正常工作時數分配於其他工作日，致每日正常工時至多為10 小時，每4週工時不得超過160小時；勞工每2週應有2日之休息作為例假，每4週之例假及休息日至少應有8日。 </w:t>
      </w:r>
    </w:p>
    <w:p w14:paraId="1FCA44E5" w14:textId="77777777" w:rsidR="00124E73" w:rsidRDefault="00000000">
      <w:pPr>
        <w:ind w:left="36" w:right="391"/>
      </w:pPr>
      <w:r>
        <w:t xml:space="preserve">(1)週六為休息日，週日為例假日；週五為免出勤日(因當日正常工時已分配至週一至週四實施) </w:t>
      </w:r>
    </w:p>
    <w:tbl>
      <w:tblPr>
        <w:tblStyle w:val="TableGrid"/>
        <w:tblW w:w="10063" w:type="dxa"/>
        <w:tblInd w:w="46" w:type="dxa"/>
        <w:tblCellMar>
          <w:top w:w="85" w:type="dxa"/>
          <w:left w:w="156" w:type="dxa"/>
          <w:bottom w:w="0" w:type="dxa"/>
          <w:right w:w="95" w:type="dxa"/>
        </w:tblCellMar>
        <w:tblLook w:val="04A0" w:firstRow="1" w:lastRow="0" w:firstColumn="1" w:lastColumn="0" w:noHBand="0" w:noVBand="1"/>
      </w:tblPr>
      <w:tblGrid>
        <w:gridCol w:w="991"/>
        <w:gridCol w:w="994"/>
        <w:gridCol w:w="992"/>
        <w:gridCol w:w="991"/>
        <w:gridCol w:w="994"/>
        <w:gridCol w:w="2833"/>
        <w:gridCol w:w="1133"/>
        <w:gridCol w:w="1135"/>
      </w:tblGrid>
      <w:tr w:rsidR="00124E73" w14:paraId="2FA4699E" w14:textId="77777777">
        <w:trPr>
          <w:trHeight w:val="370"/>
        </w:trPr>
        <w:tc>
          <w:tcPr>
            <w:tcW w:w="992" w:type="dxa"/>
            <w:tcBorders>
              <w:top w:val="single" w:sz="4" w:space="0" w:color="000000"/>
              <w:left w:val="single" w:sz="4" w:space="0" w:color="000000"/>
              <w:bottom w:val="single" w:sz="4" w:space="0" w:color="000000"/>
              <w:right w:val="single" w:sz="4" w:space="0" w:color="000000"/>
            </w:tcBorders>
          </w:tcPr>
          <w:p w14:paraId="2DC1DB6F" w14:textId="77777777" w:rsidR="00124E73" w:rsidRDefault="00000000">
            <w:pPr>
              <w:spacing w:after="0" w:line="259" w:lineRule="auto"/>
              <w:ind w:left="41" w:firstLine="0"/>
              <w:jc w:val="center"/>
            </w:pPr>
            <w:r>
              <w:rPr>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10C0DCA" w14:textId="77777777" w:rsidR="00124E73" w:rsidRDefault="00000000">
            <w:pPr>
              <w:spacing w:after="0" w:line="259" w:lineRule="auto"/>
              <w:ind w:left="0" w:right="59" w:firstLine="0"/>
              <w:jc w:val="center"/>
            </w:pPr>
            <w:r>
              <w:rPr>
                <w:sz w:val="20"/>
              </w:rPr>
              <w:t xml:space="preserve">一 </w:t>
            </w:r>
          </w:p>
        </w:tc>
        <w:tc>
          <w:tcPr>
            <w:tcW w:w="992" w:type="dxa"/>
            <w:tcBorders>
              <w:top w:val="single" w:sz="4" w:space="0" w:color="000000"/>
              <w:left w:val="single" w:sz="4" w:space="0" w:color="000000"/>
              <w:bottom w:val="single" w:sz="4" w:space="0" w:color="000000"/>
              <w:right w:val="single" w:sz="4" w:space="0" w:color="000000"/>
            </w:tcBorders>
          </w:tcPr>
          <w:p w14:paraId="4679B767" w14:textId="77777777" w:rsidR="00124E73" w:rsidRDefault="00000000">
            <w:pPr>
              <w:spacing w:after="0" w:line="259" w:lineRule="auto"/>
              <w:ind w:left="0" w:right="62" w:firstLine="0"/>
              <w:jc w:val="center"/>
            </w:pPr>
            <w:r>
              <w:rPr>
                <w:sz w:val="20"/>
              </w:rPr>
              <w:t xml:space="preserve">二 </w:t>
            </w:r>
          </w:p>
        </w:tc>
        <w:tc>
          <w:tcPr>
            <w:tcW w:w="991" w:type="dxa"/>
            <w:tcBorders>
              <w:top w:val="single" w:sz="4" w:space="0" w:color="000000"/>
              <w:left w:val="single" w:sz="4" w:space="0" w:color="000000"/>
              <w:bottom w:val="single" w:sz="4" w:space="0" w:color="000000"/>
              <w:right w:val="single" w:sz="4" w:space="0" w:color="000000"/>
            </w:tcBorders>
          </w:tcPr>
          <w:p w14:paraId="467DCD06" w14:textId="77777777" w:rsidR="00124E73" w:rsidRDefault="00000000">
            <w:pPr>
              <w:spacing w:after="0" w:line="259" w:lineRule="auto"/>
              <w:ind w:left="0" w:right="57" w:firstLine="0"/>
              <w:jc w:val="center"/>
            </w:pPr>
            <w:r>
              <w:rPr>
                <w:sz w:val="20"/>
              </w:rPr>
              <w:t xml:space="preserve">三 </w:t>
            </w:r>
          </w:p>
        </w:tc>
        <w:tc>
          <w:tcPr>
            <w:tcW w:w="994" w:type="dxa"/>
            <w:tcBorders>
              <w:top w:val="single" w:sz="4" w:space="0" w:color="000000"/>
              <w:left w:val="single" w:sz="4" w:space="0" w:color="000000"/>
              <w:bottom w:val="single" w:sz="4" w:space="0" w:color="000000"/>
              <w:right w:val="single" w:sz="4" w:space="0" w:color="000000"/>
            </w:tcBorders>
          </w:tcPr>
          <w:p w14:paraId="632F45FB" w14:textId="77777777" w:rsidR="00124E73" w:rsidRDefault="00000000">
            <w:pPr>
              <w:spacing w:after="0" w:line="259" w:lineRule="auto"/>
              <w:ind w:left="0" w:right="59" w:firstLine="0"/>
              <w:jc w:val="center"/>
            </w:pPr>
            <w:r>
              <w:rPr>
                <w:sz w:val="20"/>
              </w:rPr>
              <w:t xml:space="preserve">四 </w:t>
            </w:r>
          </w:p>
        </w:tc>
        <w:tc>
          <w:tcPr>
            <w:tcW w:w="2833" w:type="dxa"/>
            <w:tcBorders>
              <w:top w:val="single" w:sz="4" w:space="0" w:color="000000"/>
              <w:left w:val="single" w:sz="4" w:space="0" w:color="000000"/>
              <w:bottom w:val="single" w:sz="4" w:space="0" w:color="000000"/>
              <w:right w:val="single" w:sz="4" w:space="0" w:color="000000"/>
            </w:tcBorders>
          </w:tcPr>
          <w:p w14:paraId="279C901E" w14:textId="77777777" w:rsidR="00124E73" w:rsidRDefault="00000000">
            <w:pPr>
              <w:spacing w:after="0" w:line="259" w:lineRule="auto"/>
              <w:ind w:left="0" w:right="64" w:firstLine="0"/>
              <w:jc w:val="center"/>
            </w:pPr>
            <w:r>
              <w:rPr>
                <w:sz w:val="20"/>
              </w:rPr>
              <w:t xml:space="preserve">五 </w:t>
            </w:r>
          </w:p>
        </w:tc>
        <w:tc>
          <w:tcPr>
            <w:tcW w:w="1133" w:type="dxa"/>
            <w:tcBorders>
              <w:top w:val="single" w:sz="4" w:space="0" w:color="000000"/>
              <w:left w:val="single" w:sz="4" w:space="0" w:color="000000"/>
              <w:bottom w:val="single" w:sz="4" w:space="0" w:color="000000"/>
              <w:right w:val="single" w:sz="4" w:space="0" w:color="000000"/>
            </w:tcBorders>
          </w:tcPr>
          <w:p w14:paraId="3C5191E3" w14:textId="77777777" w:rsidR="00124E73" w:rsidRDefault="00000000">
            <w:pPr>
              <w:spacing w:after="0" w:line="259" w:lineRule="auto"/>
              <w:ind w:left="0" w:right="64" w:firstLine="0"/>
              <w:jc w:val="center"/>
            </w:pPr>
            <w:r>
              <w:rPr>
                <w:sz w:val="20"/>
              </w:rPr>
              <w:t xml:space="preserve">六 </w:t>
            </w:r>
          </w:p>
        </w:tc>
        <w:tc>
          <w:tcPr>
            <w:tcW w:w="1135" w:type="dxa"/>
            <w:tcBorders>
              <w:top w:val="single" w:sz="4" w:space="0" w:color="000000"/>
              <w:left w:val="single" w:sz="4" w:space="0" w:color="000000"/>
              <w:bottom w:val="single" w:sz="4" w:space="0" w:color="000000"/>
              <w:right w:val="single" w:sz="4" w:space="0" w:color="000000"/>
            </w:tcBorders>
          </w:tcPr>
          <w:p w14:paraId="205673C7" w14:textId="77777777" w:rsidR="00124E73" w:rsidRDefault="00000000">
            <w:pPr>
              <w:spacing w:after="0" w:line="259" w:lineRule="auto"/>
              <w:ind w:left="0" w:right="62" w:firstLine="0"/>
              <w:jc w:val="center"/>
            </w:pPr>
            <w:r>
              <w:rPr>
                <w:sz w:val="20"/>
              </w:rPr>
              <w:t xml:space="preserve">日 </w:t>
            </w:r>
          </w:p>
        </w:tc>
      </w:tr>
      <w:tr w:rsidR="00124E73" w14:paraId="0D21293C"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5174A172" w14:textId="77777777" w:rsidR="00124E73" w:rsidRDefault="00000000">
            <w:pPr>
              <w:spacing w:after="0" w:line="259" w:lineRule="auto"/>
              <w:ind w:left="91" w:firstLine="0"/>
            </w:pPr>
            <w:r>
              <w:rPr>
                <w:sz w:val="20"/>
              </w:rPr>
              <w:t xml:space="preserve">第1週 </w:t>
            </w:r>
          </w:p>
        </w:tc>
        <w:tc>
          <w:tcPr>
            <w:tcW w:w="994" w:type="dxa"/>
            <w:tcBorders>
              <w:top w:val="single" w:sz="4" w:space="0" w:color="000000"/>
              <w:left w:val="single" w:sz="4" w:space="0" w:color="000000"/>
              <w:bottom w:val="single" w:sz="4" w:space="0" w:color="000000"/>
              <w:right w:val="single" w:sz="4" w:space="0" w:color="000000"/>
            </w:tcBorders>
          </w:tcPr>
          <w:p w14:paraId="02628476" w14:textId="77777777" w:rsidR="00124E73" w:rsidRDefault="00000000">
            <w:pPr>
              <w:spacing w:after="97" w:line="259" w:lineRule="auto"/>
              <w:ind w:left="40" w:firstLine="0"/>
              <w:jc w:val="both"/>
            </w:pPr>
            <w:r>
              <w:rPr>
                <w:sz w:val="20"/>
              </w:rPr>
              <w:t>工作日</w:t>
            </w:r>
          </w:p>
          <w:p w14:paraId="18804184" w14:textId="77777777" w:rsidR="00124E73" w:rsidRDefault="00000000">
            <w:pPr>
              <w:spacing w:after="0" w:line="259" w:lineRule="auto"/>
              <w:ind w:left="40" w:firstLine="0"/>
            </w:pPr>
            <w:r>
              <w:rPr>
                <w:sz w:val="20"/>
              </w:rPr>
              <w:t xml:space="preserve">10小時 </w:t>
            </w:r>
          </w:p>
        </w:tc>
        <w:tc>
          <w:tcPr>
            <w:tcW w:w="992" w:type="dxa"/>
            <w:tcBorders>
              <w:top w:val="single" w:sz="4" w:space="0" w:color="000000"/>
              <w:left w:val="single" w:sz="4" w:space="0" w:color="000000"/>
              <w:bottom w:val="single" w:sz="4" w:space="0" w:color="000000"/>
              <w:right w:val="single" w:sz="4" w:space="0" w:color="000000"/>
            </w:tcBorders>
          </w:tcPr>
          <w:p w14:paraId="0B5E2399" w14:textId="77777777" w:rsidR="00124E73" w:rsidRDefault="00000000">
            <w:pPr>
              <w:spacing w:after="97" w:line="259" w:lineRule="auto"/>
              <w:ind w:left="38" w:firstLine="0"/>
            </w:pPr>
            <w:r>
              <w:rPr>
                <w:sz w:val="20"/>
              </w:rPr>
              <w:t>工作日</w:t>
            </w:r>
          </w:p>
          <w:p w14:paraId="3588695E" w14:textId="77777777" w:rsidR="00124E73" w:rsidRDefault="00000000">
            <w:pPr>
              <w:spacing w:after="0" w:line="259" w:lineRule="auto"/>
              <w:ind w:left="38" w:firstLine="0"/>
            </w:pPr>
            <w:r>
              <w:rPr>
                <w:sz w:val="20"/>
              </w:rPr>
              <w:t xml:space="preserve">10小時 </w:t>
            </w:r>
          </w:p>
        </w:tc>
        <w:tc>
          <w:tcPr>
            <w:tcW w:w="991" w:type="dxa"/>
            <w:tcBorders>
              <w:top w:val="single" w:sz="4" w:space="0" w:color="000000"/>
              <w:left w:val="single" w:sz="4" w:space="0" w:color="000000"/>
              <w:bottom w:val="single" w:sz="4" w:space="0" w:color="000000"/>
              <w:right w:val="single" w:sz="4" w:space="0" w:color="000000"/>
            </w:tcBorders>
          </w:tcPr>
          <w:p w14:paraId="4D3F0B3F" w14:textId="77777777" w:rsidR="00124E73" w:rsidRDefault="00000000">
            <w:pPr>
              <w:spacing w:after="97" w:line="259" w:lineRule="auto"/>
              <w:ind w:left="40" w:firstLine="0"/>
              <w:jc w:val="both"/>
            </w:pPr>
            <w:r>
              <w:rPr>
                <w:sz w:val="20"/>
              </w:rPr>
              <w:t>工作日</w:t>
            </w:r>
          </w:p>
          <w:p w14:paraId="069F5066" w14:textId="77777777" w:rsidR="00124E73" w:rsidRDefault="00000000">
            <w:pPr>
              <w:spacing w:after="0" w:line="259" w:lineRule="auto"/>
              <w:ind w:left="40" w:firstLine="0"/>
            </w:pPr>
            <w:r>
              <w:rPr>
                <w:sz w:val="20"/>
              </w:rPr>
              <w:t xml:space="preserve">10小時 </w:t>
            </w:r>
          </w:p>
        </w:tc>
        <w:tc>
          <w:tcPr>
            <w:tcW w:w="994" w:type="dxa"/>
            <w:tcBorders>
              <w:top w:val="single" w:sz="4" w:space="0" w:color="000000"/>
              <w:left w:val="single" w:sz="4" w:space="0" w:color="000000"/>
              <w:bottom w:val="single" w:sz="4" w:space="0" w:color="000000"/>
              <w:right w:val="single" w:sz="4" w:space="0" w:color="000000"/>
            </w:tcBorders>
          </w:tcPr>
          <w:p w14:paraId="28DC0ABC" w14:textId="77777777" w:rsidR="00124E73" w:rsidRDefault="00000000">
            <w:pPr>
              <w:spacing w:after="97" w:line="259" w:lineRule="auto"/>
              <w:ind w:left="40" w:firstLine="0"/>
            </w:pPr>
            <w:r>
              <w:rPr>
                <w:sz w:val="20"/>
              </w:rPr>
              <w:t>工作日</w:t>
            </w:r>
          </w:p>
          <w:p w14:paraId="1C94922F" w14:textId="77777777" w:rsidR="00124E73" w:rsidRDefault="00000000">
            <w:pPr>
              <w:spacing w:after="0" w:line="259" w:lineRule="auto"/>
              <w:ind w:left="40" w:firstLine="0"/>
            </w:pPr>
            <w:r>
              <w:rPr>
                <w:sz w:val="20"/>
              </w:rPr>
              <w:t xml:space="preserve">10小時 </w:t>
            </w:r>
          </w:p>
        </w:tc>
        <w:tc>
          <w:tcPr>
            <w:tcW w:w="2833" w:type="dxa"/>
            <w:tcBorders>
              <w:top w:val="single" w:sz="4" w:space="0" w:color="000000"/>
              <w:left w:val="single" w:sz="4" w:space="0" w:color="000000"/>
              <w:bottom w:val="single" w:sz="4" w:space="0" w:color="000000"/>
              <w:right w:val="single" w:sz="4" w:space="0" w:color="000000"/>
            </w:tcBorders>
          </w:tcPr>
          <w:p w14:paraId="0AB8DE48" w14:textId="77777777" w:rsidR="00124E73" w:rsidRDefault="00000000">
            <w:pPr>
              <w:spacing w:after="0" w:line="259" w:lineRule="auto"/>
              <w:ind w:left="0" w:firstLine="0"/>
              <w:jc w:val="center"/>
            </w:pPr>
            <w:r>
              <w:rPr>
                <w:sz w:val="18"/>
              </w:rPr>
              <w:t xml:space="preserve">因挪移正常工時至其他工作日致免出勤日 </w:t>
            </w:r>
          </w:p>
        </w:tc>
        <w:tc>
          <w:tcPr>
            <w:tcW w:w="1133" w:type="dxa"/>
            <w:tcBorders>
              <w:top w:val="single" w:sz="4" w:space="0" w:color="000000"/>
              <w:left w:val="single" w:sz="4" w:space="0" w:color="000000"/>
              <w:bottom w:val="single" w:sz="4" w:space="0" w:color="000000"/>
              <w:right w:val="single" w:sz="4" w:space="0" w:color="000000"/>
            </w:tcBorders>
          </w:tcPr>
          <w:p w14:paraId="71343563" w14:textId="77777777" w:rsidR="00124E73" w:rsidRDefault="00000000">
            <w:pPr>
              <w:spacing w:after="0" w:line="259" w:lineRule="auto"/>
              <w:ind w:left="110" w:firstLine="0"/>
            </w:pPr>
            <w:r>
              <w:rPr>
                <w:sz w:val="20"/>
              </w:rPr>
              <w:t xml:space="preserve">休息日 </w:t>
            </w:r>
          </w:p>
        </w:tc>
        <w:tc>
          <w:tcPr>
            <w:tcW w:w="1135" w:type="dxa"/>
            <w:tcBorders>
              <w:top w:val="single" w:sz="4" w:space="0" w:color="000000"/>
              <w:left w:val="single" w:sz="4" w:space="0" w:color="000000"/>
              <w:bottom w:val="single" w:sz="4" w:space="0" w:color="000000"/>
              <w:right w:val="single" w:sz="4" w:space="0" w:color="000000"/>
            </w:tcBorders>
          </w:tcPr>
          <w:p w14:paraId="7AF110DF" w14:textId="77777777" w:rsidR="00124E73" w:rsidRDefault="00000000">
            <w:pPr>
              <w:spacing w:after="0" w:line="259" w:lineRule="auto"/>
              <w:ind w:left="0" w:right="64" w:firstLine="0"/>
              <w:jc w:val="center"/>
            </w:pPr>
            <w:r>
              <w:rPr>
                <w:sz w:val="20"/>
              </w:rPr>
              <w:t xml:space="preserve">例假 </w:t>
            </w:r>
          </w:p>
        </w:tc>
      </w:tr>
      <w:tr w:rsidR="00124E73" w14:paraId="5F48CE06"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4C379DC4" w14:textId="77777777" w:rsidR="00124E73" w:rsidRDefault="00000000">
            <w:pPr>
              <w:spacing w:after="0" w:line="259" w:lineRule="auto"/>
              <w:ind w:left="91" w:firstLine="0"/>
            </w:pPr>
            <w:r>
              <w:rPr>
                <w:sz w:val="20"/>
              </w:rPr>
              <w:t xml:space="preserve">第2週 </w:t>
            </w:r>
          </w:p>
        </w:tc>
        <w:tc>
          <w:tcPr>
            <w:tcW w:w="994" w:type="dxa"/>
            <w:tcBorders>
              <w:top w:val="single" w:sz="4" w:space="0" w:color="000000"/>
              <w:left w:val="single" w:sz="4" w:space="0" w:color="000000"/>
              <w:bottom w:val="single" w:sz="4" w:space="0" w:color="000000"/>
              <w:right w:val="single" w:sz="4" w:space="0" w:color="000000"/>
            </w:tcBorders>
          </w:tcPr>
          <w:p w14:paraId="0CAC402C" w14:textId="77777777" w:rsidR="00124E73" w:rsidRDefault="00000000">
            <w:pPr>
              <w:spacing w:after="97" w:line="259" w:lineRule="auto"/>
              <w:ind w:left="40" w:firstLine="0"/>
              <w:jc w:val="both"/>
            </w:pPr>
            <w:r>
              <w:rPr>
                <w:sz w:val="20"/>
              </w:rPr>
              <w:t>工作日</w:t>
            </w:r>
          </w:p>
          <w:p w14:paraId="472694E7" w14:textId="77777777" w:rsidR="00124E73" w:rsidRDefault="00000000">
            <w:pPr>
              <w:spacing w:after="0" w:line="259" w:lineRule="auto"/>
              <w:ind w:left="40" w:firstLine="0"/>
            </w:pPr>
            <w:r>
              <w:rPr>
                <w:sz w:val="20"/>
              </w:rPr>
              <w:t xml:space="preserve">10小時 </w:t>
            </w:r>
          </w:p>
        </w:tc>
        <w:tc>
          <w:tcPr>
            <w:tcW w:w="992" w:type="dxa"/>
            <w:tcBorders>
              <w:top w:val="single" w:sz="4" w:space="0" w:color="000000"/>
              <w:left w:val="single" w:sz="4" w:space="0" w:color="000000"/>
              <w:bottom w:val="single" w:sz="4" w:space="0" w:color="000000"/>
              <w:right w:val="single" w:sz="4" w:space="0" w:color="000000"/>
            </w:tcBorders>
          </w:tcPr>
          <w:p w14:paraId="2E2B2F3F" w14:textId="77777777" w:rsidR="00124E73" w:rsidRDefault="00000000">
            <w:pPr>
              <w:spacing w:after="97" w:line="259" w:lineRule="auto"/>
              <w:ind w:left="38" w:firstLine="0"/>
            </w:pPr>
            <w:r>
              <w:rPr>
                <w:sz w:val="20"/>
              </w:rPr>
              <w:t>工作日</w:t>
            </w:r>
          </w:p>
          <w:p w14:paraId="49C048BF" w14:textId="77777777" w:rsidR="00124E73" w:rsidRDefault="00000000">
            <w:pPr>
              <w:spacing w:after="0" w:line="259" w:lineRule="auto"/>
              <w:ind w:left="38" w:firstLine="0"/>
            </w:pPr>
            <w:r>
              <w:rPr>
                <w:sz w:val="20"/>
              </w:rPr>
              <w:t xml:space="preserve">10小時 </w:t>
            </w:r>
          </w:p>
        </w:tc>
        <w:tc>
          <w:tcPr>
            <w:tcW w:w="991" w:type="dxa"/>
            <w:tcBorders>
              <w:top w:val="single" w:sz="4" w:space="0" w:color="000000"/>
              <w:left w:val="single" w:sz="4" w:space="0" w:color="000000"/>
              <w:bottom w:val="single" w:sz="4" w:space="0" w:color="000000"/>
              <w:right w:val="single" w:sz="4" w:space="0" w:color="000000"/>
            </w:tcBorders>
          </w:tcPr>
          <w:p w14:paraId="70B39E73" w14:textId="77777777" w:rsidR="00124E73" w:rsidRDefault="00000000">
            <w:pPr>
              <w:spacing w:after="97" w:line="259" w:lineRule="auto"/>
              <w:ind w:left="40" w:firstLine="0"/>
              <w:jc w:val="both"/>
            </w:pPr>
            <w:r>
              <w:rPr>
                <w:sz w:val="20"/>
              </w:rPr>
              <w:t>工作日</w:t>
            </w:r>
          </w:p>
          <w:p w14:paraId="35D2A487" w14:textId="77777777" w:rsidR="00124E73" w:rsidRDefault="00000000">
            <w:pPr>
              <w:spacing w:after="0" w:line="259" w:lineRule="auto"/>
              <w:ind w:left="40" w:firstLine="0"/>
            </w:pPr>
            <w:r>
              <w:rPr>
                <w:sz w:val="20"/>
              </w:rPr>
              <w:t xml:space="preserve">10小時 </w:t>
            </w:r>
          </w:p>
        </w:tc>
        <w:tc>
          <w:tcPr>
            <w:tcW w:w="994" w:type="dxa"/>
            <w:tcBorders>
              <w:top w:val="single" w:sz="4" w:space="0" w:color="000000"/>
              <w:left w:val="single" w:sz="4" w:space="0" w:color="000000"/>
              <w:bottom w:val="single" w:sz="4" w:space="0" w:color="000000"/>
              <w:right w:val="single" w:sz="4" w:space="0" w:color="000000"/>
            </w:tcBorders>
          </w:tcPr>
          <w:p w14:paraId="6CFEA788" w14:textId="77777777" w:rsidR="00124E73" w:rsidRDefault="00000000">
            <w:pPr>
              <w:spacing w:after="97" w:line="259" w:lineRule="auto"/>
              <w:ind w:left="40" w:firstLine="0"/>
            </w:pPr>
            <w:r>
              <w:rPr>
                <w:sz w:val="20"/>
              </w:rPr>
              <w:t>工作日</w:t>
            </w:r>
          </w:p>
          <w:p w14:paraId="006DFA1B" w14:textId="77777777" w:rsidR="00124E73" w:rsidRDefault="00000000">
            <w:pPr>
              <w:spacing w:after="0" w:line="259" w:lineRule="auto"/>
              <w:ind w:left="40" w:firstLine="0"/>
            </w:pPr>
            <w:r>
              <w:rPr>
                <w:sz w:val="20"/>
              </w:rPr>
              <w:t xml:space="preserve">10小時 </w:t>
            </w:r>
          </w:p>
        </w:tc>
        <w:tc>
          <w:tcPr>
            <w:tcW w:w="2833" w:type="dxa"/>
            <w:tcBorders>
              <w:top w:val="single" w:sz="4" w:space="0" w:color="000000"/>
              <w:left w:val="single" w:sz="4" w:space="0" w:color="000000"/>
              <w:bottom w:val="single" w:sz="4" w:space="0" w:color="000000"/>
              <w:right w:val="single" w:sz="4" w:space="0" w:color="000000"/>
            </w:tcBorders>
          </w:tcPr>
          <w:p w14:paraId="16208E4A" w14:textId="77777777" w:rsidR="00124E73" w:rsidRDefault="00000000">
            <w:pPr>
              <w:spacing w:after="0" w:line="259" w:lineRule="auto"/>
              <w:ind w:left="0" w:firstLine="0"/>
              <w:jc w:val="center"/>
            </w:pPr>
            <w:r>
              <w:rPr>
                <w:sz w:val="18"/>
              </w:rPr>
              <w:t xml:space="preserve">因挪移正常工時至其他工作日致免出勤日 </w:t>
            </w:r>
          </w:p>
        </w:tc>
        <w:tc>
          <w:tcPr>
            <w:tcW w:w="1133" w:type="dxa"/>
            <w:tcBorders>
              <w:top w:val="single" w:sz="4" w:space="0" w:color="000000"/>
              <w:left w:val="single" w:sz="4" w:space="0" w:color="000000"/>
              <w:bottom w:val="single" w:sz="4" w:space="0" w:color="000000"/>
              <w:right w:val="single" w:sz="4" w:space="0" w:color="000000"/>
            </w:tcBorders>
          </w:tcPr>
          <w:p w14:paraId="79FF745D" w14:textId="77777777" w:rsidR="00124E73" w:rsidRDefault="00000000">
            <w:pPr>
              <w:spacing w:after="0" w:line="259" w:lineRule="auto"/>
              <w:ind w:left="110" w:firstLine="0"/>
            </w:pPr>
            <w:r>
              <w:rPr>
                <w:sz w:val="20"/>
              </w:rPr>
              <w:t xml:space="preserve">休息日 </w:t>
            </w:r>
          </w:p>
        </w:tc>
        <w:tc>
          <w:tcPr>
            <w:tcW w:w="1135" w:type="dxa"/>
            <w:tcBorders>
              <w:top w:val="single" w:sz="4" w:space="0" w:color="000000"/>
              <w:left w:val="single" w:sz="4" w:space="0" w:color="000000"/>
              <w:bottom w:val="single" w:sz="4" w:space="0" w:color="000000"/>
              <w:right w:val="single" w:sz="4" w:space="0" w:color="000000"/>
            </w:tcBorders>
          </w:tcPr>
          <w:p w14:paraId="58200410" w14:textId="77777777" w:rsidR="00124E73" w:rsidRDefault="00000000">
            <w:pPr>
              <w:spacing w:after="0" w:line="259" w:lineRule="auto"/>
              <w:ind w:left="0" w:right="64" w:firstLine="0"/>
              <w:jc w:val="center"/>
            </w:pPr>
            <w:r>
              <w:rPr>
                <w:sz w:val="20"/>
              </w:rPr>
              <w:t xml:space="preserve">例假 </w:t>
            </w:r>
          </w:p>
        </w:tc>
      </w:tr>
      <w:tr w:rsidR="00124E73" w14:paraId="589033EE" w14:textId="77777777">
        <w:trPr>
          <w:trHeight w:val="372"/>
        </w:trPr>
        <w:tc>
          <w:tcPr>
            <w:tcW w:w="992" w:type="dxa"/>
            <w:tcBorders>
              <w:top w:val="single" w:sz="4" w:space="0" w:color="000000"/>
              <w:left w:val="single" w:sz="4" w:space="0" w:color="000000"/>
              <w:bottom w:val="single" w:sz="4" w:space="0" w:color="000000"/>
              <w:right w:val="single" w:sz="4" w:space="0" w:color="000000"/>
            </w:tcBorders>
          </w:tcPr>
          <w:p w14:paraId="0714B1D2" w14:textId="77777777" w:rsidR="00124E73" w:rsidRDefault="00000000">
            <w:pPr>
              <w:spacing w:after="0" w:line="259" w:lineRule="auto"/>
              <w:ind w:left="91" w:firstLine="0"/>
            </w:pPr>
            <w:r>
              <w:rPr>
                <w:sz w:val="20"/>
              </w:rPr>
              <w:t xml:space="preserve">第3週 </w:t>
            </w:r>
          </w:p>
        </w:tc>
        <w:tc>
          <w:tcPr>
            <w:tcW w:w="994" w:type="dxa"/>
            <w:tcBorders>
              <w:top w:val="single" w:sz="4" w:space="0" w:color="000000"/>
              <w:left w:val="single" w:sz="4" w:space="0" w:color="000000"/>
              <w:bottom w:val="single" w:sz="4" w:space="0" w:color="000000"/>
              <w:right w:val="single" w:sz="4" w:space="0" w:color="000000"/>
            </w:tcBorders>
          </w:tcPr>
          <w:p w14:paraId="3FF67F82" w14:textId="77777777" w:rsidR="00124E73" w:rsidRDefault="00000000">
            <w:pPr>
              <w:spacing w:after="0" w:line="259" w:lineRule="auto"/>
              <w:ind w:left="40" w:firstLine="0"/>
              <w:jc w:val="both"/>
            </w:pPr>
            <w:r>
              <w:rPr>
                <w:sz w:val="20"/>
              </w:rPr>
              <w:t>工作日</w:t>
            </w:r>
          </w:p>
        </w:tc>
        <w:tc>
          <w:tcPr>
            <w:tcW w:w="992" w:type="dxa"/>
            <w:tcBorders>
              <w:top w:val="single" w:sz="4" w:space="0" w:color="000000"/>
              <w:left w:val="single" w:sz="4" w:space="0" w:color="000000"/>
              <w:bottom w:val="single" w:sz="4" w:space="0" w:color="000000"/>
              <w:right w:val="single" w:sz="4" w:space="0" w:color="000000"/>
            </w:tcBorders>
          </w:tcPr>
          <w:p w14:paraId="6E867D3C" w14:textId="77777777" w:rsidR="00124E73" w:rsidRDefault="00000000">
            <w:pPr>
              <w:spacing w:after="0" w:line="259" w:lineRule="auto"/>
              <w:ind w:left="38" w:firstLine="0"/>
            </w:pPr>
            <w:r>
              <w:rPr>
                <w:sz w:val="20"/>
              </w:rPr>
              <w:t>工作日</w:t>
            </w:r>
          </w:p>
        </w:tc>
        <w:tc>
          <w:tcPr>
            <w:tcW w:w="991" w:type="dxa"/>
            <w:tcBorders>
              <w:top w:val="single" w:sz="4" w:space="0" w:color="000000"/>
              <w:left w:val="single" w:sz="4" w:space="0" w:color="000000"/>
              <w:bottom w:val="single" w:sz="4" w:space="0" w:color="000000"/>
              <w:right w:val="single" w:sz="4" w:space="0" w:color="000000"/>
            </w:tcBorders>
          </w:tcPr>
          <w:p w14:paraId="387F4CED" w14:textId="77777777" w:rsidR="00124E73" w:rsidRDefault="00000000">
            <w:pPr>
              <w:spacing w:after="0" w:line="259" w:lineRule="auto"/>
              <w:ind w:left="40" w:firstLine="0"/>
              <w:jc w:val="both"/>
            </w:pPr>
            <w:r>
              <w:rPr>
                <w:sz w:val="20"/>
              </w:rPr>
              <w:t>工作日</w:t>
            </w:r>
          </w:p>
        </w:tc>
        <w:tc>
          <w:tcPr>
            <w:tcW w:w="994" w:type="dxa"/>
            <w:tcBorders>
              <w:top w:val="single" w:sz="4" w:space="0" w:color="000000"/>
              <w:left w:val="single" w:sz="4" w:space="0" w:color="000000"/>
              <w:bottom w:val="single" w:sz="4" w:space="0" w:color="000000"/>
              <w:right w:val="single" w:sz="4" w:space="0" w:color="000000"/>
            </w:tcBorders>
          </w:tcPr>
          <w:p w14:paraId="06B6E9C2" w14:textId="77777777" w:rsidR="00124E73" w:rsidRDefault="00000000">
            <w:pPr>
              <w:spacing w:after="0" w:line="259" w:lineRule="auto"/>
              <w:ind w:left="40" w:firstLine="0"/>
            </w:pPr>
            <w:r>
              <w:rPr>
                <w:sz w:val="20"/>
              </w:rPr>
              <w:t>工作日</w:t>
            </w:r>
          </w:p>
        </w:tc>
        <w:tc>
          <w:tcPr>
            <w:tcW w:w="2833" w:type="dxa"/>
            <w:tcBorders>
              <w:top w:val="single" w:sz="4" w:space="0" w:color="000000"/>
              <w:left w:val="single" w:sz="4" w:space="0" w:color="000000"/>
              <w:bottom w:val="single" w:sz="4" w:space="0" w:color="000000"/>
              <w:right w:val="single" w:sz="4" w:space="0" w:color="000000"/>
            </w:tcBorders>
          </w:tcPr>
          <w:p w14:paraId="323259CB" w14:textId="77777777" w:rsidR="00124E73" w:rsidRDefault="00000000">
            <w:pPr>
              <w:spacing w:after="0" w:line="259" w:lineRule="auto"/>
              <w:ind w:left="0" w:firstLine="0"/>
              <w:jc w:val="both"/>
            </w:pPr>
            <w:r>
              <w:rPr>
                <w:sz w:val="18"/>
              </w:rPr>
              <w:t>因挪移正常工時至其他工作日致</w:t>
            </w:r>
          </w:p>
        </w:tc>
        <w:tc>
          <w:tcPr>
            <w:tcW w:w="1133" w:type="dxa"/>
            <w:tcBorders>
              <w:top w:val="single" w:sz="4" w:space="0" w:color="000000"/>
              <w:left w:val="single" w:sz="4" w:space="0" w:color="000000"/>
              <w:bottom w:val="single" w:sz="4" w:space="0" w:color="000000"/>
              <w:right w:val="single" w:sz="4" w:space="0" w:color="000000"/>
            </w:tcBorders>
          </w:tcPr>
          <w:p w14:paraId="50ABA1ED" w14:textId="77777777" w:rsidR="00124E73" w:rsidRDefault="00000000">
            <w:pPr>
              <w:spacing w:after="0" w:line="259" w:lineRule="auto"/>
              <w:ind w:left="110" w:firstLine="0"/>
            </w:pPr>
            <w:r>
              <w:rPr>
                <w:sz w:val="20"/>
              </w:rPr>
              <w:t xml:space="preserve">休息日 </w:t>
            </w:r>
          </w:p>
        </w:tc>
        <w:tc>
          <w:tcPr>
            <w:tcW w:w="1135" w:type="dxa"/>
            <w:tcBorders>
              <w:top w:val="single" w:sz="4" w:space="0" w:color="000000"/>
              <w:left w:val="single" w:sz="4" w:space="0" w:color="000000"/>
              <w:bottom w:val="single" w:sz="4" w:space="0" w:color="000000"/>
              <w:right w:val="single" w:sz="4" w:space="0" w:color="000000"/>
            </w:tcBorders>
          </w:tcPr>
          <w:p w14:paraId="636FF17D" w14:textId="77777777" w:rsidR="00124E73" w:rsidRDefault="00000000">
            <w:pPr>
              <w:spacing w:after="0" w:line="259" w:lineRule="auto"/>
              <w:ind w:left="0" w:right="64" w:firstLine="0"/>
              <w:jc w:val="center"/>
            </w:pPr>
            <w:r>
              <w:rPr>
                <w:sz w:val="20"/>
              </w:rPr>
              <w:t xml:space="preserve">例假 </w:t>
            </w:r>
          </w:p>
        </w:tc>
      </w:tr>
      <w:tr w:rsidR="00124E73" w14:paraId="70691F95" w14:textId="77777777">
        <w:trPr>
          <w:trHeight w:val="370"/>
        </w:trPr>
        <w:tc>
          <w:tcPr>
            <w:tcW w:w="992" w:type="dxa"/>
            <w:tcBorders>
              <w:top w:val="single" w:sz="4" w:space="0" w:color="000000"/>
              <w:left w:val="single" w:sz="4" w:space="0" w:color="000000"/>
              <w:bottom w:val="single" w:sz="4" w:space="0" w:color="000000"/>
              <w:right w:val="single" w:sz="4" w:space="0" w:color="000000"/>
            </w:tcBorders>
          </w:tcPr>
          <w:p w14:paraId="2F252467" w14:textId="77777777" w:rsidR="00124E73" w:rsidRDefault="00124E73">
            <w:pPr>
              <w:spacing w:after="160" w:line="259" w:lineRule="auto"/>
              <w:ind w:left="0" w:firstLine="0"/>
            </w:pPr>
          </w:p>
        </w:tc>
        <w:tc>
          <w:tcPr>
            <w:tcW w:w="994" w:type="dxa"/>
            <w:tcBorders>
              <w:top w:val="single" w:sz="4" w:space="0" w:color="000000"/>
              <w:left w:val="single" w:sz="4" w:space="0" w:color="000000"/>
              <w:bottom w:val="single" w:sz="4" w:space="0" w:color="000000"/>
              <w:right w:val="single" w:sz="4" w:space="0" w:color="000000"/>
            </w:tcBorders>
          </w:tcPr>
          <w:p w14:paraId="3EF24F52" w14:textId="77777777" w:rsidR="00124E73" w:rsidRDefault="00000000">
            <w:pPr>
              <w:spacing w:after="0" w:line="259" w:lineRule="auto"/>
              <w:ind w:left="40" w:firstLine="0"/>
            </w:pPr>
            <w:r>
              <w:rPr>
                <w:sz w:val="20"/>
              </w:rPr>
              <w:t xml:space="preserve">10小時 </w:t>
            </w:r>
          </w:p>
        </w:tc>
        <w:tc>
          <w:tcPr>
            <w:tcW w:w="992" w:type="dxa"/>
            <w:tcBorders>
              <w:top w:val="single" w:sz="4" w:space="0" w:color="000000"/>
              <w:left w:val="single" w:sz="4" w:space="0" w:color="000000"/>
              <w:bottom w:val="single" w:sz="4" w:space="0" w:color="000000"/>
              <w:right w:val="single" w:sz="4" w:space="0" w:color="000000"/>
            </w:tcBorders>
          </w:tcPr>
          <w:p w14:paraId="70D9D6B3" w14:textId="77777777" w:rsidR="00124E73" w:rsidRDefault="00000000">
            <w:pPr>
              <w:spacing w:after="0" w:line="259" w:lineRule="auto"/>
              <w:ind w:left="38" w:firstLine="0"/>
            </w:pPr>
            <w:r>
              <w:rPr>
                <w:sz w:val="20"/>
              </w:rPr>
              <w:t xml:space="preserve">10小時 </w:t>
            </w:r>
          </w:p>
        </w:tc>
        <w:tc>
          <w:tcPr>
            <w:tcW w:w="991" w:type="dxa"/>
            <w:tcBorders>
              <w:top w:val="single" w:sz="4" w:space="0" w:color="000000"/>
              <w:left w:val="single" w:sz="4" w:space="0" w:color="000000"/>
              <w:bottom w:val="single" w:sz="4" w:space="0" w:color="000000"/>
              <w:right w:val="single" w:sz="4" w:space="0" w:color="000000"/>
            </w:tcBorders>
          </w:tcPr>
          <w:p w14:paraId="700E9007" w14:textId="77777777" w:rsidR="00124E73" w:rsidRDefault="00000000">
            <w:pPr>
              <w:spacing w:after="0" w:line="259" w:lineRule="auto"/>
              <w:ind w:left="40" w:firstLine="0"/>
            </w:pPr>
            <w:r>
              <w:rPr>
                <w:sz w:val="20"/>
              </w:rPr>
              <w:t xml:space="preserve">10小時 </w:t>
            </w:r>
          </w:p>
        </w:tc>
        <w:tc>
          <w:tcPr>
            <w:tcW w:w="994" w:type="dxa"/>
            <w:tcBorders>
              <w:top w:val="single" w:sz="4" w:space="0" w:color="000000"/>
              <w:left w:val="single" w:sz="4" w:space="0" w:color="000000"/>
              <w:bottom w:val="single" w:sz="4" w:space="0" w:color="000000"/>
              <w:right w:val="single" w:sz="4" w:space="0" w:color="000000"/>
            </w:tcBorders>
          </w:tcPr>
          <w:p w14:paraId="79B8583F" w14:textId="77777777" w:rsidR="00124E73" w:rsidRDefault="00000000">
            <w:pPr>
              <w:spacing w:after="0" w:line="259" w:lineRule="auto"/>
              <w:ind w:left="40" w:firstLine="0"/>
            </w:pPr>
            <w:r>
              <w:rPr>
                <w:sz w:val="20"/>
              </w:rPr>
              <w:t xml:space="preserve">10小時 </w:t>
            </w:r>
          </w:p>
        </w:tc>
        <w:tc>
          <w:tcPr>
            <w:tcW w:w="2833" w:type="dxa"/>
            <w:tcBorders>
              <w:top w:val="single" w:sz="4" w:space="0" w:color="000000"/>
              <w:left w:val="single" w:sz="4" w:space="0" w:color="000000"/>
              <w:bottom w:val="single" w:sz="4" w:space="0" w:color="000000"/>
              <w:right w:val="single" w:sz="4" w:space="0" w:color="000000"/>
            </w:tcBorders>
          </w:tcPr>
          <w:p w14:paraId="301E64E5" w14:textId="77777777" w:rsidR="00124E73" w:rsidRDefault="00000000">
            <w:pPr>
              <w:spacing w:after="0" w:line="259" w:lineRule="auto"/>
              <w:ind w:left="0" w:right="62" w:firstLine="0"/>
              <w:jc w:val="center"/>
            </w:pPr>
            <w:r>
              <w:rPr>
                <w:sz w:val="18"/>
              </w:rPr>
              <w:t xml:space="preserve">免出勤日 </w:t>
            </w:r>
          </w:p>
        </w:tc>
        <w:tc>
          <w:tcPr>
            <w:tcW w:w="1133" w:type="dxa"/>
            <w:tcBorders>
              <w:top w:val="single" w:sz="4" w:space="0" w:color="000000"/>
              <w:left w:val="single" w:sz="4" w:space="0" w:color="000000"/>
              <w:bottom w:val="single" w:sz="4" w:space="0" w:color="000000"/>
              <w:right w:val="single" w:sz="4" w:space="0" w:color="000000"/>
            </w:tcBorders>
          </w:tcPr>
          <w:p w14:paraId="19117059" w14:textId="77777777" w:rsidR="00124E73" w:rsidRDefault="00124E73">
            <w:pPr>
              <w:spacing w:after="160" w:line="259" w:lineRule="auto"/>
              <w:ind w:left="0" w:firstLine="0"/>
            </w:pPr>
          </w:p>
        </w:tc>
        <w:tc>
          <w:tcPr>
            <w:tcW w:w="1135" w:type="dxa"/>
            <w:tcBorders>
              <w:top w:val="single" w:sz="4" w:space="0" w:color="000000"/>
              <w:left w:val="single" w:sz="4" w:space="0" w:color="000000"/>
              <w:bottom w:val="single" w:sz="4" w:space="0" w:color="000000"/>
              <w:right w:val="single" w:sz="4" w:space="0" w:color="000000"/>
            </w:tcBorders>
          </w:tcPr>
          <w:p w14:paraId="4D0FC0ED" w14:textId="77777777" w:rsidR="00124E73" w:rsidRDefault="00124E73">
            <w:pPr>
              <w:spacing w:after="160" w:line="259" w:lineRule="auto"/>
              <w:ind w:left="0" w:firstLine="0"/>
            </w:pPr>
          </w:p>
        </w:tc>
      </w:tr>
      <w:tr w:rsidR="00124E73" w14:paraId="0D198047"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0BED8F05" w14:textId="77777777" w:rsidR="00124E73" w:rsidRDefault="00000000">
            <w:pPr>
              <w:spacing w:after="0" w:line="259" w:lineRule="auto"/>
              <w:ind w:left="91" w:firstLine="0"/>
            </w:pPr>
            <w:r>
              <w:rPr>
                <w:sz w:val="20"/>
              </w:rPr>
              <w:t xml:space="preserve">第4週 </w:t>
            </w:r>
          </w:p>
        </w:tc>
        <w:tc>
          <w:tcPr>
            <w:tcW w:w="994" w:type="dxa"/>
            <w:tcBorders>
              <w:top w:val="single" w:sz="4" w:space="0" w:color="000000"/>
              <w:left w:val="single" w:sz="4" w:space="0" w:color="000000"/>
              <w:bottom w:val="single" w:sz="4" w:space="0" w:color="000000"/>
              <w:right w:val="single" w:sz="4" w:space="0" w:color="000000"/>
            </w:tcBorders>
          </w:tcPr>
          <w:p w14:paraId="339457E8" w14:textId="77777777" w:rsidR="00124E73" w:rsidRDefault="00000000">
            <w:pPr>
              <w:spacing w:after="97" w:line="259" w:lineRule="auto"/>
              <w:ind w:left="40" w:firstLine="0"/>
              <w:jc w:val="both"/>
            </w:pPr>
            <w:r>
              <w:rPr>
                <w:sz w:val="20"/>
              </w:rPr>
              <w:t>工作日</w:t>
            </w:r>
          </w:p>
          <w:p w14:paraId="5CFD35BF" w14:textId="77777777" w:rsidR="00124E73" w:rsidRDefault="00000000">
            <w:pPr>
              <w:spacing w:after="0" w:line="259" w:lineRule="auto"/>
              <w:ind w:left="40" w:firstLine="0"/>
            </w:pPr>
            <w:r>
              <w:rPr>
                <w:sz w:val="20"/>
              </w:rPr>
              <w:t xml:space="preserve">10小時 </w:t>
            </w:r>
          </w:p>
        </w:tc>
        <w:tc>
          <w:tcPr>
            <w:tcW w:w="992" w:type="dxa"/>
            <w:tcBorders>
              <w:top w:val="single" w:sz="4" w:space="0" w:color="000000"/>
              <w:left w:val="single" w:sz="4" w:space="0" w:color="000000"/>
              <w:bottom w:val="single" w:sz="4" w:space="0" w:color="000000"/>
              <w:right w:val="single" w:sz="4" w:space="0" w:color="000000"/>
            </w:tcBorders>
          </w:tcPr>
          <w:p w14:paraId="7903D1C0" w14:textId="77777777" w:rsidR="00124E73" w:rsidRDefault="00000000">
            <w:pPr>
              <w:spacing w:after="97" w:line="259" w:lineRule="auto"/>
              <w:ind w:left="38" w:firstLine="0"/>
            </w:pPr>
            <w:r>
              <w:rPr>
                <w:sz w:val="20"/>
              </w:rPr>
              <w:t>工作日</w:t>
            </w:r>
          </w:p>
          <w:p w14:paraId="2292AC23" w14:textId="77777777" w:rsidR="00124E73" w:rsidRDefault="00000000">
            <w:pPr>
              <w:spacing w:after="0" w:line="259" w:lineRule="auto"/>
              <w:ind w:left="38" w:firstLine="0"/>
            </w:pPr>
            <w:r>
              <w:rPr>
                <w:sz w:val="20"/>
              </w:rPr>
              <w:t xml:space="preserve">10小時 </w:t>
            </w:r>
          </w:p>
        </w:tc>
        <w:tc>
          <w:tcPr>
            <w:tcW w:w="991" w:type="dxa"/>
            <w:tcBorders>
              <w:top w:val="single" w:sz="4" w:space="0" w:color="000000"/>
              <w:left w:val="single" w:sz="4" w:space="0" w:color="000000"/>
              <w:bottom w:val="single" w:sz="4" w:space="0" w:color="000000"/>
              <w:right w:val="single" w:sz="4" w:space="0" w:color="000000"/>
            </w:tcBorders>
          </w:tcPr>
          <w:p w14:paraId="6FE27814" w14:textId="77777777" w:rsidR="00124E73" w:rsidRDefault="00000000">
            <w:pPr>
              <w:spacing w:after="97" w:line="259" w:lineRule="auto"/>
              <w:ind w:left="40" w:firstLine="0"/>
              <w:jc w:val="both"/>
            </w:pPr>
            <w:r>
              <w:rPr>
                <w:sz w:val="20"/>
              </w:rPr>
              <w:t>工作日</w:t>
            </w:r>
          </w:p>
          <w:p w14:paraId="5E258E66" w14:textId="77777777" w:rsidR="00124E73" w:rsidRDefault="00000000">
            <w:pPr>
              <w:spacing w:after="0" w:line="259" w:lineRule="auto"/>
              <w:ind w:left="40" w:firstLine="0"/>
            </w:pPr>
            <w:r>
              <w:rPr>
                <w:sz w:val="20"/>
              </w:rPr>
              <w:t xml:space="preserve">10小時 </w:t>
            </w:r>
          </w:p>
        </w:tc>
        <w:tc>
          <w:tcPr>
            <w:tcW w:w="994" w:type="dxa"/>
            <w:tcBorders>
              <w:top w:val="single" w:sz="4" w:space="0" w:color="000000"/>
              <w:left w:val="single" w:sz="4" w:space="0" w:color="000000"/>
              <w:bottom w:val="single" w:sz="4" w:space="0" w:color="000000"/>
              <w:right w:val="single" w:sz="4" w:space="0" w:color="000000"/>
            </w:tcBorders>
          </w:tcPr>
          <w:p w14:paraId="61D4D7EA" w14:textId="77777777" w:rsidR="00124E73" w:rsidRDefault="00000000">
            <w:pPr>
              <w:spacing w:after="97" w:line="259" w:lineRule="auto"/>
              <w:ind w:left="40" w:firstLine="0"/>
            </w:pPr>
            <w:r>
              <w:rPr>
                <w:sz w:val="20"/>
              </w:rPr>
              <w:t>工作日</w:t>
            </w:r>
          </w:p>
          <w:p w14:paraId="3D6C0553" w14:textId="77777777" w:rsidR="00124E73" w:rsidRDefault="00000000">
            <w:pPr>
              <w:spacing w:after="0" w:line="259" w:lineRule="auto"/>
              <w:ind w:left="40" w:firstLine="0"/>
            </w:pPr>
            <w:r>
              <w:rPr>
                <w:sz w:val="20"/>
              </w:rPr>
              <w:t xml:space="preserve">10小時 </w:t>
            </w:r>
          </w:p>
        </w:tc>
        <w:tc>
          <w:tcPr>
            <w:tcW w:w="2833" w:type="dxa"/>
            <w:tcBorders>
              <w:top w:val="single" w:sz="4" w:space="0" w:color="000000"/>
              <w:left w:val="single" w:sz="4" w:space="0" w:color="000000"/>
              <w:bottom w:val="single" w:sz="4" w:space="0" w:color="000000"/>
              <w:right w:val="single" w:sz="4" w:space="0" w:color="000000"/>
            </w:tcBorders>
          </w:tcPr>
          <w:p w14:paraId="74150868" w14:textId="77777777" w:rsidR="00124E73" w:rsidRDefault="00000000">
            <w:pPr>
              <w:spacing w:after="0" w:line="259" w:lineRule="auto"/>
              <w:ind w:left="0" w:firstLine="0"/>
              <w:jc w:val="center"/>
            </w:pPr>
            <w:r>
              <w:rPr>
                <w:sz w:val="18"/>
              </w:rPr>
              <w:t xml:space="preserve">因挪移正常工時至其他工作日致免出勤日 </w:t>
            </w:r>
          </w:p>
        </w:tc>
        <w:tc>
          <w:tcPr>
            <w:tcW w:w="1133" w:type="dxa"/>
            <w:tcBorders>
              <w:top w:val="single" w:sz="4" w:space="0" w:color="000000"/>
              <w:left w:val="single" w:sz="4" w:space="0" w:color="000000"/>
              <w:bottom w:val="single" w:sz="4" w:space="0" w:color="000000"/>
              <w:right w:val="single" w:sz="4" w:space="0" w:color="000000"/>
            </w:tcBorders>
          </w:tcPr>
          <w:p w14:paraId="65F07404" w14:textId="77777777" w:rsidR="00124E73" w:rsidRDefault="00000000">
            <w:pPr>
              <w:spacing w:after="0" w:line="259" w:lineRule="auto"/>
              <w:ind w:left="110" w:firstLine="0"/>
            </w:pPr>
            <w:r>
              <w:rPr>
                <w:sz w:val="20"/>
              </w:rPr>
              <w:t xml:space="preserve">休息日 </w:t>
            </w:r>
          </w:p>
        </w:tc>
        <w:tc>
          <w:tcPr>
            <w:tcW w:w="1135" w:type="dxa"/>
            <w:tcBorders>
              <w:top w:val="single" w:sz="4" w:space="0" w:color="000000"/>
              <w:left w:val="single" w:sz="4" w:space="0" w:color="000000"/>
              <w:bottom w:val="single" w:sz="4" w:space="0" w:color="000000"/>
              <w:right w:val="single" w:sz="4" w:space="0" w:color="000000"/>
            </w:tcBorders>
          </w:tcPr>
          <w:p w14:paraId="549FAF6B" w14:textId="77777777" w:rsidR="00124E73" w:rsidRDefault="00000000">
            <w:pPr>
              <w:spacing w:after="0" w:line="259" w:lineRule="auto"/>
              <w:ind w:left="0" w:right="64" w:firstLine="0"/>
              <w:jc w:val="center"/>
            </w:pPr>
            <w:r>
              <w:rPr>
                <w:sz w:val="20"/>
              </w:rPr>
              <w:t xml:space="preserve">例假 </w:t>
            </w:r>
          </w:p>
        </w:tc>
      </w:tr>
    </w:tbl>
    <w:p w14:paraId="265AE68E" w14:textId="77777777" w:rsidR="00124E73" w:rsidRDefault="00000000">
      <w:pPr>
        <w:ind w:left="310" w:right="391" w:hanging="284"/>
      </w:pPr>
      <w:r>
        <w:t xml:space="preserve">(2)第2週（至多可連續出勤12日）、第4週之週六及週日為例假日，4周內之4日休息日於4週工時達160小時後統一實施，致可連續免出勤10日。 </w:t>
      </w:r>
    </w:p>
    <w:tbl>
      <w:tblPr>
        <w:tblStyle w:val="TableGrid"/>
        <w:tblW w:w="9777" w:type="dxa"/>
        <w:tblInd w:w="46" w:type="dxa"/>
        <w:tblCellMar>
          <w:top w:w="85" w:type="dxa"/>
          <w:left w:w="108" w:type="dxa"/>
          <w:bottom w:w="0" w:type="dxa"/>
          <w:right w:w="8" w:type="dxa"/>
        </w:tblCellMar>
        <w:tblLook w:val="04A0" w:firstRow="1" w:lastRow="0" w:firstColumn="1" w:lastColumn="0" w:noHBand="0" w:noVBand="1"/>
      </w:tblPr>
      <w:tblGrid>
        <w:gridCol w:w="992"/>
        <w:gridCol w:w="994"/>
        <w:gridCol w:w="1556"/>
        <w:gridCol w:w="1418"/>
        <w:gridCol w:w="1416"/>
        <w:gridCol w:w="1419"/>
        <w:gridCol w:w="991"/>
        <w:gridCol w:w="991"/>
      </w:tblGrid>
      <w:tr w:rsidR="00124E73" w14:paraId="7C285A59" w14:textId="77777777">
        <w:trPr>
          <w:trHeight w:val="370"/>
        </w:trPr>
        <w:tc>
          <w:tcPr>
            <w:tcW w:w="992" w:type="dxa"/>
            <w:tcBorders>
              <w:top w:val="single" w:sz="4" w:space="0" w:color="000000"/>
              <w:left w:val="single" w:sz="4" w:space="0" w:color="000000"/>
              <w:bottom w:val="single" w:sz="4" w:space="0" w:color="000000"/>
              <w:right w:val="single" w:sz="4" w:space="0" w:color="000000"/>
            </w:tcBorders>
          </w:tcPr>
          <w:p w14:paraId="084BA95C" w14:textId="77777777" w:rsidR="00124E73" w:rsidRDefault="00000000">
            <w:pPr>
              <w:spacing w:after="0" w:line="259" w:lineRule="auto"/>
              <w:ind w:left="3" w:firstLine="0"/>
              <w:jc w:val="center"/>
            </w:pPr>
            <w:r>
              <w:rPr>
                <w:sz w:val="20"/>
              </w:rPr>
              <w:lastRenderedPageBreak/>
              <w:t xml:space="preserve"> </w:t>
            </w:r>
          </w:p>
        </w:tc>
        <w:tc>
          <w:tcPr>
            <w:tcW w:w="994" w:type="dxa"/>
            <w:tcBorders>
              <w:top w:val="single" w:sz="4" w:space="0" w:color="000000"/>
              <w:left w:val="single" w:sz="4" w:space="0" w:color="000000"/>
              <w:bottom w:val="single" w:sz="4" w:space="0" w:color="000000"/>
              <w:right w:val="single" w:sz="4" w:space="0" w:color="000000"/>
            </w:tcBorders>
          </w:tcPr>
          <w:p w14:paraId="59ACE4BE" w14:textId="77777777" w:rsidR="00124E73" w:rsidRDefault="00000000">
            <w:pPr>
              <w:spacing w:after="0" w:line="259" w:lineRule="auto"/>
              <w:ind w:left="0" w:right="97" w:firstLine="0"/>
              <w:jc w:val="center"/>
            </w:pPr>
            <w:r>
              <w:rPr>
                <w:sz w:val="20"/>
              </w:rPr>
              <w:t xml:space="preserve">一 </w:t>
            </w:r>
          </w:p>
        </w:tc>
        <w:tc>
          <w:tcPr>
            <w:tcW w:w="1556" w:type="dxa"/>
            <w:tcBorders>
              <w:top w:val="single" w:sz="4" w:space="0" w:color="000000"/>
              <w:left w:val="single" w:sz="4" w:space="0" w:color="000000"/>
              <w:bottom w:val="single" w:sz="4" w:space="0" w:color="000000"/>
              <w:right w:val="single" w:sz="4" w:space="0" w:color="000000"/>
            </w:tcBorders>
          </w:tcPr>
          <w:p w14:paraId="58D04150" w14:textId="77777777" w:rsidR="00124E73" w:rsidRDefault="00000000">
            <w:pPr>
              <w:spacing w:after="0" w:line="259" w:lineRule="auto"/>
              <w:ind w:left="0" w:right="101" w:firstLine="0"/>
              <w:jc w:val="center"/>
            </w:pPr>
            <w:r>
              <w:rPr>
                <w:sz w:val="20"/>
              </w:rPr>
              <w:t xml:space="preserve">二 </w:t>
            </w:r>
          </w:p>
        </w:tc>
        <w:tc>
          <w:tcPr>
            <w:tcW w:w="1418" w:type="dxa"/>
            <w:tcBorders>
              <w:top w:val="single" w:sz="4" w:space="0" w:color="000000"/>
              <w:left w:val="single" w:sz="4" w:space="0" w:color="000000"/>
              <w:bottom w:val="single" w:sz="4" w:space="0" w:color="000000"/>
              <w:right w:val="single" w:sz="4" w:space="0" w:color="000000"/>
            </w:tcBorders>
          </w:tcPr>
          <w:p w14:paraId="4866704E" w14:textId="77777777" w:rsidR="00124E73" w:rsidRDefault="00000000">
            <w:pPr>
              <w:spacing w:after="0" w:line="259" w:lineRule="auto"/>
              <w:ind w:left="0" w:right="100" w:firstLine="0"/>
              <w:jc w:val="center"/>
            </w:pPr>
            <w:r>
              <w:rPr>
                <w:sz w:val="20"/>
              </w:rPr>
              <w:t xml:space="preserve">三 </w:t>
            </w:r>
          </w:p>
        </w:tc>
        <w:tc>
          <w:tcPr>
            <w:tcW w:w="1416" w:type="dxa"/>
            <w:tcBorders>
              <w:top w:val="single" w:sz="4" w:space="0" w:color="000000"/>
              <w:left w:val="single" w:sz="4" w:space="0" w:color="000000"/>
              <w:bottom w:val="single" w:sz="4" w:space="0" w:color="000000"/>
              <w:right w:val="single" w:sz="4" w:space="0" w:color="000000"/>
            </w:tcBorders>
          </w:tcPr>
          <w:p w14:paraId="1CEF3CCD" w14:textId="77777777" w:rsidR="00124E73" w:rsidRDefault="00000000">
            <w:pPr>
              <w:spacing w:after="0" w:line="259" w:lineRule="auto"/>
              <w:ind w:left="0" w:right="102" w:firstLine="0"/>
              <w:jc w:val="center"/>
            </w:pPr>
            <w:r>
              <w:rPr>
                <w:sz w:val="20"/>
              </w:rPr>
              <w:t xml:space="preserve">四 </w:t>
            </w:r>
          </w:p>
        </w:tc>
        <w:tc>
          <w:tcPr>
            <w:tcW w:w="1419" w:type="dxa"/>
            <w:tcBorders>
              <w:top w:val="single" w:sz="4" w:space="0" w:color="000000"/>
              <w:left w:val="single" w:sz="4" w:space="0" w:color="000000"/>
              <w:bottom w:val="single" w:sz="4" w:space="0" w:color="000000"/>
              <w:right w:val="single" w:sz="4" w:space="0" w:color="000000"/>
            </w:tcBorders>
          </w:tcPr>
          <w:p w14:paraId="20FC3D7F" w14:textId="77777777" w:rsidR="00124E73" w:rsidRDefault="00000000">
            <w:pPr>
              <w:spacing w:after="0" w:line="259" w:lineRule="auto"/>
              <w:ind w:left="0" w:right="100" w:firstLine="0"/>
              <w:jc w:val="center"/>
            </w:pPr>
            <w:r>
              <w:rPr>
                <w:sz w:val="20"/>
              </w:rPr>
              <w:t xml:space="preserve">五 </w:t>
            </w:r>
          </w:p>
        </w:tc>
        <w:tc>
          <w:tcPr>
            <w:tcW w:w="991" w:type="dxa"/>
            <w:tcBorders>
              <w:top w:val="single" w:sz="4" w:space="0" w:color="000000"/>
              <w:left w:val="single" w:sz="4" w:space="0" w:color="000000"/>
              <w:bottom w:val="single" w:sz="4" w:space="0" w:color="000000"/>
              <w:right w:val="single" w:sz="4" w:space="0" w:color="000000"/>
            </w:tcBorders>
          </w:tcPr>
          <w:p w14:paraId="07CFED62" w14:textId="77777777" w:rsidR="00124E73" w:rsidRDefault="00000000">
            <w:pPr>
              <w:spacing w:after="0" w:line="259" w:lineRule="auto"/>
              <w:ind w:left="0" w:right="100" w:firstLine="0"/>
              <w:jc w:val="center"/>
            </w:pPr>
            <w:r>
              <w:rPr>
                <w:sz w:val="20"/>
              </w:rPr>
              <w:t xml:space="preserve">六 </w:t>
            </w:r>
          </w:p>
        </w:tc>
        <w:tc>
          <w:tcPr>
            <w:tcW w:w="991" w:type="dxa"/>
            <w:tcBorders>
              <w:top w:val="single" w:sz="4" w:space="0" w:color="000000"/>
              <w:left w:val="single" w:sz="4" w:space="0" w:color="000000"/>
              <w:bottom w:val="single" w:sz="4" w:space="0" w:color="000000"/>
              <w:right w:val="single" w:sz="4" w:space="0" w:color="000000"/>
            </w:tcBorders>
          </w:tcPr>
          <w:p w14:paraId="4ED27D93" w14:textId="77777777" w:rsidR="00124E73" w:rsidRDefault="00000000">
            <w:pPr>
              <w:spacing w:after="0" w:line="259" w:lineRule="auto"/>
              <w:ind w:left="0" w:right="95" w:firstLine="0"/>
              <w:jc w:val="center"/>
            </w:pPr>
            <w:r>
              <w:rPr>
                <w:sz w:val="20"/>
              </w:rPr>
              <w:t xml:space="preserve">日 </w:t>
            </w:r>
          </w:p>
        </w:tc>
      </w:tr>
      <w:tr w:rsidR="00124E73" w14:paraId="2D8D7725"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331F0264" w14:textId="77777777" w:rsidR="00124E73" w:rsidRDefault="00000000">
            <w:pPr>
              <w:spacing w:after="0" w:line="259" w:lineRule="auto"/>
              <w:ind w:left="140" w:firstLine="0"/>
            </w:pPr>
            <w:r>
              <w:rPr>
                <w:sz w:val="20"/>
              </w:rPr>
              <w:t xml:space="preserve">第1週 </w:t>
            </w:r>
          </w:p>
        </w:tc>
        <w:tc>
          <w:tcPr>
            <w:tcW w:w="994" w:type="dxa"/>
            <w:tcBorders>
              <w:top w:val="single" w:sz="4" w:space="0" w:color="000000"/>
              <w:left w:val="single" w:sz="4" w:space="0" w:color="000000"/>
              <w:bottom w:val="single" w:sz="4" w:space="0" w:color="000000"/>
              <w:right w:val="single" w:sz="4" w:space="0" w:color="000000"/>
            </w:tcBorders>
          </w:tcPr>
          <w:p w14:paraId="47AB8C1F" w14:textId="77777777" w:rsidR="00124E73" w:rsidRDefault="00000000">
            <w:pPr>
              <w:spacing w:after="97" w:line="259" w:lineRule="auto"/>
              <w:ind w:left="89" w:firstLine="0"/>
              <w:jc w:val="both"/>
            </w:pPr>
            <w:r>
              <w:rPr>
                <w:sz w:val="20"/>
              </w:rPr>
              <w:t>工作日</w:t>
            </w:r>
          </w:p>
          <w:p w14:paraId="1B2B5A47" w14:textId="77777777" w:rsidR="00124E73" w:rsidRDefault="00000000">
            <w:pPr>
              <w:spacing w:after="0" w:line="259" w:lineRule="auto"/>
              <w:ind w:left="89" w:firstLine="0"/>
            </w:pPr>
            <w:r>
              <w:rPr>
                <w:sz w:val="20"/>
              </w:rPr>
              <w:t xml:space="preserve">10小時 </w:t>
            </w:r>
          </w:p>
        </w:tc>
        <w:tc>
          <w:tcPr>
            <w:tcW w:w="1556" w:type="dxa"/>
            <w:tcBorders>
              <w:top w:val="single" w:sz="4" w:space="0" w:color="000000"/>
              <w:left w:val="single" w:sz="4" w:space="0" w:color="000000"/>
              <w:bottom w:val="single" w:sz="4" w:space="0" w:color="000000"/>
              <w:right w:val="single" w:sz="4" w:space="0" w:color="000000"/>
            </w:tcBorders>
          </w:tcPr>
          <w:p w14:paraId="6933278A" w14:textId="77777777" w:rsidR="00124E73" w:rsidRDefault="00000000">
            <w:pPr>
              <w:spacing w:after="0" w:line="259" w:lineRule="auto"/>
              <w:ind w:left="70" w:firstLine="0"/>
            </w:pPr>
            <w:r>
              <w:rPr>
                <w:sz w:val="20"/>
              </w:rPr>
              <w:t xml:space="preserve">工作日10小時 </w:t>
            </w:r>
          </w:p>
        </w:tc>
        <w:tc>
          <w:tcPr>
            <w:tcW w:w="1418" w:type="dxa"/>
            <w:tcBorders>
              <w:top w:val="single" w:sz="4" w:space="0" w:color="000000"/>
              <w:left w:val="single" w:sz="4" w:space="0" w:color="000000"/>
              <w:bottom w:val="single" w:sz="4" w:space="0" w:color="000000"/>
              <w:right w:val="single" w:sz="4" w:space="0" w:color="000000"/>
            </w:tcBorders>
          </w:tcPr>
          <w:p w14:paraId="6A80B97D" w14:textId="77777777" w:rsidR="00124E73" w:rsidRDefault="00000000">
            <w:pPr>
              <w:spacing w:after="0" w:line="259" w:lineRule="auto"/>
              <w:ind w:left="0" w:firstLine="0"/>
              <w:jc w:val="both"/>
            </w:pPr>
            <w:r>
              <w:rPr>
                <w:sz w:val="20"/>
              </w:rPr>
              <w:t xml:space="preserve">工作日10小時 </w:t>
            </w:r>
          </w:p>
        </w:tc>
        <w:tc>
          <w:tcPr>
            <w:tcW w:w="1416" w:type="dxa"/>
            <w:tcBorders>
              <w:top w:val="single" w:sz="4" w:space="0" w:color="000000"/>
              <w:left w:val="single" w:sz="4" w:space="0" w:color="000000"/>
              <w:bottom w:val="single" w:sz="4" w:space="0" w:color="000000"/>
              <w:right w:val="single" w:sz="4" w:space="0" w:color="000000"/>
            </w:tcBorders>
          </w:tcPr>
          <w:p w14:paraId="6758E0E0" w14:textId="77777777" w:rsidR="00124E73" w:rsidRDefault="00000000">
            <w:pPr>
              <w:spacing w:after="0" w:line="259" w:lineRule="auto"/>
              <w:ind w:left="0" w:firstLine="0"/>
              <w:jc w:val="both"/>
            </w:pPr>
            <w:r>
              <w:rPr>
                <w:sz w:val="20"/>
              </w:rPr>
              <w:t xml:space="preserve">工作日10小時 </w:t>
            </w:r>
          </w:p>
        </w:tc>
        <w:tc>
          <w:tcPr>
            <w:tcW w:w="1419" w:type="dxa"/>
            <w:tcBorders>
              <w:top w:val="single" w:sz="4" w:space="0" w:color="000000"/>
              <w:left w:val="single" w:sz="4" w:space="0" w:color="000000"/>
              <w:bottom w:val="single" w:sz="4" w:space="0" w:color="000000"/>
              <w:right w:val="single" w:sz="4" w:space="0" w:color="000000"/>
            </w:tcBorders>
          </w:tcPr>
          <w:p w14:paraId="57B7E3DD" w14:textId="77777777" w:rsidR="00124E73" w:rsidRDefault="00000000">
            <w:pPr>
              <w:spacing w:after="0" w:line="259" w:lineRule="auto"/>
              <w:ind w:left="0" w:firstLine="0"/>
              <w:jc w:val="both"/>
            </w:pPr>
            <w:r>
              <w:rPr>
                <w:sz w:val="20"/>
              </w:rPr>
              <w:t>工作日10小時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4AD841B" w14:textId="77777777" w:rsidR="00124E73" w:rsidRDefault="00000000">
            <w:pPr>
              <w:spacing w:after="97" w:line="259" w:lineRule="auto"/>
              <w:ind w:left="86" w:firstLine="0"/>
              <w:jc w:val="both"/>
            </w:pPr>
            <w:r>
              <w:rPr>
                <w:sz w:val="20"/>
              </w:rPr>
              <w:t>工作日</w:t>
            </w:r>
          </w:p>
          <w:p w14:paraId="4FB1CC16" w14:textId="77777777" w:rsidR="00124E73" w:rsidRDefault="00000000">
            <w:pPr>
              <w:spacing w:after="0" w:line="259" w:lineRule="auto"/>
              <w:ind w:left="86" w:firstLine="0"/>
            </w:pPr>
            <w:r>
              <w:rPr>
                <w:sz w:val="20"/>
              </w:rPr>
              <w:t xml:space="preserve">10小時 </w:t>
            </w:r>
          </w:p>
        </w:tc>
        <w:tc>
          <w:tcPr>
            <w:tcW w:w="991" w:type="dxa"/>
            <w:tcBorders>
              <w:top w:val="single" w:sz="4" w:space="0" w:color="000000"/>
              <w:left w:val="single" w:sz="4" w:space="0" w:color="000000"/>
              <w:bottom w:val="single" w:sz="4" w:space="0" w:color="000000"/>
              <w:right w:val="single" w:sz="4" w:space="0" w:color="000000"/>
            </w:tcBorders>
          </w:tcPr>
          <w:p w14:paraId="72EF3E62" w14:textId="77777777" w:rsidR="00124E73" w:rsidRDefault="00000000">
            <w:pPr>
              <w:spacing w:after="97" w:line="259" w:lineRule="auto"/>
              <w:ind w:left="89" w:firstLine="0"/>
              <w:jc w:val="both"/>
            </w:pPr>
            <w:r>
              <w:rPr>
                <w:sz w:val="20"/>
              </w:rPr>
              <w:t>工作日</w:t>
            </w:r>
          </w:p>
          <w:p w14:paraId="5F392000" w14:textId="77777777" w:rsidR="00124E73" w:rsidRDefault="00000000">
            <w:pPr>
              <w:spacing w:after="0" w:line="259" w:lineRule="auto"/>
              <w:ind w:left="89" w:firstLine="0"/>
            </w:pPr>
            <w:r>
              <w:rPr>
                <w:sz w:val="20"/>
              </w:rPr>
              <w:t xml:space="preserve">10小時 </w:t>
            </w:r>
          </w:p>
        </w:tc>
      </w:tr>
      <w:tr w:rsidR="00124E73" w14:paraId="5BC0D4CC" w14:textId="77777777">
        <w:trPr>
          <w:trHeight w:val="732"/>
        </w:trPr>
        <w:tc>
          <w:tcPr>
            <w:tcW w:w="992" w:type="dxa"/>
            <w:tcBorders>
              <w:top w:val="single" w:sz="4" w:space="0" w:color="000000"/>
              <w:left w:val="single" w:sz="4" w:space="0" w:color="000000"/>
              <w:bottom w:val="single" w:sz="4" w:space="0" w:color="000000"/>
              <w:right w:val="single" w:sz="4" w:space="0" w:color="000000"/>
            </w:tcBorders>
          </w:tcPr>
          <w:p w14:paraId="2720836F" w14:textId="77777777" w:rsidR="00124E73" w:rsidRDefault="00000000">
            <w:pPr>
              <w:spacing w:after="0" w:line="259" w:lineRule="auto"/>
              <w:ind w:left="140" w:firstLine="0"/>
            </w:pPr>
            <w:r>
              <w:rPr>
                <w:sz w:val="20"/>
              </w:rPr>
              <w:t xml:space="preserve">第2週 </w:t>
            </w:r>
          </w:p>
        </w:tc>
        <w:tc>
          <w:tcPr>
            <w:tcW w:w="994" w:type="dxa"/>
            <w:tcBorders>
              <w:top w:val="single" w:sz="4" w:space="0" w:color="000000"/>
              <w:left w:val="single" w:sz="4" w:space="0" w:color="000000"/>
              <w:bottom w:val="single" w:sz="4" w:space="0" w:color="000000"/>
              <w:right w:val="single" w:sz="4" w:space="0" w:color="000000"/>
            </w:tcBorders>
          </w:tcPr>
          <w:p w14:paraId="255F0D9F" w14:textId="77777777" w:rsidR="00124E73" w:rsidRDefault="00000000">
            <w:pPr>
              <w:spacing w:after="97" w:line="259" w:lineRule="auto"/>
              <w:ind w:left="89" w:firstLine="0"/>
              <w:jc w:val="both"/>
            </w:pPr>
            <w:r>
              <w:rPr>
                <w:sz w:val="20"/>
              </w:rPr>
              <w:t>工作日</w:t>
            </w:r>
          </w:p>
          <w:p w14:paraId="4A9A4D80" w14:textId="77777777" w:rsidR="00124E73" w:rsidRDefault="00000000">
            <w:pPr>
              <w:spacing w:after="0" w:line="259" w:lineRule="auto"/>
              <w:ind w:left="89" w:firstLine="0"/>
            </w:pPr>
            <w:r>
              <w:rPr>
                <w:sz w:val="20"/>
              </w:rPr>
              <w:t xml:space="preserve">10小時 </w:t>
            </w:r>
          </w:p>
        </w:tc>
        <w:tc>
          <w:tcPr>
            <w:tcW w:w="1556" w:type="dxa"/>
            <w:tcBorders>
              <w:top w:val="single" w:sz="4" w:space="0" w:color="000000"/>
              <w:left w:val="single" w:sz="4" w:space="0" w:color="000000"/>
              <w:bottom w:val="single" w:sz="4" w:space="0" w:color="000000"/>
              <w:right w:val="single" w:sz="4" w:space="0" w:color="000000"/>
            </w:tcBorders>
          </w:tcPr>
          <w:p w14:paraId="1C9BFEF2" w14:textId="77777777" w:rsidR="00124E73" w:rsidRDefault="00000000">
            <w:pPr>
              <w:spacing w:after="0" w:line="259" w:lineRule="auto"/>
              <w:ind w:left="70" w:firstLine="0"/>
            </w:pPr>
            <w:r>
              <w:rPr>
                <w:sz w:val="20"/>
              </w:rPr>
              <w:t xml:space="preserve">工作日10小時 </w:t>
            </w:r>
          </w:p>
        </w:tc>
        <w:tc>
          <w:tcPr>
            <w:tcW w:w="1418" w:type="dxa"/>
            <w:tcBorders>
              <w:top w:val="single" w:sz="4" w:space="0" w:color="000000"/>
              <w:left w:val="single" w:sz="4" w:space="0" w:color="000000"/>
              <w:bottom w:val="single" w:sz="4" w:space="0" w:color="000000"/>
              <w:right w:val="single" w:sz="4" w:space="0" w:color="000000"/>
            </w:tcBorders>
          </w:tcPr>
          <w:p w14:paraId="27903C6B" w14:textId="77777777" w:rsidR="00124E73" w:rsidRDefault="00000000">
            <w:pPr>
              <w:spacing w:after="0" w:line="259" w:lineRule="auto"/>
              <w:ind w:left="0" w:firstLine="0"/>
              <w:jc w:val="both"/>
            </w:pPr>
            <w:r>
              <w:rPr>
                <w:sz w:val="20"/>
              </w:rPr>
              <w:t xml:space="preserve">工作日10小時 </w:t>
            </w:r>
          </w:p>
        </w:tc>
        <w:tc>
          <w:tcPr>
            <w:tcW w:w="1416" w:type="dxa"/>
            <w:tcBorders>
              <w:top w:val="single" w:sz="4" w:space="0" w:color="000000"/>
              <w:left w:val="single" w:sz="4" w:space="0" w:color="000000"/>
              <w:bottom w:val="single" w:sz="4" w:space="0" w:color="000000"/>
              <w:right w:val="single" w:sz="4" w:space="0" w:color="000000"/>
            </w:tcBorders>
          </w:tcPr>
          <w:p w14:paraId="636A98AE" w14:textId="77777777" w:rsidR="00124E73" w:rsidRDefault="00000000">
            <w:pPr>
              <w:spacing w:after="0" w:line="259" w:lineRule="auto"/>
              <w:ind w:left="0" w:firstLine="0"/>
              <w:jc w:val="both"/>
            </w:pPr>
            <w:r>
              <w:rPr>
                <w:sz w:val="20"/>
              </w:rPr>
              <w:t xml:space="preserve">工作日10小時 </w:t>
            </w:r>
          </w:p>
        </w:tc>
        <w:tc>
          <w:tcPr>
            <w:tcW w:w="1419" w:type="dxa"/>
            <w:tcBorders>
              <w:top w:val="single" w:sz="4" w:space="0" w:color="000000"/>
              <w:left w:val="single" w:sz="4" w:space="0" w:color="000000"/>
              <w:bottom w:val="single" w:sz="4" w:space="0" w:color="000000"/>
              <w:right w:val="single" w:sz="4" w:space="0" w:color="000000"/>
            </w:tcBorders>
          </w:tcPr>
          <w:p w14:paraId="0B7033D0" w14:textId="77777777" w:rsidR="00124E73" w:rsidRDefault="00000000">
            <w:pPr>
              <w:spacing w:after="0" w:line="259" w:lineRule="auto"/>
              <w:ind w:left="0" w:firstLine="0"/>
              <w:jc w:val="both"/>
            </w:pPr>
            <w:r>
              <w:rPr>
                <w:sz w:val="20"/>
              </w:rPr>
              <w:t>工作日10小時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A807BEA" w14:textId="77777777" w:rsidR="00124E73" w:rsidRDefault="00000000">
            <w:pPr>
              <w:spacing w:after="0" w:line="259" w:lineRule="auto"/>
              <w:ind w:left="187" w:firstLine="0"/>
            </w:pPr>
            <w:r>
              <w:rPr>
                <w:sz w:val="20"/>
              </w:rPr>
              <w:t xml:space="preserve">例假 </w:t>
            </w:r>
          </w:p>
        </w:tc>
        <w:tc>
          <w:tcPr>
            <w:tcW w:w="991" w:type="dxa"/>
            <w:tcBorders>
              <w:top w:val="single" w:sz="4" w:space="0" w:color="000000"/>
              <w:left w:val="single" w:sz="4" w:space="0" w:color="000000"/>
              <w:bottom w:val="single" w:sz="4" w:space="0" w:color="000000"/>
              <w:right w:val="single" w:sz="4" w:space="0" w:color="000000"/>
            </w:tcBorders>
          </w:tcPr>
          <w:p w14:paraId="5E1EB98A" w14:textId="77777777" w:rsidR="00124E73" w:rsidRDefault="00000000">
            <w:pPr>
              <w:spacing w:after="0" w:line="259" w:lineRule="auto"/>
              <w:ind w:left="190" w:firstLine="0"/>
            </w:pPr>
            <w:r>
              <w:rPr>
                <w:sz w:val="20"/>
              </w:rPr>
              <w:t xml:space="preserve">例假 </w:t>
            </w:r>
          </w:p>
        </w:tc>
      </w:tr>
      <w:tr w:rsidR="00124E73" w14:paraId="2953F433"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0FB08502" w14:textId="77777777" w:rsidR="00124E73" w:rsidRDefault="00000000">
            <w:pPr>
              <w:spacing w:after="0" w:line="259" w:lineRule="auto"/>
              <w:ind w:left="140" w:firstLine="0"/>
            </w:pPr>
            <w:r>
              <w:rPr>
                <w:sz w:val="20"/>
              </w:rPr>
              <w:t xml:space="preserve">第3週 </w:t>
            </w:r>
          </w:p>
        </w:tc>
        <w:tc>
          <w:tcPr>
            <w:tcW w:w="994" w:type="dxa"/>
            <w:tcBorders>
              <w:top w:val="single" w:sz="4" w:space="0" w:color="000000"/>
              <w:left w:val="single" w:sz="4" w:space="0" w:color="000000"/>
              <w:bottom w:val="single" w:sz="4" w:space="0" w:color="000000"/>
              <w:right w:val="single" w:sz="4" w:space="0" w:color="000000"/>
            </w:tcBorders>
          </w:tcPr>
          <w:p w14:paraId="01EB4A9D" w14:textId="77777777" w:rsidR="00124E73" w:rsidRDefault="00000000">
            <w:pPr>
              <w:spacing w:after="98" w:line="259" w:lineRule="auto"/>
              <w:ind w:left="89" w:firstLine="0"/>
              <w:jc w:val="both"/>
            </w:pPr>
            <w:r>
              <w:rPr>
                <w:sz w:val="20"/>
              </w:rPr>
              <w:t>工作日</w:t>
            </w:r>
          </w:p>
          <w:p w14:paraId="3A9A14F2" w14:textId="77777777" w:rsidR="00124E73" w:rsidRDefault="00000000">
            <w:pPr>
              <w:spacing w:after="0" w:line="259" w:lineRule="auto"/>
              <w:ind w:left="89" w:firstLine="0"/>
            </w:pPr>
            <w:r>
              <w:rPr>
                <w:sz w:val="20"/>
              </w:rPr>
              <w:t xml:space="preserve">10小時 </w:t>
            </w:r>
          </w:p>
        </w:tc>
        <w:tc>
          <w:tcPr>
            <w:tcW w:w="1556" w:type="dxa"/>
            <w:tcBorders>
              <w:top w:val="single" w:sz="4" w:space="0" w:color="000000"/>
              <w:left w:val="single" w:sz="4" w:space="0" w:color="000000"/>
              <w:bottom w:val="single" w:sz="4" w:space="0" w:color="000000"/>
              <w:right w:val="single" w:sz="4" w:space="0" w:color="000000"/>
            </w:tcBorders>
          </w:tcPr>
          <w:p w14:paraId="44224C53" w14:textId="77777777" w:rsidR="00124E73" w:rsidRDefault="00000000">
            <w:pPr>
              <w:spacing w:after="0" w:line="259" w:lineRule="auto"/>
              <w:ind w:left="70" w:firstLine="0"/>
            </w:pPr>
            <w:r>
              <w:rPr>
                <w:sz w:val="20"/>
              </w:rPr>
              <w:t xml:space="preserve">工作日10小時 </w:t>
            </w:r>
          </w:p>
        </w:tc>
        <w:tc>
          <w:tcPr>
            <w:tcW w:w="1418" w:type="dxa"/>
            <w:tcBorders>
              <w:top w:val="single" w:sz="4" w:space="0" w:color="000000"/>
              <w:left w:val="single" w:sz="4" w:space="0" w:color="000000"/>
              <w:bottom w:val="single" w:sz="4" w:space="0" w:color="000000"/>
              <w:right w:val="single" w:sz="4" w:space="0" w:color="000000"/>
            </w:tcBorders>
          </w:tcPr>
          <w:p w14:paraId="72D6F6C6" w14:textId="77777777" w:rsidR="00124E73" w:rsidRDefault="00000000">
            <w:pPr>
              <w:spacing w:after="0" w:line="259" w:lineRule="auto"/>
              <w:ind w:left="0" w:firstLine="0"/>
              <w:jc w:val="both"/>
            </w:pPr>
            <w:r>
              <w:rPr>
                <w:sz w:val="20"/>
              </w:rPr>
              <w:t xml:space="preserve">工作日10小時 </w:t>
            </w:r>
          </w:p>
        </w:tc>
        <w:tc>
          <w:tcPr>
            <w:tcW w:w="1416" w:type="dxa"/>
            <w:tcBorders>
              <w:top w:val="single" w:sz="4" w:space="0" w:color="000000"/>
              <w:left w:val="single" w:sz="4" w:space="0" w:color="000000"/>
              <w:bottom w:val="single" w:sz="4" w:space="0" w:color="000000"/>
              <w:right w:val="single" w:sz="4" w:space="0" w:color="000000"/>
            </w:tcBorders>
          </w:tcPr>
          <w:p w14:paraId="3BC5F5FA" w14:textId="77777777" w:rsidR="00124E73" w:rsidRDefault="00000000">
            <w:pPr>
              <w:spacing w:after="0" w:line="259" w:lineRule="auto"/>
              <w:ind w:left="0" w:firstLine="0"/>
              <w:jc w:val="both"/>
            </w:pPr>
            <w:r>
              <w:rPr>
                <w:sz w:val="20"/>
              </w:rPr>
              <w:t xml:space="preserve">工作日10小時 </w:t>
            </w:r>
          </w:p>
        </w:tc>
        <w:tc>
          <w:tcPr>
            <w:tcW w:w="1419" w:type="dxa"/>
            <w:tcBorders>
              <w:top w:val="single" w:sz="4" w:space="0" w:color="000000"/>
              <w:left w:val="single" w:sz="4" w:space="0" w:color="000000"/>
              <w:bottom w:val="single" w:sz="4" w:space="0" w:color="000000"/>
              <w:right w:val="single" w:sz="4" w:space="0" w:color="000000"/>
            </w:tcBorders>
          </w:tcPr>
          <w:p w14:paraId="347A4ED0" w14:textId="77777777" w:rsidR="00124E73" w:rsidRDefault="00000000">
            <w:pPr>
              <w:spacing w:after="0" w:line="259" w:lineRule="auto"/>
              <w:ind w:left="0" w:right="100" w:firstLine="0"/>
              <w:jc w:val="center"/>
            </w:pPr>
            <w:r>
              <w:rPr>
                <w:sz w:val="18"/>
              </w:rPr>
              <w:t xml:space="preserve">休息日 </w:t>
            </w:r>
          </w:p>
        </w:tc>
        <w:tc>
          <w:tcPr>
            <w:tcW w:w="991" w:type="dxa"/>
            <w:tcBorders>
              <w:top w:val="single" w:sz="4" w:space="0" w:color="000000"/>
              <w:left w:val="single" w:sz="4" w:space="0" w:color="000000"/>
              <w:bottom w:val="single" w:sz="4" w:space="0" w:color="000000"/>
              <w:right w:val="single" w:sz="4" w:space="0" w:color="000000"/>
            </w:tcBorders>
          </w:tcPr>
          <w:p w14:paraId="532E56FB" w14:textId="77777777" w:rsidR="00124E73" w:rsidRDefault="00000000">
            <w:pPr>
              <w:spacing w:after="0" w:line="259" w:lineRule="auto"/>
              <w:ind w:left="86" w:firstLine="0"/>
            </w:pPr>
            <w:r>
              <w:rPr>
                <w:sz w:val="20"/>
              </w:rPr>
              <w:t xml:space="preserve">休息日 </w:t>
            </w:r>
          </w:p>
        </w:tc>
        <w:tc>
          <w:tcPr>
            <w:tcW w:w="991" w:type="dxa"/>
            <w:tcBorders>
              <w:top w:val="single" w:sz="4" w:space="0" w:color="000000"/>
              <w:left w:val="single" w:sz="4" w:space="0" w:color="000000"/>
              <w:bottom w:val="single" w:sz="4" w:space="0" w:color="000000"/>
              <w:right w:val="single" w:sz="4" w:space="0" w:color="000000"/>
            </w:tcBorders>
          </w:tcPr>
          <w:p w14:paraId="33CBB7B9" w14:textId="77777777" w:rsidR="00124E73" w:rsidRDefault="00000000">
            <w:pPr>
              <w:spacing w:after="0" w:line="259" w:lineRule="auto"/>
              <w:ind w:left="89" w:firstLine="0"/>
            </w:pPr>
            <w:r>
              <w:rPr>
                <w:sz w:val="20"/>
              </w:rPr>
              <w:t xml:space="preserve">休息日 </w:t>
            </w:r>
          </w:p>
        </w:tc>
      </w:tr>
      <w:tr w:rsidR="00124E73" w14:paraId="7DBB119E" w14:textId="77777777">
        <w:trPr>
          <w:trHeight w:val="1090"/>
        </w:trPr>
        <w:tc>
          <w:tcPr>
            <w:tcW w:w="992" w:type="dxa"/>
            <w:tcBorders>
              <w:top w:val="single" w:sz="4" w:space="0" w:color="000000"/>
              <w:left w:val="single" w:sz="4" w:space="0" w:color="000000"/>
              <w:bottom w:val="single" w:sz="4" w:space="0" w:color="000000"/>
              <w:right w:val="single" w:sz="4" w:space="0" w:color="000000"/>
            </w:tcBorders>
          </w:tcPr>
          <w:p w14:paraId="14CC00A7" w14:textId="77777777" w:rsidR="00124E73" w:rsidRDefault="00000000">
            <w:pPr>
              <w:spacing w:after="0" w:line="259" w:lineRule="auto"/>
              <w:ind w:left="140" w:firstLine="0"/>
            </w:pPr>
            <w:r>
              <w:rPr>
                <w:sz w:val="20"/>
              </w:rPr>
              <w:t xml:space="preserve">第4週 </w:t>
            </w:r>
          </w:p>
        </w:tc>
        <w:tc>
          <w:tcPr>
            <w:tcW w:w="994" w:type="dxa"/>
            <w:tcBorders>
              <w:top w:val="single" w:sz="4" w:space="0" w:color="000000"/>
              <w:left w:val="single" w:sz="4" w:space="0" w:color="000000"/>
              <w:bottom w:val="single" w:sz="4" w:space="0" w:color="000000"/>
              <w:right w:val="single" w:sz="4" w:space="0" w:color="000000"/>
            </w:tcBorders>
          </w:tcPr>
          <w:p w14:paraId="7141BC04" w14:textId="77777777" w:rsidR="00124E73" w:rsidRDefault="00000000">
            <w:pPr>
              <w:spacing w:after="0" w:line="259" w:lineRule="auto"/>
              <w:ind w:left="89" w:firstLine="0"/>
            </w:pPr>
            <w:r>
              <w:rPr>
                <w:sz w:val="20"/>
              </w:rPr>
              <w:t xml:space="preserve">休息日 </w:t>
            </w:r>
          </w:p>
        </w:tc>
        <w:tc>
          <w:tcPr>
            <w:tcW w:w="1556" w:type="dxa"/>
            <w:tcBorders>
              <w:top w:val="single" w:sz="4" w:space="0" w:color="000000"/>
              <w:left w:val="single" w:sz="4" w:space="0" w:color="000000"/>
              <w:bottom w:val="single" w:sz="4" w:space="0" w:color="000000"/>
              <w:right w:val="single" w:sz="4" w:space="0" w:color="000000"/>
            </w:tcBorders>
          </w:tcPr>
          <w:p w14:paraId="01D6CBE2" w14:textId="77777777" w:rsidR="00124E73" w:rsidRDefault="00000000">
            <w:pPr>
              <w:spacing w:after="0" w:line="259" w:lineRule="auto"/>
              <w:ind w:left="0" w:firstLine="0"/>
              <w:jc w:val="center"/>
            </w:pPr>
            <w:r>
              <w:rPr>
                <w:sz w:val="18"/>
              </w:rPr>
              <w:t xml:space="preserve">因挪移正常工時至其他工作日致免出勤日 </w:t>
            </w:r>
          </w:p>
        </w:tc>
        <w:tc>
          <w:tcPr>
            <w:tcW w:w="1418" w:type="dxa"/>
            <w:tcBorders>
              <w:top w:val="single" w:sz="4" w:space="0" w:color="000000"/>
              <w:left w:val="single" w:sz="4" w:space="0" w:color="000000"/>
              <w:bottom w:val="single" w:sz="4" w:space="0" w:color="000000"/>
              <w:right w:val="single" w:sz="4" w:space="0" w:color="000000"/>
            </w:tcBorders>
          </w:tcPr>
          <w:p w14:paraId="28585C45" w14:textId="77777777" w:rsidR="00124E73" w:rsidRDefault="00000000">
            <w:pPr>
              <w:spacing w:after="0" w:line="259" w:lineRule="auto"/>
              <w:ind w:left="0" w:firstLine="0"/>
              <w:jc w:val="center"/>
            </w:pPr>
            <w:r>
              <w:rPr>
                <w:sz w:val="18"/>
              </w:rPr>
              <w:t xml:space="preserve">因挪移正常工時至其他工作日致免出勤日 </w:t>
            </w:r>
          </w:p>
        </w:tc>
        <w:tc>
          <w:tcPr>
            <w:tcW w:w="1416" w:type="dxa"/>
            <w:tcBorders>
              <w:top w:val="single" w:sz="4" w:space="0" w:color="000000"/>
              <w:left w:val="single" w:sz="4" w:space="0" w:color="000000"/>
              <w:bottom w:val="single" w:sz="4" w:space="0" w:color="000000"/>
              <w:right w:val="single" w:sz="4" w:space="0" w:color="000000"/>
            </w:tcBorders>
          </w:tcPr>
          <w:p w14:paraId="60D87B43" w14:textId="77777777" w:rsidR="00124E73" w:rsidRDefault="00000000">
            <w:pPr>
              <w:spacing w:after="0" w:line="259" w:lineRule="auto"/>
              <w:ind w:left="0" w:firstLine="0"/>
              <w:jc w:val="center"/>
            </w:pPr>
            <w:r>
              <w:rPr>
                <w:sz w:val="18"/>
              </w:rPr>
              <w:t xml:space="preserve">因挪移正常工時至其他工作日致免出勤日 </w:t>
            </w:r>
          </w:p>
        </w:tc>
        <w:tc>
          <w:tcPr>
            <w:tcW w:w="1419" w:type="dxa"/>
            <w:tcBorders>
              <w:top w:val="single" w:sz="4" w:space="0" w:color="000000"/>
              <w:left w:val="single" w:sz="4" w:space="0" w:color="000000"/>
              <w:bottom w:val="single" w:sz="4" w:space="0" w:color="000000"/>
              <w:right w:val="single" w:sz="4" w:space="0" w:color="000000"/>
            </w:tcBorders>
          </w:tcPr>
          <w:p w14:paraId="6BFDB305" w14:textId="77777777" w:rsidR="00124E73" w:rsidRDefault="00000000">
            <w:pPr>
              <w:spacing w:after="0" w:line="259" w:lineRule="auto"/>
              <w:ind w:left="0" w:firstLine="0"/>
              <w:jc w:val="center"/>
            </w:pPr>
            <w:r>
              <w:rPr>
                <w:sz w:val="18"/>
              </w:rPr>
              <w:t xml:space="preserve">因挪移正常工時至其他工作日致免出勤日 </w:t>
            </w:r>
          </w:p>
        </w:tc>
        <w:tc>
          <w:tcPr>
            <w:tcW w:w="991" w:type="dxa"/>
            <w:tcBorders>
              <w:top w:val="single" w:sz="4" w:space="0" w:color="000000"/>
              <w:left w:val="single" w:sz="4" w:space="0" w:color="000000"/>
              <w:bottom w:val="single" w:sz="4" w:space="0" w:color="000000"/>
              <w:right w:val="single" w:sz="4" w:space="0" w:color="000000"/>
            </w:tcBorders>
          </w:tcPr>
          <w:p w14:paraId="7EC9C66A" w14:textId="77777777" w:rsidR="00124E73" w:rsidRDefault="00000000">
            <w:pPr>
              <w:spacing w:after="0" w:line="259" w:lineRule="auto"/>
              <w:ind w:left="187" w:firstLine="0"/>
            </w:pPr>
            <w:r>
              <w:rPr>
                <w:sz w:val="20"/>
              </w:rPr>
              <w:t xml:space="preserve">例假 </w:t>
            </w:r>
          </w:p>
        </w:tc>
        <w:tc>
          <w:tcPr>
            <w:tcW w:w="991" w:type="dxa"/>
            <w:tcBorders>
              <w:top w:val="single" w:sz="4" w:space="0" w:color="000000"/>
              <w:left w:val="single" w:sz="4" w:space="0" w:color="000000"/>
              <w:bottom w:val="single" w:sz="4" w:space="0" w:color="000000"/>
              <w:right w:val="single" w:sz="4" w:space="0" w:color="000000"/>
            </w:tcBorders>
          </w:tcPr>
          <w:p w14:paraId="1DCDDD9A" w14:textId="77777777" w:rsidR="00124E73" w:rsidRDefault="00000000">
            <w:pPr>
              <w:spacing w:after="0" w:line="259" w:lineRule="auto"/>
              <w:ind w:left="190" w:firstLine="0"/>
            </w:pPr>
            <w:r>
              <w:rPr>
                <w:sz w:val="20"/>
              </w:rPr>
              <w:t xml:space="preserve">例假 </w:t>
            </w:r>
          </w:p>
        </w:tc>
      </w:tr>
    </w:tbl>
    <w:p w14:paraId="0C9FCED7" w14:textId="77777777" w:rsidR="00124E73" w:rsidRDefault="00000000">
      <w:pPr>
        <w:ind w:left="36" w:right="391"/>
      </w:pPr>
      <w:r>
        <w:t>4</w:t>
      </w:r>
      <w:r>
        <w:rPr>
          <w:sz w:val="20"/>
        </w:rPr>
        <w:t>.</w:t>
      </w:r>
      <w:r>
        <w:t>實施8週彈性工時者：雇主經工會同意（如事業單位無工會者，經勞資會議同意）後，得將其</w:t>
      </w:r>
    </w:p>
    <w:p w14:paraId="69CECBEB" w14:textId="77777777" w:rsidR="00124E73" w:rsidRDefault="00000000">
      <w:pPr>
        <w:ind w:left="334" w:right="391"/>
      </w:pPr>
      <w:r>
        <w:t>8週內正常工作時數分配於其他工作日；勞工每日正常工時為8小時，每週工時至多為48小</w:t>
      </w:r>
    </w:p>
    <w:p w14:paraId="3D71F0F4" w14:textId="77777777" w:rsidR="00124E73" w:rsidRDefault="00000000">
      <w:pPr>
        <w:ind w:left="334" w:right="391"/>
      </w:pPr>
      <w:r>
        <w:t xml:space="preserve">時，但每8週工時不得超過320小時；勞工每7日應有1日之休息作為例假，每8週之例假及休息日至少應有16日。 </w:t>
      </w:r>
    </w:p>
    <w:tbl>
      <w:tblPr>
        <w:tblStyle w:val="TableGrid"/>
        <w:tblW w:w="7936" w:type="dxa"/>
        <w:tblInd w:w="46" w:type="dxa"/>
        <w:tblCellMar>
          <w:top w:w="85" w:type="dxa"/>
          <w:left w:w="144" w:type="dxa"/>
          <w:bottom w:w="0" w:type="dxa"/>
          <w:right w:w="97" w:type="dxa"/>
        </w:tblCellMar>
        <w:tblLook w:val="04A0" w:firstRow="1" w:lastRow="0" w:firstColumn="1" w:lastColumn="0" w:noHBand="0" w:noVBand="1"/>
      </w:tblPr>
      <w:tblGrid>
        <w:gridCol w:w="991"/>
        <w:gridCol w:w="994"/>
        <w:gridCol w:w="992"/>
        <w:gridCol w:w="991"/>
        <w:gridCol w:w="994"/>
        <w:gridCol w:w="989"/>
        <w:gridCol w:w="991"/>
        <w:gridCol w:w="994"/>
      </w:tblGrid>
      <w:tr w:rsidR="00124E73" w14:paraId="1959FAAC" w14:textId="77777777">
        <w:trPr>
          <w:trHeight w:val="370"/>
        </w:trPr>
        <w:tc>
          <w:tcPr>
            <w:tcW w:w="992" w:type="dxa"/>
            <w:tcBorders>
              <w:top w:val="single" w:sz="4" w:space="0" w:color="000000"/>
              <w:left w:val="single" w:sz="4" w:space="0" w:color="000000"/>
              <w:bottom w:val="single" w:sz="4" w:space="0" w:color="000000"/>
              <w:right w:val="single" w:sz="4" w:space="0" w:color="000000"/>
            </w:tcBorders>
          </w:tcPr>
          <w:p w14:paraId="5735A0C6" w14:textId="77777777" w:rsidR="00124E73" w:rsidRDefault="00000000">
            <w:pPr>
              <w:spacing w:after="0" w:line="259" w:lineRule="auto"/>
              <w:ind w:left="56" w:firstLine="0"/>
              <w:jc w:val="center"/>
            </w:pPr>
            <w:r>
              <w:rPr>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F65A77E" w14:textId="77777777" w:rsidR="00124E73" w:rsidRDefault="00000000">
            <w:pPr>
              <w:spacing w:after="0" w:line="259" w:lineRule="auto"/>
              <w:ind w:left="0" w:right="44" w:firstLine="0"/>
              <w:jc w:val="center"/>
            </w:pPr>
            <w:r>
              <w:rPr>
                <w:sz w:val="20"/>
              </w:rPr>
              <w:t xml:space="preserve">一 </w:t>
            </w:r>
          </w:p>
        </w:tc>
        <w:tc>
          <w:tcPr>
            <w:tcW w:w="992" w:type="dxa"/>
            <w:tcBorders>
              <w:top w:val="single" w:sz="4" w:space="0" w:color="000000"/>
              <w:left w:val="single" w:sz="4" w:space="0" w:color="000000"/>
              <w:bottom w:val="single" w:sz="4" w:space="0" w:color="000000"/>
              <w:right w:val="single" w:sz="4" w:space="0" w:color="000000"/>
            </w:tcBorders>
          </w:tcPr>
          <w:p w14:paraId="39D76544" w14:textId="77777777" w:rsidR="00124E73" w:rsidRDefault="00000000">
            <w:pPr>
              <w:spacing w:after="0" w:line="259" w:lineRule="auto"/>
              <w:ind w:left="0" w:right="47" w:firstLine="0"/>
              <w:jc w:val="center"/>
            </w:pPr>
            <w:r>
              <w:rPr>
                <w:sz w:val="20"/>
              </w:rPr>
              <w:t xml:space="preserve">二 </w:t>
            </w:r>
          </w:p>
        </w:tc>
        <w:tc>
          <w:tcPr>
            <w:tcW w:w="991" w:type="dxa"/>
            <w:tcBorders>
              <w:top w:val="single" w:sz="4" w:space="0" w:color="000000"/>
              <w:left w:val="single" w:sz="4" w:space="0" w:color="000000"/>
              <w:bottom w:val="single" w:sz="4" w:space="0" w:color="000000"/>
              <w:right w:val="single" w:sz="4" w:space="0" w:color="000000"/>
            </w:tcBorders>
          </w:tcPr>
          <w:p w14:paraId="1754A90A" w14:textId="77777777" w:rsidR="00124E73" w:rsidRDefault="00000000">
            <w:pPr>
              <w:spacing w:after="0" w:line="259" w:lineRule="auto"/>
              <w:ind w:left="0" w:right="42" w:firstLine="0"/>
              <w:jc w:val="center"/>
            </w:pPr>
            <w:r>
              <w:rPr>
                <w:sz w:val="20"/>
              </w:rPr>
              <w:t xml:space="preserve">三 </w:t>
            </w:r>
          </w:p>
        </w:tc>
        <w:tc>
          <w:tcPr>
            <w:tcW w:w="994" w:type="dxa"/>
            <w:tcBorders>
              <w:top w:val="single" w:sz="4" w:space="0" w:color="000000"/>
              <w:left w:val="single" w:sz="4" w:space="0" w:color="000000"/>
              <w:bottom w:val="single" w:sz="4" w:space="0" w:color="000000"/>
              <w:right w:val="single" w:sz="4" w:space="0" w:color="000000"/>
            </w:tcBorders>
          </w:tcPr>
          <w:p w14:paraId="25E5951D" w14:textId="77777777" w:rsidR="00124E73" w:rsidRDefault="00000000">
            <w:pPr>
              <w:spacing w:after="0" w:line="259" w:lineRule="auto"/>
              <w:ind w:left="0" w:right="44" w:firstLine="0"/>
              <w:jc w:val="center"/>
            </w:pPr>
            <w:r>
              <w:rPr>
                <w:sz w:val="20"/>
              </w:rPr>
              <w:t xml:space="preserve">四 </w:t>
            </w:r>
          </w:p>
        </w:tc>
        <w:tc>
          <w:tcPr>
            <w:tcW w:w="989" w:type="dxa"/>
            <w:tcBorders>
              <w:top w:val="single" w:sz="4" w:space="0" w:color="000000"/>
              <w:left w:val="single" w:sz="4" w:space="0" w:color="000000"/>
              <w:bottom w:val="single" w:sz="4" w:space="0" w:color="000000"/>
              <w:right w:val="single" w:sz="4" w:space="0" w:color="000000"/>
            </w:tcBorders>
          </w:tcPr>
          <w:p w14:paraId="73964104" w14:textId="77777777" w:rsidR="00124E73" w:rsidRDefault="00000000">
            <w:pPr>
              <w:spacing w:after="0" w:line="259" w:lineRule="auto"/>
              <w:ind w:left="0" w:right="49" w:firstLine="0"/>
              <w:jc w:val="center"/>
            </w:pPr>
            <w:r>
              <w:rPr>
                <w:sz w:val="20"/>
              </w:rPr>
              <w:t xml:space="preserve">五 </w:t>
            </w:r>
          </w:p>
        </w:tc>
        <w:tc>
          <w:tcPr>
            <w:tcW w:w="991" w:type="dxa"/>
            <w:tcBorders>
              <w:top w:val="single" w:sz="4" w:space="0" w:color="000000"/>
              <w:left w:val="single" w:sz="4" w:space="0" w:color="000000"/>
              <w:bottom w:val="single" w:sz="4" w:space="0" w:color="000000"/>
              <w:right w:val="single" w:sz="4" w:space="0" w:color="000000"/>
            </w:tcBorders>
          </w:tcPr>
          <w:p w14:paraId="66491B3B" w14:textId="77777777" w:rsidR="00124E73" w:rsidRDefault="00000000">
            <w:pPr>
              <w:spacing w:after="0" w:line="259" w:lineRule="auto"/>
              <w:ind w:left="0" w:right="47" w:firstLine="0"/>
              <w:jc w:val="center"/>
            </w:pPr>
            <w:r>
              <w:rPr>
                <w:sz w:val="20"/>
              </w:rPr>
              <w:t xml:space="preserve">六 </w:t>
            </w:r>
          </w:p>
        </w:tc>
        <w:tc>
          <w:tcPr>
            <w:tcW w:w="994" w:type="dxa"/>
            <w:tcBorders>
              <w:top w:val="single" w:sz="4" w:space="0" w:color="000000"/>
              <w:left w:val="single" w:sz="4" w:space="0" w:color="000000"/>
              <w:bottom w:val="single" w:sz="4" w:space="0" w:color="000000"/>
              <w:right w:val="single" w:sz="4" w:space="0" w:color="000000"/>
            </w:tcBorders>
          </w:tcPr>
          <w:p w14:paraId="1DA68C1D" w14:textId="77777777" w:rsidR="00124E73" w:rsidRDefault="00000000">
            <w:pPr>
              <w:spacing w:after="0" w:line="259" w:lineRule="auto"/>
              <w:ind w:left="0" w:right="45" w:firstLine="0"/>
              <w:jc w:val="center"/>
            </w:pPr>
            <w:r>
              <w:rPr>
                <w:sz w:val="20"/>
              </w:rPr>
              <w:t xml:space="preserve">日 </w:t>
            </w:r>
          </w:p>
        </w:tc>
      </w:tr>
      <w:tr w:rsidR="00124E73" w14:paraId="76F14884"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2BF24C90" w14:textId="77777777" w:rsidR="00124E73" w:rsidRDefault="00000000">
            <w:pPr>
              <w:spacing w:after="0" w:line="259" w:lineRule="auto"/>
              <w:ind w:left="104" w:firstLine="0"/>
            </w:pPr>
            <w:r>
              <w:rPr>
                <w:sz w:val="20"/>
              </w:rPr>
              <w:t xml:space="preserve">第1週 </w:t>
            </w:r>
          </w:p>
        </w:tc>
        <w:tc>
          <w:tcPr>
            <w:tcW w:w="994" w:type="dxa"/>
            <w:tcBorders>
              <w:top w:val="single" w:sz="4" w:space="0" w:color="000000"/>
              <w:left w:val="single" w:sz="4" w:space="0" w:color="000000"/>
              <w:bottom w:val="single" w:sz="4" w:space="0" w:color="000000"/>
              <w:right w:val="single" w:sz="4" w:space="0" w:color="000000"/>
            </w:tcBorders>
          </w:tcPr>
          <w:p w14:paraId="096FED02"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25E41E26"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3B656907"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3C7B077C"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56DB06FF" w14:textId="77777777" w:rsidR="00124E73" w:rsidRDefault="00000000">
            <w:pPr>
              <w:spacing w:after="0" w:line="259" w:lineRule="auto"/>
              <w:ind w:left="0" w:firstLine="0"/>
              <w:jc w:val="center"/>
            </w:pPr>
            <w:r>
              <w:rPr>
                <w:sz w:val="20"/>
              </w:rPr>
              <w:t>工作日8 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2BA85482"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73BEB9F8" w14:textId="77777777" w:rsidR="00124E73" w:rsidRDefault="00000000">
            <w:pPr>
              <w:spacing w:after="0" w:line="259" w:lineRule="auto"/>
              <w:ind w:left="154" w:firstLine="0"/>
            </w:pPr>
            <w:r>
              <w:rPr>
                <w:sz w:val="20"/>
              </w:rPr>
              <w:t xml:space="preserve">例假 </w:t>
            </w:r>
          </w:p>
        </w:tc>
      </w:tr>
      <w:tr w:rsidR="00124E73" w14:paraId="5E3CBEFB"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2177DFAC" w14:textId="77777777" w:rsidR="00124E73" w:rsidRDefault="00000000">
            <w:pPr>
              <w:spacing w:after="0" w:line="259" w:lineRule="auto"/>
              <w:ind w:left="104" w:firstLine="0"/>
            </w:pPr>
            <w:r>
              <w:rPr>
                <w:sz w:val="20"/>
              </w:rPr>
              <w:t xml:space="preserve">第2週 </w:t>
            </w:r>
          </w:p>
        </w:tc>
        <w:tc>
          <w:tcPr>
            <w:tcW w:w="994" w:type="dxa"/>
            <w:tcBorders>
              <w:top w:val="single" w:sz="4" w:space="0" w:color="000000"/>
              <w:left w:val="single" w:sz="4" w:space="0" w:color="000000"/>
              <w:bottom w:val="single" w:sz="4" w:space="0" w:color="000000"/>
              <w:right w:val="single" w:sz="4" w:space="0" w:color="000000"/>
            </w:tcBorders>
          </w:tcPr>
          <w:p w14:paraId="0ECC9CBC"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5AA58434"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1ACDA9AB"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5EF2B260"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1FB201FD" w14:textId="77777777" w:rsidR="00124E73" w:rsidRDefault="00000000">
            <w:pPr>
              <w:spacing w:after="0" w:line="259" w:lineRule="auto"/>
              <w:ind w:left="0" w:firstLine="0"/>
              <w:jc w:val="center"/>
            </w:pPr>
            <w:r>
              <w:rPr>
                <w:sz w:val="20"/>
              </w:rPr>
              <w:t>工作日8 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B031D15"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117F5DC3" w14:textId="77777777" w:rsidR="00124E73" w:rsidRDefault="00000000">
            <w:pPr>
              <w:spacing w:after="0" w:line="259" w:lineRule="auto"/>
              <w:ind w:left="154" w:firstLine="0"/>
            </w:pPr>
            <w:r>
              <w:rPr>
                <w:sz w:val="20"/>
              </w:rPr>
              <w:t xml:space="preserve">例假 </w:t>
            </w:r>
          </w:p>
        </w:tc>
      </w:tr>
      <w:tr w:rsidR="00124E73" w14:paraId="02357692"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5B77856A" w14:textId="77777777" w:rsidR="00124E73" w:rsidRDefault="00000000">
            <w:pPr>
              <w:spacing w:after="0" w:line="259" w:lineRule="auto"/>
              <w:ind w:left="104" w:firstLine="0"/>
            </w:pPr>
            <w:r>
              <w:rPr>
                <w:sz w:val="20"/>
              </w:rPr>
              <w:t xml:space="preserve">第3週 </w:t>
            </w:r>
          </w:p>
        </w:tc>
        <w:tc>
          <w:tcPr>
            <w:tcW w:w="994" w:type="dxa"/>
            <w:tcBorders>
              <w:top w:val="single" w:sz="4" w:space="0" w:color="000000"/>
              <w:left w:val="single" w:sz="4" w:space="0" w:color="000000"/>
              <w:bottom w:val="single" w:sz="4" w:space="0" w:color="000000"/>
              <w:right w:val="single" w:sz="4" w:space="0" w:color="000000"/>
            </w:tcBorders>
          </w:tcPr>
          <w:p w14:paraId="1346125F"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023B7858"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3E84736D"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7A4D03EC"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779C7815" w14:textId="77777777" w:rsidR="00124E73" w:rsidRDefault="00000000">
            <w:pPr>
              <w:spacing w:after="0" w:line="259" w:lineRule="auto"/>
              <w:ind w:left="0" w:firstLine="0"/>
              <w:jc w:val="center"/>
            </w:pPr>
            <w:r>
              <w:rPr>
                <w:sz w:val="20"/>
              </w:rPr>
              <w:t>工作日8 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8B7A781"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48A1CCAA" w14:textId="77777777" w:rsidR="00124E73" w:rsidRDefault="00000000">
            <w:pPr>
              <w:spacing w:after="0" w:line="259" w:lineRule="auto"/>
              <w:ind w:left="154" w:firstLine="0"/>
            </w:pPr>
            <w:r>
              <w:rPr>
                <w:sz w:val="20"/>
              </w:rPr>
              <w:t xml:space="preserve">例假 </w:t>
            </w:r>
          </w:p>
        </w:tc>
      </w:tr>
      <w:tr w:rsidR="00124E73" w14:paraId="367489A9"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5812663A" w14:textId="77777777" w:rsidR="00124E73" w:rsidRDefault="00000000">
            <w:pPr>
              <w:spacing w:after="0" w:line="259" w:lineRule="auto"/>
              <w:ind w:left="104" w:firstLine="0"/>
            </w:pPr>
            <w:r>
              <w:rPr>
                <w:sz w:val="20"/>
              </w:rPr>
              <w:t xml:space="preserve">第4週 </w:t>
            </w:r>
          </w:p>
        </w:tc>
        <w:tc>
          <w:tcPr>
            <w:tcW w:w="994" w:type="dxa"/>
            <w:tcBorders>
              <w:top w:val="single" w:sz="4" w:space="0" w:color="000000"/>
              <w:left w:val="single" w:sz="4" w:space="0" w:color="000000"/>
              <w:bottom w:val="single" w:sz="4" w:space="0" w:color="000000"/>
              <w:right w:val="single" w:sz="4" w:space="0" w:color="000000"/>
            </w:tcBorders>
          </w:tcPr>
          <w:p w14:paraId="54E898D6"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7A3C2B72"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715BAF38"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655DEC74"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5F451ABF" w14:textId="77777777" w:rsidR="00124E73" w:rsidRDefault="00000000">
            <w:pPr>
              <w:spacing w:after="0" w:line="259" w:lineRule="auto"/>
              <w:ind w:left="0" w:firstLine="0"/>
              <w:jc w:val="center"/>
            </w:pPr>
            <w:r>
              <w:rPr>
                <w:sz w:val="20"/>
              </w:rPr>
              <w:t>工作日8 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791FEDD8"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58F47D37" w14:textId="77777777" w:rsidR="00124E73" w:rsidRDefault="00000000">
            <w:pPr>
              <w:spacing w:after="0" w:line="259" w:lineRule="auto"/>
              <w:ind w:left="154" w:firstLine="0"/>
            </w:pPr>
            <w:r>
              <w:rPr>
                <w:sz w:val="20"/>
              </w:rPr>
              <w:t xml:space="preserve">例假 </w:t>
            </w:r>
          </w:p>
        </w:tc>
      </w:tr>
      <w:tr w:rsidR="00124E73" w14:paraId="67F502AE" w14:textId="77777777">
        <w:trPr>
          <w:trHeight w:val="732"/>
        </w:trPr>
        <w:tc>
          <w:tcPr>
            <w:tcW w:w="992" w:type="dxa"/>
            <w:tcBorders>
              <w:top w:val="single" w:sz="4" w:space="0" w:color="000000"/>
              <w:left w:val="single" w:sz="4" w:space="0" w:color="000000"/>
              <w:bottom w:val="single" w:sz="4" w:space="0" w:color="000000"/>
              <w:right w:val="single" w:sz="4" w:space="0" w:color="000000"/>
            </w:tcBorders>
          </w:tcPr>
          <w:p w14:paraId="2FD1FAB4" w14:textId="77777777" w:rsidR="00124E73" w:rsidRDefault="00000000">
            <w:pPr>
              <w:spacing w:after="0" w:line="259" w:lineRule="auto"/>
              <w:ind w:left="104" w:firstLine="0"/>
            </w:pPr>
            <w:r>
              <w:rPr>
                <w:sz w:val="20"/>
              </w:rPr>
              <w:t xml:space="preserve">第5週 </w:t>
            </w:r>
          </w:p>
        </w:tc>
        <w:tc>
          <w:tcPr>
            <w:tcW w:w="994" w:type="dxa"/>
            <w:tcBorders>
              <w:top w:val="single" w:sz="4" w:space="0" w:color="000000"/>
              <w:left w:val="single" w:sz="4" w:space="0" w:color="000000"/>
              <w:bottom w:val="single" w:sz="4" w:space="0" w:color="000000"/>
              <w:right w:val="single" w:sz="4" w:space="0" w:color="000000"/>
            </w:tcBorders>
          </w:tcPr>
          <w:p w14:paraId="258B8ADB"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755AC7A0"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36A93DAF"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15B04675"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268BAEDA" w14:textId="77777777" w:rsidR="00124E73" w:rsidRDefault="00000000">
            <w:pPr>
              <w:spacing w:after="0" w:line="259" w:lineRule="auto"/>
              <w:ind w:left="0" w:firstLine="0"/>
              <w:jc w:val="center"/>
            </w:pPr>
            <w:r>
              <w:rPr>
                <w:sz w:val="20"/>
              </w:rPr>
              <w:t>工作日8 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57BFAB73"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6F2134D7" w14:textId="77777777" w:rsidR="00124E73" w:rsidRDefault="00000000">
            <w:pPr>
              <w:spacing w:after="0" w:line="259" w:lineRule="auto"/>
              <w:ind w:left="154" w:firstLine="0"/>
            </w:pPr>
            <w:r>
              <w:rPr>
                <w:sz w:val="20"/>
              </w:rPr>
              <w:t xml:space="preserve">例假 </w:t>
            </w:r>
          </w:p>
        </w:tc>
      </w:tr>
      <w:tr w:rsidR="00124E73" w14:paraId="33FDAA54"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3D74C0AD" w14:textId="77777777" w:rsidR="00124E73" w:rsidRDefault="00000000">
            <w:pPr>
              <w:spacing w:after="0" w:line="259" w:lineRule="auto"/>
              <w:ind w:left="104" w:firstLine="0"/>
            </w:pPr>
            <w:r>
              <w:rPr>
                <w:sz w:val="20"/>
              </w:rPr>
              <w:t xml:space="preserve">第6週 </w:t>
            </w:r>
          </w:p>
        </w:tc>
        <w:tc>
          <w:tcPr>
            <w:tcW w:w="994" w:type="dxa"/>
            <w:tcBorders>
              <w:top w:val="single" w:sz="4" w:space="0" w:color="000000"/>
              <w:left w:val="single" w:sz="4" w:space="0" w:color="000000"/>
              <w:bottom w:val="single" w:sz="4" w:space="0" w:color="000000"/>
              <w:right w:val="single" w:sz="4" w:space="0" w:color="000000"/>
            </w:tcBorders>
          </w:tcPr>
          <w:p w14:paraId="4310832A"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6B84C5AF"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5FA0CC33"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36C6A382"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7D7B8A0A" w14:textId="77777777" w:rsidR="00124E73" w:rsidRDefault="00000000">
            <w:pPr>
              <w:spacing w:after="0" w:line="259" w:lineRule="auto"/>
              <w:ind w:left="0" w:firstLine="0"/>
              <w:jc w:val="center"/>
            </w:pPr>
            <w:r>
              <w:rPr>
                <w:sz w:val="20"/>
              </w:rPr>
              <w:t>工作日8 小時</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076B9D58"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467FE840" w14:textId="77777777" w:rsidR="00124E73" w:rsidRDefault="00000000">
            <w:pPr>
              <w:spacing w:after="0" w:line="259" w:lineRule="auto"/>
              <w:ind w:left="154" w:firstLine="0"/>
            </w:pPr>
            <w:r>
              <w:rPr>
                <w:sz w:val="20"/>
              </w:rPr>
              <w:t xml:space="preserve">例假 </w:t>
            </w:r>
          </w:p>
        </w:tc>
      </w:tr>
      <w:tr w:rsidR="00124E73" w14:paraId="03000341" w14:textId="77777777">
        <w:trPr>
          <w:trHeight w:val="730"/>
        </w:trPr>
        <w:tc>
          <w:tcPr>
            <w:tcW w:w="992" w:type="dxa"/>
            <w:tcBorders>
              <w:top w:val="single" w:sz="4" w:space="0" w:color="000000"/>
              <w:left w:val="single" w:sz="4" w:space="0" w:color="000000"/>
              <w:bottom w:val="single" w:sz="4" w:space="0" w:color="000000"/>
              <w:right w:val="single" w:sz="4" w:space="0" w:color="000000"/>
            </w:tcBorders>
          </w:tcPr>
          <w:p w14:paraId="257C3282" w14:textId="77777777" w:rsidR="00124E73" w:rsidRDefault="00000000">
            <w:pPr>
              <w:spacing w:after="0" w:line="259" w:lineRule="auto"/>
              <w:ind w:left="104" w:firstLine="0"/>
            </w:pPr>
            <w:r>
              <w:rPr>
                <w:sz w:val="20"/>
              </w:rPr>
              <w:t xml:space="preserve">第7週 </w:t>
            </w:r>
          </w:p>
        </w:tc>
        <w:tc>
          <w:tcPr>
            <w:tcW w:w="994" w:type="dxa"/>
            <w:tcBorders>
              <w:top w:val="single" w:sz="4" w:space="0" w:color="000000"/>
              <w:left w:val="single" w:sz="4" w:space="0" w:color="000000"/>
              <w:bottom w:val="single" w:sz="4" w:space="0" w:color="000000"/>
              <w:right w:val="single" w:sz="4" w:space="0" w:color="000000"/>
            </w:tcBorders>
          </w:tcPr>
          <w:p w14:paraId="28AA5E79" w14:textId="77777777" w:rsidR="00124E73" w:rsidRDefault="00000000">
            <w:pPr>
              <w:spacing w:after="0" w:line="259" w:lineRule="auto"/>
              <w:ind w:left="0" w:firstLine="0"/>
              <w:jc w:val="center"/>
            </w:pPr>
            <w:r>
              <w:rPr>
                <w:sz w:val="20"/>
              </w:rPr>
              <w:t xml:space="preserve">工作日8 小時 </w:t>
            </w:r>
          </w:p>
        </w:tc>
        <w:tc>
          <w:tcPr>
            <w:tcW w:w="992" w:type="dxa"/>
            <w:tcBorders>
              <w:top w:val="single" w:sz="4" w:space="0" w:color="000000"/>
              <w:left w:val="single" w:sz="4" w:space="0" w:color="000000"/>
              <w:bottom w:val="single" w:sz="4" w:space="0" w:color="000000"/>
              <w:right w:val="single" w:sz="4" w:space="0" w:color="000000"/>
            </w:tcBorders>
          </w:tcPr>
          <w:p w14:paraId="2AF7191B" w14:textId="77777777" w:rsidR="00124E73" w:rsidRDefault="00000000">
            <w:pPr>
              <w:spacing w:after="0" w:line="259" w:lineRule="auto"/>
              <w:ind w:left="0" w:firstLine="0"/>
              <w:jc w:val="center"/>
            </w:pPr>
            <w:r>
              <w:rPr>
                <w:sz w:val="20"/>
              </w:rPr>
              <w:t xml:space="preserve">工作日8 小時 </w:t>
            </w:r>
          </w:p>
        </w:tc>
        <w:tc>
          <w:tcPr>
            <w:tcW w:w="991" w:type="dxa"/>
            <w:tcBorders>
              <w:top w:val="single" w:sz="4" w:space="0" w:color="000000"/>
              <w:left w:val="single" w:sz="4" w:space="0" w:color="000000"/>
              <w:bottom w:val="single" w:sz="4" w:space="0" w:color="000000"/>
              <w:right w:val="single" w:sz="4" w:space="0" w:color="000000"/>
            </w:tcBorders>
          </w:tcPr>
          <w:p w14:paraId="648AEFC8" w14:textId="77777777" w:rsidR="00124E73" w:rsidRDefault="00000000">
            <w:pPr>
              <w:spacing w:after="0" w:line="259" w:lineRule="auto"/>
              <w:ind w:left="0" w:firstLine="0"/>
              <w:jc w:val="center"/>
            </w:pPr>
            <w:r>
              <w:rPr>
                <w:sz w:val="20"/>
              </w:rPr>
              <w:t xml:space="preserve">工作日8 小時 </w:t>
            </w:r>
          </w:p>
        </w:tc>
        <w:tc>
          <w:tcPr>
            <w:tcW w:w="994" w:type="dxa"/>
            <w:tcBorders>
              <w:top w:val="single" w:sz="4" w:space="0" w:color="000000"/>
              <w:left w:val="single" w:sz="4" w:space="0" w:color="000000"/>
              <w:bottom w:val="single" w:sz="4" w:space="0" w:color="000000"/>
              <w:right w:val="single" w:sz="4" w:space="0" w:color="000000"/>
            </w:tcBorders>
          </w:tcPr>
          <w:p w14:paraId="411DB6BB" w14:textId="77777777" w:rsidR="00124E73" w:rsidRDefault="00000000">
            <w:pPr>
              <w:spacing w:after="0" w:line="259" w:lineRule="auto"/>
              <w:ind w:left="0" w:firstLine="0"/>
              <w:jc w:val="center"/>
            </w:pPr>
            <w:r>
              <w:rPr>
                <w:sz w:val="20"/>
              </w:rPr>
              <w:t xml:space="preserve">工作日8 小時 </w:t>
            </w:r>
          </w:p>
        </w:tc>
        <w:tc>
          <w:tcPr>
            <w:tcW w:w="989" w:type="dxa"/>
            <w:tcBorders>
              <w:top w:val="single" w:sz="4" w:space="0" w:color="000000"/>
              <w:left w:val="single" w:sz="4" w:space="0" w:color="000000"/>
              <w:bottom w:val="single" w:sz="4" w:space="0" w:color="000000"/>
              <w:right w:val="single" w:sz="4" w:space="0" w:color="000000"/>
            </w:tcBorders>
          </w:tcPr>
          <w:p w14:paraId="2BF7ED11" w14:textId="77777777" w:rsidR="00124E73" w:rsidRDefault="00000000">
            <w:pPr>
              <w:spacing w:after="0" w:line="259" w:lineRule="auto"/>
              <w:ind w:firstLine="0"/>
            </w:pPr>
            <w:r>
              <w:rPr>
                <w:sz w:val="20"/>
              </w:rPr>
              <w:t>休息日</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614E6371" w14:textId="77777777" w:rsidR="00124E73" w:rsidRDefault="00000000">
            <w:pPr>
              <w:spacing w:after="0" w:line="259" w:lineRule="auto"/>
              <w:ind w:left="50" w:firstLine="0"/>
            </w:pPr>
            <w:r>
              <w:rPr>
                <w:sz w:val="20"/>
              </w:rPr>
              <w:t xml:space="preserve">休息日 </w:t>
            </w:r>
          </w:p>
        </w:tc>
        <w:tc>
          <w:tcPr>
            <w:tcW w:w="994" w:type="dxa"/>
            <w:tcBorders>
              <w:top w:val="single" w:sz="4" w:space="0" w:color="000000"/>
              <w:left w:val="single" w:sz="4" w:space="0" w:color="000000"/>
              <w:bottom w:val="single" w:sz="4" w:space="0" w:color="000000"/>
              <w:right w:val="single" w:sz="4" w:space="0" w:color="000000"/>
            </w:tcBorders>
          </w:tcPr>
          <w:p w14:paraId="1749BDB8" w14:textId="77777777" w:rsidR="00124E73" w:rsidRDefault="00000000">
            <w:pPr>
              <w:spacing w:after="0" w:line="259" w:lineRule="auto"/>
              <w:ind w:left="154" w:firstLine="0"/>
            </w:pPr>
            <w:r>
              <w:rPr>
                <w:sz w:val="20"/>
              </w:rPr>
              <w:t xml:space="preserve">例假 </w:t>
            </w:r>
          </w:p>
        </w:tc>
      </w:tr>
      <w:tr w:rsidR="00124E73" w14:paraId="7F7CA576" w14:textId="77777777">
        <w:trPr>
          <w:trHeight w:val="370"/>
        </w:trPr>
        <w:tc>
          <w:tcPr>
            <w:tcW w:w="992" w:type="dxa"/>
            <w:tcBorders>
              <w:top w:val="single" w:sz="4" w:space="0" w:color="000000"/>
              <w:left w:val="single" w:sz="4" w:space="0" w:color="000000"/>
              <w:bottom w:val="single" w:sz="4" w:space="0" w:color="000000"/>
              <w:right w:val="single" w:sz="4" w:space="0" w:color="000000"/>
            </w:tcBorders>
          </w:tcPr>
          <w:p w14:paraId="32898C10" w14:textId="77777777" w:rsidR="00124E73" w:rsidRDefault="00000000">
            <w:pPr>
              <w:spacing w:after="0" w:line="259" w:lineRule="auto"/>
              <w:ind w:left="104" w:firstLine="0"/>
            </w:pPr>
            <w:r>
              <w:rPr>
                <w:sz w:val="20"/>
              </w:rPr>
              <w:t xml:space="preserve">第8週 </w:t>
            </w:r>
          </w:p>
        </w:tc>
        <w:tc>
          <w:tcPr>
            <w:tcW w:w="994" w:type="dxa"/>
            <w:tcBorders>
              <w:top w:val="single" w:sz="4" w:space="0" w:color="000000"/>
              <w:left w:val="single" w:sz="4" w:space="0" w:color="000000"/>
              <w:bottom w:val="single" w:sz="4" w:space="0" w:color="000000"/>
              <w:right w:val="single" w:sz="4" w:space="0" w:color="000000"/>
            </w:tcBorders>
          </w:tcPr>
          <w:p w14:paraId="61CF052C" w14:textId="77777777" w:rsidR="00124E73" w:rsidRDefault="00000000">
            <w:pPr>
              <w:spacing w:after="0" w:line="259" w:lineRule="auto"/>
              <w:ind w:left="53" w:firstLine="0"/>
            </w:pPr>
            <w:r>
              <w:rPr>
                <w:sz w:val="20"/>
              </w:rPr>
              <w:t>休息日</w:t>
            </w:r>
            <w:r>
              <w:rPr>
                <w:sz w:val="18"/>
              </w:rP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E066524" w14:textId="77777777" w:rsidR="00124E73" w:rsidRDefault="00000000">
            <w:pPr>
              <w:spacing w:after="0" w:line="259" w:lineRule="auto"/>
              <w:ind w:left="50" w:firstLine="0"/>
            </w:pPr>
            <w:r>
              <w:rPr>
                <w:sz w:val="20"/>
              </w:rPr>
              <w:t xml:space="preserve">休息日 </w:t>
            </w:r>
          </w:p>
        </w:tc>
        <w:tc>
          <w:tcPr>
            <w:tcW w:w="991" w:type="dxa"/>
            <w:tcBorders>
              <w:top w:val="single" w:sz="4" w:space="0" w:color="000000"/>
              <w:left w:val="single" w:sz="4" w:space="0" w:color="000000"/>
              <w:bottom w:val="single" w:sz="4" w:space="0" w:color="000000"/>
              <w:right w:val="single" w:sz="4" w:space="0" w:color="000000"/>
            </w:tcBorders>
          </w:tcPr>
          <w:p w14:paraId="3662EF18" w14:textId="77777777" w:rsidR="00124E73" w:rsidRDefault="00000000">
            <w:pPr>
              <w:spacing w:after="0" w:line="259" w:lineRule="auto"/>
              <w:ind w:left="53" w:firstLine="0"/>
            </w:pPr>
            <w:r>
              <w:rPr>
                <w:sz w:val="20"/>
              </w:rPr>
              <w:t>休息日</w:t>
            </w:r>
            <w:r>
              <w:rPr>
                <w:sz w:val="18"/>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0C7B3D78" w14:textId="77777777" w:rsidR="00124E73" w:rsidRDefault="00000000">
            <w:pPr>
              <w:spacing w:after="0" w:line="259" w:lineRule="auto"/>
              <w:ind w:left="53" w:firstLine="0"/>
            </w:pPr>
            <w:r>
              <w:rPr>
                <w:sz w:val="20"/>
              </w:rPr>
              <w:t xml:space="preserve">休息日 </w:t>
            </w:r>
          </w:p>
        </w:tc>
        <w:tc>
          <w:tcPr>
            <w:tcW w:w="989" w:type="dxa"/>
            <w:tcBorders>
              <w:top w:val="single" w:sz="4" w:space="0" w:color="000000"/>
              <w:left w:val="single" w:sz="4" w:space="0" w:color="000000"/>
              <w:bottom w:val="single" w:sz="4" w:space="0" w:color="000000"/>
              <w:right w:val="single" w:sz="4" w:space="0" w:color="000000"/>
            </w:tcBorders>
          </w:tcPr>
          <w:p w14:paraId="6EF1DE96" w14:textId="77777777" w:rsidR="00124E73" w:rsidRDefault="00000000">
            <w:pPr>
              <w:spacing w:after="0" w:line="259" w:lineRule="auto"/>
              <w:ind w:firstLine="0"/>
            </w:pPr>
            <w:r>
              <w:rPr>
                <w:sz w:val="20"/>
              </w:rPr>
              <w:t>休息日</w:t>
            </w:r>
            <w:r>
              <w:rPr>
                <w:sz w:val="18"/>
              </w:rPr>
              <w:t xml:space="preserve"> </w:t>
            </w:r>
          </w:p>
        </w:tc>
        <w:tc>
          <w:tcPr>
            <w:tcW w:w="991" w:type="dxa"/>
            <w:tcBorders>
              <w:top w:val="single" w:sz="4" w:space="0" w:color="000000"/>
              <w:left w:val="single" w:sz="4" w:space="0" w:color="000000"/>
              <w:bottom w:val="single" w:sz="4" w:space="0" w:color="000000"/>
              <w:right w:val="single" w:sz="4" w:space="0" w:color="000000"/>
            </w:tcBorders>
          </w:tcPr>
          <w:p w14:paraId="4FF510F5" w14:textId="77777777" w:rsidR="00124E73" w:rsidRDefault="00000000">
            <w:pPr>
              <w:spacing w:after="0" w:line="259" w:lineRule="auto"/>
              <w:ind w:left="50" w:firstLine="0"/>
            </w:pPr>
            <w:r>
              <w:rPr>
                <w:sz w:val="20"/>
              </w:rPr>
              <w:t xml:space="preserve">休息日 </w:t>
            </w:r>
          </w:p>
        </w:tc>
        <w:tc>
          <w:tcPr>
            <w:tcW w:w="994" w:type="dxa"/>
            <w:tcBorders>
              <w:top w:val="single" w:sz="4" w:space="0" w:color="000000"/>
              <w:left w:val="single" w:sz="4" w:space="0" w:color="000000"/>
              <w:bottom w:val="single" w:sz="4" w:space="0" w:color="000000"/>
              <w:right w:val="single" w:sz="4" w:space="0" w:color="000000"/>
            </w:tcBorders>
          </w:tcPr>
          <w:p w14:paraId="07987993" w14:textId="77777777" w:rsidR="00124E73" w:rsidRDefault="00000000">
            <w:pPr>
              <w:spacing w:after="0" w:line="259" w:lineRule="auto"/>
              <w:ind w:left="154" w:firstLine="0"/>
            </w:pPr>
            <w:r>
              <w:rPr>
                <w:sz w:val="20"/>
              </w:rPr>
              <w:t xml:space="preserve">例假 </w:t>
            </w:r>
          </w:p>
        </w:tc>
      </w:tr>
    </w:tbl>
    <w:p w14:paraId="6BE48E62" w14:textId="77777777" w:rsidR="00124E73" w:rsidRDefault="00000000">
      <w:pPr>
        <w:pStyle w:val="3"/>
        <w:shd w:val="clear" w:color="auto" w:fill="FFFF00"/>
        <w:spacing w:after="56"/>
        <w:ind w:left="36"/>
      </w:pPr>
      <w:r>
        <w:rPr>
          <w:sz w:val="23"/>
        </w:rPr>
        <w:lastRenderedPageBreak/>
        <w:t>Q：如為適用上述四週變形工時班表，勞工領月薪，四週正常工時160小時，單日工時不超過10</w:t>
      </w:r>
    </w:p>
    <w:p w14:paraId="3A3742CF" w14:textId="77777777" w:rsidR="00124E73" w:rsidRDefault="00000000">
      <w:pPr>
        <w:spacing w:after="54" w:line="259" w:lineRule="auto"/>
        <w:ind w:left="36" w:right="504"/>
      </w:pPr>
      <w:r>
        <w:rPr>
          <w:shd w:val="clear" w:color="auto" w:fill="FFFF00"/>
        </w:rPr>
        <w:t>小時，如雇主使勞工於下列休息日及免出勤日出勤，應如何計給加班費？</w:t>
      </w:r>
      <w:r>
        <w:t xml:space="preserve"> </w:t>
      </w:r>
    </w:p>
    <w:p w14:paraId="750AC6C1" w14:textId="77777777" w:rsidR="00124E73" w:rsidRDefault="00000000">
      <w:pPr>
        <w:ind w:left="36" w:right="391"/>
      </w:pPr>
      <w:r>
        <w:t xml:space="preserve">A：休息日出勤加班費給付依據為勞基法第24條第2項規定，工作時間在2小時以內者，其工資按    平日每小時工資額另再加給1又1/3以上；工作時間在2小時至8小時者，按平日每小時工資額  </w:t>
      </w:r>
    </w:p>
    <w:p w14:paraId="3977C5DC" w14:textId="77777777" w:rsidR="00124E73" w:rsidRDefault="00000000">
      <w:pPr>
        <w:ind w:left="36" w:right="391"/>
      </w:pPr>
      <w:r>
        <w:t xml:space="preserve">   另再加給1又2/3以上；工作時間在8小時至12小時者，按平日每小時工資額加給2又2/3以     上。 </w:t>
      </w:r>
    </w:p>
    <w:p w14:paraId="42EE6A67" w14:textId="77777777" w:rsidR="00124E73" w:rsidRDefault="00000000">
      <w:pPr>
        <w:ind w:left="36" w:right="391"/>
      </w:pPr>
      <w:r>
        <w:t xml:space="preserve">   這裡所謂的免出勤日，係指因挪移正常工時至其他工作日實施，造成工時達法定正常工時上      限致勞工毋須出勤的期日；免出勤日出勤加班費給付依據為勞基法第24條第1項規定，免出    勤日出勤工作時間在2小時以內者，其工資按平日每小時工資額加給1又1/3以上；工作時間    在2小時至8小時者，按平日每小時工資額加給1又2/3以上；工作時間在8小時至12小時者，    按平日每小時工資額加給1又2/3以上。 </w:t>
      </w:r>
    </w:p>
    <w:p w14:paraId="4F74D752" w14:textId="77777777" w:rsidR="00124E73" w:rsidRDefault="00000000">
      <w:pPr>
        <w:spacing w:after="54" w:line="259" w:lineRule="auto"/>
        <w:ind w:left="36" w:right="504"/>
      </w:pPr>
      <w:r>
        <w:rPr>
          <w:shd w:val="clear" w:color="auto" w:fill="FFFF00"/>
        </w:rPr>
        <w:t>Q：勞基法創設了休息日，並產生了因工時達法定正常工時上限致勞工毋須出勤的期日(即免出勤日，亦有人稱為空班日)，加上原有的例假及法定休假日(俗稱國定假日)，已對服務業排班產生重要的影響，因此雇主在排班考量上應特別注意那些法律效果？</w:t>
      </w:r>
      <w:r>
        <w:t xml:space="preserve"> </w:t>
      </w:r>
    </w:p>
    <w:p w14:paraId="50753FD4" w14:textId="77777777" w:rsidR="00124E73" w:rsidRDefault="00000000">
      <w:pPr>
        <w:ind w:left="36" w:right="391"/>
      </w:pPr>
      <w:r>
        <w:t xml:space="preserve">A： </w:t>
      </w:r>
    </w:p>
    <w:p w14:paraId="3D1E7617" w14:textId="77777777" w:rsidR="00124E73" w:rsidRDefault="00000000">
      <w:pPr>
        <w:ind w:left="36" w:right="391"/>
      </w:pPr>
      <w:r>
        <w:t xml:space="preserve">  1.應優先解決例假日的排定-基於「使勞工例假出勤會違反勞基法強制規定，依法可裁處罰 </w:t>
      </w:r>
    </w:p>
    <w:p w14:paraId="54A53489" w14:textId="77777777" w:rsidR="00124E73" w:rsidRDefault="00000000">
      <w:pPr>
        <w:ind w:left="36" w:right="391"/>
      </w:pPr>
      <w:r>
        <w:t xml:space="preserve">    鍰」為由，宜優先排定勞工例假，在不使與勞工約定的工作日連續逾6日的情況下排定勞工     例假。 </w:t>
      </w:r>
    </w:p>
    <w:p w14:paraId="60DD3FFD" w14:textId="77777777" w:rsidR="00124E73" w:rsidRDefault="00000000">
      <w:pPr>
        <w:ind w:left="36" w:right="391"/>
      </w:pPr>
      <w:r>
        <w:t xml:space="preserve">  2.第二步安排勞工休息日-基於(1)使勞工於休息日出勤，在有依法支付加班費且不使其超時     工作的情況下，可免於勞基法管制；(2)休息日的安排亦有中斷勞工連續出勤的功能，可促     進排班的彈性(勞動部105年12月28日勞動條2字第1050095121號函釋參照)，於每7日週期內     排定勞工休息日。 </w:t>
      </w:r>
    </w:p>
    <w:p w14:paraId="22ECAD0C" w14:textId="77777777" w:rsidR="00124E73" w:rsidRDefault="00000000">
      <w:pPr>
        <w:ind w:left="36" w:right="391"/>
      </w:pPr>
      <w:r>
        <w:t xml:space="preserve">  3.最後解決法定休假日的安排-依勞動部函釋意旨，法定休假日可經勞工同意調移實施，雇主     亦可經勞工同意以計給加倍工資的方式要求其於法定休假日出勤，安排較具彈性。至於使     勞工於免出勤日出勤，與使勞工於個別工作日上班第9小時的情形相同，性質屬加班，雇主     可以給付加班費或經勞工同意以補休替代。 </w:t>
      </w:r>
    </w:p>
    <w:p w14:paraId="6CB75A8E" w14:textId="77777777" w:rsidR="00124E73" w:rsidRDefault="00000000">
      <w:pPr>
        <w:spacing w:after="54" w:line="259" w:lineRule="auto"/>
        <w:ind w:left="36" w:right="504"/>
      </w:pPr>
      <w:r>
        <w:rPr>
          <w:shd w:val="clear" w:color="auto" w:fill="FFFF00"/>
        </w:rPr>
        <w:t>Q：勞基法第39條規定對於時薪制勞工（例如工讀生）有無影響？</w:t>
      </w:r>
      <w:r>
        <w:t xml:space="preserve"> </w:t>
      </w:r>
    </w:p>
    <w:p w14:paraId="5119F870" w14:textId="77777777" w:rsidR="00124E73" w:rsidRDefault="00000000">
      <w:pPr>
        <w:spacing w:after="73" w:line="259" w:lineRule="auto"/>
        <w:ind w:left="36"/>
      </w:pPr>
      <w:r>
        <w:lastRenderedPageBreak/>
        <w:t>A</w:t>
      </w:r>
      <w:r>
        <w:rPr>
          <w:sz w:val="22"/>
        </w:rPr>
        <w:t xml:space="preserve">： </w:t>
      </w:r>
    </w:p>
    <w:p w14:paraId="6C5CCE74" w14:textId="77777777" w:rsidR="00124E73" w:rsidRDefault="00000000">
      <w:pPr>
        <w:numPr>
          <w:ilvl w:val="0"/>
          <w:numId w:val="7"/>
        </w:numPr>
        <w:ind w:right="391" w:hanging="480"/>
      </w:pPr>
      <w:r>
        <w:t>自115年1月1日起，每小時最低工資為新臺幣196元，雇主對於按時計薪的勞工，所給付的時薪不得低於196元(如有修正，請依勞動部公告為主)。</w:t>
      </w:r>
      <w:r>
        <w:rPr>
          <w:sz w:val="22"/>
        </w:rPr>
        <w:t xml:space="preserve"> </w:t>
      </w:r>
    </w:p>
    <w:p w14:paraId="3F693C51" w14:textId="77777777" w:rsidR="00124E73" w:rsidRDefault="00000000">
      <w:pPr>
        <w:numPr>
          <w:ilvl w:val="0"/>
          <w:numId w:val="7"/>
        </w:numPr>
        <w:spacing w:after="30"/>
        <w:ind w:right="391" w:hanging="480"/>
      </w:pPr>
      <w:r>
        <w:t>雇主使時薪制勞工於法定休假日(即國定假日)出勤，應按「出勤時數」加倍給薪；如使時</w:t>
      </w:r>
      <w:r>
        <w:rPr>
          <w:sz w:val="22"/>
        </w:rPr>
        <w:t xml:space="preserve"> </w:t>
      </w:r>
      <w:r>
        <w:t xml:space="preserve">     薪制勞工單日工作時間超過8小時或休息日出勤(通常係指使勞工連續出勤達6日)，雇主應      分別按勞基法第24條第1項及第2項規定加成計給延長工時工資。 </w:t>
      </w:r>
    </w:p>
    <w:p w14:paraId="433BB2C9" w14:textId="77777777" w:rsidR="00124E73" w:rsidRDefault="00000000">
      <w:pPr>
        <w:numPr>
          <w:ilvl w:val="0"/>
          <w:numId w:val="7"/>
        </w:numPr>
        <w:ind w:right="391" w:hanging="480"/>
      </w:pPr>
      <w:r>
        <w:t xml:space="preserve">針對按時計酬勞工，雇主應如何計給薪資? </w:t>
      </w:r>
    </w:p>
    <w:tbl>
      <w:tblPr>
        <w:tblStyle w:val="TableGrid"/>
        <w:tblW w:w="9631" w:type="dxa"/>
        <w:tblInd w:w="46" w:type="dxa"/>
        <w:tblCellMar>
          <w:top w:w="70" w:type="dxa"/>
          <w:left w:w="110" w:type="dxa"/>
          <w:bottom w:w="0" w:type="dxa"/>
          <w:right w:w="108" w:type="dxa"/>
        </w:tblCellMar>
        <w:tblLook w:val="04A0" w:firstRow="1" w:lastRow="0" w:firstColumn="1" w:lastColumn="0" w:noHBand="0" w:noVBand="1"/>
      </w:tblPr>
      <w:tblGrid>
        <w:gridCol w:w="3210"/>
        <w:gridCol w:w="3209"/>
        <w:gridCol w:w="3212"/>
      </w:tblGrid>
      <w:tr w:rsidR="00124E73" w14:paraId="78219883"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6446AE2C" w14:textId="77777777" w:rsidR="00124E73" w:rsidRDefault="00000000">
            <w:pPr>
              <w:spacing w:after="0" w:line="259" w:lineRule="auto"/>
              <w:ind w:left="0" w:firstLine="0"/>
            </w:pPr>
            <w:r>
              <w:rPr>
                <w:sz w:val="20"/>
              </w:rPr>
              <w:t xml:space="preserve">勞雇雙方約定 </w:t>
            </w:r>
          </w:p>
        </w:tc>
        <w:tc>
          <w:tcPr>
            <w:tcW w:w="3209" w:type="dxa"/>
            <w:tcBorders>
              <w:top w:val="single" w:sz="4" w:space="0" w:color="000000"/>
              <w:left w:val="single" w:sz="4" w:space="0" w:color="000000"/>
              <w:bottom w:val="single" w:sz="4" w:space="0" w:color="000000"/>
              <w:right w:val="single" w:sz="4" w:space="0" w:color="000000"/>
            </w:tcBorders>
          </w:tcPr>
          <w:p w14:paraId="0694B012" w14:textId="77777777" w:rsidR="00124E73" w:rsidRDefault="00000000">
            <w:pPr>
              <w:tabs>
                <w:tab w:val="center" w:pos="1036"/>
              </w:tabs>
              <w:spacing w:after="0" w:line="259" w:lineRule="auto"/>
              <w:ind w:left="0" w:firstLine="0"/>
            </w:pPr>
            <w:r>
              <w:rPr>
                <w:sz w:val="20"/>
              </w:rPr>
              <w:t xml:space="preserve"> </w:t>
            </w:r>
            <w:r>
              <w:rPr>
                <w:sz w:val="20"/>
              </w:rPr>
              <w:tab/>
              <w:t xml:space="preserve">勞基法 </w:t>
            </w:r>
          </w:p>
        </w:tc>
        <w:tc>
          <w:tcPr>
            <w:tcW w:w="3212" w:type="dxa"/>
            <w:tcBorders>
              <w:top w:val="single" w:sz="4" w:space="0" w:color="000000"/>
              <w:left w:val="single" w:sz="4" w:space="0" w:color="000000"/>
              <w:bottom w:val="single" w:sz="4" w:space="0" w:color="000000"/>
              <w:right w:val="single" w:sz="4" w:space="0" w:color="000000"/>
            </w:tcBorders>
          </w:tcPr>
          <w:p w14:paraId="11334D1A" w14:textId="77777777" w:rsidR="00124E73" w:rsidRDefault="00000000">
            <w:pPr>
              <w:spacing w:after="0" w:line="259" w:lineRule="auto"/>
              <w:ind w:left="0" w:firstLine="0"/>
            </w:pPr>
            <w:r>
              <w:rPr>
                <w:sz w:val="20"/>
              </w:rPr>
              <w:t xml:space="preserve">說明 </w:t>
            </w:r>
          </w:p>
        </w:tc>
      </w:tr>
      <w:tr w:rsidR="00124E73" w14:paraId="503C6CD7" w14:textId="77777777">
        <w:trPr>
          <w:trHeight w:val="1450"/>
        </w:trPr>
        <w:tc>
          <w:tcPr>
            <w:tcW w:w="3210" w:type="dxa"/>
            <w:tcBorders>
              <w:top w:val="single" w:sz="4" w:space="0" w:color="000000"/>
              <w:left w:val="single" w:sz="4" w:space="0" w:color="000000"/>
              <w:bottom w:val="single" w:sz="4" w:space="0" w:color="000000"/>
              <w:right w:val="single" w:sz="4" w:space="0" w:color="000000"/>
            </w:tcBorders>
          </w:tcPr>
          <w:p w14:paraId="3BE4D107" w14:textId="77777777" w:rsidR="00124E73" w:rsidRDefault="00000000">
            <w:pPr>
              <w:spacing w:after="0" w:line="259" w:lineRule="auto"/>
              <w:ind w:left="0" w:firstLine="0"/>
            </w:pPr>
            <w:r>
              <w:t xml:space="preserve">每週出勤日數未逾5日，且單日工時未逾8小時。 </w:t>
            </w:r>
          </w:p>
        </w:tc>
        <w:tc>
          <w:tcPr>
            <w:tcW w:w="3209" w:type="dxa"/>
            <w:tcBorders>
              <w:top w:val="single" w:sz="4" w:space="0" w:color="000000"/>
              <w:left w:val="single" w:sz="4" w:space="0" w:color="000000"/>
              <w:bottom w:val="single" w:sz="4" w:space="0" w:color="000000"/>
              <w:right w:val="single" w:sz="4" w:space="0" w:color="000000"/>
            </w:tcBorders>
          </w:tcPr>
          <w:p w14:paraId="5433C18C" w14:textId="77777777" w:rsidR="00124E73" w:rsidRDefault="00000000">
            <w:pPr>
              <w:spacing w:after="0" w:line="259" w:lineRule="auto"/>
              <w:ind w:left="0" w:firstLine="0"/>
            </w:pPr>
            <w:r>
              <w:t xml:space="preserve">僅須按勞工實際出勤時數計給工資即可。 </w:t>
            </w:r>
          </w:p>
        </w:tc>
        <w:tc>
          <w:tcPr>
            <w:tcW w:w="3212" w:type="dxa"/>
            <w:tcBorders>
              <w:top w:val="single" w:sz="4" w:space="0" w:color="000000"/>
              <w:left w:val="single" w:sz="4" w:space="0" w:color="000000"/>
              <w:bottom w:val="single" w:sz="4" w:space="0" w:color="000000"/>
              <w:right w:val="single" w:sz="4" w:space="0" w:color="000000"/>
            </w:tcBorders>
          </w:tcPr>
          <w:p w14:paraId="6095070D" w14:textId="77777777" w:rsidR="00124E73" w:rsidRDefault="00000000">
            <w:pPr>
              <w:spacing w:after="0" w:line="259" w:lineRule="auto"/>
              <w:ind w:left="0" w:firstLine="0"/>
            </w:pPr>
            <w:r>
              <w:t xml:space="preserve">時薪已包含第6日休息日及第7 日例假日工資，針對勞工單週其餘未出勤日，無須另計給工資。 </w:t>
            </w:r>
          </w:p>
        </w:tc>
      </w:tr>
      <w:tr w:rsidR="00124E73" w14:paraId="5AD8FEBF" w14:textId="77777777">
        <w:trPr>
          <w:trHeight w:val="730"/>
        </w:trPr>
        <w:tc>
          <w:tcPr>
            <w:tcW w:w="3210" w:type="dxa"/>
            <w:tcBorders>
              <w:top w:val="single" w:sz="4" w:space="0" w:color="000000"/>
              <w:left w:val="single" w:sz="4" w:space="0" w:color="000000"/>
              <w:bottom w:val="single" w:sz="4" w:space="0" w:color="000000"/>
              <w:right w:val="single" w:sz="4" w:space="0" w:color="000000"/>
            </w:tcBorders>
          </w:tcPr>
          <w:p w14:paraId="39285C42" w14:textId="77777777" w:rsidR="00124E73" w:rsidRDefault="00000000">
            <w:pPr>
              <w:spacing w:after="0" w:line="259" w:lineRule="auto"/>
              <w:ind w:left="0" w:firstLine="0"/>
            </w:pPr>
            <w:r>
              <w:t xml:space="preserve">單日工作時間逾8小時 </w:t>
            </w:r>
          </w:p>
        </w:tc>
        <w:tc>
          <w:tcPr>
            <w:tcW w:w="3209" w:type="dxa"/>
            <w:tcBorders>
              <w:top w:val="single" w:sz="4" w:space="0" w:color="000000"/>
              <w:left w:val="single" w:sz="4" w:space="0" w:color="000000"/>
              <w:bottom w:val="single" w:sz="4" w:space="0" w:color="000000"/>
              <w:right w:val="single" w:sz="4" w:space="0" w:color="000000"/>
            </w:tcBorders>
          </w:tcPr>
          <w:p w14:paraId="5C6815E2" w14:textId="77777777" w:rsidR="00124E73" w:rsidRDefault="00000000">
            <w:pPr>
              <w:spacing w:after="56" w:line="259" w:lineRule="auto"/>
              <w:ind w:left="0" w:firstLine="0"/>
            </w:pPr>
            <w:r>
              <w:t>針對逾8小時部分按勞基法第</w:t>
            </w:r>
          </w:p>
          <w:p w14:paraId="201C6B00" w14:textId="77777777" w:rsidR="00124E73" w:rsidRDefault="00000000">
            <w:pPr>
              <w:spacing w:after="0" w:line="259" w:lineRule="auto"/>
              <w:ind w:left="0" w:firstLine="0"/>
            </w:pPr>
            <w:r>
              <w:t xml:space="preserve">24條第1項規定加成計給 </w:t>
            </w:r>
          </w:p>
        </w:tc>
        <w:tc>
          <w:tcPr>
            <w:tcW w:w="3212" w:type="dxa"/>
            <w:tcBorders>
              <w:top w:val="single" w:sz="4" w:space="0" w:color="000000"/>
              <w:left w:val="single" w:sz="4" w:space="0" w:color="000000"/>
              <w:bottom w:val="single" w:sz="4" w:space="0" w:color="000000"/>
              <w:right w:val="single" w:sz="4" w:space="0" w:color="000000"/>
            </w:tcBorders>
          </w:tcPr>
          <w:p w14:paraId="7D41A80D" w14:textId="77777777" w:rsidR="00124E73" w:rsidRDefault="00000000">
            <w:pPr>
              <w:spacing w:after="0" w:line="259" w:lineRule="auto"/>
              <w:ind w:left="0" w:firstLine="0"/>
            </w:pPr>
            <w:r>
              <w:rPr>
                <w:sz w:val="20"/>
              </w:rPr>
              <w:t xml:space="preserve"> </w:t>
            </w:r>
          </w:p>
        </w:tc>
      </w:tr>
      <w:tr w:rsidR="00124E73" w14:paraId="76996D00"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51B1C12C" w14:textId="77777777" w:rsidR="00124E73" w:rsidRDefault="00000000">
            <w:pPr>
              <w:spacing w:after="0" w:line="259" w:lineRule="auto"/>
              <w:ind w:left="0" w:firstLine="0"/>
            </w:pPr>
            <w:r>
              <w:t>單週出勤日數達6日，不論單</w:t>
            </w:r>
          </w:p>
        </w:tc>
        <w:tc>
          <w:tcPr>
            <w:tcW w:w="3209" w:type="dxa"/>
            <w:tcBorders>
              <w:top w:val="single" w:sz="4" w:space="0" w:color="000000"/>
              <w:left w:val="single" w:sz="4" w:space="0" w:color="000000"/>
              <w:bottom w:val="single" w:sz="4" w:space="0" w:color="000000"/>
              <w:right w:val="single" w:sz="4" w:space="0" w:color="000000"/>
            </w:tcBorders>
          </w:tcPr>
          <w:p w14:paraId="2B4CA262" w14:textId="77777777" w:rsidR="00124E73" w:rsidRDefault="00000000">
            <w:pPr>
              <w:spacing w:after="0" w:line="259" w:lineRule="auto"/>
              <w:ind w:left="0" w:firstLine="0"/>
              <w:jc w:val="both"/>
            </w:pPr>
            <w:r>
              <w:t>休息日工資應依勞基法第24條</w:t>
            </w:r>
          </w:p>
        </w:tc>
        <w:tc>
          <w:tcPr>
            <w:tcW w:w="3212" w:type="dxa"/>
            <w:tcBorders>
              <w:top w:val="single" w:sz="4" w:space="0" w:color="000000"/>
              <w:left w:val="single" w:sz="4" w:space="0" w:color="000000"/>
              <w:bottom w:val="single" w:sz="4" w:space="0" w:color="000000"/>
              <w:right w:val="single" w:sz="4" w:space="0" w:color="000000"/>
            </w:tcBorders>
          </w:tcPr>
          <w:p w14:paraId="35FE4492" w14:textId="77777777" w:rsidR="00124E73" w:rsidRDefault="00000000">
            <w:pPr>
              <w:spacing w:after="0" w:line="259" w:lineRule="auto"/>
              <w:ind w:left="0" w:firstLine="0"/>
            </w:pPr>
            <w:r>
              <w:t xml:space="preserve">計算方式參下註1及註2。 </w:t>
            </w:r>
          </w:p>
        </w:tc>
      </w:tr>
      <w:tr w:rsidR="00124E73" w14:paraId="5C689CED"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76F7A2A4" w14:textId="77777777" w:rsidR="00124E73" w:rsidRDefault="00000000">
            <w:pPr>
              <w:spacing w:after="0" w:line="259" w:lineRule="auto"/>
              <w:ind w:left="0" w:firstLine="0"/>
            </w:pPr>
            <w:r>
              <w:t xml:space="preserve">週出勤時數是否達40小時。 </w:t>
            </w:r>
          </w:p>
        </w:tc>
        <w:tc>
          <w:tcPr>
            <w:tcW w:w="3209" w:type="dxa"/>
            <w:tcBorders>
              <w:top w:val="single" w:sz="4" w:space="0" w:color="000000"/>
              <w:left w:val="single" w:sz="4" w:space="0" w:color="000000"/>
              <w:bottom w:val="single" w:sz="4" w:space="0" w:color="000000"/>
              <w:right w:val="single" w:sz="4" w:space="0" w:color="000000"/>
            </w:tcBorders>
          </w:tcPr>
          <w:p w14:paraId="15276158" w14:textId="77777777" w:rsidR="00124E73" w:rsidRDefault="00000000">
            <w:pPr>
              <w:spacing w:after="0" w:line="259" w:lineRule="auto"/>
              <w:ind w:left="0" w:firstLine="0"/>
            </w:pPr>
            <w:r>
              <w:t xml:space="preserve">第2項規定加成計給。 </w:t>
            </w:r>
          </w:p>
        </w:tc>
        <w:tc>
          <w:tcPr>
            <w:tcW w:w="3212" w:type="dxa"/>
            <w:tcBorders>
              <w:top w:val="single" w:sz="4" w:space="0" w:color="000000"/>
              <w:left w:val="single" w:sz="4" w:space="0" w:color="000000"/>
              <w:bottom w:val="single" w:sz="4" w:space="0" w:color="000000"/>
              <w:right w:val="single" w:sz="4" w:space="0" w:color="000000"/>
            </w:tcBorders>
          </w:tcPr>
          <w:p w14:paraId="22CE38E0" w14:textId="77777777" w:rsidR="00124E73" w:rsidRDefault="00000000">
            <w:pPr>
              <w:spacing w:after="0" w:line="259" w:lineRule="auto"/>
              <w:ind w:left="0" w:firstLine="0"/>
            </w:pPr>
            <w:r>
              <w:rPr>
                <w:sz w:val="20"/>
              </w:rPr>
              <w:t xml:space="preserve"> </w:t>
            </w:r>
          </w:p>
        </w:tc>
      </w:tr>
    </w:tbl>
    <w:p w14:paraId="345908BD" w14:textId="77777777" w:rsidR="00124E73" w:rsidRDefault="00000000">
      <w:pPr>
        <w:spacing w:after="85"/>
        <w:ind w:left="-230" w:right="391"/>
      </w:pPr>
      <w:r>
        <w:rPr>
          <w:sz w:val="24"/>
        </w:rPr>
        <w:t xml:space="preserve">  </w:t>
      </w:r>
      <w:r>
        <w:t xml:space="preserve">&lt;註1&gt; 時薪制勞工於休息日出勤工作8小時 </w:t>
      </w:r>
    </w:p>
    <w:p w14:paraId="56B10FED" w14:textId="77777777" w:rsidR="00124E73" w:rsidRDefault="00000000">
      <w:pPr>
        <w:spacing w:after="98"/>
        <w:ind w:left="-232" w:right="391"/>
      </w:pPr>
      <w:r>
        <w:t xml:space="preserve">    ▓休息日當日工資計算如下: </w:t>
      </w:r>
    </w:p>
    <w:p w14:paraId="61BCEC0F" w14:textId="77777777" w:rsidR="00124E73" w:rsidRDefault="00000000">
      <w:pPr>
        <w:spacing w:after="0" w:line="259" w:lineRule="auto"/>
        <w:ind w:left="291" w:right="413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3B0BD14" wp14:editId="2E5249C3">
                <wp:simplePos x="0" y="0"/>
                <wp:positionH relativeFrom="column">
                  <wp:posOffset>3568700</wp:posOffset>
                </wp:positionH>
                <wp:positionV relativeFrom="paragraph">
                  <wp:posOffset>-10604</wp:posOffset>
                </wp:positionV>
                <wp:extent cx="287020" cy="435610"/>
                <wp:effectExtent l="0" t="0" r="0" b="0"/>
                <wp:wrapSquare wrapText="bothSides"/>
                <wp:docPr id="99823" name="Group 99823"/>
                <wp:cNvGraphicFramePr/>
                <a:graphic xmlns:a="http://schemas.openxmlformats.org/drawingml/2006/main">
                  <a:graphicData uri="http://schemas.microsoft.com/office/word/2010/wordprocessingGroup">
                    <wpg:wgp>
                      <wpg:cNvGrpSpPr/>
                      <wpg:grpSpPr>
                        <a:xfrm>
                          <a:off x="0" y="0"/>
                          <a:ext cx="287020" cy="435610"/>
                          <a:chOff x="0" y="0"/>
                          <a:chExt cx="287020" cy="435610"/>
                        </a:xfrm>
                      </wpg:grpSpPr>
                      <wps:wsp>
                        <wps:cNvPr id="30002" name="Shape 30002"/>
                        <wps:cNvSpPr/>
                        <wps:spPr>
                          <a:xfrm>
                            <a:off x="0" y="0"/>
                            <a:ext cx="287020" cy="435610"/>
                          </a:xfrm>
                          <a:custGeom>
                            <a:avLst/>
                            <a:gdLst/>
                            <a:ahLst/>
                            <a:cxnLst/>
                            <a:rect l="0" t="0" r="0" b="0"/>
                            <a:pathLst>
                              <a:path w="287020" h="435610">
                                <a:moveTo>
                                  <a:pt x="0" y="0"/>
                                </a:moveTo>
                                <a:cubicBezTo>
                                  <a:pt x="79248" y="0"/>
                                  <a:pt x="143510" y="10668"/>
                                  <a:pt x="143510" y="23876"/>
                                </a:cubicBezTo>
                                <a:lnTo>
                                  <a:pt x="143510" y="193928"/>
                                </a:lnTo>
                                <a:cubicBezTo>
                                  <a:pt x="143510" y="207137"/>
                                  <a:pt x="207772" y="217805"/>
                                  <a:pt x="287020" y="217805"/>
                                </a:cubicBezTo>
                                <a:cubicBezTo>
                                  <a:pt x="207772" y="217805"/>
                                  <a:pt x="143510" y="228473"/>
                                  <a:pt x="143510" y="241681"/>
                                </a:cubicBezTo>
                                <a:lnTo>
                                  <a:pt x="143510" y="411734"/>
                                </a:lnTo>
                                <a:cubicBezTo>
                                  <a:pt x="143510" y="424942"/>
                                  <a:pt x="79248" y="435610"/>
                                  <a:pt x="0" y="435610"/>
                                </a:cubicBezTo>
                              </a:path>
                            </a:pathLst>
                          </a:custGeom>
                          <a:ln w="19050" cap="flat">
                            <a:round/>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23" style="width:22.6pt;height:34.3pt;position:absolute;mso-position-horizontal-relative:text;mso-position-horizontal:absolute;margin-left:281pt;mso-position-vertical-relative:text;margin-top:-0.835037pt;" coordsize="2870,4356">
                <v:shape id="Shape 30002" style="position:absolute;width:2870;height:4356;left:0;top:0;" coordsize="287020,435610" path="m0,0c79248,0,143510,10668,143510,23876l143510,193928c143510,207137,207772,217805,287020,217805c207772,217805,143510,228473,143510,241681l143510,411734c143510,424942,79248,435610,0,435610">
                  <v:stroke weight="1.5pt" endcap="flat" joinstyle="round" on="true" color="#7f7f7f"/>
                  <v:fill on="false" color="#000000" opacity="0"/>
                </v:shape>
                <w10:wrap type="square"/>
              </v:group>
            </w:pict>
          </mc:Fallback>
        </mc:AlternateContent>
      </w:r>
      <w:r>
        <w:t xml:space="preserve">196元 x1又1/3 x 2 (第1-2小時) =523元 </w:t>
      </w:r>
    </w:p>
    <w:p w14:paraId="27B8EA0C" w14:textId="77777777" w:rsidR="00124E73" w:rsidRDefault="00000000">
      <w:pPr>
        <w:pStyle w:val="2"/>
        <w:spacing w:after="0"/>
        <w:ind w:left="5630"/>
      </w:pPr>
      <w:r>
        <w:t>合計</w:t>
      </w:r>
      <w:r>
        <w:rPr>
          <w:color w:val="FF0000"/>
        </w:rPr>
        <w:t>2,483</w:t>
      </w:r>
      <w:r>
        <w:t xml:space="preserve">元 </w:t>
      </w:r>
    </w:p>
    <w:p w14:paraId="7BF785BA" w14:textId="77777777" w:rsidR="00124E73" w:rsidRDefault="00000000">
      <w:pPr>
        <w:spacing w:after="135" w:line="259" w:lineRule="auto"/>
        <w:ind w:left="291" w:right="4135"/>
      </w:pPr>
      <w:r>
        <w:t xml:space="preserve">196元 x1又2/3 x 6 (第3-8小時) =1,960元 </w:t>
      </w:r>
    </w:p>
    <w:p w14:paraId="61D239B0" w14:textId="77777777" w:rsidR="00124E73" w:rsidRDefault="00000000">
      <w:pPr>
        <w:spacing w:after="98"/>
        <w:ind w:left="291" w:right="391"/>
      </w:pPr>
      <w:r>
        <w:t xml:space="preserve">→因此休息日當日出勤工資至少為2,483元 </w:t>
      </w:r>
    </w:p>
    <w:p w14:paraId="58FBFE36" w14:textId="77777777" w:rsidR="00124E73" w:rsidRDefault="00000000">
      <w:pPr>
        <w:spacing w:after="96"/>
        <w:ind w:left="-230" w:right="391"/>
      </w:pPr>
      <w:r>
        <w:t xml:space="preserve">   &lt;註2&gt; 時薪制勞工於休息日出勤工作4小時 </w:t>
      </w:r>
    </w:p>
    <w:p w14:paraId="56543F53" w14:textId="77777777" w:rsidR="00124E73" w:rsidRDefault="00000000">
      <w:pPr>
        <w:spacing w:after="96"/>
        <w:ind w:left="-232" w:right="391"/>
      </w:pPr>
      <w:r>
        <w:t xml:space="preserve">    ▓休息日當日工資計算如下: </w:t>
      </w:r>
    </w:p>
    <w:p w14:paraId="790E2798" w14:textId="77777777" w:rsidR="00124E73" w:rsidRDefault="00000000">
      <w:pPr>
        <w:spacing w:after="0" w:line="259" w:lineRule="auto"/>
        <w:ind w:left="291" w:right="413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5E478BC" wp14:editId="48F8954B">
                <wp:simplePos x="0" y="0"/>
                <wp:positionH relativeFrom="column">
                  <wp:posOffset>3568700</wp:posOffset>
                </wp:positionH>
                <wp:positionV relativeFrom="paragraph">
                  <wp:posOffset>-9588</wp:posOffset>
                </wp:positionV>
                <wp:extent cx="287020" cy="435610"/>
                <wp:effectExtent l="0" t="0" r="0" b="0"/>
                <wp:wrapSquare wrapText="bothSides"/>
                <wp:docPr id="99825" name="Group 99825"/>
                <wp:cNvGraphicFramePr/>
                <a:graphic xmlns:a="http://schemas.openxmlformats.org/drawingml/2006/main">
                  <a:graphicData uri="http://schemas.microsoft.com/office/word/2010/wordprocessingGroup">
                    <wpg:wgp>
                      <wpg:cNvGrpSpPr/>
                      <wpg:grpSpPr>
                        <a:xfrm>
                          <a:off x="0" y="0"/>
                          <a:ext cx="287020" cy="435610"/>
                          <a:chOff x="0" y="0"/>
                          <a:chExt cx="287020" cy="435610"/>
                        </a:xfrm>
                      </wpg:grpSpPr>
                      <wps:wsp>
                        <wps:cNvPr id="30008" name="Shape 30008"/>
                        <wps:cNvSpPr/>
                        <wps:spPr>
                          <a:xfrm>
                            <a:off x="0" y="0"/>
                            <a:ext cx="287020" cy="435610"/>
                          </a:xfrm>
                          <a:custGeom>
                            <a:avLst/>
                            <a:gdLst/>
                            <a:ahLst/>
                            <a:cxnLst/>
                            <a:rect l="0" t="0" r="0" b="0"/>
                            <a:pathLst>
                              <a:path w="287020" h="435610">
                                <a:moveTo>
                                  <a:pt x="0" y="0"/>
                                </a:moveTo>
                                <a:cubicBezTo>
                                  <a:pt x="79248" y="0"/>
                                  <a:pt x="143510" y="10668"/>
                                  <a:pt x="143510" y="23876"/>
                                </a:cubicBezTo>
                                <a:lnTo>
                                  <a:pt x="143510" y="193928"/>
                                </a:lnTo>
                                <a:cubicBezTo>
                                  <a:pt x="143510" y="207137"/>
                                  <a:pt x="207772" y="217805"/>
                                  <a:pt x="287020" y="217805"/>
                                </a:cubicBezTo>
                                <a:cubicBezTo>
                                  <a:pt x="207772" y="217805"/>
                                  <a:pt x="143510" y="228473"/>
                                  <a:pt x="143510" y="241681"/>
                                </a:cubicBezTo>
                                <a:lnTo>
                                  <a:pt x="143510" y="411734"/>
                                </a:lnTo>
                                <a:cubicBezTo>
                                  <a:pt x="143510" y="424942"/>
                                  <a:pt x="79248" y="435610"/>
                                  <a:pt x="0" y="435610"/>
                                </a:cubicBezTo>
                              </a:path>
                            </a:pathLst>
                          </a:custGeom>
                          <a:ln w="19050" cap="flat">
                            <a:round/>
                          </a:ln>
                        </wps:spPr>
                        <wps:style>
                          <a:lnRef idx="1">
                            <a:srgbClr val="7F7F7F"/>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25" style="width:22.6pt;height:34.3pt;position:absolute;mso-position-horizontal-relative:text;mso-position-horizontal:absolute;margin-left:281pt;mso-position-vertical-relative:text;margin-top:-0.755066pt;" coordsize="2870,4356">
                <v:shape id="Shape 30008" style="position:absolute;width:2870;height:4356;left:0;top:0;" coordsize="287020,435610" path="m0,0c79248,0,143510,10668,143510,23876l143510,193928c143510,207137,207772,217805,287020,217805c207772,217805,143510,228473,143510,241681l143510,411734c143510,424942,79248,435610,0,435610">
                  <v:stroke weight="1.5pt" endcap="flat" joinstyle="round" on="true" color="#7f7f7f"/>
                  <v:fill on="false" color="#000000" opacity="0"/>
                </v:shape>
                <w10:wrap type="square"/>
              </v:group>
            </w:pict>
          </mc:Fallback>
        </mc:AlternateContent>
      </w:r>
      <w:r>
        <w:t xml:space="preserve">196元 x1又1/3 x 2 (第1-2小時) =523元 </w:t>
      </w:r>
    </w:p>
    <w:p w14:paraId="2F11E742" w14:textId="77777777" w:rsidR="00124E73" w:rsidRDefault="00000000">
      <w:pPr>
        <w:pStyle w:val="2"/>
        <w:spacing w:after="0"/>
        <w:ind w:left="5630"/>
      </w:pPr>
      <w:r>
        <w:lastRenderedPageBreak/>
        <w:t>合計</w:t>
      </w:r>
      <w:r>
        <w:rPr>
          <w:color w:val="FF0000"/>
        </w:rPr>
        <w:t>1,176</w:t>
      </w:r>
      <w:r>
        <w:t xml:space="preserve">元 </w:t>
      </w:r>
    </w:p>
    <w:p w14:paraId="5CE19E2D" w14:textId="77777777" w:rsidR="00124E73" w:rsidRDefault="00000000">
      <w:pPr>
        <w:spacing w:after="135" w:line="259" w:lineRule="auto"/>
        <w:ind w:left="291" w:right="4135"/>
      </w:pPr>
      <w:r>
        <w:t xml:space="preserve">196元 x1又2/3 x 2 (第3-4小時) =653元 </w:t>
      </w:r>
    </w:p>
    <w:p w14:paraId="567DFDF6" w14:textId="77777777" w:rsidR="00124E73" w:rsidRDefault="00000000">
      <w:pPr>
        <w:ind w:left="291" w:right="391"/>
      </w:pPr>
      <w:r>
        <w:t xml:space="preserve">→因此休息日當日出勤工資至少為1,176元 </w:t>
      </w:r>
    </w:p>
    <w:p w14:paraId="3A84A97F" w14:textId="77777777" w:rsidR="00124E73" w:rsidRDefault="00000000">
      <w:pPr>
        <w:spacing w:after="54" w:line="259" w:lineRule="auto"/>
        <w:ind w:left="36" w:right="504"/>
      </w:pPr>
      <w:r>
        <w:rPr>
          <w:shd w:val="clear" w:color="auto" w:fill="FFFF00"/>
        </w:rPr>
        <w:t>Q：農曆年過後才到新公司任職，需不需要補班、工資怎麼計算？</w:t>
      </w:r>
      <w:r>
        <w:t xml:space="preserve"> </w:t>
      </w:r>
    </w:p>
    <w:p w14:paraId="0E6752E5" w14:textId="77777777" w:rsidR="00124E73" w:rsidRDefault="00000000">
      <w:pPr>
        <w:spacing w:after="41"/>
        <w:ind w:left="36" w:right="391"/>
      </w:pPr>
      <w:r>
        <w:t xml:space="preserve">A： </w:t>
      </w:r>
    </w:p>
    <w:p w14:paraId="2CE3C1EE" w14:textId="77777777" w:rsidR="00124E73" w:rsidRDefault="00000000">
      <w:pPr>
        <w:numPr>
          <w:ilvl w:val="0"/>
          <w:numId w:val="8"/>
        </w:numPr>
        <w:ind w:right="391" w:hanging="360"/>
      </w:pPr>
      <w:r>
        <w:t>按政府行政機關辦公日曆表出勤之行業適用勞動基準法第30條第3項規定(即8週變形工時制)，倘事業單位經勞資會議同意實施8週變形工時制者，得採一日換一日之方式，於8週內將休息日及工作日對調。若事業單位在符合前開規定的情形下，以113年(下同)2月為</w:t>
      </w:r>
    </w:p>
    <w:p w14:paraId="38939DC7" w14:textId="77777777" w:rsidR="00124E73" w:rsidRDefault="00000000">
      <w:pPr>
        <w:spacing w:after="31"/>
        <w:ind w:left="411" w:right="391"/>
      </w:pPr>
      <w:r>
        <w:t xml:space="preserve">例，將2月8日 (原工作日)與2月17日(原休息日)調換，則調換後2月17日為工作日，2 月8日為休息日，並無不可。 </w:t>
      </w:r>
    </w:p>
    <w:p w14:paraId="1218BEBA" w14:textId="77777777" w:rsidR="00124E73" w:rsidRDefault="00000000">
      <w:pPr>
        <w:numPr>
          <w:ilvl w:val="0"/>
          <w:numId w:val="8"/>
        </w:numPr>
        <w:ind w:right="391" w:hanging="360"/>
      </w:pPr>
      <w:r>
        <w:t>基此，工作日及休息日經合法調換後，勞工即應按班表出勤工作，無須補服勞務，故勞工於</w:t>
      </w:r>
    </w:p>
    <w:p w14:paraId="5A599A78" w14:textId="77777777" w:rsidR="00124E73" w:rsidRDefault="00000000">
      <w:pPr>
        <w:ind w:left="411" w:right="391"/>
      </w:pPr>
      <w:r>
        <w:t>2月8日有補假，但預計2月17日補班前離職，無須返還雇主1天工作時間或工資，雇主亦不得要求勞工以特別休假或其他假別抵扣；反之若有新進員工於2月8日之後到職，則2月</w:t>
      </w:r>
    </w:p>
    <w:p w14:paraId="3A87D093" w14:textId="77777777" w:rsidR="00124E73" w:rsidRDefault="00000000">
      <w:pPr>
        <w:spacing w:after="211"/>
        <w:ind w:left="411" w:right="391"/>
      </w:pPr>
      <w:r>
        <w:t xml:space="preserve">17日仍應上班，且無法請領該日之加班費用。 </w:t>
      </w:r>
    </w:p>
    <w:p w14:paraId="07596F39" w14:textId="77777777" w:rsidR="00124E73" w:rsidRDefault="00000000">
      <w:pPr>
        <w:pStyle w:val="3"/>
        <w:ind w:left="36"/>
      </w:pPr>
      <w:r>
        <w:t xml:space="preserve">【國定假日】 </w:t>
      </w:r>
    </w:p>
    <w:p w14:paraId="0D0C8CB1" w14:textId="77777777" w:rsidR="00124E73" w:rsidRDefault="00000000">
      <w:pPr>
        <w:spacing w:after="54" w:line="259" w:lineRule="auto"/>
        <w:ind w:left="36" w:right="504"/>
      </w:pPr>
      <w:r>
        <w:rPr>
          <w:shd w:val="clear" w:color="auto" w:fill="FFFF00"/>
        </w:rPr>
        <w:t>Q：國定休假日及應放假之日有哪些及出勤工資如何計給？</w:t>
      </w:r>
      <w:r>
        <w:t xml:space="preserve"> </w:t>
      </w:r>
    </w:p>
    <w:p w14:paraId="357E1182" w14:textId="77777777" w:rsidR="00124E73" w:rsidRDefault="00000000">
      <w:pPr>
        <w:ind w:left="36" w:right="391"/>
      </w:pPr>
      <w:r>
        <w:t xml:space="preserve">A：依勞動基準法第37條規定：內政部所定應放假之紀念日、節日、勞動節及其他中央主管機關    指定應放假之日，均應休假。若雇主經徵得勞工同意於休假日工作者，應按勞動基準法第39    條規定，加倍發給當日出勤工資(即原本1日工資照給外，再加發1日工資)。 </w:t>
      </w:r>
    </w:p>
    <w:p w14:paraId="40726C56" w14:textId="77777777" w:rsidR="00124E73" w:rsidRDefault="00000000">
      <w:pPr>
        <w:ind w:left="36" w:right="391"/>
      </w:pPr>
      <w:r>
        <w:t xml:space="preserve">    1.應放假之紀念日及節日如下： </w:t>
      </w:r>
    </w:p>
    <w:p w14:paraId="00B2FD5B" w14:textId="77777777" w:rsidR="00124E73" w:rsidRDefault="00000000">
      <w:pPr>
        <w:ind w:left="36" w:right="391"/>
      </w:pPr>
      <w:r>
        <w:t xml:space="preserve">      (1)中華民國開國紀念日(元月1日)。 </w:t>
      </w:r>
    </w:p>
    <w:p w14:paraId="6DAE44ED" w14:textId="77777777" w:rsidR="00124E73" w:rsidRDefault="00000000">
      <w:pPr>
        <w:ind w:left="36" w:right="391"/>
      </w:pPr>
      <w:r>
        <w:t xml:space="preserve">      (2)小年夜(農曆12月末日之前一日)。 </w:t>
      </w:r>
    </w:p>
    <w:p w14:paraId="51973321" w14:textId="77777777" w:rsidR="00124E73" w:rsidRDefault="00000000">
      <w:pPr>
        <w:ind w:left="36" w:right="391"/>
      </w:pPr>
      <w:r>
        <w:t xml:space="preserve">      (3)除夕(農曆12月之末日)。 </w:t>
      </w:r>
    </w:p>
    <w:p w14:paraId="3091681C" w14:textId="77777777" w:rsidR="00124E73" w:rsidRDefault="00000000">
      <w:pPr>
        <w:ind w:left="36" w:right="391"/>
      </w:pPr>
      <w:r>
        <w:t xml:space="preserve">      (4)春節(農曆正月初一至初三)。 </w:t>
      </w:r>
    </w:p>
    <w:p w14:paraId="5553BBF5" w14:textId="77777777" w:rsidR="00124E73" w:rsidRDefault="00000000">
      <w:pPr>
        <w:ind w:left="36" w:right="391"/>
      </w:pPr>
      <w:r>
        <w:t xml:space="preserve">      (5)和平紀念日(2月28日)。 </w:t>
      </w:r>
    </w:p>
    <w:p w14:paraId="085E9247" w14:textId="77777777" w:rsidR="00124E73" w:rsidRDefault="00000000">
      <w:pPr>
        <w:spacing w:after="58" w:line="259" w:lineRule="auto"/>
        <w:ind w:left="742"/>
      </w:pPr>
      <w:r>
        <w:t xml:space="preserve">(6)兒童節(4月4日)。 </w:t>
      </w:r>
    </w:p>
    <w:p w14:paraId="2F1E7354" w14:textId="77777777" w:rsidR="00124E73" w:rsidRDefault="00000000">
      <w:pPr>
        <w:ind w:left="742" w:right="391"/>
      </w:pPr>
      <w:r>
        <w:t xml:space="preserve">(7)清明節(訂於清明日)。 </w:t>
      </w:r>
    </w:p>
    <w:p w14:paraId="3E3B2692" w14:textId="77777777" w:rsidR="00124E73" w:rsidRDefault="00000000">
      <w:pPr>
        <w:spacing w:after="58" w:line="259" w:lineRule="auto"/>
        <w:ind w:left="742"/>
      </w:pPr>
      <w:r>
        <w:lastRenderedPageBreak/>
        <w:t xml:space="preserve">(8)勞動節(5月1日)。 </w:t>
      </w:r>
    </w:p>
    <w:p w14:paraId="7E438CB2" w14:textId="77777777" w:rsidR="00124E73" w:rsidRDefault="00000000">
      <w:pPr>
        <w:ind w:left="742" w:right="391"/>
      </w:pPr>
      <w:r>
        <w:t xml:space="preserve">(9)端午節(農曆5月5日)。 </w:t>
      </w:r>
    </w:p>
    <w:p w14:paraId="00798AD2" w14:textId="77777777" w:rsidR="00124E73" w:rsidRDefault="00000000">
      <w:pPr>
        <w:spacing w:after="58" w:line="259" w:lineRule="auto"/>
        <w:ind w:left="742"/>
      </w:pPr>
      <w:r>
        <w:t xml:space="preserve">(10)中秋節(農曆8月15日)。 </w:t>
      </w:r>
    </w:p>
    <w:p w14:paraId="51CF3B08" w14:textId="77777777" w:rsidR="00124E73" w:rsidRDefault="00000000">
      <w:pPr>
        <w:ind w:left="36" w:right="391"/>
      </w:pPr>
      <w:r>
        <w:t xml:space="preserve">      (11)孔子誕辰紀念日【教師節(9月28日)】。 </w:t>
      </w:r>
    </w:p>
    <w:p w14:paraId="16188A36" w14:textId="77777777" w:rsidR="00124E73" w:rsidRDefault="00000000">
      <w:pPr>
        <w:spacing w:after="58" w:line="259" w:lineRule="auto"/>
        <w:ind w:left="742"/>
      </w:pPr>
      <w:r>
        <w:t xml:space="preserve">(12)國慶日(10月10日)。 </w:t>
      </w:r>
    </w:p>
    <w:p w14:paraId="467AF290" w14:textId="77777777" w:rsidR="00124E73" w:rsidRDefault="00000000">
      <w:pPr>
        <w:ind w:left="36" w:right="391"/>
      </w:pPr>
      <w:r>
        <w:t xml:space="preserve">      (13)臺灣光復暨金門古寧頭大捷紀念日【光復節(10月25日)】。 </w:t>
      </w:r>
    </w:p>
    <w:p w14:paraId="75B859F2" w14:textId="77777777" w:rsidR="00124E73" w:rsidRDefault="00000000">
      <w:pPr>
        <w:spacing w:after="58" w:line="259" w:lineRule="auto"/>
        <w:ind w:left="36"/>
      </w:pPr>
      <w:r>
        <w:t xml:space="preserve">      (14)行憲紀念日(12月25日)。 </w:t>
      </w:r>
    </w:p>
    <w:p w14:paraId="3C5F9EBD" w14:textId="77777777" w:rsidR="00124E73" w:rsidRDefault="00000000">
      <w:pPr>
        <w:ind w:left="36" w:right="391"/>
      </w:pPr>
      <w:r>
        <w:t xml:space="preserve">    2.其他經中央主管機關指定者，如： </w:t>
      </w:r>
    </w:p>
    <w:p w14:paraId="3B597BDF" w14:textId="77777777" w:rsidR="00124E73" w:rsidRDefault="00000000">
      <w:pPr>
        <w:ind w:left="36" w:right="391"/>
      </w:pPr>
      <w:r>
        <w:t xml:space="preserve">      (1)總統副總統選舉罷免投票日、公職人員選舉罷免投票日及公民投票日。 </w:t>
      </w:r>
    </w:p>
    <w:p w14:paraId="72F1F13A" w14:textId="77777777" w:rsidR="00124E73" w:rsidRDefault="00000000">
      <w:pPr>
        <w:ind w:left="1061" w:right="391" w:hanging="1035"/>
      </w:pPr>
      <w:r>
        <w:t xml:space="preserve">      (2)原住民族歲時祭儀：為各該原住民族勞工之應放假日，其應放假日期，以原住民族委員會公告為準，具各該原住民族身分之勞工，雇主應予放假且工資照給。 </w:t>
      </w:r>
    </w:p>
    <w:p w14:paraId="46C02865" w14:textId="77777777" w:rsidR="00124E73" w:rsidRDefault="00000000">
      <w:pPr>
        <w:spacing w:after="58" w:line="259" w:lineRule="auto"/>
        <w:ind w:left="1086"/>
      </w:pPr>
      <w:r>
        <w:t xml:space="preserve">*詳情參照：原住民族委員會官方網站之「歲時祭儀放假日」專區 http/www.apc.gov.tw/portal/index.html。 </w:t>
      </w:r>
    </w:p>
    <w:p w14:paraId="54DA7AF0" w14:textId="77777777" w:rsidR="00124E73" w:rsidRDefault="00000000">
      <w:pPr>
        <w:spacing w:after="54" w:line="259" w:lineRule="auto"/>
        <w:ind w:left="36" w:right="504"/>
      </w:pPr>
      <w:r>
        <w:rPr>
          <w:shd w:val="clear" w:color="auto" w:fill="FFFF00"/>
        </w:rPr>
        <w:t>Q：春節期間勞工出勤薪資計算方式？</w:t>
      </w:r>
      <w:r>
        <w:t xml:space="preserve"> </w:t>
      </w:r>
    </w:p>
    <w:p w14:paraId="5CAB37A1" w14:textId="77777777" w:rsidR="00124E73" w:rsidRDefault="00000000">
      <w:pPr>
        <w:spacing w:after="41"/>
        <w:ind w:left="36" w:right="391"/>
      </w:pPr>
      <w:r>
        <w:t xml:space="preserve">A： </w:t>
      </w:r>
    </w:p>
    <w:p w14:paraId="2F8211A7" w14:textId="77777777" w:rsidR="00124E73" w:rsidRDefault="00000000">
      <w:pPr>
        <w:numPr>
          <w:ilvl w:val="0"/>
          <w:numId w:val="9"/>
        </w:numPr>
        <w:spacing w:after="30"/>
        <w:ind w:right="499" w:hanging="358"/>
      </w:pPr>
      <w:r>
        <w:t xml:space="preserve">內政部明定「春節期間」(即小年夜至初三，115年為2月15日至19日）屬「國定假日」，雇主應依法給予勞工休假並照給當日工資；如雇主徵得勞工同意於國定假日出勤，應依法加倍發給勞工當日工資。所謂「加倍發給」是指除當日工資照給外，再加發1日工資。 </w:t>
      </w:r>
    </w:p>
    <w:p w14:paraId="2BEBF84E" w14:textId="77777777" w:rsidR="00124E73" w:rsidRDefault="00000000">
      <w:pPr>
        <w:numPr>
          <w:ilvl w:val="0"/>
          <w:numId w:val="9"/>
        </w:numPr>
        <w:spacing w:after="2" w:line="303" w:lineRule="auto"/>
        <w:ind w:right="499" w:hanging="358"/>
      </w:pPr>
      <w:r>
        <w:t xml:space="preserve">若事業單位係比照政府機關行事曆出勤，週一至五為約定工作日，週六、日則為休息日及例假，因小年夜(農曆12月之末日，115年為2月15日) 適逢星期日，依「政府機關配合紀念日與節日補假及調整放假處理要點」第3點規定(紀念日及節日之放假日，逢星期六者於前一個上班日補假，逢星期日者於次一個上班日補假) ，於115年2月20日（星期五）調整放假。 </w:t>
      </w:r>
    </w:p>
    <w:p w14:paraId="16A18A80" w14:textId="77777777" w:rsidR="00124E73" w:rsidRDefault="00000000">
      <w:pPr>
        <w:spacing w:after="54" w:line="259" w:lineRule="auto"/>
        <w:ind w:left="36" w:right="504"/>
      </w:pPr>
      <w:r>
        <w:rPr>
          <w:shd w:val="clear" w:color="auto" w:fill="FFFF00"/>
        </w:rPr>
        <w:t>Q：春節期間出勤，若公司並未給予雙倍薪資或加薪，是否屬於違法?</w:t>
      </w:r>
      <w:r>
        <w:t xml:space="preserve"> </w:t>
      </w:r>
    </w:p>
    <w:p w14:paraId="4E4B12E3" w14:textId="77777777" w:rsidR="00124E73" w:rsidRDefault="00000000">
      <w:pPr>
        <w:ind w:left="36" w:right="391"/>
      </w:pPr>
      <w:r>
        <w:t xml:space="preserve">A：是，雇主如要求勞工於「春節期間」(即小年夜至初三，115年為2月15日至19日）出勤，而未依法加倍發給當日工資，恐涉嫌違反勞動基準法第39條規定。所謂「加倍發給」是指除當日工資照給外，再加發1日工資。 </w:t>
      </w:r>
    </w:p>
    <w:p w14:paraId="312065C2" w14:textId="77777777" w:rsidR="00124E73" w:rsidRDefault="00000000">
      <w:pPr>
        <w:spacing w:after="54" w:line="259" w:lineRule="auto"/>
        <w:ind w:left="36" w:right="504"/>
      </w:pPr>
      <w:r>
        <w:rPr>
          <w:shd w:val="clear" w:color="auto" w:fill="FFFF00"/>
        </w:rPr>
        <w:lastRenderedPageBreak/>
        <w:t>Q：若春節期間公司要求出勤，是否可自行選擇不出勤?若選擇不出勤，公司可扣薪資嗎?其扣薪資金額如何計算?另是否還保有全勤?</w:t>
      </w:r>
      <w:r>
        <w:t xml:space="preserve"> </w:t>
      </w:r>
    </w:p>
    <w:p w14:paraId="42EC8E68" w14:textId="77777777" w:rsidR="00124E73" w:rsidRDefault="00000000">
      <w:pPr>
        <w:ind w:left="36" w:right="391"/>
      </w:pPr>
      <w:r>
        <w:t xml:space="preserve">A：「春節期間」(即小年夜至初三，115年為2月15日至19日）均屬「國定假日」，雇主應依法給勞工休假。如雇主要求勞工於國定假日出勤，應徵得勞工同意；倘若勞工不同意於國定假日出勤，雇主仍應依法給予勞工休假並照給當日工資，「不得」扣勞工全勤或國定假日當日工資，否則即涉嫌違反勞動基準法第39條規定。 </w:t>
      </w:r>
    </w:p>
    <w:p w14:paraId="081FF7D6" w14:textId="77777777" w:rsidR="00124E73" w:rsidRDefault="00000000">
      <w:pPr>
        <w:spacing w:after="56" w:line="259" w:lineRule="auto"/>
        <w:ind w:left="41" w:firstLine="0"/>
      </w:pPr>
      <w:r>
        <w:t xml:space="preserve"> </w:t>
      </w:r>
    </w:p>
    <w:p w14:paraId="4D738E3B" w14:textId="77777777" w:rsidR="00124E73" w:rsidRDefault="00000000">
      <w:pPr>
        <w:spacing w:after="41"/>
        <w:ind w:left="36" w:right="391"/>
      </w:pPr>
      <w:r>
        <w:t xml:space="preserve">※註： </w:t>
      </w:r>
    </w:p>
    <w:p w14:paraId="65243DD4" w14:textId="77777777" w:rsidR="00124E73" w:rsidRDefault="00000000">
      <w:pPr>
        <w:numPr>
          <w:ilvl w:val="0"/>
          <w:numId w:val="10"/>
        </w:numPr>
        <w:ind w:right="391" w:hanging="360"/>
      </w:pPr>
      <w:r>
        <w:t>若事業單位係比照政府行政機關辦公日曆表出勤，週一至週五為約定工作日，週六、週日則為休息日及例假，因小年夜(農曆12月之末日，115年為2月15日) 適逢星期日(例假)，依</w:t>
      </w:r>
    </w:p>
    <w:p w14:paraId="3A64EA66" w14:textId="77777777" w:rsidR="00124E73" w:rsidRDefault="00000000">
      <w:pPr>
        <w:ind w:left="411" w:right="391"/>
      </w:pPr>
      <w:r>
        <w:t xml:space="preserve">「政府機關配合紀念日與節日補假及調整放假處理要點」第3點規定(紀念日及節日之放假日，逢星期六者於前一個上班日補假，逢星期日者於次一個上班日補假)，於115年2月20日 (星期五)補假1日(該日即屬國定假日性質)，倘事業單位有使勞工於115年2月20日出勤，除當日工資照給外，另需按勞基法第39條規定加給1日工資。 </w:t>
      </w:r>
    </w:p>
    <w:p w14:paraId="4C81129C" w14:textId="77777777" w:rsidR="00124E73" w:rsidRDefault="00000000">
      <w:pPr>
        <w:numPr>
          <w:ilvl w:val="0"/>
          <w:numId w:val="10"/>
        </w:numPr>
        <w:ind w:right="391" w:hanging="360"/>
      </w:pPr>
      <w:r>
        <w:t>國定假日可經勞資雙方協商同意與其他工作日對調，若勞資雙方協商同意將小年夜至初三</w:t>
      </w:r>
    </w:p>
    <w:p w14:paraId="0EB3D66C" w14:textId="77777777" w:rsidR="00124E73" w:rsidRDefault="00000000">
      <w:pPr>
        <w:ind w:left="411" w:right="391"/>
      </w:pPr>
      <w:r>
        <w:t xml:space="preserve">(115年為2月15日至19日)等休假日調移至其他工作日休假，經調移後的原休假日（115年為2 月15日至19日）已成為工作日，勞工如於該日出勤，並不產生加倍發給工資問題；至若勞工於調移後之國定假日(原工作日)出勤，雇主則應發給勞工出勤加倍工資；另因調移後的原休假日（115年為2月15日至19日）已成為工作日，勞工即應依約出勤；若勞工不出勤，則需按請假程序辦理，雇主則「可」依勞動基準法第43條及勞工請假規則相關規定減發勞工未出勤的工資。 </w:t>
      </w:r>
    </w:p>
    <w:p w14:paraId="2435A85B" w14:textId="77777777" w:rsidR="00124E73" w:rsidRDefault="00000000">
      <w:pPr>
        <w:spacing w:after="54" w:line="259" w:lineRule="auto"/>
        <w:ind w:left="36" w:right="504"/>
      </w:pPr>
      <w:r>
        <w:rPr>
          <w:shd w:val="clear" w:color="auto" w:fill="FFFF00"/>
        </w:rPr>
        <w:t>Q：時薪制人員，春節期間加班費該如何計算?</w:t>
      </w:r>
      <w:r>
        <w:t xml:space="preserve"> </w:t>
      </w:r>
    </w:p>
    <w:p w14:paraId="39886A99" w14:textId="77777777" w:rsidR="00124E73" w:rsidRDefault="00000000">
      <w:pPr>
        <w:ind w:left="36" w:right="391"/>
      </w:pPr>
      <w:r>
        <w:t xml:space="preserve">A：時薪人員於「春節期間」(即小年夜至初三，115年為2月15日至19日）出勤，當日工時8小時內部分，除按約定時薪計給工資外，應再加發1倍工資；另針對勞工當日工作時間超過8小時部分，雇主應依勞動基準法第24條規定計給加班費【即平日每小時工資額X1又1/3X前2小時加班時數+平日每小時工資額X1又2/3X再加班時數】。 </w:t>
      </w:r>
    </w:p>
    <w:p w14:paraId="416E4A9F" w14:textId="77777777" w:rsidR="00124E73" w:rsidRDefault="00000000">
      <w:pPr>
        <w:spacing w:after="54" w:line="259" w:lineRule="auto"/>
        <w:ind w:left="36" w:right="504"/>
      </w:pPr>
      <w:r>
        <w:rPr>
          <w:shd w:val="clear" w:color="auto" w:fill="FFFF00"/>
        </w:rPr>
        <w:t>Q：輪班人員於調移之紀念節日當日工作加倍發給工資疑義？</w:t>
      </w:r>
      <w:r>
        <w:t xml:space="preserve"> </w:t>
      </w:r>
    </w:p>
    <w:p w14:paraId="3F3183D6" w14:textId="77777777" w:rsidR="00124E73" w:rsidRDefault="00000000">
      <w:pPr>
        <w:ind w:left="36" w:right="391"/>
      </w:pPr>
      <w:r>
        <w:lastRenderedPageBreak/>
        <w:t xml:space="preserve">A：依勞動基準法第37條之國定休假，雖均應休假，惟該休假日得經勞資雙方協商同意與其他工作日對調。調移後之原休假日(紀念節日之當日)已成為工作日，勞工於該日出勤工作，不生加倍發給工資問題。惟事業單位應確實將調移實施的休假日讓勞工知悉，以避免造成誤解。 </w:t>
      </w:r>
    </w:p>
    <w:p w14:paraId="699B8CEB" w14:textId="77777777" w:rsidR="00124E73" w:rsidRDefault="00000000">
      <w:pPr>
        <w:spacing w:after="54" w:line="259" w:lineRule="auto"/>
        <w:ind w:left="36" w:right="504"/>
      </w:pPr>
      <w:r>
        <w:rPr>
          <w:shd w:val="clear" w:color="auto" w:fill="FFFF00"/>
        </w:rPr>
        <w:t>Q：總統副總統選舉罷免投票日、公職人員（縣市長、立法委員等公職人員）選舉日及公民投票日的相關規定？</w:t>
      </w:r>
      <w:r>
        <w:t xml:space="preserve"> </w:t>
      </w:r>
    </w:p>
    <w:p w14:paraId="0F7A0DF5" w14:textId="77777777" w:rsidR="00124E73" w:rsidRDefault="00000000">
      <w:pPr>
        <w:spacing w:after="22" w:line="320" w:lineRule="auto"/>
        <w:ind w:left="36"/>
      </w:pPr>
      <w:r>
        <w:t>A</w:t>
      </w:r>
      <w:r>
        <w:rPr>
          <w:sz w:val="22"/>
        </w:rPr>
        <w:t xml:space="preserve">：總統副總統選舉罷免投票日、公職人員（縣市長、立法委員等公職人員）選舉日及公民投票日為勞基法第37條第1項所定放假日，各公民營事業單位對具有投票權員工依下列原則給假： </w:t>
      </w:r>
    </w:p>
    <w:p w14:paraId="587629C6" w14:textId="77777777" w:rsidR="00124E73" w:rsidRDefault="00000000">
      <w:pPr>
        <w:numPr>
          <w:ilvl w:val="0"/>
          <w:numId w:val="11"/>
        </w:numPr>
        <w:spacing w:after="94" w:line="259" w:lineRule="auto"/>
        <w:ind w:hanging="360"/>
      </w:pPr>
      <w:r>
        <w:rPr>
          <w:sz w:val="22"/>
        </w:rPr>
        <w:t xml:space="preserve">休息、例假日舉行投票，不另放假，工資照給。 </w:t>
      </w:r>
    </w:p>
    <w:p w14:paraId="482D6C7E" w14:textId="77777777" w:rsidR="00124E73" w:rsidRDefault="00000000">
      <w:pPr>
        <w:numPr>
          <w:ilvl w:val="0"/>
          <w:numId w:val="11"/>
        </w:numPr>
        <w:spacing w:after="94" w:line="259" w:lineRule="auto"/>
        <w:ind w:hanging="360"/>
      </w:pPr>
      <w:r>
        <w:rPr>
          <w:sz w:val="22"/>
        </w:rPr>
        <w:t xml:space="preserve">工作日舉行投票，放假1日，工資照給。 </w:t>
      </w:r>
    </w:p>
    <w:p w14:paraId="11A7F644" w14:textId="77777777" w:rsidR="00124E73" w:rsidRDefault="00000000">
      <w:pPr>
        <w:numPr>
          <w:ilvl w:val="0"/>
          <w:numId w:val="11"/>
        </w:numPr>
        <w:spacing w:after="22" w:line="323" w:lineRule="auto"/>
        <w:ind w:hanging="360"/>
      </w:pPr>
      <w:r>
        <w:rPr>
          <w:sz w:val="22"/>
        </w:rPr>
        <w:t xml:space="preserve">因行使選舉權、罷免權，放假日工資照給。如放假日仍繼續到工者，應依照勞動基準法規定，加倍發給該工作時間之工資，且應不妨礙其投票。 </w:t>
      </w:r>
    </w:p>
    <w:p w14:paraId="739F5608" w14:textId="77777777" w:rsidR="00124E73" w:rsidRDefault="00000000">
      <w:pPr>
        <w:numPr>
          <w:ilvl w:val="0"/>
          <w:numId w:val="11"/>
        </w:numPr>
        <w:spacing w:after="22" w:line="323" w:lineRule="auto"/>
        <w:ind w:hanging="360"/>
      </w:pPr>
      <w:r>
        <w:rPr>
          <w:sz w:val="22"/>
        </w:rPr>
        <w:t xml:space="preserve">選舉、公投日適逢勞工休息日，雇主徵得勞工同意，使勞工於休息日出勤者，應按勞基法第24 條第2項規定計給延長工時工資。 </w:t>
      </w:r>
    </w:p>
    <w:p w14:paraId="42B46E1D" w14:textId="77777777" w:rsidR="00124E73" w:rsidRDefault="00000000">
      <w:pPr>
        <w:spacing w:after="54" w:line="259" w:lineRule="auto"/>
        <w:ind w:left="36" w:right="504"/>
      </w:pPr>
      <w:r>
        <w:rPr>
          <w:shd w:val="clear" w:color="auto" w:fill="FFFF00"/>
        </w:rPr>
        <w:t>Q：勞動基準法第37條所訂之國定假日遇到休息日、例假的補假規定？</w:t>
      </w:r>
      <w:r>
        <w:t xml:space="preserve"> </w:t>
      </w:r>
    </w:p>
    <w:p w14:paraId="1EF11618" w14:textId="77777777" w:rsidR="00124E73" w:rsidRDefault="00000000">
      <w:pPr>
        <w:spacing w:after="41"/>
        <w:ind w:left="36" w:right="391"/>
      </w:pPr>
      <w:r>
        <w:t xml:space="preserve">A： </w:t>
      </w:r>
    </w:p>
    <w:p w14:paraId="21E95C1B" w14:textId="77777777" w:rsidR="00124E73" w:rsidRDefault="00000000">
      <w:pPr>
        <w:numPr>
          <w:ilvl w:val="0"/>
          <w:numId w:val="12"/>
        </w:numPr>
        <w:spacing w:after="43"/>
        <w:ind w:right="391" w:hanging="360"/>
      </w:pPr>
      <w:r>
        <w:t xml:space="preserve">適用勞動基準法之勞工，國定假日應依勞動基準法第37條規定休假。 </w:t>
      </w:r>
    </w:p>
    <w:p w14:paraId="107F32EE" w14:textId="77777777" w:rsidR="00124E73" w:rsidRDefault="00000000">
      <w:pPr>
        <w:numPr>
          <w:ilvl w:val="0"/>
          <w:numId w:val="12"/>
        </w:numPr>
        <w:spacing w:after="31"/>
        <w:ind w:right="391" w:hanging="360"/>
      </w:pPr>
      <w:r>
        <w:t xml:space="preserve">如國定假日適逢休息日、例假及工作日時，如何放假分述如下（以事業單位比照政府行政機關辦公日曆表出勤，週一至週五為約定工作日，週六、週日則為休息日及例假為例）： </w:t>
      </w:r>
    </w:p>
    <w:p w14:paraId="7AD193FF" w14:textId="77777777" w:rsidR="00124E73" w:rsidRDefault="00000000">
      <w:pPr>
        <w:numPr>
          <w:ilvl w:val="0"/>
          <w:numId w:val="13"/>
        </w:numPr>
        <w:spacing w:after="43"/>
        <w:ind w:right="391" w:hanging="360"/>
      </w:pPr>
      <w:r>
        <w:t xml:space="preserve">國定假日適逢休息日（如115年4月4日兒童節）：公司應另給予補假1日。 </w:t>
      </w:r>
    </w:p>
    <w:p w14:paraId="55279F09" w14:textId="77777777" w:rsidR="00124E73" w:rsidRDefault="00000000">
      <w:pPr>
        <w:numPr>
          <w:ilvl w:val="0"/>
          <w:numId w:val="13"/>
        </w:numPr>
        <w:spacing w:after="43"/>
        <w:ind w:right="391" w:hanging="360"/>
      </w:pPr>
      <w:r>
        <w:t xml:space="preserve">國定假日適逢例假（如115年4月5日清明節）：公司應另給予補假1日。 </w:t>
      </w:r>
    </w:p>
    <w:p w14:paraId="6C0D10C8" w14:textId="77777777" w:rsidR="00124E73" w:rsidRDefault="00000000">
      <w:pPr>
        <w:numPr>
          <w:ilvl w:val="0"/>
          <w:numId w:val="13"/>
        </w:numPr>
        <w:spacing w:after="43"/>
        <w:ind w:right="391" w:hanging="360"/>
      </w:pPr>
      <w:r>
        <w:t xml:space="preserve">國定假日適逢工作日（如115年5月1日勞動節）：當日放假1日。 </w:t>
      </w:r>
    </w:p>
    <w:p w14:paraId="4C49B3CE" w14:textId="77777777" w:rsidR="00124E73" w:rsidRDefault="00000000">
      <w:pPr>
        <w:spacing w:after="201"/>
        <w:ind w:left="386" w:right="391" w:hanging="360"/>
      </w:pPr>
      <w:r>
        <w:t>3.</w:t>
      </w:r>
      <w:r>
        <w:rPr>
          <w:rFonts w:ascii="Arial" w:eastAsia="Arial" w:hAnsi="Arial" w:cs="Arial"/>
        </w:rPr>
        <w:t xml:space="preserve"> </w:t>
      </w:r>
      <w:r>
        <w:t xml:space="preserve">上開所稱遇休息日或例假應擇日補假的應放假日，含括「原住民族歲時祭儀」，但不包括總統副總統選舉罷免投票日、公職人員選舉罷免投票日及公民投票日。至補假之方式及排定，由勞雇雙方協商之。 </w:t>
      </w:r>
    </w:p>
    <w:p w14:paraId="4283B5EF" w14:textId="77777777" w:rsidR="00124E73" w:rsidRDefault="00000000">
      <w:pPr>
        <w:spacing w:after="0" w:line="259" w:lineRule="auto"/>
        <w:ind w:left="41" w:firstLine="0"/>
      </w:pPr>
      <w:r>
        <w:rPr>
          <w:sz w:val="28"/>
        </w:rPr>
        <w:t xml:space="preserve"> </w:t>
      </w:r>
    </w:p>
    <w:p w14:paraId="51E77255" w14:textId="77777777" w:rsidR="00124E73" w:rsidRDefault="00000000">
      <w:pPr>
        <w:pStyle w:val="3"/>
        <w:ind w:left="36"/>
      </w:pPr>
      <w:r>
        <w:t xml:space="preserve">【請假】 </w:t>
      </w:r>
    </w:p>
    <w:p w14:paraId="3719FEEC" w14:textId="77777777" w:rsidR="00124E73" w:rsidRDefault="00000000">
      <w:pPr>
        <w:spacing w:after="54" w:line="259" w:lineRule="auto"/>
        <w:ind w:left="36" w:right="504"/>
      </w:pPr>
      <w:r>
        <w:rPr>
          <w:shd w:val="clear" w:color="auto" w:fill="FFFF00"/>
        </w:rPr>
        <w:t>Q：事假規定為何？</w:t>
      </w:r>
      <w:r>
        <w:t xml:space="preserve"> </w:t>
      </w:r>
    </w:p>
    <w:p w14:paraId="7B55679E" w14:textId="77777777" w:rsidR="00124E73" w:rsidRDefault="00000000">
      <w:pPr>
        <w:ind w:left="36" w:right="391"/>
      </w:pPr>
      <w:r>
        <w:lastRenderedPageBreak/>
        <w:t>A：依勞工請假規則第7條規定：勞工因有事故必須親自處理者，得請事假，1年內合計不得超過</w:t>
      </w:r>
    </w:p>
    <w:p w14:paraId="167507F8" w14:textId="77777777" w:rsidR="00124E73" w:rsidRDefault="00000000">
      <w:pPr>
        <w:ind w:left="36" w:right="391"/>
      </w:pPr>
      <w:r>
        <w:t xml:space="preserve">14日。事假期間不給工資 </w:t>
      </w:r>
    </w:p>
    <w:p w14:paraId="22BF7A68" w14:textId="77777777" w:rsidR="00124E73" w:rsidRDefault="00000000">
      <w:pPr>
        <w:ind w:left="36" w:right="391"/>
      </w:pPr>
      <w:r>
        <w:t xml:space="preserve">※註：若連續請1個月以上者，其例假日包含在內。  </w:t>
      </w:r>
    </w:p>
    <w:p w14:paraId="26C79BEF" w14:textId="77777777" w:rsidR="00124E73" w:rsidRDefault="00000000">
      <w:pPr>
        <w:spacing w:after="54" w:line="259" w:lineRule="auto"/>
        <w:ind w:left="36" w:right="504"/>
      </w:pPr>
      <w:r>
        <w:rPr>
          <w:shd w:val="clear" w:color="auto" w:fill="FFFF00"/>
        </w:rPr>
        <w:t>Q：普通傷病假相關規定為何？</w:t>
      </w:r>
      <w:r>
        <w:t xml:space="preserve"> </w:t>
      </w:r>
    </w:p>
    <w:p w14:paraId="52B5E37C" w14:textId="77777777" w:rsidR="00124E73" w:rsidRDefault="00000000">
      <w:pPr>
        <w:ind w:left="36" w:right="391"/>
      </w:pPr>
      <w:r>
        <w:t xml:space="preserve">A：依勞工請假規則第4條規定： </w:t>
      </w:r>
    </w:p>
    <w:p w14:paraId="26E4E6B6" w14:textId="77777777" w:rsidR="00124E73" w:rsidRDefault="00000000">
      <w:pPr>
        <w:ind w:left="36" w:right="391"/>
      </w:pPr>
      <w:r>
        <w:t xml:space="preserve">◎勞工因普通傷害、疾病或生理原因必須治療或休養者，得在左列規定範圍內請普通傷病假： </w:t>
      </w:r>
    </w:p>
    <w:p w14:paraId="3673A5B7" w14:textId="77777777" w:rsidR="00124E73" w:rsidRDefault="00000000">
      <w:pPr>
        <w:ind w:left="36" w:right="391"/>
      </w:pPr>
      <w:r>
        <w:t xml:space="preserve"> 1.未住院者，1年內合計不得超過30日。 </w:t>
      </w:r>
    </w:p>
    <w:p w14:paraId="0DA92FE8" w14:textId="77777777" w:rsidR="00124E73" w:rsidRDefault="00000000">
      <w:pPr>
        <w:ind w:left="36" w:right="391"/>
      </w:pPr>
      <w:r>
        <w:t xml:space="preserve"> 2.住院者，2年內合計不得超過1年。 </w:t>
      </w:r>
    </w:p>
    <w:p w14:paraId="2E9F8344" w14:textId="77777777" w:rsidR="00124E73" w:rsidRDefault="00000000">
      <w:pPr>
        <w:ind w:left="36" w:right="391"/>
      </w:pPr>
      <w:r>
        <w:t xml:space="preserve"> 3.未住院傷病假與住院傷病假2年內合計不得超過1年。 </w:t>
      </w:r>
    </w:p>
    <w:p w14:paraId="387B9315" w14:textId="77777777" w:rsidR="00124E73" w:rsidRDefault="00000000">
      <w:pPr>
        <w:ind w:left="36" w:right="391"/>
      </w:pPr>
      <w:r>
        <w:t xml:space="preserve">◎經醫師診斷，罹患癌症(含原位癌)採門診方式治療或懷孕期間需安胎休養者，其治療或休養   期間，併入住院傷病假計算。 </w:t>
      </w:r>
    </w:p>
    <w:p w14:paraId="77C65C20" w14:textId="77777777" w:rsidR="00124E73" w:rsidRDefault="00000000">
      <w:pPr>
        <w:ind w:left="36" w:right="391"/>
      </w:pPr>
      <w:r>
        <w:t xml:space="preserve">◎普通傷病假1年內未超過30日部分，工資折半發給，其領有勞工保險普通傷病給付未達工資半   數者，由雇主補足之。 </w:t>
      </w:r>
    </w:p>
    <w:p w14:paraId="0FC92D1E" w14:textId="77777777" w:rsidR="00124E73" w:rsidRDefault="00000000">
      <w:pPr>
        <w:ind w:left="36" w:right="391"/>
      </w:pPr>
      <w:r>
        <w:t xml:space="preserve">※註： </w:t>
      </w:r>
    </w:p>
    <w:p w14:paraId="33D4842F" w14:textId="77777777" w:rsidR="00124E73" w:rsidRDefault="00000000">
      <w:pPr>
        <w:ind w:left="36" w:right="391"/>
      </w:pPr>
      <w:r>
        <w:t xml:space="preserve">1.若1年內已請滿30日病假（不包含例假日），需再連續請延長病假1個月以上者，其例假日可   包含在內。 </w:t>
      </w:r>
    </w:p>
    <w:p w14:paraId="7ADFBFF5" w14:textId="77777777" w:rsidR="00124E73" w:rsidRDefault="00000000">
      <w:pPr>
        <w:ind w:left="36" w:right="391"/>
      </w:pPr>
      <w:r>
        <w:t xml:space="preserve">2.辦理請假手續時，雇主得要求勞工提出有關證明文件(勞工請假規則第10條)。 </w:t>
      </w:r>
    </w:p>
    <w:p w14:paraId="74D425BE" w14:textId="77777777" w:rsidR="00124E73" w:rsidRDefault="00000000">
      <w:pPr>
        <w:ind w:left="36" w:right="391"/>
      </w:pPr>
      <w:r>
        <w:t xml:space="preserve">3.勞工普通傷病假超過前述規定之期限，經以事假或特別休假抵充後仍未痊癒，得予留職停    薪。但留職停薪期間以1年為限。 </w:t>
      </w:r>
    </w:p>
    <w:p w14:paraId="09B8E117" w14:textId="77777777" w:rsidR="00124E73" w:rsidRDefault="00000000">
      <w:pPr>
        <w:spacing w:after="54" w:line="259" w:lineRule="auto"/>
        <w:ind w:left="36" w:right="504"/>
      </w:pPr>
      <w:r>
        <w:rPr>
          <w:shd w:val="clear" w:color="auto" w:fill="FFFF00"/>
        </w:rPr>
        <w:t>Q：公傷病假相關規定為何？</w:t>
      </w:r>
      <w:r>
        <w:t xml:space="preserve"> </w:t>
      </w:r>
    </w:p>
    <w:p w14:paraId="149FD499" w14:textId="77777777" w:rsidR="00124E73" w:rsidRDefault="00000000">
      <w:pPr>
        <w:ind w:left="36" w:right="391"/>
      </w:pPr>
      <w:r>
        <w:t xml:space="preserve">A：依勞工請假規則第6條規定： </w:t>
      </w:r>
    </w:p>
    <w:p w14:paraId="52ABAF9F" w14:textId="77777777" w:rsidR="00124E73" w:rsidRDefault="00000000">
      <w:pPr>
        <w:ind w:left="36" w:right="391"/>
      </w:pPr>
      <w:r>
        <w:t xml:space="preserve">   勞工因職業災害而致失能、傷害或疾病者，其治療、休養期間，給予公傷病假。 </w:t>
      </w:r>
    </w:p>
    <w:p w14:paraId="1F7D4FE3" w14:textId="77777777" w:rsidR="00124E73" w:rsidRDefault="00000000">
      <w:pPr>
        <w:spacing w:after="41"/>
        <w:ind w:left="36" w:right="391"/>
      </w:pPr>
      <w:r>
        <w:t xml:space="preserve">※註： </w:t>
      </w:r>
    </w:p>
    <w:p w14:paraId="256E8B3D" w14:textId="77777777" w:rsidR="00124E73" w:rsidRDefault="00000000">
      <w:pPr>
        <w:numPr>
          <w:ilvl w:val="0"/>
          <w:numId w:val="14"/>
        </w:numPr>
        <w:spacing w:after="43"/>
        <w:ind w:right="391" w:hanging="360"/>
      </w:pPr>
      <w:r>
        <w:t xml:space="preserve">公傷病假不能工作期間，雇主應按其原領工資數額予以補償(勞動基準法第59條第2款)。 </w:t>
      </w:r>
    </w:p>
    <w:p w14:paraId="1CE0597C" w14:textId="77777777" w:rsidR="00124E73" w:rsidRDefault="00000000">
      <w:pPr>
        <w:numPr>
          <w:ilvl w:val="0"/>
          <w:numId w:val="14"/>
        </w:numPr>
        <w:ind w:right="391" w:hanging="360"/>
      </w:pPr>
      <w:r>
        <w:t xml:space="preserve">不得扣全勤獎金。 </w:t>
      </w:r>
    </w:p>
    <w:p w14:paraId="65D5B7F8" w14:textId="77777777" w:rsidR="00124E73" w:rsidRDefault="00000000">
      <w:pPr>
        <w:spacing w:after="54" w:line="259" w:lineRule="auto"/>
        <w:ind w:left="36" w:right="504"/>
      </w:pPr>
      <w:r>
        <w:rPr>
          <w:shd w:val="clear" w:color="auto" w:fill="FFFF00"/>
        </w:rPr>
        <w:t>Q：職業災害醫療期間之原領工資與勞保職業災害傷病給付是否不同？</w:t>
      </w:r>
      <w:r>
        <w:t xml:space="preserve"> </w:t>
      </w:r>
    </w:p>
    <w:p w14:paraId="52FFA1B3" w14:textId="77777777" w:rsidR="00124E73" w:rsidRDefault="00000000">
      <w:pPr>
        <w:spacing w:after="41"/>
        <w:ind w:left="36" w:right="391"/>
      </w:pPr>
      <w:r>
        <w:t xml:space="preserve">A： </w:t>
      </w:r>
    </w:p>
    <w:p w14:paraId="33EB2C7D" w14:textId="77777777" w:rsidR="00124E73" w:rsidRDefault="00000000">
      <w:pPr>
        <w:numPr>
          <w:ilvl w:val="0"/>
          <w:numId w:val="15"/>
        </w:numPr>
        <w:spacing w:after="30"/>
        <w:ind w:right="391" w:hanging="480"/>
      </w:pPr>
      <w:r>
        <w:lastRenderedPageBreak/>
        <w:t xml:space="preserve">勞工遭遇職業災害致有治療及休養需求，於該期間內不能工作時，雇主應給予公傷病假，並應依勞動基準法第59條第2款規定給予勞工原領工資補償，於發給工資之日全額給與。所稱原領工資，係指該勞工遭遇職業災害前1日正常工作時間所得之工資；按月計薪的勞工，以遭遇職業災害前最近1個月正常工作時間所得之工資除以30所得之金額，為其1日之工資。前開工資補償旨在維持勞工於職業災害醫療期間之正常生活，而課雇主應給予勞工相當於原領工資數額之補償金，此與同法第2條所稱之工資有別。又，所稱「按其原領工資數額」係指其補償費用之標準。 </w:t>
      </w:r>
    </w:p>
    <w:p w14:paraId="601696CB" w14:textId="77777777" w:rsidR="00124E73" w:rsidRDefault="00000000">
      <w:pPr>
        <w:numPr>
          <w:ilvl w:val="0"/>
          <w:numId w:val="15"/>
        </w:numPr>
        <w:spacing w:after="30" w:line="303" w:lineRule="auto"/>
        <w:ind w:right="391" w:hanging="480"/>
      </w:pPr>
      <w:r>
        <w:t xml:space="preserve">如同一事故勞工已領取勞工職業災害保險給付或依其他法令由雇主支付費用所得之保險給付時，雇主得抵充其依勞動基準法第59條規定應負擔之職業災害補償。另因職業災害保險費係由投保單位全額負擔，故雇主已依勞工職業災害保險及保護法規定為其投保，並經保險人核定為職業災害保險事故者，即屬「已由雇主支付費用補償者」之情形【勞工職業災害保險及保護法第36條第2項及勞工保險條例第15條第1款規定暨行政院勞工委員會（現改制為勞動部）98年4月8日勞動3字第0980067497號函參照】。 </w:t>
      </w:r>
    </w:p>
    <w:p w14:paraId="5DA3CC5A" w14:textId="77777777" w:rsidR="00124E73" w:rsidRDefault="00000000">
      <w:pPr>
        <w:numPr>
          <w:ilvl w:val="0"/>
          <w:numId w:val="15"/>
        </w:numPr>
        <w:ind w:right="391" w:hanging="480"/>
      </w:pPr>
      <w:r>
        <w:t xml:space="preserve">惟職業傷病給付前2個月按勞工平均月投保薪資核給，第3個月起則按勞工平均月投保薪資百分之七十核給(最長以2年為限)，核給期間起算為勞工不能工作之第4日起，加上現行月投保薪資與勞工實際原領工資並非等同。因此，原領工資補償及職業災害傷病給付雖有工資補償的特質，然在金額上仍是有差別的。 </w:t>
      </w:r>
    </w:p>
    <w:p w14:paraId="6FE37408" w14:textId="77777777" w:rsidR="00124E73" w:rsidRDefault="00000000">
      <w:pPr>
        <w:spacing w:after="54" w:line="259" w:lineRule="auto"/>
        <w:ind w:left="36" w:right="504"/>
      </w:pPr>
      <w:r>
        <w:rPr>
          <w:shd w:val="clear" w:color="auto" w:fill="FFFF00"/>
        </w:rPr>
        <w:t>Q：產假規定為何？</w:t>
      </w:r>
      <w:r>
        <w:t xml:space="preserve"> </w:t>
      </w:r>
    </w:p>
    <w:p w14:paraId="03E740DC" w14:textId="77777777" w:rsidR="00124E73" w:rsidRDefault="00000000">
      <w:pPr>
        <w:ind w:left="36" w:right="391"/>
      </w:pPr>
      <w:r>
        <w:t xml:space="preserve">A： </w:t>
      </w:r>
    </w:p>
    <w:p w14:paraId="59AFE541" w14:textId="77777777" w:rsidR="00124E73" w:rsidRDefault="00000000">
      <w:pPr>
        <w:ind w:left="36" w:right="391"/>
      </w:pPr>
      <w:r>
        <w:t xml:space="preserve">   1.依勞動基準法第50條規定： </w:t>
      </w:r>
    </w:p>
    <w:p w14:paraId="4BFAC455" w14:textId="77777777" w:rsidR="00124E73" w:rsidRDefault="00000000">
      <w:pPr>
        <w:ind w:left="36" w:right="391"/>
      </w:pPr>
      <w:r>
        <w:t xml:space="preserve">    (1)女工分娩前後，應停止工作，給予產假8星期。 </w:t>
      </w:r>
    </w:p>
    <w:p w14:paraId="6E4AC2EC" w14:textId="77777777" w:rsidR="00124E73" w:rsidRDefault="00000000">
      <w:pPr>
        <w:ind w:left="36" w:right="391"/>
      </w:pPr>
      <w:r>
        <w:t xml:space="preserve">    (2)妊娠3個月以上流產者，應停止工作，給予產假4星期。 </w:t>
      </w:r>
    </w:p>
    <w:p w14:paraId="4524D3F7" w14:textId="77777777" w:rsidR="00124E73" w:rsidRDefault="00000000">
      <w:pPr>
        <w:ind w:left="36" w:right="391"/>
      </w:pPr>
      <w:r>
        <w:t xml:space="preserve">※註：受僱工作在6個月以上者，停止工作期間工資照給；未滿6個月者減半發給(不得扣       全勤獎金)。 </w:t>
      </w:r>
    </w:p>
    <w:p w14:paraId="30E48AB7" w14:textId="77777777" w:rsidR="00124E73" w:rsidRDefault="00000000">
      <w:pPr>
        <w:ind w:left="36" w:right="391"/>
      </w:pPr>
      <w:r>
        <w:t xml:space="preserve">   2.依性別平等工作法第15條規定： </w:t>
      </w:r>
    </w:p>
    <w:p w14:paraId="4AAA5C1B" w14:textId="77777777" w:rsidR="00124E73" w:rsidRDefault="00000000">
      <w:pPr>
        <w:ind w:left="36" w:right="391"/>
      </w:pPr>
      <w:r>
        <w:t xml:space="preserve">    (1)妊娠2~3個月流產者，應停止工作，給予產假1星期。 </w:t>
      </w:r>
    </w:p>
    <w:p w14:paraId="049C588C" w14:textId="77777777" w:rsidR="00124E73" w:rsidRDefault="00000000">
      <w:pPr>
        <w:ind w:left="36" w:right="391"/>
      </w:pPr>
      <w:r>
        <w:t xml:space="preserve">    (2)妊娠未滿2個月流產者，應停止工作，給予產假5日。 </w:t>
      </w:r>
    </w:p>
    <w:p w14:paraId="7CFD9313" w14:textId="77777777" w:rsidR="00124E73" w:rsidRDefault="00000000">
      <w:pPr>
        <w:ind w:left="36" w:right="391"/>
      </w:pPr>
      <w:r>
        <w:t xml:space="preserve">※註： </w:t>
      </w:r>
    </w:p>
    <w:p w14:paraId="27004427" w14:textId="77777777" w:rsidR="00124E73" w:rsidRDefault="00000000">
      <w:pPr>
        <w:ind w:left="36" w:right="391"/>
      </w:pPr>
      <w:r>
        <w:lastRenderedPageBreak/>
        <w:t xml:space="preserve">1.勞工選擇請產假者不給薪；選擇請普通傷病假【亦不得扣全勤獎金(勞工請假規則第9條規定參照)】、事假及特別休假者，依相關規定辦理。 </w:t>
      </w:r>
    </w:p>
    <w:p w14:paraId="50435692" w14:textId="77777777" w:rsidR="00124E73" w:rsidRDefault="00000000">
      <w:pPr>
        <w:ind w:left="36" w:right="391"/>
      </w:pPr>
      <w:r>
        <w:t xml:space="preserve">2.產假期間如遇例假日、紀念日、勞動節日及其他中央主管機關規定應放假之日，均包括在   內無庸扣除。 </w:t>
      </w:r>
    </w:p>
    <w:p w14:paraId="425D070A" w14:textId="77777777" w:rsidR="00124E73" w:rsidRDefault="00000000">
      <w:pPr>
        <w:ind w:left="36" w:right="391"/>
      </w:pPr>
      <w:r>
        <w:t xml:space="preserve">3.「分娩」與「流產」，依醫學上之定義，妊娠20週以上產出胎兒為「分娩」，妊娠20週以   下產出胎兒為「流產」。 </w:t>
      </w:r>
    </w:p>
    <w:p w14:paraId="05E3E8F9" w14:textId="77777777" w:rsidR="00124E73" w:rsidRDefault="00000000">
      <w:pPr>
        <w:spacing w:after="54" w:line="259" w:lineRule="auto"/>
        <w:ind w:left="36" w:right="504"/>
      </w:pPr>
      <w:r>
        <w:rPr>
          <w:shd w:val="clear" w:color="auto" w:fill="FFFF00"/>
        </w:rPr>
        <w:t>Q：陪產假一定要一次請完嗎？</w:t>
      </w:r>
      <w:r>
        <w:t xml:space="preserve"> </w:t>
      </w:r>
    </w:p>
    <w:p w14:paraId="136D3FDF" w14:textId="77777777" w:rsidR="00124E73" w:rsidRDefault="00000000">
      <w:pPr>
        <w:ind w:left="36" w:right="391"/>
      </w:pPr>
      <w:r>
        <w:t xml:space="preserve">A：依據性別平等工作法第15條第5項規定：「受僱者陪伴其配偶妊娠產檢或其配偶分娩時，雇主應給予陪產檢及陪產假7日」同法施行細則第7條規定：「本法第15條第5項規定之7日陪產檢及陪產假，除陪產檢於配偶妊娠期間請假外，受僱者陪產之請假，應於配偶分娩之當日及其前後合計15日期間內為之」據上，法定7日陪產檢及陪產假(不包含例假日及紀念日)，除陪產檢於配偶妊娠期間請假外，陪產之請假可於配偶分娩日前後合計15日內「分開」或「一次」請完。 </w:t>
      </w:r>
    </w:p>
    <w:p w14:paraId="61381651" w14:textId="77777777" w:rsidR="00124E73" w:rsidRDefault="00000000">
      <w:pPr>
        <w:spacing w:after="54" w:line="259" w:lineRule="auto"/>
        <w:ind w:left="36" w:right="504"/>
      </w:pPr>
      <w:r>
        <w:rPr>
          <w:shd w:val="clear" w:color="auto" w:fill="FFFF00"/>
        </w:rPr>
        <w:t>Q：打排卵針可以請病假嗎？</w:t>
      </w:r>
      <w:r>
        <w:t xml:space="preserve"> </w:t>
      </w:r>
    </w:p>
    <w:p w14:paraId="3FBD0621" w14:textId="77777777" w:rsidR="00124E73" w:rsidRDefault="00000000">
      <w:pPr>
        <w:ind w:left="36" w:right="391"/>
      </w:pPr>
      <w:r>
        <w:t xml:space="preserve">A： </w:t>
      </w:r>
    </w:p>
    <w:p w14:paraId="51A0FE9F" w14:textId="77777777" w:rsidR="00124E73" w:rsidRDefault="00000000">
      <w:pPr>
        <w:ind w:left="36" w:right="391"/>
      </w:pPr>
      <w:r>
        <w:t xml:space="preserve">   1.勞工因普通傷害、疾病或生理原因必須治療或休養，且提出合法醫療機構或醫師證明書，      得向雇主請普通傷病假﹝勞工請假規則第4條第1項規定及內政部(前勞工行政主管機關)74      年9月11日台內勞字第344223號函釋參照﹞。 </w:t>
      </w:r>
    </w:p>
    <w:p w14:paraId="2855036A" w14:textId="77777777" w:rsidR="00124E73" w:rsidRDefault="00000000">
      <w:pPr>
        <w:ind w:left="36" w:right="391"/>
      </w:pPr>
      <w:r>
        <w:t xml:space="preserve">   2.勞工請病假並不以必要醫療行為為前提，僅須有前開規定事實須治療或休養(如女性勞工      接受輸卵管結紮手術期間，勞動部81年9月1日台勞動二字第28843號函釋參照)，即得依法      請普通傷病假。 </w:t>
      </w:r>
    </w:p>
    <w:p w14:paraId="6070B154" w14:textId="77777777" w:rsidR="00124E73" w:rsidRDefault="00000000">
      <w:pPr>
        <w:spacing w:after="54" w:line="259" w:lineRule="auto"/>
        <w:ind w:left="36" w:right="504"/>
      </w:pPr>
      <w:r>
        <w:rPr>
          <w:shd w:val="clear" w:color="auto" w:fill="FFFF00"/>
        </w:rPr>
        <w:t>Q：安胎假可否以事假或留職停薪方式辦理？</w:t>
      </w:r>
      <w:r>
        <w:t xml:space="preserve"> </w:t>
      </w:r>
    </w:p>
    <w:p w14:paraId="5E4FC9B7" w14:textId="77777777" w:rsidR="00124E73" w:rsidRDefault="00000000">
      <w:pPr>
        <w:ind w:left="36" w:right="391"/>
      </w:pPr>
      <w:r>
        <w:t xml:space="preserve">A：勞工經醫師診斷懷孕期間需安胎休養4個月，其休養期間併入住院傷病假計算，即2年內不得    超過1年，尚不得以事假或留職停薪方式辦理；倘於安胎休養病假期間生產者，雇主應依規    定給予產假及其應領工資。 </w:t>
      </w:r>
    </w:p>
    <w:p w14:paraId="35FA6865" w14:textId="77777777" w:rsidR="00124E73" w:rsidRDefault="00000000">
      <w:pPr>
        <w:spacing w:after="54" w:line="259" w:lineRule="auto"/>
        <w:ind w:left="36" w:right="504"/>
      </w:pPr>
      <w:r>
        <w:rPr>
          <w:shd w:val="clear" w:color="auto" w:fill="FFFF00"/>
        </w:rPr>
        <w:t>Q：請假程序的相關規定？雇主要求勞工請事病假均須提出證明文件，有違法嗎？</w:t>
      </w:r>
      <w:r>
        <w:t xml:space="preserve"> </w:t>
      </w:r>
    </w:p>
    <w:p w14:paraId="6283A848" w14:textId="77777777" w:rsidR="00124E73" w:rsidRDefault="00000000">
      <w:pPr>
        <w:spacing w:after="41"/>
        <w:ind w:left="36" w:right="391"/>
      </w:pPr>
      <w:r>
        <w:t xml:space="preserve">A： </w:t>
      </w:r>
    </w:p>
    <w:p w14:paraId="6FDBB7D5" w14:textId="77777777" w:rsidR="00124E73" w:rsidRDefault="00000000">
      <w:pPr>
        <w:numPr>
          <w:ilvl w:val="0"/>
          <w:numId w:val="16"/>
        </w:numPr>
        <w:spacing w:after="30"/>
        <w:ind w:right="391" w:hanging="480"/>
      </w:pPr>
      <w:r>
        <w:lastRenderedPageBreak/>
        <w:t xml:space="preserve">勞工請假規則第10條雖明文規定：「勞工請假時，應於事前親自以口頭或書面敘明請假理      由及日數。但遇有急病或緊急事故，得委託他人代辦請假手續。辦理請假手續時，雇主得      要求勞工提出有關證明文件。」惟勞雇雙方對上述請假程序若另有約定，在不牴觸上述規      定意旨的前提下，仍有拘束勞雇雙方的效力。 </w:t>
      </w:r>
    </w:p>
    <w:p w14:paraId="5B2852E0" w14:textId="77777777" w:rsidR="00124E73" w:rsidRDefault="00000000">
      <w:pPr>
        <w:numPr>
          <w:ilvl w:val="0"/>
          <w:numId w:val="16"/>
        </w:numPr>
        <w:spacing w:after="30"/>
        <w:ind w:right="391" w:hanging="480"/>
      </w:pPr>
      <w:r>
        <w:t xml:space="preserve">以勞工請病假或事假為例，不論日數長短或假別，雇主要求勞工均須提出相關證明文件，      並無違反上述規定。至病假證明文件並不以診斷證明為限，如為醫療收據、藥單等可資確      認請假人及就診日期等事實的資料亦可。 </w:t>
      </w:r>
    </w:p>
    <w:p w14:paraId="350035D0" w14:textId="77777777" w:rsidR="00124E73" w:rsidRDefault="00000000">
      <w:pPr>
        <w:numPr>
          <w:ilvl w:val="0"/>
          <w:numId w:val="16"/>
        </w:numPr>
        <w:spacing w:after="30"/>
        <w:ind w:right="391" w:hanging="480"/>
      </w:pPr>
      <w:r>
        <w:t xml:space="preserve">另勞工請生理假，參酌性別平等工作法施行細則第13條規定意旨(已排除生理假)，應無須檢附相關證明文件。 </w:t>
      </w:r>
    </w:p>
    <w:p w14:paraId="641D4F9E" w14:textId="77777777" w:rsidR="00124E73" w:rsidRDefault="00000000">
      <w:pPr>
        <w:numPr>
          <w:ilvl w:val="0"/>
          <w:numId w:val="16"/>
        </w:numPr>
        <w:ind w:right="391" w:hanging="480"/>
      </w:pPr>
      <w:r>
        <w:t xml:space="preserve">雇主若要求勞工請事假須於3日前提出申請，如勞工確有緊急事故致無法於3日前請假，在      已踐行其他請假程序的前提下，雇主不能據以認定勞工曠職。此外，雇主單方公開揭示的      工作規則若針對請假程序另有規範，參照勞動基準法第71條規定意旨，在不違反強制或禁      止規定的前提下，亦有拘束勞方的效力。 </w:t>
      </w:r>
    </w:p>
    <w:p w14:paraId="53843F2F" w14:textId="77777777" w:rsidR="00124E73" w:rsidRDefault="00000000">
      <w:pPr>
        <w:spacing w:after="54" w:line="259" w:lineRule="auto"/>
        <w:ind w:left="36" w:right="504"/>
      </w:pPr>
      <w:r>
        <w:rPr>
          <w:shd w:val="clear" w:color="auto" w:fill="FFFF00"/>
        </w:rPr>
        <w:t>Q：請事假1個月公司須給付工資？</w:t>
      </w:r>
      <w:r>
        <w:t xml:space="preserve"> </w:t>
      </w:r>
    </w:p>
    <w:p w14:paraId="1378BF4D" w14:textId="77777777" w:rsidR="00124E73" w:rsidRDefault="00000000">
      <w:pPr>
        <w:ind w:left="36" w:right="391"/>
      </w:pPr>
      <w:r>
        <w:t xml:space="preserve">A：按勞工請假規則第7條規定，勞工因有事故必須親自處理者，得請事假，1年內合計不得超過  </w:t>
      </w:r>
    </w:p>
    <w:p w14:paraId="1A4F9C8E" w14:textId="77777777" w:rsidR="00124E73" w:rsidRDefault="00000000">
      <w:pPr>
        <w:ind w:left="36" w:right="391"/>
      </w:pPr>
      <w:r>
        <w:t xml:space="preserve">   14日，雇主針對勞工事假期間可不給工資，惟勞工事假期間如遇例假、紀念日、勞動節日及    其他由中央主管機關規定應放假之日，應不計入請假期內，其不計入請假期內者，工資仍應    依勞動基準法第39條規定，由雇主照給。至事業單位優於法令所給予勞工之請假期間，如遇    上述應放假之日，是否應計給工資，法無明定，宜由勞資雙方先行協商。 </w:t>
      </w:r>
    </w:p>
    <w:p w14:paraId="7B35B42C" w14:textId="77777777" w:rsidR="00124E73" w:rsidRDefault="00000000">
      <w:pPr>
        <w:spacing w:after="54" w:line="259" w:lineRule="auto"/>
        <w:ind w:left="36" w:right="504"/>
      </w:pPr>
      <w:r>
        <w:rPr>
          <w:shd w:val="clear" w:color="auto" w:fill="FFFF00"/>
        </w:rPr>
        <w:t>Q：勞工請事、病假是否有天數限制?</w:t>
      </w:r>
      <w:r>
        <w:t xml:space="preserve"> </w:t>
      </w:r>
    </w:p>
    <w:p w14:paraId="564DEBDA" w14:textId="77777777" w:rsidR="00124E73" w:rsidRDefault="00000000">
      <w:pPr>
        <w:ind w:left="36" w:right="391"/>
      </w:pPr>
      <w:r>
        <w:t xml:space="preserve">A：依勞工請假規則第4條及第7條規定，勞工因普通傷病或因有事故必須親自處理者，1年內得    請未住院普通傷病假30日或事假14日。上述規定所稱「1年內」，係指勞工在事業單位該年    度內，不論採曆年或會計年度，因有上述情形時即可請假，其日數之多寡各該條文已有明    定，並無勞工於年度中途到職即按比例遞減核給請假日數之規定【勞動部(前行政院勞工 </w:t>
      </w:r>
    </w:p>
    <w:p w14:paraId="065DEB62" w14:textId="77777777" w:rsidR="00124E73" w:rsidRDefault="00000000">
      <w:pPr>
        <w:ind w:left="36" w:right="391"/>
      </w:pPr>
      <w:r>
        <w:t xml:space="preserve">   委員會)76年9月8日（76）台勞動字第0962號函釋參照】。因此，假如事業單位依曆年制(即    1月1日至12月31日)給假，則自106年1月1日至12月31日止，勞工依法可請未住院病假30日及    事假14日。 </w:t>
      </w:r>
    </w:p>
    <w:p w14:paraId="5C1BB244" w14:textId="77777777" w:rsidR="00124E73" w:rsidRDefault="00000000">
      <w:pPr>
        <w:spacing w:after="54" w:line="259" w:lineRule="auto"/>
        <w:ind w:left="36" w:right="504"/>
      </w:pPr>
      <w:r>
        <w:rPr>
          <w:shd w:val="clear" w:color="auto" w:fill="FFFF00"/>
        </w:rPr>
        <w:lastRenderedPageBreak/>
        <w:t>Q：公假規定為何？</w:t>
      </w:r>
      <w:r>
        <w:t xml:space="preserve"> </w:t>
      </w:r>
    </w:p>
    <w:p w14:paraId="2D92C63A" w14:textId="77777777" w:rsidR="00124E73" w:rsidRDefault="00000000">
      <w:pPr>
        <w:ind w:left="36" w:right="391"/>
      </w:pPr>
      <w:r>
        <w:t xml:space="preserve">A：依勞工請假規則第8條規定：勞工依法令規定應給予公假者，其假期視實際需要定之。 </w:t>
      </w:r>
    </w:p>
    <w:p w14:paraId="72CB6BA5" w14:textId="77777777" w:rsidR="00124E73" w:rsidRDefault="00000000">
      <w:pPr>
        <w:ind w:left="36" w:right="391"/>
      </w:pPr>
      <w:r>
        <w:t xml:space="preserve">※註：工資照給(不得扣全勤獎金) </w:t>
      </w:r>
    </w:p>
    <w:p w14:paraId="00ED8B36" w14:textId="77777777" w:rsidR="00124E73" w:rsidRDefault="00000000">
      <w:pPr>
        <w:spacing w:after="54" w:line="259" w:lineRule="auto"/>
        <w:ind w:left="36" w:right="504"/>
      </w:pPr>
      <w:r>
        <w:rPr>
          <w:shd w:val="clear" w:color="auto" w:fill="FFFF00"/>
        </w:rPr>
        <w:t>Q：參加教育召集是否屬於公假一案？</w:t>
      </w:r>
      <w:r>
        <w:t xml:space="preserve"> </w:t>
      </w:r>
    </w:p>
    <w:p w14:paraId="34024A3E" w14:textId="77777777" w:rsidR="00124E73" w:rsidRDefault="00000000">
      <w:pPr>
        <w:spacing w:after="63"/>
        <w:ind w:left="36" w:right="391"/>
      </w:pPr>
      <w:r>
        <w:t xml:space="preserve">A：根據勞動部(前行政院勞工委員會)86年7月4日(86)台動二字第026844號函釋意旨，勞工依兵    役法施行法相關規定接受教育召集者，視為公假，此公假尚包含其往或返時需要的路程時間。雇主如將上述召集當作事假處理，進而扣薪，已違反勞動基準法第22條第2項規定。 </w:t>
      </w:r>
    </w:p>
    <w:p w14:paraId="56E70C22" w14:textId="77777777" w:rsidR="00124E73" w:rsidRDefault="00000000">
      <w:pPr>
        <w:spacing w:after="54" w:line="259" w:lineRule="auto"/>
        <w:ind w:left="36" w:right="504"/>
      </w:pPr>
      <w:r>
        <w:rPr>
          <w:shd w:val="clear" w:color="auto" w:fill="FFFF00"/>
        </w:rPr>
        <w:t>Q：勞工在職訓練是否可請公假?</w:t>
      </w:r>
      <w:r>
        <w:t xml:space="preserve"> </w:t>
      </w:r>
    </w:p>
    <w:p w14:paraId="78C950FF" w14:textId="77777777" w:rsidR="00124E73" w:rsidRDefault="00000000">
      <w:pPr>
        <w:ind w:left="36" w:right="391"/>
      </w:pPr>
      <w:r>
        <w:t xml:space="preserve">A：勞工在職訓練，如係雇主強制勞工參加與業務頗具關聯性之教育訓練，其訓練期間應計入工    作時間並給予公假前往。惟如該訓練課程梯次可由勞工自行報名參加，並非雇主強制勞工參    加或不因勞工未完成訓練課程而有不利對待(如扣薪)，則該時段非屬工作時間，雇主是否應    給予勞工公假一節，因法無明文規定，宜由勞雇雙方自行協商，[行政院勞工委員會(現改制    為勞動部)80年6月8日台勞動2字第14217號及81年1月6日台勞動字第33866號函參照]。 </w:t>
      </w:r>
    </w:p>
    <w:p w14:paraId="5E354AA9" w14:textId="77777777" w:rsidR="00124E73" w:rsidRDefault="00000000">
      <w:pPr>
        <w:spacing w:after="54" w:line="259" w:lineRule="auto"/>
        <w:ind w:left="36" w:right="504"/>
      </w:pPr>
      <w:r>
        <w:rPr>
          <w:shd w:val="clear" w:color="auto" w:fill="FFFF00"/>
        </w:rPr>
        <w:t>Q：勞工健康檢查是否可請公假？</w:t>
      </w:r>
      <w:r>
        <w:t xml:space="preserve"> </w:t>
      </w:r>
    </w:p>
    <w:p w14:paraId="3D7E112F" w14:textId="77777777" w:rsidR="00124E73" w:rsidRDefault="00000000">
      <w:pPr>
        <w:ind w:left="36" w:right="391"/>
      </w:pPr>
      <w:r>
        <w:t xml:space="preserve">A：依「職業安全衛生法」第20條規定，雇主對在職勞工應施行健康檢查，且勞工有接受之義    務，故對於上開規定之檢查，雇主應給勞工公假前往受檢。 </w:t>
      </w:r>
    </w:p>
    <w:p w14:paraId="2865FF1C" w14:textId="77777777" w:rsidR="00124E73" w:rsidRDefault="00000000">
      <w:pPr>
        <w:spacing w:after="54" w:line="259" w:lineRule="auto"/>
        <w:ind w:left="36" w:right="504"/>
      </w:pPr>
      <w:r>
        <w:rPr>
          <w:shd w:val="clear" w:color="auto" w:fill="FFFF00"/>
        </w:rPr>
        <w:t>Q：勞工參加技能檢定之職類與其職務有直接關係者的假別疑義?</w:t>
      </w:r>
      <w:r>
        <w:t xml:space="preserve"> </w:t>
      </w:r>
    </w:p>
    <w:p w14:paraId="6BF89023" w14:textId="77777777" w:rsidR="00124E73" w:rsidRDefault="00000000">
      <w:pPr>
        <w:ind w:left="36" w:right="391"/>
      </w:pPr>
      <w:r>
        <w:t xml:space="preserve">A：技術士技能檢定係依行政院核定「技術士技能檢定及發證辦法」規定辦理。其目的在求提高    技術水準，建立職業證照制度，並可使勞工產生自求進步的意願，勞資雙方均可獲益，為鼓    勵勞工參加檢定，其檢定考試之職類與其職務有直接關係者，給予公假。 </w:t>
      </w:r>
    </w:p>
    <w:p w14:paraId="39BE8D0B" w14:textId="77777777" w:rsidR="00124E73" w:rsidRDefault="00000000">
      <w:pPr>
        <w:spacing w:after="54" w:line="259" w:lineRule="auto"/>
        <w:ind w:left="36" w:right="504"/>
      </w:pPr>
      <w:r>
        <w:rPr>
          <w:shd w:val="clear" w:color="auto" w:fill="FFFF00"/>
        </w:rPr>
        <w:t>Q：婚假規定為何？</w:t>
      </w:r>
      <w:r>
        <w:t xml:space="preserve"> </w:t>
      </w:r>
    </w:p>
    <w:p w14:paraId="5E35C246" w14:textId="77777777" w:rsidR="00124E73" w:rsidRDefault="00000000">
      <w:pPr>
        <w:ind w:left="36" w:right="391"/>
      </w:pPr>
      <w:r>
        <w:t xml:space="preserve">A：依勞工請假規則第2條規定：勞工結婚者給予婚假8日，工資照給。 </w:t>
      </w:r>
    </w:p>
    <w:p w14:paraId="4F6AEB1E" w14:textId="77777777" w:rsidR="00124E73" w:rsidRDefault="00000000">
      <w:pPr>
        <w:ind w:left="36" w:right="391"/>
      </w:pPr>
      <w:r>
        <w:t xml:space="preserve">※註：1.不含例假日、國定假日 </w:t>
      </w:r>
    </w:p>
    <w:p w14:paraId="53CAC91F" w14:textId="77777777" w:rsidR="00124E73" w:rsidRDefault="00000000">
      <w:pPr>
        <w:ind w:left="36" w:right="391"/>
      </w:pPr>
      <w:r>
        <w:t xml:space="preserve">   2.婚假應自結婚之日前10日起3個月內請畢。但經雇主同意者，得於1年內請畢。 </w:t>
      </w:r>
    </w:p>
    <w:p w14:paraId="25928155" w14:textId="77777777" w:rsidR="00124E73" w:rsidRDefault="00000000">
      <w:pPr>
        <w:ind w:left="36" w:right="391"/>
      </w:pPr>
      <w:r>
        <w:t xml:space="preserve">   3.不得扣全勤獎金。 </w:t>
      </w:r>
    </w:p>
    <w:p w14:paraId="00784FE8" w14:textId="77777777" w:rsidR="00124E73" w:rsidRDefault="00000000">
      <w:pPr>
        <w:spacing w:after="54" w:line="259" w:lineRule="auto"/>
        <w:ind w:left="36" w:right="504"/>
      </w:pPr>
      <w:r>
        <w:rPr>
          <w:shd w:val="clear" w:color="auto" w:fill="FFFF00"/>
        </w:rPr>
        <w:t>Q：請婚假須踐行何程序及婚假是否有次數之限制？</w:t>
      </w:r>
      <w:r>
        <w:t xml:space="preserve"> </w:t>
      </w:r>
    </w:p>
    <w:p w14:paraId="229E2956" w14:textId="77777777" w:rsidR="00124E73" w:rsidRDefault="00000000">
      <w:pPr>
        <w:ind w:left="36" w:right="391"/>
      </w:pPr>
      <w:r>
        <w:lastRenderedPageBreak/>
        <w:t xml:space="preserve">A：依民法第982條規定：「結婚應以書面為之，有二人以上證人之簽名，並應由雙方當事人向    戶政機關為結婚之登記。」因此結婚之生效要件是以戶籍登記為準，至請帖、辦理宴客或公    證在法律上並未發生婚姻效力；另依勞工請假規則第2條規定：「勞工結婚者給予婚假八 </w:t>
      </w:r>
    </w:p>
    <w:p w14:paraId="28A4889C" w14:textId="77777777" w:rsidR="00124E73" w:rsidRDefault="00000000">
      <w:pPr>
        <w:ind w:left="36" w:right="391"/>
      </w:pPr>
      <w:r>
        <w:t xml:space="preserve">   日，工資照給。」勞工之婚假可自結婚之日前10日起3個月內請休，但經雇主同意者，得於1    年內請畢(勞動部104年10月7日發布勞動3字第1040130270號令釋參照)。有關婚假是否有次    數之限制，依內政部(前勞工行政中央主管機關)75年12月26日台內勞字第467204號函釋意    旨，勞工離婚後再婚，既有結婚之事實，雇主即應依規定給予婚假。 </w:t>
      </w:r>
    </w:p>
    <w:p w14:paraId="4B1988C6" w14:textId="77777777" w:rsidR="00124E73" w:rsidRDefault="00000000">
      <w:pPr>
        <w:spacing w:after="54" w:line="259" w:lineRule="auto"/>
        <w:ind w:left="36" w:right="504"/>
      </w:pPr>
      <w:r>
        <w:rPr>
          <w:shd w:val="clear" w:color="auto" w:fill="FFFF00"/>
        </w:rPr>
        <w:t>Q：病假期間工資計算疑義?</w:t>
      </w:r>
      <w:r>
        <w:t xml:space="preserve"> </w:t>
      </w:r>
    </w:p>
    <w:p w14:paraId="2DA0E9B0" w14:textId="77777777" w:rsidR="00124E73" w:rsidRDefault="00000000">
      <w:pPr>
        <w:ind w:left="36" w:right="391"/>
      </w:pPr>
      <w:r>
        <w:t xml:space="preserve">A： </w:t>
      </w:r>
    </w:p>
    <w:p w14:paraId="1131C754" w14:textId="77777777" w:rsidR="00124E73" w:rsidRDefault="00000000">
      <w:pPr>
        <w:ind w:left="36" w:right="391"/>
      </w:pPr>
      <w:r>
        <w:t xml:space="preserve">   1.查勞工請假規則第4條規定，勞工因普通傷害、疾病或生理原因必須治療或休養者，得請      普通傷病假，該普通傷病假不論是否住院，1年內未超過30日部分，工資折半發給。 </w:t>
      </w:r>
    </w:p>
    <w:p w14:paraId="3DB89272" w14:textId="77777777" w:rsidR="00124E73" w:rsidRDefault="00000000">
      <w:pPr>
        <w:ind w:left="36" w:right="391"/>
      </w:pPr>
      <w:r>
        <w:t xml:space="preserve">   2.次查，勞工事假、普通傷病假、婚假及喪假期間，除延長假期在1個月以上者外，如遇例      假、紀念日、勞動節日及其他由中央主管機關規定應放假之日，應不計入請假期內；所稱     「延長假期在1個月以上者」，係指勞工依勞工請假規則第4條規定，請普通傷病假1次連續      超過30日（工作日）以上之期間，如該期間遇例假日、紀念日及勞動節日等均可併計於請 </w:t>
      </w:r>
    </w:p>
    <w:p w14:paraId="6CD6EA57" w14:textId="77777777" w:rsidR="00124E73" w:rsidRDefault="00000000">
      <w:pPr>
        <w:ind w:left="36" w:right="391"/>
      </w:pPr>
      <w:r>
        <w:t xml:space="preserve">     假期內［行政院勞工委員會（現為勞動部）99年8月17日勞動2字第0990131309號函參      照］。 </w:t>
      </w:r>
    </w:p>
    <w:p w14:paraId="0BE8FE06" w14:textId="77777777" w:rsidR="00124E73" w:rsidRDefault="00000000">
      <w:pPr>
        <w:spacing w:after="2" w:line="303" w:lineRule="auto"/>
        <w:ind w:left="36" w:right="607"/>
        <w:jc w:val="both"/>
      </w:pPr>
      <w:r>
        <w:t xml:space="preserve">   3.綜上所述，普通傷病假1年內未超過30日部分，工資折半發給，超過30日部分，雇主可不      給薪，惟勞工請普通傷病假1次未連續超過30日工作日，如遇例假日或國定假日，應不計      入請假期內，且工資照給；如1次連續請假超過30日工作日，則所遇例假日或國定假日可      計入該請假期內，且雇主可不給薪。 </w:t>
      </w:r>
    </w:p>
    <w:p w14:paraId="0465EDBF" w14:textId="77777777" w:rsidR="00124E73" w:rsidRDefault="00000000">
      <w:pPr>
        <w:spacing w:after="54" w:line="259" w:lineRule="auto"/>
        <w:ind w:left="36" w:right="504"/>
      </w:pPr>
      <w:r>
        <w:rPr>
          <w:shd w:val="clear" w:color="auto" w:fill="FFFF00"/>
        </w:rPr>
        <w:t>Q：喪假規定為何?</w:t>
      </w:r>
      <w:r>
        <w:t xml:space="preserve"> </w:t>
      </w:r>
    </w:p>
    <w:p w14:paraId="555E6964" w14:textId="77777777" w:rsidR="00124E73" w:rsidRDefault="00000000">
      <w:pPr>
        <w:ind w:left="36" w:right="391"/>
      </w:pPr>
      <w:r>
        <w:t xml:space="preserve">A：依勞工請假規則第3條規定：1.父母、養父母、繼父母、配偶喪亡者，給予喪假8日，工資照    給。2.祖父母、外祖父母、子女、配偶之父母、配偶之養父母或繼父母喪亡者，給予喪假6    日，工資照給。3.曾祖父母、兄弟姊妹、配偶之祖父母、配偶之外祖父母喪亡者，給予喪假 </w:t>
      </w:r>
    </w:p>
    <w:p w14:paraId="21FDF33A" w14:textId="77777777" w:rsidR="00124E73" w:rsidRDefault="00000000">
      <w:pPr>
        <w:ind w:left="36" w:right="391"/>
      </w:pPr>
      <w:r>
        <w:t xml:space="preserve">   3日，工資照給。 </w:t>
      </w:r>
    </w:p>
    <w:p w14:paraId="2668C001" w14:textId="77777777" w:rsidR="00124E73" w:rsidRDefault="00000000">
      <w:pPr>
        <w:ind w:left="36" w:right="391"/>
      </w:pPr>
      <w:r>
        <w:t xml:space="preserve">※註 ：1.喪假不含例假日、國定假日 </w:t>
      </w:r>
    </w:p>
    <w:p w14:paraId="1B9AA83A" w14:textId="77777777" w:rsidR="00124E73" w:rsidRDefault="00000000">
      <w:pPr>
        <w:ind w:left="36" w:right="391"/>
      </w:pPr>
      <w:r>
        <w:t xml:space="preserve">       2.假如是父與母同時死亡，喪假分開計算共16日。 </w:t>
      </w:r>
    </w:p>
    <w:p w14:paraId="173485F3" w14:textId="77777777" w:rsidR="00124E73" w:rsidRDefault="00000000">
      <w:pPr>
        <w:ind w:left="36" w:right="391"/>
      </w:pPr>
      <w:r>
        <w:lastRenderedPageBreak/>
        <w:t xml:space="preserve">       3.若連續請1個月以上者，其例假日包含在內。 </w:t>
      </w:r>
    </w:p>
    <w:p w14:paraId="55037CB0" w14:textId="77777777" w:rsidR="00124E73" w:rsidRDefault="00000000">
      <w:pPr>
        <w:ind w:left="36" w:right="391"/>
      </w:pPr>
      <w:r>
        <w:t xml:space="preserve">       4.依勞委會(現改制為勞動部)94年6月8日勞動2字第0940029639號公告上述所稱之祖父           母，均含母之父母 (即外祖父母) 。  </w:t>
      </w:r>
    </w:p>
    <w:p w14:paraId="01D35BBC" w14:textId="77777777" w:rsidR="00124E73" w:rsidRDefault="00000000">
      <w:pPr>
        <w:ind w:left="36" w:right="391"/>
      </w:pPr>
      <w:r>
        <w:t xml:space="preserve">       5.不得扣全勤獎金。 </w:t>
      </w:r>
    </w:p>
    <w:p w14:paraId="2472EF13" w14:textId="77777777" w:rsidR="00124E73" w:rsidRDefault="00000000">
      <w:pPr>
        <w:ind w:left="36" w:right="391"/>
      </w:pPr>
      <w:r>
        <w:t xml:space="preserve">    6.喪假如因禮俗原因，得申請分次給假，至喪假請假期限，法無明訂，由勞雇雙方協商          議定之。 </w:t>
      </w:r>
    </w:p>
    <w:p w14:paraId="684A7316" w14:textId="77777777" w:rsidR="00124E73" w:rsidRDefault="00000000">
      <w:pPr>
        <w:spacing w:after="54" w:line="259" w:lineRule="auto"/>
        <w:ind w:left="36" w:right="504"/>
      </w:pPr>
      <w:r>
        <w:rPr>
          <w:shd w:val="clear" w:color="auto" w:fill="FFFF00"/>
        </w:rPr>
        <w:t>Q：依勞工請假規則第8條規定，勞工依「法令規定」定義為何?</w:t>
      </w:r>
      <w:r>
        <w:t xml:space="preserve"> </w:t>
      </w:r>
    </w:p>
    <w:p w14:paraId="0B2DF2E7" w14:textId="77777777" w:rsidR="00124E73" w:rsidRDefault="00000000">
      <w:pPr>
        <w:ind w:left="36" w:right="391"/>
      </w:pPr>
      <w:r>
        <w:t xml:space="preserve">A：依勞工請假規則第8條規定，勞工依「法令規定」應給予公假者，工資照給，其假期視實際    需要定之。其中所謂「法令規定」，查現行法令規範勞工可請公假者，係針對工會理、監事    必須於工作時間辦理會務（工會法第36條規定參照）；受教育召集、勤務召集、點閱召集之    職工（兵役法施行法第43條規定參照）；參加義勇消防編組人員接受訓練、演習、服勤期間 </w:t>
      </w:r>
    </w:p>
    <w:p w14:paraId="7CCC4E92" w14:textId="77777777" w:rsidR="00124E73" w:rsidRDefault="00000000">
      <w:pPr>
        <w:ind w:left="310" w:right="391" w:hanging="284"/>
      </w:pPr>
      <w:r>
        <w:t xml:space="preserve">  （消防法第29條規定參照）；及勞工因性別平等工作法第12條規定訴訟出庭（性別平等工作法第27條規定參照）等。另依勞動部改制前行政院勞工委員會77年2月13日（77）台勞動二字第02276號函釋，勞工因事業單位違反勞動基準法或勞工安全衛生法等法令，經司法機關傳喚出庭作證，應給予公假。勞工依民事訴訟法第302條、第303條第1、2項暨刑事訴訟法第178條第1項之規定，應有出庭作證之義務。例如勞工出庭作證是「因事業單位違反勞動相關法令」經法院傳喚出庭作證，則事業單位應給予勞工公假；倘勞工出庭作證非因事業單位違反勞動相關法令者，事業單位是否給予公假，法無明文，惟證人有出庭作證之義務，無正當理由而未到庭亦受有處罰之規定，宜由勞資雙方協商議定。 </w:t>
      </w:r>
    </w:p>
    <w:p w14:paraId="44EF4241" w14:textId="77777777" w:rsidR="00124E73" w:rsidRDefault="00000000">
      <w:pPr>
        <w:spacing w:after="54" w:line="259" w:lineRule="auto"/>
        <w:ind w:left="36" w:right="504"/>
      </w:pPr>
      <w:r>
        <w:rPr>
          <w:shd w:val="clear" w:color="auto" w:fill="FFFF00"/>
        </w:rPr>
        <w:t>Q：勞工請假期間遇法定放假日是否仍計入請假期內?</w:t>
      </w:r>
      <w:r>
        <w:t xml:space="preserve"> </w:t>
      </w:r>
    </w:p>
    <w:p w14:paraId="29CDA430" w14:textId="77777777" w:rsidR="00124E73" w:rsidRDefault="00000000">
      <w:pPr>
        <w:ind w:left="36" w:right="391"/>
      </w:pPr>
      <w:r>
        <w:t xml:space="preserve">A： </w:t>
      </w:r>
    </w:p>
    <w:p w14:paraId="5120807B" w14:textId="77777777" w:rsidR="00124E73" w:rsidRDefault="00000000">
      <w:pPr>
        <w:ind w:left="36" w:right="391"/>
      </w:pPr>
      <w:r>
        <w:t xml:space="preserve">   1.勞工事假、婚假、喪假期間，如遇例假、紀念日、勞動節日及其他由中央主管機關規定應      放假之日，應不計入請假期內。 </w:t>
      </w:r>
    </w:p>
    <w:p w14:paraId="66EDCD9E" w14:textId="77777777" w:rsidR="00124E73" w:rsidRDefault="00000000">
      <w:pPr>
        <w:ind w:left="36" w:right="391"/>
      </w:pPr>
      <w:r>
        <w:t xml:space="preserve">   2.勞工事假、普通傷病假、婚假、喪假期間，除延長假期在1個月以上者外，如遇例假、紀       念日、勞動節日及其他由中央主管機關規定應放假之日，應不計入請假期內。 </w:t>
      </w:r>
    </w:p>
    <w:p w14:paraId="4BF6058F" w14:textId="77777777" w:rsidR="00124E73" w:rsidRDefault="00000000">
      <w:pPr>
        <w:spacing w:after="54" w:line="259" w:lineRule="auto"/>
        <w:ind w:left="36" w:right="504"/>
      </w:pPr>
      <w:r>
        <w:rPr>
          <w:shd w:val="clear" w:color="auto" w:fill="FFFF00"/>
        </w:rPr>
        <w:t>Q：勞工非因職業上原因感染「新流感」的請假規定?</w:t>
      </w:r>
      <w:r>
        <w:t xml:space="preserve"> </w:t>
      </w:r>
    </w:p>
    <w:p w14:paraId="38400CA7" w14:textId="77777777" w:rsidR="00124E73" w:rsidRDefault="00000000">
      <w:pPr>
        <w:ind w:left="36" w:right="391"/>
      </w:pPr>
      <w:r>
        <w:t xml:space="preserve">A：得依勞工請假規則第4條規定請普通傷病假。普通傷病假1年內未超過30日部分，工資折半發    給。 </w:t>
      </w:r>
    </w:p>
    <w:p w14:paraId="0C322402" w14:textId="77777777" w:rsidR="00124E73" w:rsidRDefault="00000000">
      <w:pPr>
        <w:spacing w:after="54" w:line="259" w:lineRule="auto"/>
        <w:ind w:left="36" w:right="504"/>
      </w:pPr>
      <w:r>
        <w:rPr>
          <w:shd w:val="clear" w:color="auto" w:fill="FFFF00"/>
        </w:rPr>
        <w:lastRenderedPageBreak/>
        <w:t>Q：所詢職工福利委員會舉辦員工旅遊活動(工作天)之請假疑義?</w:t>
      </w:r>
      <w:r>
        <w:t xml:space="preserve"> </w:t>
      </w:r>
    </w:p>
    <w:p w14:paraId="7A9C232F" w14:textId="77777777" w:rsidR="00124E73" w:rsidRDefault="00000000">
      <w:pPr>
        <w:ind w:left="36" w:right="391"/>
      </w:pPr>
      <w:r>
        <w:t xml:space="preserve">A：勞基法第38條第2項規定，特別休假期日，由勞工排定之。據此，勞工參加職工福利委員會舉辦之旅遊活動，係屬員工福利措施，若該活動辦理期日或期間含括勞雇雙方約定的工作日    時，因勞工未於工作日提供勞務，雇主針對該工作日可不發給工資(效果如同勞工請事假)；    至公司如徵得個別勞工同意，以特別休假抵充活動期間的工作日，勞工亦有取得該工作日的    工資，於法尚無不可。 </w:t>
      </w:r>
    </w:p>
    <w:p w14:paraId="52FEC6B2" w14:textId="77777777" w:rsidR="00124E73" w:rsidRDefault="00000000">
      <w:pPr>
        <w:spacing w:after="54" w:line="259" w:lineRule="auto"/>
        <w:ind w:left="36" w:right="504"/>
      </w:pPr>
      <w:r>
        <w:rPr>
          <w:shd w:val="clear" w:color="auto" w:fill="FFFF00"/>
        </w:rPr>
        <w:t>Q：公司得否以工作規則要求遲到勞工請事假或加班補休方式處理？</w:t>
      </w:r>
      <w:r>
        <w:t xml:space="preserve"> </w:t>
      </w:r>
    </w:p>
    <w:p w14:paraId="131987D6" w14:textId="77777777" w:rsidR="00124E73" w:rsidRDefault="00000000">
      <w:pPr>
        <w:spacing w:after="201"/>
        <w:ind w:left="36" w:right="391"/>
      </w:pPr>
      <w:r>
        <w:t xml:space="preserve">A：按工作規則係雇主單方面針對所僱勞工整體的勞動條件及服務規律所訂定，其內容除違反法    律強制、禁止規定或團體協約外，如經公開揭示即具有拘束勞雇雙方之效力，為勞資雙方所    遵循（勞動基準法第71條規定參照）。公司工作規則針對勞工遲到要求勞工請事假或加班補    休方式辦理（有選擇性），尚未違反現行法令規定，難謂無效。另工作規則針對勞工於工作    時間上午請假，要求當日不可申請加班部分，其目的在約束勞工出勤紀律（按雇主對於是否    要求勞工加班，具有指揮准駁權限），如雇主基於業務需要，確有使勞工於當日法定工時外    加班的事實，仍應依法發給勞工加班費或給予補休（勞動基準法第24條暨同法施行細則第20    條之1規定參照）。  </w:t>
      </w:r>
    </w:p>
    <w:p w14:paraId="557CE92B" w14:textId="77777777" w:rsidR="00124E73" w:rsidRDefault="00000000">
      <w:pPr>
        <w:pStyle w:val="3"/>
        <w:ind w:left="36"/>
      </w:pPr>
      <w:r>
        <w:t xml:space="preserve">【資遣、資遣費】 </w:t>
      </w:r>
    </w:p>
    <w:p w14:paraId="3409FAF3" w14:textId="77777777" w:rsidR="00124E73" w:rsidRDefault="00000000">
      <w:pPr>
        <w:spacing w:after="54" w:line="259" w:lineRule="auto"/>
        <w:ind w:left="36" w:right="504"/>
      </w:pPr>
      <w:r>
        <w:rPr>
          <w:shd w:val="clear" w:color="auto" w:fill="FFFF00"/>
        </w:rPr>
        <w:t>Q：雇主資遣勞工之要件？</w:t>
      </w:r>
      <w:r>
        <w:t xml:space="preserve"> </w:t>
      </w:r>
    </w:p>
    <w:p w14:paraId="7DED1E6E" w14:textId="77777777" w:rsidR="00124E73" w:rsidRDefault="00000000">
      <w:pPr>
        <w:spacing w:after="2" w:line="303" w:lineRule="auto"/>
        <w:ind w:left="36" w:right="607"/>
        <w:jc w:val="both"/>
      </w:pPr>
      <w:r>
        <w:t>A：有關資遣之定義詳述在勞動基準法內，指雇主依照該法第11條(如業務緊縮、關廠、歇業)、    第13條但書(如天災、事變而不能繼續事業)及第20條(如改組或轉讓，未經留用)規定，終止    勞動契約之行為，至於可歸責於勞工本身事由而終止僱傭契約(如同法第12條)，不屬資遣範    疇。</w:t>
      </w:r>
      <w:r>
        <w:rPr>
          <w:sz w:val="28"/>
        </w:rPr>
        <w:t xml:space="preserve"> </w:t>
      </w:r>
    </w:p>
    <w:p w14:paraId="0CB56038" w14:textId="77777777" w:rsidR="00124E73" w:rsidRDefault="00000000">
      <w:pPr>
        <w:spacing w:after="54" w:line="259" w:lineRule="auto"/>
        <w:ind w:left="36" w:right="504"/>
      </w:pPr>
      <w:r>
        <w:rPr>
          <w:shd w:val="clear" w:color="auto" w:fill="FFFF00"/>
        </w:rPr>
        <w:t>Q：適用勞動基準法前之年資如何計給資遣費？</w:t>
      </w:r>
      <w:r>
        <w:t xml:space="preserve"> </w:t>
      </w:r>
    </w:p>
    <w:p w14:paraId="2538FA5E" w14:textId="77777777" w:rsidR="00124E73" w:rsidRDefault="00000000">
      <w:pPr>
        <w:ind w:left="36" w:right="391"/>
      </w:pPr>
      <w:r>
        <w:t>A：勞動基準法第84條之2規定：「勞工工作年資自受僱之日起算，適用本法前之工作年資，其    資遣費及退休金給與標準，依其當時應適用之法令規定計算；當時無法令可資適用者‧依各    該事業單位自訂之規定或勞雇雙方之協商計算之。適用本法後之工作年資，其資遣費及退休    金給與標準，依第17條及第5條規定計算。」因此，勞工在適用勞基法前的工作年資，其資    遣費計算</w:t>
      </w:r>
      <w:r>
        <w:lastRenderedPageBreak/>
        <w:t xml:space="preserve">應適用「當時應適用之法令規定」，倘若當時並無「應適用的法令規定」，則可按    照「事業單位自訂之規定」或「勞雇雙方之協商」計算之。 </w:t>
      </w:r>
    </w:p>
    <w:p w14:paraId="15E9C091" w14:textId="77777777" w:rsidR="00124E73" w:rsidRDefault="00000000">
      <w:pPr>
        <w:spacing w:after="54" w:line="259" w:lineRule="auto"/>
        <w:ind w:left="36" w:right="504"/>
      </w:pPr>
      <w:r>
        <w:rPr>
          <w:shd w:val="clear" w:color="auto" w:fill="FFFF00"/>
        </w:rPr>
        <w:t>Q：資遣費計算方式？</w:t>
      </w:r>
      <w:r>
        <w:t xml:space="preserve"> </w:t>
      </w:r>
    </w:p>
    <w:p w14:paraId="438D3B0A" w14:textId="77777777" w:rsidR="00124E73" w:rsidRDefault="00000000">
      <w:pPr>
        <w:ind w:left="36" w:right="391"/>
      </w:pPr>
      <w:r>
        <w:t xml:space="preserve">A：資遣費計算公式 </w:t>
      </w:r>
    </w:p>
    <w:p w14:paraId="1C1EC999" w14:textId="77777777" w:rsidR="00124E73" w:rsidRDefault="00000000">
      <w:pPr>
        <w:ind w:left="36" w:right="391"/>
      </w:pPr>
      <w:r>
        <w:t xml:space="preserve">   資遣費給與標準如下： </w:t>
      </w:r>
    </w:p>
    <w:p w14:paraId="6428B9B0" w14:textId="77777777" w:rsidR="00124E73" w:rsidRDefault="00000000">
      <w:pPr>
        <w:ind w:left="36" w:right="391"/>
      </w:pPr>
      <w:r>
        <w:t xml:space="preserve">   一、勞退舊制（適用勞動基準法退休金制度）： </w:t>
      </w:r>
    </w:p>
    <w:p w14:paraId="09687D3E" w14:textId="77777777" w:rsidR="00124E73" w:rsidRDefault="00000000">
      <w:pPr>
        <w:numPr>
          <w:ilvl w:val="0"/>
          <w:numId w:val="17"/>
        </w:numPr>
        <w:ind w:right="391" w:hanging="691"/>
      </w:pPr>
      <w:r>
        <w:t xml:space="preserve">每繼續工作滿1年，發給1個月平均工資之資遣費。 </w:t>
      </w:r>
    </w:p>
    <w:p w14:paraId="08996102" w14:textId="77777777" w:rsidR="00124E73" w:rsidRDefault="00000000">
      <w:pPr>
        <w:numPr>
          <w:ilvl w:val="0"/>
          <w:numId w:val="17"/>
        </w:numPr>
        <w:ind w:right="391" w:hanging="691"/>
      </w:pPr>
      <w:r>
        <w:t xml:space="preserve">依前款計算之剩餘月數，或工作未滿1年，以比例計給之。未滿1個月以1個月計。 </w:t>
      </w:r>
    </w:p>
    <w:p w14:paraId="7F2B4704" w14:textId="77777777" w:rsidR="00124E73" w:rsidRDefault="00000000">
      <w:pPr>
        <w:ind w:left="36" w:right="391"/>
      </w:pPr>
      <w:r>
        <w:t xml:space="preserve">    例：舊制年資：3年6個月15天，月平均工資為30,000元 </w:t>
      </w:r>
    </w:p>
    <w:p w14:paraId="3A50549F" w14:textId="77777777" w:rsidR="00124E73" w:rsidRDefault="00000000">
      <w:pPr>
        <w:ind w:left="36" w:right="391"/>
      </w:pPr>
      <w:r>
        <w:t xml:space="preserve">        舊制年資未滿1個月者以1個月計，故為3年7個月計。 </w:t>
      </w:r>
    </w:p>
    <w:p w14:paraId="36CB2E74" w14:textId="77777777" w:rsidR="00124E73" w:rsidRDefault="00000000">
      <w:pPr>
        <w:spacing w:after="58" w:line="259" w:lineRule="auto"/>
        <w:ind w:left="36"/>
      </w:pPr>
      <w:r>
        <w:t xml:space="preserve">        舊制資遣費為：30,000元×{3+［（6＋1）÷ 12 ］}＝30,000元 × （3又7/12） ≒  </w:t>
      </w:r>
    </w:p>
    <w:p w14:paraId="2BC1F80D" w14:textId="77777777" w:rsidR="00124E73" w:rsidRDefault="00000000">
      <w:pPr>
        <w:spacing w:after="58" w:line="259" w:lineRule="auto"/>
        <w:ind w:left="36"/>
      </w:pPr>
      <w:r>
        <w:t xml:space="preserve">        107,499.9元 </w:t>
      </w:r>
    </w:p>
    <w:p w14:paraId="4B55D161" w14:textId="77777777" w:rsidR="00124E73" w:rsidRDefault="00000000">
      <w:pPr>
        <w:ind w:left="36" w:right="391"/>
      </w:pPr>
      <w:r>
        <w:t xml:space="preserve">   二、勞退新制（適用勞工退休金條例）： </w:t>
      </w:r>
    </w:p>
    <w:p w14:paraId="364E5B18" w14:textId="77777777" w:rsidR="00124E73" w:rsidRDefault="00000000">
      <w:pPr>
        <w:numPr>
          <w:ilvl w:val="0"/>
          <w:numId w:val="18"/>
        </w:numPr>
        <w:ind w:right="391" w:hanging="691"/>
      </w:pPr>
      <w:r>
        <w:t xml:space="preserve">適用新制後之工作年資，每滿1年發給0.5個月平均工資之資遣費，未滿1年者，以比          例計給。 </w:t>
      </w:r>
    </w:p>
    <w:p w14:paraId="77096DEC" w14:textId="77777777" w:rsidR="00124E73" w:rsidRDefault="00000000">
      <w:pPr>
        <w:numPr>
          <w:ilvl w:val="0"/>
          <w:numId w:val="18"/>
        </w:numPr>
        <w:ind w:right="391" w:hanging="691"/>
      </w:pPr>
      <w:r>
        <w:t xml:space="preserve">最高以發給6個月平均工資為限。 </w:t>
      </w:r>
    </w:p>
    <w:p w14:paraId="3FCAFE81" w14:textId="77777777" w:rsidR="00124E73" w:rsidRDefault="00000000">
      <w:pPr>
        <w:ind w:left="36" w:right="391"/>
      </w:pPr>
      <w:r>
        <w:t xml:space="preserve">    例：新制年資：3年6個月15天，月平均工資為30,000元 </w:t>
      </w:r>
    </w:p>
    <w:p w14:paraId="699279CC" w14:textId="77777777" w:rsidR="00124E73" w:rsidRDefault="00000000">
      <w:pPr>
        <w:ind w:left="36" w:right="391"/>
      </w:pPr>
      <w:r>
        <w:t xml:space="preserve">        新制年資以其實際工作日數分月、日比例計算 </w:t>
      </w:r>
    </w:p>
    <w:p w14:paraId="33576645" w14:textId="77777777" w:rsidR="00124E73" w:rsidRDefault="00000000">
      <w:pPr>
        <w:spacing w:after="58" w:line="259" w:lineRule="auto"/>
        <w:ind w:left="36"/>
      </w:pPr>
      <w:r>
        <w:t xml:space="preserve">        新制資遣費為：30,000元×1/2×{3+［（6＋15/30）÷ 12 ］}＝30,000元× (1又37/48)     </w:t>
      </w:r>
    </w:p>
    <w:p w14:paraId="3AFB32C5" w14:textId="77777777" w:rsidR="00124E73" w:rsidRDefault="00000000">
      <w:pPr>
        <w:spacing w:after="58" w:line="259" w:lineRule="auto"/>
        <w:ind w:left="36" w:right="6599"/>
      </w:pPr>
      <w:r>
        <w:t xml:space="preserve">        ≒53,124.9元資料來源： </w:t>
      </w:r>
    </w:p>
    <w:p w14:paraId="51D770E7" w14:textId="77777777" w:rsidR="00124E73" w:rsidRDefault="00000000">
      <w:pPr>
        <w:spacing w:after="58" w:line="259" w:lineRule="auto"/>
        <w:ind w:left="36"/>
      </w:pPr>
      <w:r>
        <w:t xml:space="preserve">行政院勞動部→舊制資遣費 https://www.mol.gov.tw/topic/3078/25331/25619/ 行政院勞動部→新制資遣費 </w:t>
      </w:r>
      <w:hyperlink r:id="rId8">
        <w:r>
          <w:rPr>
            <w:u w:val="single" w:color="000000"/>
          </w:rPr>
          <w:t>https://www.mol.gov.tw/topic/3078/25331/25621/</w:t>
        </w:r>
      </w:hyperlink>
      <w:hyperlink r:id="rId9">
        <w:r>
          <w:t xml:space="preserve"> </w:t>
        </w:r>
      </w:hyperlink>
    </w:p>
    <w:p w14:paraId="511336BE" w14:textId="77777777" w:rsidR="00124E73" w:rsidRDefault="00000000">
      <w:pPr>
        <w:spacing w:after="54" w:line="259" w:lineRule="auto"/>
        <w:ind w:left="36" w:right="504"/>
      </w:pPr>
      <w:r>
        <w:rPr>
          <w:shd w:val="clear" w:color="auto" w:fill="FFFF00"/>
        </w:rPr>
        <w:t>Q：計算資遣費及退休金時的基數?</w:t>
      </w:r>
      <w:r>
        <w:t xml:space="preserve"> </w:t>
      </w:r>
    </w:p>
    <w:p w14:paraId="6927F548" w14:textId="77777777" w:rsidR="00124E73" w:rsidRDefault="00000000">
      <w:pPr>
        <w:ind w:left="36" w:right="391"/>
      </w:pPr>
      <w:r>
        <w:t xml:space="preserve">A：以發生日前6個月之平均工資為基數，並以全薪計算，一般事業單位薪資項目通常分列為底 </w:t>
      </w:r>
    </w:p>
    <w:p w14:paraId="3CF9B854" w14:textId="77777777" w:rsidR="00124E73" w:rsidRDefault="00000000">
      <w:pPr>
        <w:ind w:left="36" w:right="391"/>
      </w:pPr>
      <w:r>
        <w:t xml:space="preserve">   (本)薪、全勤獎金、交通津貼、伙食津貼、加班費及各類加給與獎金，為免損及勞雇雙方權    益，在計算平均工資時應注意，薪資項目中若有符合勞動基準法第2條第3款工資定義者均應    計入(如加班費)，非僅以底薪計算，且與勞工保險投保金額無關。 </w:t>
      </w:r>
    </w:p>
    <w:p w14:paraId="53213AF1" w14:textId="77777777" w:rsidR="00124E73" w:rsidRDefault="00000000">
      <w:pPr>
        <w:spacing w:after="54" w:line="259" w:lineRule="auto"/>
        <w:ind w:left="36" w:right="504"/>
      </w:pPr>
      <w:r>
        <w:rPr>
          <w:shd w:val="clear" w:color="auto" w:fill="FFFF00"/>
        </w:rPr>
        <w:lastRenderedPageBreak/>
        <w:t>Q：假設公司原負責人A在未告知員工的情況下，將公司負責人轉給新負責人B，並且讓B繼續聘任原職員，請問原負責人A是否需給予原本的員工資遣費?</w:t>
      </w:r>
      <w:r>
        <w:t xml:space="preserve"> </w:t>
      </w:r>
    </w:p>
    <w:p w14:paraId="3CDF13E1" w14:textId="77777777" w:rsidR="00124E73" w:rsidRDefault="00000000">
      <w:pPr>
        <w:ind w:left="36" w:right="391"/>
      </w:pPr>
      <w:r>
        <w:t xml:space="preserve">A：勞動基準法（下稱勞基法）第20條規定：「事業單位改組或轉讓時，除新舊雇主商定留用之    勞工外，其餘勞工應依第16條規定期間預告終止契約，並應依第17條規定發給勞工資遣費。    其留用勞工之工作年資，應由新雇主繼續予以承認。」上述所謂「事業單位改組或轉讓」，    係指事業單位依公司法之規定變更其組織型態，或其所有權(所有資產、設備) 因移轉而消    滅其原有之法人人格；或獨資或合夥事業單位之負責人變更而言。因此，假設事業單位屬公    司型態組織者，且僅為負責人（即代表人）變更登記，即非屬上述所稱「事業單位改組或轉    讓」範圍。 </w:t>
      </w:r>
    </w:p>
    <w:p w14:paraId="550A80E5" w14:textId="77777777" w:rsidR="00124E73" w:rsidRDefault="00000000">
      <w:pPr>
        <w:ind w:left="36" w:right="391"/>
      </w:pPr>
      <w:r>
        <w:t xml:space="preserve">   反之，若該公司係因法人格之變動或獨資或合夥事業單位之負責人變更，且新負責人同意留    用原雇用之勞工，除勞工因個人因素不願留任外，原有雇主仍應依法預告終止契約或支付預    告期間工資，並依規定發給勞工退休金或資遣費(勞動基準法第16條及第17條、企業併購法    第16條及第17條暨勞工退休金條例第12條規定參照)。 </w:t>
      </w:r>
    </w:p>
    <w:p w14:paraId="0EFFA916" w14:textId="77777777" w:rsidR="00124E73" w:rsidRDefault="00000000">
      <w:pPr>
        <w:spacing w:after="54" w:line="259" w:lineRule="auto"/>
        <w:ind w:left="36" w:right="504"/>
      </w:pPr>
      <w:r>
        <w:rPr>
          <w:shd w:val="clear" w:color="auto" w:fill="FFFF00"/>
        </w:rPr>
        <w:t>Q：如勞資雙方訂立定期性契約，勞工遭資遣有無資遣費？</w:t>
      </w:r>
      <w:r>
        <w:t xml:space="preserve"> </w:t>
      </w:r>
    </w:p>
    <w:p w14:paraId="010666F2" w14:textId="77777777" w:rsidR="00124E73" w:rsidRDefault="00000000">
      <w:pPr>
        <w:ind w:left="36" w:right="391"/>
      </w:pPr>
      <w:r>
        <w:t xml:space="preserve">A：需視勞雇雙方所訂之定期契約是否符合勞動基準法第9條及同法施行細則第6條所訂之臨時 </w:t>
      </w:r>
    </w:p>
    <w:p w14:paraId="6DA7FCFF" w14:textId="77777777" w:rsidR="00124E73" w:rsidRDefault="00000000">
      <w:pPr>
        <w:ind w:left="36" w:right="391"/>
      </w:pPr>
      <w:r>
        <w:t xml:space="preserve">   性、短期性、季節性及特定性工作。如事業單位所僱員工係擔任具有繼續性之工作，應視為    不定期契約，縱契約名稱為定期契約或契約期間約定為一年一聘，因非合法之定期契約，仍    應依法發給資遣費。若定期契約尚未到期，雇主以勞動基準法第11條及第13條但書規定終止    勞動契約， 雇主仍須付資遣費。 </w:t>
      </w:r>
    </w:p>
    <w:p w14:paraId="60A1AD7C" w14:textId="77777777" w:rsidR="00124E73" w:rsidRDefault="00000000">
      <w:pPr>
        <w:spacing w:after="54" w:line="259" w:lineRule="auto"/>
        <w:ind w:left="36" w:right="504"/>
      </w:pPr>
      <w:r>
        <w:rPr>
          <w:shd w:val="clear" w:color="auto" w:fill="FFFF00"/>
        </w:rPr>
        <w:t>Q：勞雇雙方所簽訂自願拋棄退休、資遣費請求權的有效性？</w:t>
      </w:r>
      <w:r>
        <w:t xml:space="preserve"> </w:t>
      </w:r>
    </w:p>
    <w:p w14:paraId="3589542D" w14:textId="77777777" w:rsidR="00124E73" w:rsidRDefault="00000000">
      <w:pPr>
        <w:ind w:left="36" w:right="391"/>
      </w:pPr>
      <w:r>
        <w:t xml:space="preserve">A：查依民法第71條規定「法律行為違反強制或禁止之規定者，無效。」因此勞雇雙方所簽自願    拋棄退休金、資遣費請求權，已違反民法第2章及第6章規定自屬無效。 </w:t>
      </w:r>
    </w:p>
    <w:p w14:paraId="706F0BED" w14:textId="77777777" w:rsidR="00124E73" w:rsidRDefault="00000000">
      <w:pPr>
        <w:spacing w:after="54" w:line="259" w:lineRule="auto"/>
        <w:ind w:left="36" w:right="504"/>
      </w:pPr>
      <w:r>
        <w:rPr>
          <w:shd w:val="clear" w:color="auto" w:fill="FFFF00"/>
        </w:rPr>
        <w:t>Q：勞工退休金條例實施後，資遣費縮水的疑義？</w:t>
      </w:r>
      <w:r>
        <w:t xml:space="preserve"> </w:t>
      </w:r>
    </w:p>
    <w:p w14:paraId="6F296B2C" w14:textId="77777777" w:rsidR="00124E73" w:rsidRDefault="00000000">
      <w:pPr>
        <w:spacing w:after="63"/>
        <w:ind w:left="36" w:right="391"/>
      </w:pPr>
      <w:r>
        <w:t xml:space="preserve">A：沒有縮水。 選擇勞退舊制者︰資遣費給付標準不變，仍為1年1個月的平均工資。且領資遣    費的人不可能領到退休金；領得到退休金的人，不能領資遣費。而勞工退休金條例實施後，資遣，除可拿到資遣費，還有雇主之前每月提繳的6%退休金在勞保局的勞退帳戶中。 </w:t>
      </w:r>
    </w:p>
    <w:p w14:paraId="23015C5D" w14:textId="77777777" w:rsidR="00124E73" w:rsidRDefault="00000000">
      <w:pPr>
        <w:spacing w:after="54" w:line="259" w:lineRule="auto"/>
        <w:ind w:left="36" w:right="504"/>
      </w:pPr>
      <w:r>
        <w:rPr>
          <w:shd w:val="clear" w:color="auto" w:fill="FFFF00"/>
        </w:rPr>
        <w:t>Q：對於符合退休條件的勞工(但勞工尚未提出退休申請)的資遣疑義？</w:t>
      </w:r>
      <w:r>
        <w:t xml:space="preserve"> </w:t>
      </w:r>
    </w:p>
    <w:p w14:paraId="06412C7D" w14:textId="77777777" w:rsidR="00124E73" w:rsidRDefault="00000000">
      <w:pPr>
        <w:ind w:left="36" w:right="391"/>
      </w:pPr>
      <w:r>
        <w:t xml:space="preserve">A：事業單位依勞動基準法第11條之規定預告勞工終止勞動契約，其中已符退休規定者，應依下     列方式處理： </w:t>
      </w:r>
    </w:p>
    <w:p w14:paraId="0D545C94" w14:textId="77777777" w:rsidR="00124E73" w:rsidRDefault="00000000">
      <w:pPr>
        <w:ind w:left="36" w:right="391"/>
      </w:pPr>
      <w:r>
        <w:lastRenderedPageBreak/>
        <w:t xml:space="preserve">   1.如為符合勞動基準法第53條自請退休要件之勞工，雇主應依法給予退休金，不得以資遣方      式辦理。 </w:t>
      </w:r>
    </w:p>
    <w:p w14:paraId="787050D6" w14:textId="77777777" w:rsidR="00124E73" w:rsidRDefault="00000000">
      <w:pPr>
        <w:ind w:left="36" w:right="391"/>
      </w:pPr>
      <w:r>
        <w:t xml:space="preserve">   2.如為符合勞動基準法第54條強制退休要件之勞工，雇主應依法予以強制退休，不得以資遣      方式辦理。如果發生爭議時可尋求勞工局協助調處。 </w:t>
      </w:r>
    </w:p>
    <w:p w14:paraId="07DA0EFE" w14:textId="77777777" w:rsidR="00124E73" w:rsidRDefault="00000000">
      <w:pPr>
        <w:spacing w:after="54" w:line="259" w:lineRule="auto"/>
        <w:ind w:left="36" w:right="504"/>
      </w:pPr>
      <w:r>
        <w:rPr>
          <w:shd w:val="clear" w:color="auto" w:fill="FFFF00"/>
        </w:rPr>
        <w:t>Q：資遣和解僱規定？</w:t>
      </w:r>
      <w:r>
        <w:t xml:space="preserve"> </w:t>
      </w:r>
    </w:p>
    <w:p w14:paraId="537DD34E" w14:textId="77777777" w:rsidR="00124E73" w:rsidRDefault="00000000">
      <w:pPr>
        <w:ind w:left="36" w:right="391"/>
      </w:pPr>
      <w:r>
        <w:t xml:space="preserve">A： </w:t>
      </w:r>
    </w:p>
    <w:p w14:paraId="1D20378C" w14:textId="77777777" w:rsidR="00124E73" w:rsidRDefault="00000000">
      <w:pPr>
        <w:ind w:left="36" w:right="391"/>
      </w:pPr>
      <w:r>
        <w:t xml:space="preserve">◎資遣和解僱(即開除)有何不同： </w:t>
      </w:r>
    </w:p>
    <w:p w14:paraId="77FFB206" w14:textId="77777777" w:rsidR="00124E73" w:rsidRDefault="00000000">
      <w:pPr>
        <w:ind w:left="36" w:right="391"/>
      </w:pPr>
      <w:r>
        <w:t xml:space="preserve">1.事業單位若有勞基法第11條規定(雇主須預告始得終止勞動契約)之情事，雇主得資遣勞工，   並給予預告期間或預告工資，資遣後須發給勞工資遣費，勞工可依此申請失業給付。 </w:t>
      </w:r>
    </w:p>
    <w:p w14:paraId="275D8AEA" w14:textId="77777777" w:rsidR="00124E73" w:rsidRDefault="00000000">
      <w:pPr>
        <w:ind w:left="36" w:right="391"/>
      </w:pPr>
      <w:r>
        <w:t xml:space="preserve">2.員工若有勞基法第12條規定(雇主無須預告即得終止勞動契約)之情事，公司得予開除，惟依    勞基法第12條終止契約之勞工，無法領取資遣費，且不具請領失業給付資格。 </w:t>
      </w:r>
    </w:p>
    <w:p w14:paraId="4AA6FAB7" w14:textId="77777777" w:rsidR="00124E73" w:rsidRDefault="00000000">
      <w:pPr>
        <w:ind w:left="36" w:right="391"/>
      </w:pPr>
      <w:r>
        <w:t xml:space="preserve">◎勞方有業務上疏失致公司權益受損，雇主可否以此逕行解僱，應以個案事實認定，認定是否   屬勞基法第11條所列「勞工對於所擔任之工作確不能勝任」，或為勞基法第12條「勞工違反   勞動契約或工作規則，情節重大者」（有何違反勞動契約或工作規則的情事，以及是否情節   重大，均應由雇主負舉證責任）。 </w:t>
      </w:r>
    </w:p>
    <w:p w14:paraId="02ED11CE" w14:textId="77777777" w:rsidR="00124E73" w:rsidRDefault="00000000">
      <w:pPr>
        <w:ind w:left="36" w:right="391"/>
      </w:pPr>
      <w:r>
        <w:t xml:space="preserve"> ※由於雇主單方終止勞動契約，特別是雇主解僱(不需預告而逕行終止），對於勞工的生計影    響甚鉅，因此，雇主在行使解僱權時，應從個案認定解僱事由是否符合勞基法第12條規定，    若雙方對於終止勞動契約事由之認知存有歧異，可依下列途徑尋求協助： </w:t>
      </w:r>
    </w:p>
    <w:p w14:paraId="5BD0BEB6" w14:textId="77777777" w:rsidR="00124E73" w:rsidRDefault="00000000">
      <w:pPr>
        <w:ind w:left="36" w:right="391"/>
      </w:pPr>
      <w:r>
        <w:t xml:space="preserve">   1.提起民事訴訟。 </w:t>
      </w:r>
    </w:p>
    <w:p w14:paraId="723132C5" w14:textId="77777777" w:rsidR="00124E73" w:rsidRDefault="00000000">
      <w:pPr>
        <w:ind w:left="36" w:right="391"/>
      </w:pPr>
      <w:r>
        <w:t xml:space="preserve">   2.向縣市勞工局申請調解、仲裁。 </w:t>
      </w:r>
    </w:p>
    <w:p w14:paraId="64759A90" w14:textId="77777777" w:rsidR="00124E73" w:rsidRDefault="00000000">
      <w:pPr>
        <w:ind w:left="36" w:right="391"/>
      </w:pPr>
      <w:r>
        <w:t xml:space="preserve">   3.向各鄉鎮(區)公所調解委員會申請調解。 </w:t>
      </w:r>
    </w:p>
    <w:p w14:paraId="0EB76ED7" w14:textId="77777777" w:rsidR="00124E73" w:rsidRDefault="00000000">
      <w:pPr>
        <w:spacing w:after="54" w:line="259" w:lineRule="auto"/>
        <w:ind w:left="36" w:right="504"/>
      </w:pPr>
      <w:r>
        <w:rPr>
          <w:shd w:val="clear" w:color="auto" w:fill="FFFF00"/>
        </w:rPr>
        <w:t>Q：資遣通報中的資遣原因項目，員工不尊重老闆該以何項目資遣？</w:t>
      </w:r>
      <w:r>
        <w:t xml:space="preserve"> </w:t>
      </w:r>
    </w:p>
    <w:p w14:paraId="2E23F07E" w14:textId="77777777" w:rsidR="00124E73" w:rsidRDefault="00000000">
      <w:pPr>
        <w:ind w:left="36" w:right="391"/>
      </w:pPr>
      <w:r>
        <w:t xml:space="preserve">A：雇主欲資遣勞工，需有勞基法第11條所規定之情形： </w:t>
      </w:r>
    </w:p>
    <w:p w14:paraId="33CDE911" w14:textId="77777777" w:rsidR="00124E73" w:rsidRDefault="00000000">
      <w:pPr>
        <w:ind w:left="36" w:right="391"/>
      </w:pPr>
      <w:r>
        <w:t xml:space="preserve">    1.歇業或轉讓時 </w:t>
      </w:r>
    </w:p>
    <w:p w14:paraId="7D72FC1A" w14:textId="77777777" w:rsidR="00124E73" w:rsidRDefault="00000000">
      <w:pPr>
        <w:ind w:left="36" w:right="391"/>
      </w:pPr>
      <w:r>
        <w:t xml:space="preserve">    2.虧損或業務緊縮時 </w:t>
      </w:r>
    </w:p>
    <w:p w14:paraId="3F3E63DC" w14:textId="77777777" w:rsidR="00124E73" w:rsidRDefault="00000000">
      <w:pPr>
        <w:ind w:left="36" w:right="391"/>
      </w:pPr>
      <w:r>
        <w:t xml:space="preserve">    3.不可抗力暫時工作在一個月以上 </w:t>
      </w:r>
    </w:p>
    <w:p w14:paraId="5789D6D9" w14:textId="77777777" w:rsidR="00124E73" w:rsidRDefault="00000000">
      <w:pPr>
        <w:ind w:left="36" w:right="391"/>
      </w:pPr>
      <w:r>
        <w:t xml:space="preserve">    4.業務性質變更，有減少勞工之必要，又無適當工作可供安置時 </w:t>
      </w:r>
    </w:p>
    <w:p w14:paraId="5E041A32" w14:textId="77777777" w:rsidR="00124E73" w:rsidRDefault="00000000">
      <w:pPr>
        <w:ind w:left="36" w:right="391"/>
      </w:pPr>
      <w:r>
        <w:t xml:space="preserve">    5.勞工對於所擔任之工作不能勝任時 </w:t>
      </w:r>
    </w:p>
    <w:p w14:paraId="5E6DE86C" w14:textId="77777777" w:rsidR="00124E73" w:rsidRDefault="00000000">
      <w:pPr>
        <w:spacing w:after="201"/>
        <w:ind w:left="36" w:right="391"/>
      </w:pPr>
      <w:r>
        <w:lastRenderedPageBreak/>
        <w:t xml:space="preserve">「員工不尊重老闆」若屬勞基法第12條所列「勞工對於雇主、雇主家屬、雇主代理人或其他共同工作的勞工，實施暴行或有重大侮辱的行為」者，雇主得以勞基法第12條規定與勞工終止勞動契約，無須給付資遣費，但雇主應自知悉其情形之日起，30日內解雇勞工。 </w:t>
      </w:r>
    </w:p>
    <w:p w14:paraId="397A6588" w14:textId="77777777" w:rsidR="00124E73" w:rsidRDefault="00000000">
      <w:pPr>
        <w:pStyle w:val="3"/>
        <w:ind w:left="36"/>
      </w:pPr>
      <w:r>
        <w:t xml:space="preserve">【職業災害】 </w:t>
      </w:r>
    </w:p>
    <w:p w14:paraId="2795D445" w14:textId="77777777" w:rsidR="00124E73" w:rsidRDefault="00000000">
      <w:pPr>
        <w:spacing w:after="54" w:line="259" w:lineRule="auto"/>
        <w:ind w:left="36" w:right="504"/>
      </w:pPr>
      <w:r>
        <w:rPr>
          <w:shd w:val="clear" w:color="auto" w:fill="FFFF00"/>
        </w:rPr>
        <w:t>Q：勞動基準法與職業安全衛生法對於職業災害的界定為何不同？</w:t>
      </w:r>
      <w:r>
        <w:t xml:space="preserve"> </w:t>
      </w:r>
    </w:p>
    <w:p w14:paraId="39FD27F2" w14:textId="77777777" w:rsidR="00124E73" w:rsidRDefault="00000000">
      <w:pPr>
        <w:ind w:left="36" w:right="391"/>
      </w:pPr>
      <w:r>
        <w:t xml:space="preserve">A： </w:t>
      </w:r>
    </w:p>
    <w:p w14:paraId="3FF23054" w14:textId="77777777" w:rsidR="00124E73" w:rsidRDefault="00000000">
      <w:pPr>
        <w:ind w:left="36" w:right="391"/>
      </w:pPr>
      <w:r>
        <w:t xml:space="preserve">   1.勞工上、下班，於適當時間，從日常居、住處所往返就業場所之應經途中發生事故而致之      傷害(俗稱通勤災害)，為職業傷害(勞工保險被保險人因執行職務而致傷病審查準則第4條      第1項規定參照；下稱審查準則)。勞工受傷符合上述情形，得依勞工請假規則第5條規定      請休公傷病假，雇主針對勞工公傷病假期間不能工作之損失，應給予工資補償(勞動基準      法第59條第2款規定參照；下稱勞基法)；若雇主有為勞工申報投保勞工保險，針對同一事      故，勞動部勞工保險局所核給勞工的職業傷病給付，雇主得予以抵充工資補償。 </w:t>
      </w:r>
    </w:p>
    <w:p w14:paraId="4934CFF2" w14:textId="77777777" w:rsidR="00124E73" w:rsidRDefault="00000000">
      <w:pPr>
        <w:ind w:left="36" w:right="391"/>
      </w:pPr>
      <w:r>
        <w:t xml:space="preserve">   2.至職業安全衛生法(下稱職安法)第2條第5款規定所稱職業災害，係指因「勞動場所」之建      築物、機械、設備、原料、材料、化學品、氣體、蒸氣、粉塵等或作業活動及其他職業上      原因引起之工作者疾病、傷害、失能或死亡。其中所謂勞動場所，係指於勞動契約存續      中，由雇主所提示，使勞工履行契約提供勞務之場所(同法施行細則第5條第1項規定參      照)。通勤災害發生於勞工從日常居、住處所往返就業場所之應經途中，非屬雇主所提示      使勞工履行契約提供勞務之場所，自非職安法前開規定所稱職業災害。 </w:t>
      </w:r>
    </w:p>
    <w:p w14:paraId="0A1A510E" w14:textId="77777777" w:rsidR="00124E73" w:rsidRDefault="00000000">
      <w:pPr>
        <w:ind w:left="36" w:right="391"/>
      </w:pPr>
      <w:r>
        <w:t xml:space="preserve">   3.按前開勞動法規對於職業災害的界定確有不同，惟我國對職災補償責任的立法係採無過失      責任，因此針對職災補償責任中所謂職業災害的認定，係以審查準則及勞基法為界定範      疇；職安法在規範雇主保護勞工的義務，這些法定義務的違反，所涉及的民事（侵權行      為）、行政或刑事責任，均採過失責任的立法，因此對於職業災害的認定侷限於發生在勞      動場所、工作場所或作業場所（範圍由大到小，依序為勞動場所、工作場所、作業場      所），較上述審查準則及勞基法所界定的範疇狹隘。 </w:t>
      </w:r>
    </w:p>
    <w:p w14:paraId="2EA44D45" w14:textId="77777777" w:rsidR="00124E73" w:rsidRDefault="00000000">
      <w:pPr>
        <w:spacing w:after="54" w:line="259" w:lineRule="auto"/>
        <w:ind w:left="36" w:right="504"/>
      </w:pPr>
      <w:r>
        <w:rPr>
          <w:shd w:val="clear" w:color="auto" w:fill="FFFF00"/>
        </w:rPr>
        <w:t>Q：勞工於上下班途中，順道接送家人上下班(課)發生事故而致之傷害，得否視為職業傷害？</w:t>
      </w:r>
      <w:r>
        <w:t xml:space="preserve"> </w:t>
      </w:r>
    </w:p>
    <w:p w14:paraId="703518F8" w14:textId="77777777" w:rsidR="00124E73" w:rsidRDefault="00000000">
      <w:pPr>
        <w:ind w:left="36" w:right="391"/>
      </w:pPr>
      <w:r>
        <w:lastRenderedPageBreak/>
        <w:t xml:space="preserve">A：勞工接送家人上下班(課)發生事故而致之傷害，如其係為上下班之適當時間及應經途中順道    路徑之日常行為，且無勞工保險被保險人因執行職務而致傷病審查準則第18條所列舉之交通    違規情事所致者，得視為職業傷害。惟仍應依個案事實予以認定。 </w:t>
      </w:r>
    </w:p>
    <w:p w14:paraId="400BD82E" w14:textId="77777777" w:rsidR="00124E73" w:rsidRDefault="00000000">
      <w:pPr>
        <w:spacing w:after="54" w:line="259" w:lineRule="auto"/>
        <w:ind w:left="36" w:right="504"/>
      </w:pPr>
      <w:r>
        <w:rPr>
          <w:shd w:val="clear" w:color="auto" w:fill="FFFF00"/>
        </w:rPr>
        <w:t>Q：職災休養期間原領工資及醫療費用補償規定？</w:t>
      </w:r>
      <w:r>
        <w:t xml:space="preserve"> </w:t>
      </w:r>
    </w:p>
    <w:p w14:paraId="217140BE" w14:textId="77777777" w:rsidR="00124E73" w:rsidRDefault="00000000">
      <w:pPr>
        <w:ind w:left="36" w:right="391"/>
      </w:pPr>
      <w:r>
        <w:t xml:space="preserve">A： </w:t>
      </w:r>
    </w:p>
    <w:p w14:paraId="10CD7F4F" w14:textId="77777777" w:rsidR="00124E73" w:rsidRDefault="00000000">
      <w:pPr>
        <w:ind w:left="36" w:right="391"/>
      </w:pPr>
      <w:r>
        <w:t xml:space="preserve">   1.按勞動基準法(下稱勞基法)第59條第1款規定，勞工因遭遇職業災害而受傷或罹患職業病      時，雇主應補償其必需之醫療費用。另勞工因職災所生之醫療費用，如屬醫療所必需並由      醫療機構出具證明者，仍應由雇主補償，至證明書費用則不屬醫療費用。 </w:t>
      </w:r>
    </w:p>
    <w:p w14:paraId="3699BBB6" w14:textId="77777777" w:rsidR="00124E73" w:rsidRDefault="00000000">
      <w:pPr>
        <w:ind w:left="36" w:right="391"/>
      </w:pPr>
      <w:r>
        <w:t xml:space="preserve">   2.按勞基法第59條第2款規定，勞工因遭遇職業傷病在醫療中不能工作期間，雇主應按其原      領工資數額予以補償。所稱「原領工資」係指勞工遭遇職業災害前1日正常工作時間所得      之工資，若勞工為按月計酬者，以遭遇職業災害前最近1個月正常時間所得之工資除以30      所得之金額，為其1日之工資(同法施行細則第31條規定參照)。此外，雇主支付勞工原領      工資數額之補償，應於發給工資之日給與。至雇主依勞工保險或為勞工投保商業保險者，      得就勞工保險給付或該商業保險中由雇主擔負保險費所得保險給付抵充勞動基準法所定職      業災害補償費，惟不足之部分仍應由雇主補足。 </w:t>
      </w:r>
    </w:p>
    <w:p w14:paraId="42C30FEE" w14:textId="77777777" w:rsidR="00124E73" w:rsidRDefault="00000000">
      <w:pPr>
        <w:spacing w:after="63"/>
        <w:ind w:left="36" w:right="391"/>
      </w:pPr>
      <w:r>
        <w:t xml:space="preserve">   3.另原領工資數額之補償，在雇主有足額補償且持續為勞工申報投保的前提下，可扣除應由      勞工負擔之勞、健保費自付額。至原領工資數額之補償是否包含假日部分，因勞工在醫療      中不能工作時，其勞動力業已喪失，惟其醫療期間之正常生活，仍應予以維持，故勞工在      醫療不能工作期間適逢假日，雇主仍應予以補償，惟勞工若為按日(時)計酬者，在所約定      之日(時)薪金額不低於現行最低工資前提下，允認已包含勞動基準法第36條例假、休息日      之工資，則其例假、休息日工資得免以計入。 </w:t>
      </w:r>
    </w:p>
    <w:p w14:paraId="5046FCFE" w14:textId="77777777" w:rsidR="00124E73" w:rsidRDefault="00000000">
      <w:pPr>
        <w:spacing w:after="54" w:line="259" w:lineRule="auto"/>
        <w:ind w:left="36" w:right="504"/>
      </w:pPr>
      <w:r>
        <w:rPr>
          <w:shd w:val="clear" w:color="auto" w:fill="FFFF00"/>
        </w:rPr>
        <w:t>Q：雇主得否以加害者對勞工之損害賠償責任主張抵充或拒絕補償？</w:t>
      </w:r>
      <w:r>
        <w:t xml:space="preserve"> </w:t>
      </w:r>
    </w:p>
    <w:p w14:paraId="4E648CD1" w14:textId="77777777" w:rsidR="00124E73" w:rsidRDefault="00000000">
      <w:pPr>
        <w:ind w:left="36" w:right="391"/>
      </w:pPr>
      <w:r>
        <w:t xml:space="preserve">A：按勞工因遭遇職業災害致死亡、殘廢、傷害或疾病時，雇主應依勞動基準法第59條規定予以    補償（含必要之醫療費用、原領工資、殘廢補償、喪葬費及死亡補償），此係勞基法課予雇    主之法定補償責任，並不以雇主有故意或過失或其他歸責事由存在為必要。又勞工是否參加    勞工保險，並不影響雇主之補償責任，僅就同一事故，雇主已依勞工保險條例或其他法令規    定支付費用補償時，雇主得予以抵充（勞基法第59條、第60條規定參照）。 </w:t>
      </w:r>
    </w:p>
    <w:p w14:paraId="027B0106" w14:textId="77777777" w:rsidR="00124E73" w:rsidRDefault="00000000">
      <w:pPr>
        <w:ind w:left="36" w:right="391"/>
      </w:pPr>
      <w:r>
        <w:lastRenderedPageBreak/>
        <w:t xml:space="preserve">   基上，假設司機於送貨途中遭他人撞傷，該勞工可依勞基法第59條規定向雇主請求補償，亦      可循司法途徑向加害者請求損害賠償。惟勞基法第59條規定課予雇主之法定補償責任，與民    法第三人侵權行為之損害賠償責任，兩者意義、性質與範圍均有所不同，除係由雇主依勞基    法第59條給付之補償金額，得抵充雇主就同一事故所生損害之賠償金額外，雇主尚不得以加    害者對勞工之損害賠償責任主張抵充或拒絕補償（最高法院85年度台上字第2178號民事判決    參照）。 </w:t>
      </w:r>
    </w:p>
    <w:p w14:paraId="43E30784" w14:textId="77777777" w:rsidR="00124E73" w:rsidRDefault="00000000">
      <w:pPr>
        <w:spacing w:after="54" w:line="259" w:lineRule="auto"/>
        <w:ind w:left="36" w:right="504"/>
      </w:pPr>
      <w:r>
        <w:rPr>
          <w:shd w:val="clear" w:color="auto" w:fill="FFFF00"/>
        </w:rPr>
        <w:t>Q：勞工發生職災時，雇主能否能以團體保險抵充雇主責任?</w:t>
      </w:r>
      <w:r>
        <w:t xml:space="preserve"> </w:t>
      </w:r>
    </w:p>
    <w:p w14:paraId="77A41F9B" w14:textId="77777777" w:rsidR="00124E73" w:rsidRDefault="00000000">
      <w:pPr>
        <w:ind w:left="36" w:right="391"/>
      </w:pPr>
      <w:r>
        <w:t xml:space="preserve">A：勞工遭遇職業災害，雇主應依勞動基準法第59條規定負擔職業災害補償責任。對於雇主以全    額負擔保險費的方式，為勞工投保商業保險(如團體保險)，職災勞工因同一事故受領相關商    業保險給付者，雇主得依同條但書規定，將相關商業保險給付用以抵充同條各款所定雇主應    負擔之職業災害補償費用，如有不足，雇主仍應依法補足【同法施行細則第34條規定及勞動 </w:t>
      </w:r>
    </w:p>
    <w:p w14:paraId="6E5D672E" w14:textId="77777777" w:rsidR="00124E73" w:rsidRDefault="00000000">
      <w:pPr>
        <w:spacing w:after="201"/>
        <w:ind w:left="36" w:right="391"/>
      </w:pPr>
      <w:r>
        <w:t xml:space="preserve">   部(改制前行政院勞工委員會)87年5月7日勞動三字第017676號函釋參照】。至上述抵充規    定，不因雇主是否於工作規則註明，而影響雇主得依法抵充的權利。 </w:t>
      </w:r>
    </w:p>
    <w:p w14:paraId="104C42E1" w14:textId="77777777" w:rsidR="00124E73" w:rsidRDefault="00000000">
      <w:pPr>
        <w:pStyle w:val="3"/>
        <w:ind w:left="36"/>
      </w:pPr>
      <w:r>
        <w:t xml:space="preserve">【其他】 </w:t>
      </w:r>
    </w:p>
    <w:p w14:paraId="58AE6C42" w14:textId="77777777" w:rsidR="00124E73" w:rsidRDefault="00000000">
      <w:pPr>
        <w:spacing w:after="54" w:line="259" w:lineRule="auto"/>
        <w:ind w:left="36" w:right="504"/>
      </w:pPr>
      <w:r>
        <w:rPr>
          <w:shd w:val="clear" w:color="auto" w:fill="FFFF00"/>
        </w:rPr>
        <w:t>Q：勞動基準法適用之事業單位?</w:t>
      </w:r>
      <w:r>
        <w:t xml:space="preserve"> </w:t>
      </w:r>
    </w:p>
    <w:p w14:paraId="367BF47F" w14:textId="77777777" w:rsidR="00124E73" w:rsidRDefault="00000000">
      <w:pPr>
        <w:ind w:left="36" w:right="391"/>
      </w:pPr>
      <w:r>
        <w:t xml:space="preserve">A：依勞動基準法第3條第3項規定，本法適用於一切勞雇關係。但因經營型態、管理制度及工作    特性等因素適用本法確有窒礙難行者，並經勞動部公告之行業或工作者，不適用之。而事業    單位應否適用勞動基準法，係按該場所單位之主要經濟活動依中華民國行業標準分類相關規    定，就事實認定之。如需查詢事業單位及其工作者適用或排除適用勞動基準法之疑義，可至    勞動部網站(http://www.mol.gov.tw/業務專區-勞動基準法適用)檢索搜尋。 </w:t>
      </w:r>
    </w:p>
    <w:p w14:paraId="4C5F81C8" w14:textId="77777777" w:rsidR="00124E73" w:rsidRDefault="00000000">
      <w:pPr>
        <w:spacing w:after="54" w:line="259" w:lineRule="auto"/>
        <w:ind w:left="36" w:right="504"/>
      </w:pPr>
      <w:r>
        <w:rPr>
          <w:shd w:val="clear" w:color="auto" w:fill="FFFF00"/>
        </w:rPr>
        <w:t>Q：事業單位委任經理人（如：總經理、副理、協理等）適用勞動基準法嗎?</w:t>
      </w:r>
      <w:r>
        <w:t xml:space="preserve"> </w:t>
      </w:r>
    </w:p>
    <w:p w14:paraId="0702A0BD" w14:textId="77777777" w:rsidR="00124E73" w:rsidRDefault="00000000">
      <w:pPr>
        <w:ind w:left="36" w:right="391"/>
      </w:pPr>
      <w:r>
        <w:t xml:space="preserve">A：不適用。因事業單位之經理人係依公司法所委任，負責經營公司事業，擁有較大自主權，與    一般受僱勞工不同，故依公司法所委任負責經營事業之經理人，非屬勞動基準法上之勞工。 </w:t>
      </w:r>
    </w:p>
    <w:p w14:paraId="0ADD264A" w14:textId="77777777" w:rsidR="00124E73" w:rsidRDefault="00000000">
      <w:pPr>
        <w:spacing w:after="54" w:line="259" w:lineRule="auto"/>
        <w:ind w:left="36" w:right="504"/>
      </w:pPr>
      <w:r>
        <w:rPr>
          <w:shd w:val="clear" w:color="auto" w:fill="FFFF00"/>
        </w:rPr>
        <w:t>Q：家庭代工之人員，適用勞動基準法嗎?</w:t>
      </w:r>
      <w:r>
        <w:t xml:space="preserve"> </w:t>
      </w:r>
    </w:p>
    <w:p w14:paraId="61129E20" w14:textId="77777777" w:rsidR="00124E73" w:rsidRDefault="00000000">
      <w:pPr>
        <w:ind w:left="36" w:right="391"/>
      </w:pPr>
      <w:r>
        <w:t xml:space="preserve">A：如家庭代工，屬民法第490條規定「當事人約定，一方為他方完成一定之工作，他方俟工作    完成，給付報酬契約」之承攬契約。則非屬勞動基準法所規範之勞僱契約。 </w:t>
      </w:r>
    </w:p>
    <w:p w14:paraId="22492923" w14:textId="77777777" w:rsidR="00124E73" w:rsidRDefault="00000000">
      <w:pPr>
        <w:spacing w:after="54" w:line="259" w:lineRule="auto"/>
        <w:ind w:left="36" w:right="504"/>
      </w:pPr>
      <w:r>
        <w:rPr>
          <w:shd w:val="clear" w:color="auto" w:fill="FFFF00"/>
        </w:rPr>
        <w:t>Q：事業單位僱用之外籍勞工適用勞動基準法嗎?</w:t>
      </w:r>
      <w:r>
        <w:t xml:space="preserve"> </w:t>
      </w:r>
    </w:p>
    <w:p w14:paraId="6BBBF2B0" w14:textId="77777777" w:rsidR="00124E73" w:rsidRDefault="00000000">
      <w:pPr>
        <w:ind w:left="36" w:right="391"/>
      </w:pPr>
      <w:r>
        <w:lastRenderedPageBreak/>
        <w:t xml:space="preserve">A：是，依行政院勞工委員會(現改制為勞動部)80年12月26日台(80)勞動1字第30825號函，凡適    用勞動基準法之事業單位所僱用之外籍勞工，不論何時入境，均應有該法之適用，惟外籍勞    工與事業單位訂立定期契約者，其勞動條件應依勞動基準法有關定期契約勞工之規定辦理。 </w:t>
      </w:r>
    </w:p>
    <w:p w14:paraId="245A3503" w14:textId="77777777" w:rsidR="00124E73" w:rsidRDefault="00000000">
      <w:pPr>
        <w:spacing w:after="54" w:line="259" w:lineRule="auto"/>
        <w:ind w:left="36" w:right="504"/>
      </w:pPr>
      <w:r>
        <w:rPr>
          <w:shd w:val="clear" w:color="auto" w:fill="FFFF00"/>
        </w:rPr>
        <w:t>Q：技術生工資、工時等勞動條件是否受勞動基準法保障?</w:t>
      </w:r>
      <w:r>
        <w:t xml:space="preserve"> </w:t>
      </w:r>
    </w:p>
    <w:p w14:paraId="33B07D4C" w14:textId="77777777" w:rsidR="00124E73" w:rsidRDefault="00000000">
      <w:pPr>
        <w:ind w:left="36" w:right="391"/>
      </w:pPr>
      <w:r>
        <w:t xml:space="preserve">A： </w:t>
      </w:r>
    </w:p>
    <w:p w14:paraId="14C391D9" w14:textId="77777777" w:rsidR="00124E73" w:rsidRDefault="00000000">
      <w:pPr>
        <w:ind w:left="36" w:right="391"/>
      </w:pPr>
      <w:r>
        <w:t xml:space="preserve">   1.因為技術生不是勞工，以學習技能為目的，與事業單位間不是僱傭關係，並不是領取工      資，而是生活津貼，故不受勞基法最低工資及加班費等規定限制。但技術生在進入事業單      位前，雙方會簽訂訓練契約，技術生應衡量津貼是否合理。事業單位之養成工、見習生、      建教合作班之學生及其他與技術生性質相類之人，準用勞基法第八章技術生之規定。 </w:t>
      </w:r>
    </w:p>
    <w:p w14:paraId="2DBEDF04" w14:textId="77777777" w:rsidR="00124E73" w:rsidRDefault="00000000">
      <w:pPr>
        <w:ind w:left="36" w:right="391"/>
      </w:pPr>
      <w:r>
        <w:t xml:space="preserve">   2.勞基法所訂工作時間、休息、休假、童工、女工、職業災害補償及其他勞工保險(但不適      用勞退新制)等有關規定，於技術生準用之。其中技術生災害補償所採薪資計算之標準，      不得低於最低工資。  </w:t>
      </w:r>
    </w:p>
    <w:p w14:paraId="0E7E643D" w14:textId="77777777" w:rsidR="00124E73" w:rsidRDefault="00000000">
      <w:pPr>
        <w:ind w:left="36" w:right="391"/>
      </w:pPr>
      <w:r>
        <w:t xml:space="preserve">   3.另外，建教合作班之學生自102年1月2日「高級中等學校建教合作實施及建教生權益保障      法」公布後，相關權益適用該法令規定，不再適用勞基法第8章技術生相關規定。 </w:t>
      </w:r>
    </w:p>
    <w:p w14:paraId="21D82C16" w14:textId="77777777" w:rsidR="00124E73" w:rsidRDefault="00000000">
      <w:pPr>
        <w:spacing w:after="54" w:line="259" w:lineRule="auto"/>
        <w:ind w:left="36" w:right="504"/>
      </w:pPr>
      <w:r>
        <w:rPr>
          <w:shd w:val="clear" w:color="auto" w:fill="FFFF00"/>
        </w:rPr>
        <w:t>Q：針對僱用勞工人數在30人以上之事業單位，如欲實施放寬延長工時上限、變更輪班休息間隔及調整例假，應報當地主管機關備查的時點為何?</w:t>
      </w:r>
      <w:r>
        <w:t xml:space="preserve">  </w:t>
      </w:r>
    </w:p>
    <w:p w14:paraId="7D201D1B" w14:textId="77777777" w:rsidR="00124E73" w:rsidRDefault="00000000">
      <w:pPr>
        <w:ind w:left="36" w:right="391"/>
      </w:pPr>
      <w:r>
        <w:t xml:space="preserve">A：雇主僱用勞工人數在30人以上者，如欲依勞基法第32條第2項但書延長勞工之工作時間、第 </w:t>
      </w:r>
    </w:p>
    <w:p w14:paraId="5409A233" w14:textId="77777777" w:rsidR="00124E73" w:rsidRDefault="00000000">
      <w:pPr>
        <w:ind w:left="36" w:right="391"/>
      </w:pPr>
      <w:r>
        <w:t xml:space="preserve">   34條第2項但書變更勞工之休息時間或依第36條第4項調整勞工之例假，考量影響層面較廣，    最晚應於開始實施延長工作時間、變更休息時間或調整例假之前一日向當地主管機關報備查    (勞基法施行細則第22條之1第3項規定參照)。但因天災、事變或突發事件不及報備查者，則    須敘明理由，於原因消滅後24小時內報備查。未報備查者，依第79條第1項第1款規定，可處    新臺幣2萬元以上100萬元以下罰鍰，並公布名稱、負責人姓名、處分期日、違反條文及罰鍰金額。 </w:t>
      </w:r>
    </w:p>
    <w:p w14:paraId="10A04F14" w14:textId="77777777" w:rsidR="00124E73" w:rsidRDefault="00000000">
      <w:pPr>
        <w:spacing w:after="54" w:line="259" w:lineRule="auto"/>
        <w:ind w:left="36" w:right="504"/>
      </w:pPr>
      <w:r>
        <w:rPr>
          <w:shd w:val="clear" w:color="auto" w:fill="FFFF00"/>
        </w:rPr>
        <w:t>Q：這裡所謂的「當地主管機關」如何判斷？</w:t>
      </w:r>
      <w:r>
        <w:t xml:space="preserve"> </w:t>
      </w:r>
    </w:p>
    <w:p w14:paraId="71066FDB" w14:textId="77777777" w:rsidR="00124E73" w:rsidRDefault="00000000">
      <w:pPr>
        <w:ind w:left="36" w:right="391"/>
      </w:pPr>
      <w:r>
        <w:t xml:space="preserve">A：至所稱當地主管機關，係指雇主之主事務所、主營業所或公務所所在地之直轄市政府或縣  </w:t>
      </w:r>
    </w:p>
    <w:p w14:paraId="1EFE0A3D" w14:textId="77777777" w:rsidR="00124E73" w:rsidRDefault="00000000">
      <w:pPr>
        <w:ind w:left="36" w:right="391"/>
      </w:pPr>
      <w:r>
        <w:t xml:space="preserve">  （市）政府(勞基法施行細則第22條之1第2項及勞基法第4條規定參照)。 </w:t>
      </w:r>
    </w:p>
    <w:p w14:paraId="12DB8C5F" w14:textId="77777777" w:rsidR="00124E73" w:rsidRDefault="00000000">
      <w:pPr>
        <w:spacing w:after="54" w:line="259" w:lineRule="auto"/>
        <w:ind w:left="36" w:right="504"/>
      </w:pPr>
      <w:r>
        <w:rPr>
          <w:shd w:val="clear" w:color="auto" w:fill="FFFF00"/>
        </w:rPr>
        <w:t>Q：如何認定事業單位僱用勞工人數?</w:t>
      </w:r>
      <w:r>
        <w:t xml:space="preserve"> </w:t>
      </w:r>
    </w:p>
    <w:p w14:paraId="0BA4D38F" w14:textId="77777777" w:rsidR="00124E73" w:rsidRDefault="00000000">
      <w:pPr>
        <w:ind w:left="36" w:right="391"/>
      </w:pPr>
      <w:r>
        <w:lastRenderedPageBreak/>
        <w:t xml:space="preserve">A：僱用勞工人數之計算方式，則以同一雇主僱用適用勞基法之勞工人數計算，包含分支機構之    僱用人數(勞基法施行細則第22條之1第1項規定參照)。 </w:t>
      </w:r>
    </w:p>
    <w:p w14:paraId="4D54CD85" w14:textId="77777777" w:rsidR="00124E73" w:rsidRDefault="00000000">
      <w:pPr>
        <w:spacing w:after="54" w:line="259" w:lineRule="auto"/>
        <w:ind w:left="36" w:right="504"/>
      </w:pPr>
      <w:r>
        <w:rPr>
          <w:shd w:val="clear" w:color="auto" w:fill="FFFF00"/>
        </w:rPr>
        <w:t>Q：事業單位因違反勞動基準法遭處罰鍰時，針對罰鍰金額考量因素有哪些?</w:t>
      </w:r>
      <w:r>
        <w:t xml:space="preserve"> </w:t>
      </w:r>
    </w:p>
    <w:p w14:paraId="495D467A" w14:textId="77777777" w:rsidR="00124E73" w:rsidRDefault="00000000">
      <w:pPr>
        <w:ind w:left="36" w:right="391"/>
      </w:pPr>
      <w:r>
        <w:t xml:space="preserve">A： </w:t>
      </w:r>
    </w:p>
    <w:p w14:paraId="1A658406" w14:textId="77777777" w:rsidR="00124E73" w:rsidRDefault="00000000">
      <w:pPr>
        <w:ind w:left="602" w:right="391" w:hanging="576"/>
      </w:pPr>
      <w:r>
        <w:t xml:space="preserve">   1.按勞動基準法第79條第4項規定略以：「有前三項規定行為之一者，主管機關得依事業規模、違反人數或違反情節，加重其罰鍰至法定罰鍰最高額二分之一。」其中所稱「事業規模」，依勞動部所訂《違反勞動基準法裁處罰鍰共通性原則》第5點規定意旨，係參照本法施行細則第22條之1第1項規定，以事業單位違反本法義務時僱用適用本法之勞工人數計算，包括總機構及分支機構之僱用人數。主要的考量理由係以事業單位僱用的勞工人數愈多，代表事業規模愈大，本應對於勞動法規有相當的熟稔程度，亦明顯有資力履行法定義務，若有違反法律規定，應受較高的責難。 </w:t>
      </w:r>
    </w:p>
    <w:p w14:paraId="43869B84" w14:textId="77777777" w:rsidR="00124E73" w:rsidRDefault="00000000">
      <w:pPr>
        <w:ind w:left="602" w:right="391" w:hanging="576"/>
      </w:pPr>
      <w:r>
        <w:t xml:space="preserve">   2.新北市政府針對違反勞動基準法事件訂有裁罰基準，明列罰鍰金額的考慮因素有三，分別為違規次數、僱用勞工人數（即僱用勞工101人以上作為分野）、是否為上市/櫃公司。另為避免因適用裁量基準產生情輕罰重或情重罰輕的情形，本府目前針對罰鍰金額的裁量，</w:t>
      </w:r>
    </w:p>
    <w:p w14:paraId="1E08FFC8" w14:textId="77777777" w:rsidR="00124E73" w:rsidRDefault="00000000">
      <w:pPr>
        <w:spacing w:after="56" w:line="259" w:lineRule="auto"/>
        <w:ind w:left="0" w:right="618" w:firstLine="0"/>
        <w:jc w:val="right"/>
      </w:pPr>
      <w:r>
        <w:t xml:space="preserve">係根據違規次數規定上下區間範圍，以增加決定裁罰金額的彈性，並兼顧保護勞工權益。 </w:t>
      </w:r>
    </w:p>
    <w:p w14:paraId="5A49538D" w14:textId="77777777" w:rsidR="00124E73" w:rsidRDefault="00000000">
      <w:pPr>
        <w:ind w:left="36" w:right="391"/>
      </w:pPr>
      <w:r>
        <w:rPr>
          <w:shd w:val="clear" w:color="auto" w:fill="FFFF00"/>
        </w:rPr>
        <w:t>Q：事業單位主管涉嫌人身攻擊等職場暴力行為(如恐嚇言語、人身攻擊等)？</w:t>
      </w:r>
      <w:r>
        <w:t xml:space="preserve"> A：依現行職業安全衛生法第6條第2項第3款規定，係課以雇主應妥為規劃並構內部「執行職務    遭受不法侵害預防計畫」及「職場不法侵害通報及處置」的預防機制，勞動檢查機構之調查    權責，係在「確認」事業單位是否依前述規定採取相關預防措施，無權涉入個案違法處理及    因果關係認定。故倘勞工於「執行職務」遭受主管利用職務或地位上的優勢，予以不當之對    待（俗稱職場霸凌），認有權益受損時，仍應循事業單位內部管道進行申訴或循司法途徑解    決。至個案之違法處理(如傷害、人身攻擊、公然侮辱或性騷擾等)，仍應視該事件個案所觸    犯或違反之法律(如刑法、性騷擾防治法…等)事實，由各主管權責機關予以查處。 </w:t>
      </w:r>
    </w:p>
    <w:p w14:paraId="4A173565" w14:textId="77777777" w:rsidR="00124E73" w:rsidRDefault="00000000">
      <w:pPr>
        <w:spacing w:after="54" w:line="259" w:lineRule="auto"/>
        <w:ind w:left="36" w:right="504"/>
      </w:pPr>
      <w:r>
        <w:rPr>
          <w:shd w:val="clear" w:color="auto" w:fill="FFFF00"/>
        </w:rPr>
        <w:t>Q：勞雇關係如何認定？</w:t>
      </w:r>
      <w:r>
        <w:t xml:space="preserve"> </w:t>
      </w:r>
    </w:p>
    <w:p w14:paraId="7768301D" w14:textId="77777777" w:rsidR="00124E73" w:rsidRDefault="00000000">
      <w:pPr>
        <w:ind w:left="36" w:right="391"/>
      </w:pPr>
      <w:r>
        <w:t>A：勞雇關係的認定，不以雇主是否有替勞工申報投保勞工保險為必要，應以勞務提供者是否具    有人格從屬性（即勞工在雇主生產組織體系內，服從雇指揮監督，並有接受懲戒或制裁之義    務，且須親自履行勞務，不得使用代理人）、經濟從屬性（即生產組織體系屬於雇主所有，    生產工具或器械屬於雇主所有，原料亦由雇主所供應，責任與危險均由雇主承擔，勞工非為    自己</w:t>
      </w:r>
      <w:r>
        <w:lastRenderedPageBreak/>
        <w:t xml:space="preserve">而為營業勞動）及組織從屬性（即勞工係納入雇主生產組織體系，並遵循一定生產秩    序）等特徵來判斷是否適用勞基法［勞基法第2條第1款、民法第482條規定、勞動部（前行    政院勞工委員會）98年4月3日勞保2字第0980006307號及81年3月19日台(81)勞動一字第 </w:t>
      </w:r>
    </w:p>
    <w:p w14:paraId="730AD33A" w14:textId="77777777" w:rsidR="00124E73" w:rsidRDefault="00000000">
      <w:pPr>
        <w:ind w:left="36" w:right="391"/>
      </w:pPr>
      <w:r>
        <w:t xml:space="preserve">   31990號函釋參照］。綜上，若依上開標準判定有勞雇關係，則勞工的勞動條件（如工資、    工時及特休等），雇主應依勞動基準法規定辦理。 </w:t>
      </w:r>
    </w:p>
    <w:p w14:paraId="01563A4E" w14:textId="77777777" w:rsidR="00124E73" w:rsidRDefault="00000000">
      <w:pPr>
        <w:spacing w:after="54" w:line="259" w:lineRule="auto"/>
        <w:ind w:left="36" w:right="504"/>
      </w:pPr>
      <w:r>
        <w:rPr>
          <w:shd w:val="clear" w:color="auto" w:fill="FFFF00"/>
        </w:rPr>
        <w:t>Q：雇主須支付年終獎金？</w:t>
      </w:r>
      <w:r>
        <w:t xml:space="preserve"> </w:t>
      </w:r>
    </w:p>
    <w:p w14:paraId="64077AE8" w14:textId="77777777" w:rsidR="00124E73" w:rsidRDefault="00000000">
      <w:pPr>
        <w:ind w:left="36" w:right="391"/>
      </w:pPr>
      <w:r>
        <w:t xml:space="preserve">A：勞動基準法第29條雖規定：「事業單位於營業年度終了結算，如有盈餘，除繳納稅捐、彌補    虧損及提列股利、公積金外，對於全年工作並無過失之勞工，應給與獎金或分配紅利。」惟    雇主違反上述規定，並無處罰機制，尚難據上述規定即要求雇主應給付勞工年終獎金。此    外，現行實務上的「年終獎金」，因其並不具備制度經常性（依勞動契約、工作規則或習    慣，雇主有支付勞工之義務，且為勞雇雙方事先可預見者，即具備制度經常性）（臺北高等    行政法院92年度簡字第613號判決參照），非屬勞動基準法第2條第3款規定之工資，雇主不    發給勞工年終獎金，亦難謂其有違反勞動法令。 </w:t>
      </w:r>
    </w:p>
    <w:p w14:paraId="0E02F572" w14:textId="77777777" w:rsidR="00124E73" w:rsidRDefault="00000000">
      <w:pPr>
        <w:spacing w:after="54" w:line="259" w:lineRule="auto"/>
        <w:ind w:left="36" w:right="504"/>
      </w:pPr>
      <w:r>
        <w:rPr>
          <w:shd w:val="clear" w:color="auto" w:fill="FFFF00"/>
        </w:rPr>
        <w:t>Q：勞工離職日是否等同勞保退保日及計薪截止日?</w:t>
      </w:r>
      <w:r>
        <w:t xml:space="preserve"> </w:t>
      </w:r>
    </w:p>
    <w:p w14:paraId="228EC938" w14:textId="77777777" w:rsidR="00124E73" w:rsidRDefault="00000000">
      <w:pPr>
        <w:ind w:left="36" w:right="391"/>
      </w:pPr>
      <w:r>
        <w:t>A：按勞工自請離職，係以其意思表示到達雇主或雇主了解時，即發生效力（民法第94條及95條    第1項規定參照）；勞工單方向雇主表明終止勞動契約，並附期限者，於期限屆至時，即發    生終止契約之效力（民法第102條第1項規定參照）。因此，勞工自請離職並表明欲於112年</w:t>
      </w:r>
    </w:p>
    <w:p w14:paraId="5ACA22AA" w14:textId="77777777" w:rsidR="00124E73" w:rsidRDefault="00000000">
      <w:pPr>
        <w:ind w:left="36" w:right="391"/>
      </w:pPr>
      <w:r>
        <w:t xml:space="preserve">（下同）9月15日離職，薪資應結算至9月15日，並於該日辦理勞工保險之退保；假如勞工表 </w:t>
      </w:r>
    </w:p>
    <w:p w14:paraId="17A0ABE0" w14:textId="77777777" w:rsidR="00124E73" w:rsidRDefault="00000000">
      <w:pPr>
        <w:ind w:left="36" w:right="391"/>
      </w:pPr>
      <w:r>
        <w:t xml:space="preserve">   明欲於9月17日離職，因9月16日（六）及9月17日（日）仍於勞雇雙方契約存續期間，雇主    應依勞基法第39條規定給付薪資。 </w:t>
      </w:r>
    </w:p>
    <w:p w14:paraId="09EE7B3B" w14:textId="77777777" w:rsidR="00124E73" w:rsidRDefault="00000000">
      <w:pPr>
        <w:spacing w:after="54" w:line="259" w:lineRule="auto"/>
        <w:ind w:left="36" w:right="504"/>
      </w:pPr>
      <w:r>
        <w:rPr>
          <w:shd w:val="clear" w:color="auto" w:fill="FFFF00"/>
        </w:rPr>
        <w:t>Q：雇主調動勞工工作規定為何?</w:t>
      </w:r>
      <w:r>
        <w:t xml:space="preserve"> </w:t>
      </w:r>
    </w:p>
    <w:p w14:paraId="1CFA4B85" w14:textId="77777777" w:rsidR="00124E73" w:rsidRDefault="00000000">
      <w:pPr>
        <w:ind w:left="36" w:right="391"/>
      </w:pPr>
      <w:r>
        <w:t xml:space="preserve">A： </w:t>
      </w:r>
    </w:p>
    <w:p w14:paraId="492FF2ED" w14:textId="77777777" w:rsidR="00124E73" w:rsidRDefault="00000000">
      <w:pPr>
        <w:ind w:left="36" w:right="391"/>
      </w:pPr>
      <w:r>
        <w:t xml:space="preserve">   1.雇主擬調動勞工工作，涉及勞動條件之變更，應經勞資雙方協商並獲得勞工同意，方得調      動勞工原來的工作。 </w:t>
      </w:r>
    </w:p>
    <w:p w14:paraId="4F873E1F" w14:textId="77777777" w:rsidR="00124E73" w:rsidRDefault="00000000">
      <w:pPr>
        <w:ind w:left="36" w:right="391"/>
      </w:pPr>
      <w:r>
        <w:t xml:space="preserve">   2.雇主如欲調動勞工工作，因屬勞動契約中工作場所或應從工作之變更，應依勞動基準法第 </w:t>
      </w:r>
    </w:p>
    <w:p w14:paraId="126704CE" w14:textId="77777777" w:rsidR="00124E73" w:rsidRDefault="00000000">
      <w:pPr>
        <w:ind w:left="36" w:right="391"/>
      </w:pPr>
      <w:r>
        <w:t xml:space="preserve">     10條之1規定辦理： </w:t>
      </w:r>
    </w:p>
    <w:p w14:paraId="153008A3" w14:textId="77777777" w:rsidR="00124E73" w:rsidRDefault="00000000">
      <w:pPr>
        <w:ind w:left="36" w:right="391"/>
      </w:pPr>
      <w:r>
        <w:t xml:space="preserve">     (1)基於企業經營上所必需，且不得有不當動機及目的。但法律另有規定者，從其規定。 </w:t>
      </w:r>
    </w:p>
    <w:p w14:paraId="6EC818B9" w14:textId="77777777" w:rsidR="00124E73" w:rsidRDefault="00000000">
      <w:pPr>
        <w:ind w:left="36" w:right="391"/>
      </w:pPr>
      <w:r>
        <w:t xml:space="preserve">     (2)勞工薪資及其他勞動條件，未作不利之變更。 </w:t>
      </w:r>
    </w:p>
    <w:p w14:paraId="0D69644D" w14:textId="77777777" w:rsidR="00124E73" w:rsidRDefault="00000000">
      <w:pPr>
        <w:ind w:left="36" w:right="391"/>
      </w:pPr>
      <w:r>
        <w:lastRenderedPageBreak/>
        <w:t xml:space="preserve">     (3)調動後工作為勞工體能及技術可勝任。 </w:t>
      </w:r>
    </w:p>
    <w:p w14:paraId="1F399173" w14:textId="77777777" w:rsidR="00124E73" w:rsidRDefault="00000000">
      <w:pPr>
        <w:ind w:left="36" w:right="391"/>
      </w:pPr>
      <w:r>
        <w:t xml:space="preserve">     (4)調動工作地點過遠，雇主應予以必要之協助。 </w:t>
      </w:r>
    </w:p>
    <w:p w14:paraId="7E8DBA72" w14:textId="77777777" w:rsidR="00124E73" w:rsidRDefault="00000000">
      <w:pPr>
        <w:ind w:left="36" w:right="391"/>
      </w:pPr>
      <w:r>
        <w:t xml:space="preserve">     (5)考量勞工及其家庭之生活利益。 </w:t>
      </w:r>
    </w:p>
    <w:p w14:paraId="1E36A72B" w14:textId="77777777" w:rsidR="00124E73" w:rsidRDefault="00000000">
      <w:pPr>
        <w:ind w:left="36" w:right="391"/>
      </w:pPr>
      <w:r>
        <w:t xml:space="preserve">   3.如勞工不願意接受調動，雇主應否發給資遣費，須視勞工所提之理由及有無符合上述相關        法令規定與調動原則而定。 </w:t>
      </w:r>
    </w:p>
    <w:p w14:paraId="31B7EAEC" w14:textId="77777777" w:rsidR="00124E73" w:rsidRDefault="00000000">
      <w:pPr>
        <w:spacing w:after="54" w:line="259" w:lineRule="auto"/>
        <w:ind w:left="36" w:right="504"/>
      </w:pPr>
      <w:r>
        <w:rPr>
          <w:shd w:val="clear" w:color="auto" w:fill="FFFF00"/>
        </w:rPr>
        <w:t>Q：事業單位改組或轉讓時，勞工有何權利可資主張?</w:t>
      </w:r>
      <w:r>
        <w:t xml:space="preserve"> </w:t>
      </w:r>
    </w:p>
    <w:p w14:paraId="77BC3274" w14:textId="77777777" w:rsidR="00124E73" w:rsidRDefault="00000000">
      <w:pPr>
        <w:ind w:left="36" w:right="391"/>
      </w:pPr>
      <w:r>
        <w:t xml:space="preserve">A： </w:t>
      </w:r>
    </w:p>
    <w:p w14:paraId="09E87A5D" w14:textId="77777777" w:rsidR="00124E73" w:rsidRDefault="00000000">
      <w:pPr>
        <w:ind w:left="36" w:right="391"/>
      </w:pPr>
      <w:r>
        <w:t xml:space="preserve">   1.依勞動基準法第20條規定，事業單位改組或轉讓時，除新舊雇主商定留用之勞工外，其餘      勞工應依第16條規定期間預告終止勞動契約，並應依第17條規定發給勞工資遣費。其餘留      用勞工之工作年資，應由新雇主予以承認。 </w:t>
      </w:r>
    </w:p>
    <w:p w14:paraId="36AAFCC1" w14:textId="77777777" w:rsidR="00124E73" w:rsidRDefault="00000000">
      <w:pPr>
        <w:ind w:left="36" w:right="391"/>
      </w:pPr>
      <w:r>
        <w:t xml:space="preserve">   2.依企業併購法第15條規定，公司進行合併時，消滅公司提撥之勞工退休準備金，於支付未      留用或不同意留用勞工之退休金後，得支付資遣費；所餘款項應自公司勞工退休準備金監      督委員會專戶移轉至合併後存續公司或新設公司之勞工退休準備金監督委員會專戶。公司      進行收購財產或分割而移轉全部或一部營業者，讓與公司或被分割公司提撥之勞工退休準      備金，於支付未留用或不同意留用勞工之退休金後，得支付資遣費；所餘款項，應按隨同      該營業或財產一併移轉勞工之比例，移轉至受讓公司之勞工退休準備金監督委員會專戶。      前二項之消滅公司、讓與公司或被分割公司應負支付未留用或不同意留用勞工之退休金及      資遺費之責，其餘全數或按比例移轉勞工退休準備金至存續公司、受讓公司之勞工退休準      備金監督委員會專戶前，應提撥之勞工退休準備金，應達到勞工法令相關規定申請暫停提      撥之數額。 </w:t>
      </w:r>
    </w:p>
    <w:p w14:paraId="58AF5014" w14:textId="77777777" w:rsidR="00124E73" w:rsidRDefault="00000000">
      <w:pPr>
        <w:ind w:left="36" w:right="391"/>
      </w:pPr>
      <w:r>
        <w:t xml:space="preserve">   3.另企業併購法第16條規定，併購後存續公司、新設公司或受讓公司應於併購基準日30日 </w:t>
      </w:r>
    </w:p>
    <w:p w14:paraId="589FF28B" w14:textId="77777777" w:rsidR="00124E73" w:rsidRDefault="00000000">
      <w:pPr>
        <w:ind w:left="36" w:right="391"/>
      </w:pPr>
      <w:r>
        <w:t xml:space="preserve">     前，以書面載明勞動條件通知新舊雇主商定留用之勞工。該受通知之勞工，應於受通知日      起十日內，以書面通知新雇主是否同意留用，屆時未通知者，視為同意留用。前項同意留      用之勞工，因個人因素不願留任時，不得請求雇主給予資遣費。留用勞工於併購前在消滅      公司、讓與公司或被分割公司之工作年資，併購後存續公司、新設公司或受讓公司應予以      承認。 </w:t>
      </w:r>
    </w:p>
    <w:p w14:paraId="0B28B230" w14:textId="77777777" w:rsidR="00124E73" w:rsidRDefault="00000000">
      <w:pPr>
        <w:spacing w:after="54" w:line="259" w:lineRule="auto"/>
        <w:ind w:left="36" w:right="504"/>
      </w:pPr>
      <w:r>
        <w:rPr>
          <w:shd w:val="clear" w:color="auto" w:fill="FFFF00"/>
        </w:rPr>
        <w:t>Q：雇主強制勞工退休的要件?</w:t>
      </w:r>
      <w:r>
        <w:t xml:space="preserve"> </w:t>
      </w:r>
    </w:p>
    <w:p w14:paraId="3348A04C" w14:textId="77777777" w:rsidR="00124E73" w:rsidRDefault="00000000">
      <w:pPr>
        <w:ind w:left="36" w:right="391"/>
      </w:pPr>
      <w:r>
        <w:lastRenderedPageBreak/>
        <w:t xml:space="preserve">A：依勞動基準法第54條規定：「勞工非有下列情形之一，雇主不得強制其退休：一、年滿65歲    者。二、心神喪失或身體殘廢不堪勝任工作者。前項第一款所規定之年齡，對於擔任具有危    險、堅強體力等特殊性質之工作者，得由事業單位報請中央主管機關予以調整。但不得少於 </w:t>
      </w:r>
    </w:p>
    <w:p w14:paraId="043A5AAE" w14:textId="77777777" w:rsidR="00124E73" w:rsidRDefault="00000000">
      <w:pPr>
        <w:ind w:left="36" w:right="391"/>
      </w:pPr>
      <w:r>
        <w:t xml:space="preserve">   55歲。」。 </w:t>
      </w:r>
    </w:p>
    <w:p w14:paraId="4DB57B3C" w14:textId="77777777" w:rsidR="00124E73" w:rsidRDefault="00000000">
      <w:pPr>
        <w:spacing w:after="54" w:line="259" w:lineRule="auto"/>
        <w:ind w:left="36" w:right="504"/>
      </w:pPr>
      <w:r>
        <w:rPr>
          <w:shd w:val="clear" w:color="auto" w:fill="FFFF00"/>
        </w:rPr>
        <w:t>Q：民眾如欲檢舉事業單位違反勞動基準法，須提供哪些資料?</w:t>
      </w:r>
      <w:r>
        <w:t xml:space="preserve"> </w:t>
      </w:r>
    </w:p>
    <w:p w14:paraId="46458536" w14:textId="77777777" w:rsidR="00124E73" w:rsidRDefault="00000000">
      <w:pPr>
        <w:ind w:left="36" w:right="391"/>
      </w:pPr>
      <w:r>
        <w:t xml:space="preserve">A：民眾如欲檢舉事業單位違反勞動基準法，惠請提供事業單位名稱、地址、負責人姓名及具體    違法事實，並請陳情人留下相關聯絡資訊，以利聯繫確認陳情事宜及回復檢查結果。此外，    依據勞動部106年5月15日訂定勞動基準法檢舉案件保密及處理辦法第4條規定，若陳情    人有以下情形，將不受理：1.未具名、2.未具聯絡方式、3.檢舉無具體內容、4.冒用他人身    分提出檢舉及同一事由，經予適當處理，並已明確答覆者。 </w:t>
      </w:r>
    </w:p>
    <w:p w14:paraId="74144F57" w14:textId="77777777" w:rsidR="00124E73" w:rsidRDefault="00000000">
      <w:pPr>
        <w:spacing w:after="54" w:line="259" w:lineRule="auto"/>
        <w:ind w:left="36" w:right="504"/>
      </w:pPr>
      <w:r>
        <w:rPr>
          <w:shd w:val="clear" w:color="auto" w:fill="FFFF00"/>
        </w:rPr>
        <w:t>Q：勞工自請離職的預告期間?</w:t>
      </w:r>
      <w:r>
        <w:t xml:space="preserve"> </w:t>
      </w:r>
    </w:p>
    <w:p w14:paraId="4A34BDEE" w14:textId="77777777" w:rsidR="00124E73" w:rsidRDefault="00000000">
      <w:pPr>
        <w:ind w:left="36" w:right="391"/>
      </w:pPr>
      <w:r>
        <w:t xml:space="preserve">A： </w:t>
      </w:r>
    </w:p>
    <w:p w14:paraId="646740EE" w14:textId="77777777" w:rsidR="00124E73" w:rsidRDefault="00000000">
      <w:pPr>
        <w:ind w:left="36" w:right="391"/>
      </w:pPr>
      <w:r>
        <w:t xml:space="preserve">   1.特定性定期契約期限逾3年者，於屆滿3年後，勞工得終止契約。但應於30日前預告雇      主。 </w:t>
      </w:r>
    </w:p>
    <w:p w14:paraId="6832D2C2" w14:textId="77777777" w:rsidR="00124E73" w:rsidRDefault="00000000">
      <w:pPr>
        <w:ind w:left="36" w:right="391"/>
      </w:pPr>
      <w:r>
        <w:t xml:space="preserve">   2.不定期契約，勞工終止契約時： </w:t>
      </w:r>
    </w:p>
    <w:p w14:paraId="00CC56B0" w14:textId="77777777" w:rsidR="00124E73" w:rsidRDefault="00000000">
      <w:pPr>
        <w:ind w:left="36" w:right="391"/>
      </w:pPr>
      <w:r>
        <w:t xml:space="preserve">  (1)工作年資滿3個月以上1年未滿者，於10日前預告之。 </w:t>
      </w:r>
    </w:p>
    <w:p w14:paraId="3A265B3B" w14:textId="77777777" w:rsidR="00124E73" w:rsidRDefault="00000000">
      <w:pPr>
        <w:ind w:left="36" w:right="391"/>
      </w:pPr>
      <w:r>
        <w:t xml:space="preserve">  (2)工作年資滿1年以上3年未滿者，於20日前預告之。 </w:t>
      </w:r>
    </w:p>
    <w:p w14:paraId="6C86B03D" w14:textId="77777777" w:rsidR="00124E73" w:rsidRDefault="00000000">
      <w:pPr>
        <w:ind w:left="36" w:right="391"/>
      </w:pPr>
      <w:r>
        <w:t xml:space="preserve">  (3)工作年資滿3年以上者，於30日前預告之。 </w:t>
      </w:r>
    </w:p>
    <w:p w14:paraId="0623F63F" w14:textId="77777777" w:rsidR="00124E73" w:rsidRDefault="00000000">
      <w:pPr>
        <w:spacing w:after="54" w:line="259" w:lineRule="auto"/>
        <w:ind w:left="36" w:right="504"/>
      </w:pPr>
      <w:r>
        <w:rPr>
          <w:shd w:val="clear" w:color="auto" w:fill="FFFF00"/>
        </w:rPr>
        <w:t>Q：適用勞動基準法前的工作年資計算規定?</w:t>
      </w:r>
      <w:r>
        <w:t xml:space="preserve"> </w:t>
      </w:r>
    </w:p>
    <w:p w14:paraId="2CAA7986" w14:textId="77777777" w:rsidR="00124E73" w:rsidRDefault="00000000">
      <w:pPr>
        <w:ind w:left="36" w:right="391"/>
      </w:pPr>
      <w:r>
        <w:t>A：要合併計算。依據勞動基準法施行細則第5條規定：「勞工工作年資以服務同一事業單位為    限，並自受僱當日起算。適用本法前已在同一事業單位工作之年資合併計算。」一般而言，    勞工若於適用勞動基準法前已受僱於同一事業單位，且期間勞動契約無終止之情況，年資應    自受僱之日起算。</w:t>
      </w:r>
      <w:r>
        <w:rPr>
          <w:sz w:val="28"/>
        </w:rPr>
        <w:t xml:space="preserve"> </w:t>
      </w:r>
    </w:p>
    <w:p w14:paraId="2304CAB8" w14:textId="77777777" w:rsidR="00124E73" w:rsidRDefault="00000000">
      <w:pPr>
        <w:spacing w:after="54" w:line="259" w:lineRule="auto"/>
        <w:ind w:left="36" w:right="504"/>
      </w:pPr>
      <w:r>
        <w:rPr>
          <w:shd w:val="clear" w:color="auto" w:fill="FFFF00"/>
        </w:rPr>
        <w:t>Q：育嬰留職停薪期間列入工作年資計算的規定?</w:t>
      </w:r>
      <w:r>
        <w:t xml:space="preserve"> </w:t>
      </w:r>
    </w:p>
    <w:p w14:paraId="09E1C1CC" w14:textId="77777777" w:rsidR="00124E73" w:rsidRDefault="00000000">
      <w:pPr>
        <w:ind w:left="36" w:right="391"/>
      </w:pPr>
      <w:r>
        <w:t xml:space="preserve">A：育嬰留職停薪期間，受僱者並未提供勞務，故該期間不列入工作年資計算。但勞雇雙方如另    有較優之約定者，從其約定。 </w:t>
      </w:r>
    </w:p>
    <w:p w14:paraId="34D4777E" w14:textId="77777777" w:rsidR="00124E73" w:rsidRDefault="00000000">
      <w:pPr>
        <w:spacing w:after="54" w:line="259" w:lineRule="auto"/>
        <w:ind w:left="36" w:right="504"/>
      </w:pPr>
      <w:r>
        <w:rPr>
          <w:shd w:val="clear" w:color="auto" w:fill="FFFF00"/>
        </w:rPr>
        <w:t>Q：男性勞工服役期間，是否可併計於工作年資中的疑義?</w:t>
      </w:r>
      <w:r>
        <w:t xml:space="preserve"> </w:t>
      </w:r>
    </w:p>
    <w:p w14:paraId="55F8E215" w14:textId="77777777" w:rsidR="00124E73" w:rsidRDefault="00000000">
      <w:pPr>
        <w:spacing w:after="2" w:line="303" w:lineRule="auto"/>
        <w:ind w:left="36" w:right="607"/>
        <w:jc w:val="both"/>
      </w:pPr>
      <w:r>
        <w:lastRenderedPageBreak/>
        <w:t xml:space="preserve">A：依內政部75年8月8日台75內勞字第480297號函，事業單位於本解釋函發布前或經指定適用本    法前，其僱用之勞工已在役或已役畢者在營服役期間仍視為原機構服務年資，併入工作年資    計算。 </w:t>
      </w:r>
    </w:p>
    <w:p w14:paraId="48061A24" w14:textId="77777777" w:rsidR="00124E73" w:rsidRDefault="00000000">
      <w:pPr>
        <w:ind w:left="36" w:right="391"/>
      </w:pPr>
      <w:r>
        <w:t xml:space="preserve">   依據兵役法第45條規定暨行政院勞工委員會(現改制為勞動部)81年7月23日臺(81)勞動一字  </w:t>
      </w:r>
    </w:p>
    <w:p w14:paraId="2D25C11A" w14:textId="77777777" w:rsidR="00124E73" w:rsidRDefault="00000000">
      <w:pPr>
        <w:ind w:left="36" w:right="391"/>
      </w:pPr>
      <w:r>
        <w:t xml:space="preserve">   第21587號函釋，勞工為國服兵役時，在營服役期間原事業單位保留底缺，且前後年資併    計。</w:t>
      </w:r>
      <w:r>
        <w:rPr>
          <w:sz w:val="28"/>
        </w:rPr>
        <w:t xml:space="preserve"> </w:t>
      </w:r>
    </w:p>
    <w:p w14:paraId="1C6DDD1C" w14:textId="77777777" w:rsidR="00124E73" w:rsidRDefault="00000000">
      <w:pPr>
        <w:spacing w:after="54" w:line="259" w:lineRule="auto"/>
        <w:ind w:left="36" w:right="504"/>
      </w:pPr>
      <w:r>
        <w:rPr>
          <w:shd w:val="clear" w:color="auto" w:fill="FFFF00"/>
        </w:rPr>
        <w:t>Q：未經核備的工作規則，是否亦產生拘束勞方之效力？</w:t>
      </w:r>
      <w:r>
        <w:t xml:space="preserve"> </w:t>
      </w:r>
    </w:p>
    <w:p w14:paraId="3DC84CC5" w14:textId="77777777" w:rsidR="00124E73" w:rsidRDefault="00000000">
      <w:pPr>
        <w:ind w:left="36" w:right="391"/>
      </w:pPr>
      <w:r>
        <w:t xml:space="preserve">A：按事業單位僱用勞工30人以上，只要有依法向登記地地方政府完成工作規則報核程序，並將    工作規則公開揭示或印發各勞工，即符合勞動基準法第70條規定。至於事業單位另行實施未    經核備的工作規則，是否亦產生拘束勞方之效力，應視該工作規則與經核備的工作規則公開    揭示時點的先後，是否有踐行公開揭示程序(含印發各勞工)，以及是否有違反法令強制、禁    止規定而定。惟須特別說明者，依目前最高法院見解，工作規則未經核備，倘經公開揭示    (或印發各勞工)，在未違反法令強制、禁止規定的前提下，仍有可能發生拘束勞方的效力 </w:t>
      </w:r>
    </w:p>
    <w:p w14:paraId="4835F3FD" w14:textId="77777777" w:rsidR="00124E73" w:rsidRDefault="00000000">
      <w:pPr>
        <w:ind w:left="36" w:right="391"/>
      </w:pPr>
      <w:r>
        <w:t xml:space="preserve">   (最高法院88年台上字第1696號判決、91年台上字第1040號判決參照)。 </w:t>
      </w:r>
    </w:p>
    <w:p w14:paraId="58DE0341" w14:textId="77777777" w:rsidR="00124E73" w:rsidRDefault="00000000">
      <w:pPr>
        <w:spacing w:after="54" w:line="259" w:lineRule="auto"/>
        <w:ind w:left="36" w:right="504"/>
      </w:pPr>
      <w:r>
        <w:rPr>
          <w:shd w:val="clear" w:color="auto" w:fill="FFFF00"/>
        </w:rPr>
        <w:t>Q:雇主將工資發放標準訂於工作規則，是否亦產生拘束勞方之效力？</w:t>
      </w:r>
      <w:r>
        <w:t xml:space="preserve"> </w:t>
      </w:r>
    </w:p>
    <w:p w14:paraId="582FC65A" w14:textId="77777777" w:rsidR="00124E73" w:rsidRDefault="00000000">
      <w:pPr>
        <w:ind w:left="36" w:right="391"/>
      </w:pPr>
      <w:r>
        <w:t xml:space="preserve">A：依勞動基準法第21條第1項規定，工資由勞雇雙方議定(同法施行細則第7條第3款規定參 </w:t>
      </w:r>
    </w:p>
    <w:p w14:paraId="3BD9608F" w14:textId="77777777" w:rsidR="00124E73" w:rsidRDefault="00000000">
      <w:pPr>
        <w:ind w:left="36" w:right="391"/>
      </w:pPr>
      <w:r>
        <w:t xml:space="preserve">   照)；工資（含數額、項目等）經勞雇雙方議定後，雇主即有依約給付的義務，否則將違反    同法第22條第2項規定。另依勞基法第70條第2款規定，雇主得就工資的標準及發放，於工作    規則中加以規範，經地方主管機關核備後公開揭示，在不違反強制或禁止規定的前提下，個    別勞工若未為反對的意思，工作規則的內容可轉換為勞動契約之一部，勞雇雙方即因此受拘    束(最高法院91年台上字第1040號判決、91年度台上字第1625號判決參照)。 </w:t>
      </w:r>
    </w:p>
    <w:p w14:paraId="1D5A1D13" w14:textId="77777777" w:rsidR="00124E73" w:rsidRDefault="00000000">
      <w:pPr>
        <w:ind w:left="36" w:right="391"/>
      </w:pPr>
      <w:r>
        <w:t xml:space="preserve">   目前司法實務多數見解認為，雇主就工作規則為不利益勞工之變更時，原則上不能拘束表示    反對的勞工；但其變更有合理性時，則可拘束表示反對的勞工(最高法院88年度台上字第    1696號判決參照)。公司如先前已透過工作規則訂有工資發放標準(含給付條件、金額)，事    後如有不利益的變更(如發放項目減少或金額調降)，勞工如對工作規則之不利益變更主張不    受拘束，雇主必須針對變更的合理性負擔舉證責任，否則單純所謂工作規則之不利益變更，    並不能因此拘束表示反對的勞工(即原則上不能拘束反對勞工，例外在雇主能舉證合理性的    情況下，始得拘束反對勞工)。 </w:t>
      </w:r>
    </w:p>
    <w:p w14:paraId="251A348D" w14:textId="77777777" w:rsidR="00124E73" w:rsidRDefault="00000000">
      <w:pPr>
        <w:ind w:left="36" w:right="391"/>
      </w:pPr>
      <w:r>
        <w:lastRenderedPageBreak/>
        <w:t xml:space="preserve">   為避免事業單位因逕行適用上述司法見解，致生工資未能依約全額給付的觸法風險，雇主如    欲將工作規則有關特定項目的工資發放標準調降變更，宜透過與個別勞工協商取得其書面同     意的方式實施，若能輔以勞資會議同意修正的書面文件，亦可增加不利益變更拘束個別勞工    的正當性。 </w:t>
      </w:r>
    </w:p>
    <w:p w14:paraId="795EC61B" w14:textId="77777777" w:rsidR="00124E73" w:rsidRDefault="00000000">
      <w:pPr>
        <w:spacing w:after="54" w:line="259" w:lineRule="auto"/>
        <w:ind w:left="36" w:right="504"/>
      </w:pPr>
      <w:r>
        <w:rPr>
          <w:shd w:val="clear" w:color="auto" w:fill="FFFF00"/>
        </w:rPr>
        <w:t>Q：雇主如欲將輪班制勞工的休息間隔從11小時縮短為8小時，應踐行如何的程序?</w:t>
      </w:r>
      <w:r>
        <w:t xml:space="preserve"> </w:t>
      </w:r>
    </w:p>
    <w:p w14:paraId="43E3058D" w14:textId="77777777" w:rsidR="00124E73" w:rsidRDefault="00000000">
      <w:pPr>
        <w:ind w:left="36" w:right="391"/>
      </w:pPr>
      <w:r>
        <w:t xml:space="preserve">A：事業單位針對輪班制勞工的排班，班與班之間應至少有連續11小時的休息時間，如因「工作    特性」或「特殊原因」，經中央目的事業主管機關商請勞動部公告者(參照下題所列適用對    象)，事業單位經過工會或勞資會議同意後，得將班與班之間的休息時間變更不少於連續8小    時。另僱用勞工人數30人以上的事業單位，於踐行工會或勞資會議同意程序後，尚應踐行報    當地主管機關備查的程序(勞基法第34條第2項及3項規定參照)；另如涉及個別勞工勞動契約    之變更，仍應徵得個別勞工同意後，始得為之。 </w:t>
      </w:r>
    </w:p>
    <w:p w14:paraId="7758C2EB" w14:textId="77777777" w:rsidR="00124E73" w:rsidRDefault="00000000">
      <w:pPr>
        <w:spacing w:after="41"/>
        <w:ind w:left="36" w:right="391"/>
      </w:pPr>
      <w:r>
        <w:t xml:space="preserve"> 舉例說明:  </w:t>
      </w:r>
    </w:p>
    <w:p w14:paraId="233AA344" w14:textId="77777777" w:rsidR="00124E73" w:rsidRDefault="00000000">
      <w:pPr>
        <w:numPr>
          <w:ilvl w:val="0"/>
          <w:numId w:val="19"/>
        </w:numPr>
        <w:ind w:right="391" w:hanging="466"/>
      </w:pPr>
      <w:r>
        <w:t>A公司僱用勞工總人數為40人，若經勞動部公告得將班與班之間的休息時間變更不少於連續</w:t>
      </w:r>
    </w:p>
    <w:p w14:paraId="1B961EC7" w14:textId="77777777" w:rsidR="00124E73" w:rsidRDefault="00000000">
      <w:pPr>
        <w:spacing w:after="199"/>
        <w:ind w:left="517" w:right="391"/>
      </w:pPr>
      <w:r>
        <w:t xml:space="preserve">8小時，該公司如欲適用，應先經該公司工會或勞資會議同意通過，再報請當地主管機關備查(因該公司員工總人數30人以上)，始符合法定程序(如尚涉及個別勞工勞動契約之變更，仍應徵得個別勞工同意)。 </w:t>
      </w:r>
    </w:p>
    <w:p w14:paraId="69277F2C" w14:textId="77777777" w:rsidR="00124E73" w:rsidRDefault="00000000">
      <w:pPr>
        <w:numPr>
          <w:ilvl w:val="0"/>
          <w:numId w:val="19"/>
        </w:numPr>
        <w:ind w:right="391" w:hanging="466"/>
      </w:pPr>
      <w:r>
        <w:t>B公司僱用勞工總人數為20人，若經勞動部公告得將班與班之間的休息時間變更不少於連續</w:t>
      </w:r>
    </w:p>
    <w:p w14:paraId="2B46B4BF" w14:textId="77777777" w:rsidR="00124E73" w:rsidRDefault="00000000">
      <w:pPr>
        <w:ind w:left="517" w:right="391"/>
      </w:pPr>
      <w:r>
        <w:t xml:space="preserve">8小時，該公司如欲適用，僅須經工會或勞資會議同意後即可(如尚涉及個別勞工勞動契約之變更，仍應徵得個別勞工同意)。 </w:t>
      </w:r>
    </w:p>
    <w:tbl>
      <w:tblPr>
        <w:tblStyle w:val="TableGrid"/>
        <w:tblW w:w="9631" w:type="dxa"/>
        <w:tblInd w:w="46" w:type="dxa"/>
        <w:tblCellMar>
          <w:top w:w="70" w:type="dxa"/>
          <w:left w:w="115" w:type="dxa"/>
          <w:bottom w:w="0" w:type="dxa"/>
          <w:right w:w="115" w:type="dxa"/>
        </w:tblCellMar>
        <w:tblLook w:val="04A0" w:firstRow="1" w:lastRow="0" w:firstColumn="1" w:lastColumn="0" w:noHBand="0" w:noVBand="1"/>
      </w:tblPr>
      <w:tblGrid>
        <w:gridCol w:w="3210"/>
        <w:gridCol w:w="3209"/>
        <w:gridCol w:w="3212"/>
      </w:tblGrid>
      <w:tr w:rsidR="00124E73" w14:paraId="2E5B1727" w14:textId="77777777">
        <w:trPr>
          <w:trHeight w:val="372"/>
        </w:trPr>
        <w:tc>
          <w:tcPr>
            <w:tcW w:w="3210" w:type="dxa"/>
            <w:tcBorders>
              <w:top w:val="single" w:sz="4" w:space="0" w:color="000000"/>
              <w:left w:val="single" w:sz="4" w:space="0" w:color="000000"/>
              <w:bottom w:val="single" w:sz="4" w:space="0" w:color="000000"/>
              <w:right w:val="single" w:sz="4" w:space="0" w:color="000000"/>
            </w:tcBorders>
          </w:tcPr>
          <w:p w14:paraId="5290BD3B" w14:textId="77777777" w:rsidR="00124E73" w:rsidRDefault="00000000">
            <w:pPr>
              <w:spacing w:after="0" w:line="259" w:lineRule="auto"/>
              <w:ind w:left="7" w:firstLine="0"/>
              <w:jc w:val="center"/>
            </w:pPr>
            <w:r>
              <w:rPr>
                <w:sz w:val="22"/>
              </w:rPr>
              <w:t xml:space="preserve">實施程序 </w:t>
            </w:r>
          </w:p>
        </w:tc>
        <w:tc>
          <w:tcPr>
            <w:tcW w:w="3209" w:type="dxa"/>
            <w:tcBorders>
              <w:top w:val="single" w:sz="4" w:space="0" w:color="000000"/>
              <w:left w:val="single" w:sz="4" w:space="0" w:color="000000"/>
              <w:bottom w:val="single" w:sz="4" w:space="0" w:color="000000"/>
              <w:right w:val="single" w:sz="4" w:space="0" w:color="000000"/>
            </w:tcBorders>
          </w:tcPr>
          <w:p w14:paraId="15B862F8" w14:textId="77777777" w:rsidR="00124E73" w:rsidRDefault="00000000">
            <w:pPr>
              <w:spacing w:after="0" w:line="259" w:lineRule="auto"/>
              <w:ind w:left="4" w:firstLine="0"/>
              <w:jc w:val="center"/>
            </w:pPr>
            <w:r>
              <w:t xml:space="preserve">經工會或勞資會議同意 </w:t>
            </w:r>
          </w:p>
        </w:tc>
        <w:tc>
          <w:tcPr>
            <w:tcW w:w="3212" w:type="dxa"/>
            <w:tcBorders>
              <w:top w:val="single" w:sz="4" w:space="0" w:color="000000"/>
              <w:left w:val="single" w:sz="4" w:space="0" w:color="000000"/>
              <w:bottom w:val="single" w:sz="4" w:space="0" w:color="000000"/>
              <w:right w:val="single" w:sz="4" w:space="0" w:color="000000"/>
            </w:tcBorders>
          </w:tcPr>
          <w:p w14:paraId="5DB97219" w14:textId="77777777" w:rsidR="00124E73" w:rsidRDefault="00000000">
            <w:pPr>
              <w:spacing w:after="0" w:line="259" w:lineRule="auto"/>
              <w:ind w:left="4" w:firstLine="0"/>
              <w:jc w:val="center"/>
            </w:pPr>
            <w:r>
              <w:t xml:space="preserve">報當地主管機關備查 </w:t>
            </w:r>
          </w:p>
        </w:tc>
      </w:tr>
      <w:tr w:rsidR="00124E73" w14:paraId="07F4AADF"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7794067C" w14:textId="77777777" w:rsidR="00124E73" w:rsidRDefault="00000000">
            <w:pPr>
              <w:spacing w:after="0" w:line="259" w:lineRule="auto"/>
              <w:ind w:left="5" w:firstLine="0"/>
              <w:jc w:val="center"/>
            </w:pPr>
            <w:r>
              <w:t xml:space="preserve">A公司勞工總人數40人 </w:t>
            </w:r>
          </w:p>
        </w:tc>
        <w:tc>
          <w:tcPr>
            <w:tcW w:w="3209" w:type="dxa"/>
            <w:tcBorders>
              <w:top w:val="single" w:sz="4" w:space="0" w:color="000000"/>
              <w:left w:val="single" w:sz="4" w:space="0" w:color="000000"/>
              <w:bottom w:val="single" w:sz="4" w:space="0" w:color="000000"/>
              <w:right w:val="single" w:sz="4" w:space="0" w:color="000000"/>
            </w:tcBorders>
          </w:tcPr>
          <w:p w14:paraId="04C9C2A7" w14:textId="77777777" w:rsidR="00124E73" w:rsidRDefault="00000000">
            <w:pPr>
              <w:spacing w:after="0" w:line="259" w:lineRule="auto"/>
              <w:ind w:left="2" w:firstLine="0"/>
              <w:jc w:val="center"/>
            </w:pPr>
            <w:r>
              <w:rPr>
                <w:sz w:val="22"/>
              </w:rPr>
              <w:t xml:space="preserve">V </w:t>
            </w:r>
          </w:p>
        </w:tc>
        <w:tc>
          <w:tcPr>
            <w:tcW w:w="3212" w:type="dxa"/>
            <w:tcBorders>
              <w:top w:val="single" w:sz="4" w:space="0" w:color="000000"/>
              <w:left w:val="single" w:sz="4" w:space="0" w:color="000000"/>
              <w:bottom w:val="single" w:sz="4" w:space="0" w:color="000000"/>
              <w:right w:val="single" w:sz="4" w:space="0" w:color="000000"/>
            </w:tcBorders>
          </w:tcPr>
          <w:p w14:paraId="4B3D4108" w14:textId="77777777" w:rsidR="00124E73" w:rsidRDefault="00000000">
            <w:pPr>
              <w:spacing w:after="0" w:line="259" w:lineRule="auto"/>
              <w:ind w:left="1" w:firstLine="0"/>
              <w:jc w:val="center"/>
            </w:pPr>
            <w:r>
              <w:rPr>
                <w:sz w:val="22"/>
              </w:rPr>
              <w:t xml:space="preserve">V </w:t>
            </w:r>
          </w:p>
        </w:tc>
      </w:tr>
      <w:tr w:rsidR="00124E73" w14:paraId="722B5B2A" w14:textId="77777777">
        <w:trPr>
          <w:trHeight w:val="370"/>
        </w:trPr>
        <w:tc>
          <w:tcPr>
            <w:tcW w:w="3210" w:type="dxa"/>
            <w:tcBorders>
              <w:top w:val="single" w:sz="4" w:space="0" w:color="000000"/>
              <w:left w:val="single" w:sz="4" w:space="0" w:color="000000"/>
              <w:bottom w:val="single" w:sz="4" w:space="0" w:color="000000"/>
              <w:right w:val="single" w:sz="4" w:space="0" w:color="000000"/>
            </w:tcBorders>
          </w:tcPr>
          <w:p w14:paraId="504BF41E" w14:textId="77777777" w:rsidR="00124E73" w:rsidRDefault="00000000">
            <w:pPr>
              <w:spacing w:after="0" w:line="259" w:lineRule="auto"/>
              <w:ind w:left="5" w:firstLine="0"/>
              <w:jc w:val="center"/>
            </w:pPr>
            <w:r>
              <w:t xml:space="preserve">B公司勞工總人數20人 </w:t>
            </w:r>
          </w:p>
        </w:tc>
        <w:tc>
          <w:tcPr>
            <w:tcW w:w="3209" w:type="dxa"/>
            <w:tcBorders>
              <w:top w:val="single" w:sz="4" w:space="0" w:color="000000"/>
              <w:left w:val="single" w:sz="4" w:space="0" w:color="000000"/>
              <w:bottom w:val="single" w:sz="4" w:space="0" w:color="000000"/>
              <w:right w:val="single" w:sz="4" w:space="0" w:color="000000"/>
            </w:tcBorders>
          </w:tcPr>
          <w:p w14:paraId="0CE10B34" w14:textId="77777777" w:rsidR="00124E73" w:rsidRDefault="00000000">
            <w:pPr>
              <w:spacing w:after="0" w:line="259" w:lineRule="auto"/>
              <w:ind w:left="2" w:firstLine="0"/>
              <w:jc w:val="center"/>
            </w:pPr>
            <w:r>
              <w:rPr>
                <w:sz w:val="22"/>
              </w:rPr>
              <w:t xml:space="preserve">V </w:t>
            </w:r>
          </w:p>
        </w:tc>
        <w:tc>
          <w:tcPr>
            <w:tcW w:w="3212" w:type="dxa"/>
            <w:tcBorders>
              <w:top w:val="single" w:sz="4" w:space="0" w:color="000000"/>
              <w:left w:val="single" w:sz="4" w:space="0" w:color="000000"/>
              <w:bottom w:val="single" w:sz="4" w:space="0" w:color="000000"/>
              <w:right w:val="single" w:sz="4" w:space="0" w:color="000000"/>
            </w:tcBorders>
          </w:tcPr>
          <w:p w14:paraId="30777760" w14:textId="77777777" w:rsidR="00124E73" w:rsidRDefault="00000000">
            <w:pPr>
              <w:spacing w:after="0" w:line="259" w:lineRule="auto"/>
              <w:ind w:left="1" w:firstLine="0"/>
              <w:jc w:val="center"/>
            </w:pPr>
            <w:r>
              <w:rPr>
                <w:sz w:val="22"/>
              </w:rPr>
              <w:t xml:space="preserve">X </w:t>
            </w:r>
          </w:p>
        </w:tc>
      </w:tr>
    </w:tbl>
    <w:p w14:paraId="04554A6E" w14:textId="77777777" w:rsidR="00124E73" w:rsidRDefault="00000000">
      <w:pPr>
        <w:pStyle w:val="4"/>
        <w:ind w:left="36"/>
      </w:pPr>
      <w:r>
        <w:t xml:space="preserve">Q：目前有哪些事業單位經勞動部公告適用？ </w:t>
      </w:r>
    </w:p>
    <w:p w14:paraId="57150E4A" w14:textId="77777777" w:rsidR="00124E73" w:rsidRDefault="00000000">
      <w:pPr>
        <w:ind w:left="36" w:right="391"/>
      </w:pPr>
      <w:r>
        <w:t xml:space="preserve">A：目前經勞動部公告得適用輪班制勞工班次間休息時間不少於連續8小時的事業單位如下(即勞    基法第34條第2項但書規定的適用對象)： </w:t>
      </w:r>
    </w:p>
    <w:tbl>
      <w:tblPr>
        <w:tblStyle w:val="TableGrid"/>
        <w:tblW w:w="9573" w:type="dxa"/>
        <w:tblInd w:w="46" w:type="dxa"/>
        <w:tblCellMar>
          <w:top w:w="70" w:type="dxa"/>
          <w:left w:w="110" w:type="dxa"/>
          <w:bottom w:w="0" w:type="dxa"/>
          <w:right w:w="115" w:type="dxa"/>
        </w:tblCellMar>
        <w:tblLook w:val="04A0" w:firstRow="1" w:lastRow="0" w:firstColumn="1" w:lastColumn="0" w:noHBand="0" w:noVBand="1"/>
      </w:tblPr>
      <w:tblGrid>
        <w:gridCol w:w="4787"/>
        <w:gridCol w:w="4786"/>
      </w:tblGrid>
      <w:tr w:rsidR="00124E73" w14:paraId="1400EA46" w14:textId="77777777">
        <w:trPr>
          <w:trHeight w:val="370"/>
        </w:trPr>
        <w:tc>
          <w:tcPr>
            <w:tcW w:w="4787" w:type="dxa"/>
            <w:tcBorders>
              <w:top w:val="single" w:sz="4" w:space="0" w:color="000000"/>
              <w:left w:val="single" w:sz="4" w:space="0" w:color="000000"/>
              <w:bottom w:val="single" w:sz="4" w:space="0" w:color="000000"/>
              <w:right w:val="single" w:sz="4" w:space="0" w:color="000000"/>
            </w:tcBorders>
          </w:tcPr>
          <w:p w14:paraId="5DD20CCA" w14:textId="77777777" w:rsidR="00124E73" w:rsidRDefault="00000000">
            <w:pPr>
              <w:spacing w:after="0" w:line="259" w:lineRule="auto"/>
              <w:ind w:left="9" w:firstLine="0"/>
              <w:jc w:val="center"/>
            </w:pPr>
            <w:r>
              <w:lastRenderedPageBreak/>
              <w:t xml:space="preserve">適用範圍 </w:t>
            </w:r>
          </w:p>
        </w:tc>
        <w:tc>
          <w:tcPr>
            <w:tcW w:w="4787" w:type="dxa"/>
            <w:tcBorders>
              <w:top w:val="single" w:sz="4" w:space="0" w:color="000000"/>
              <w:left w:val="single" w:sz="4" w:space="0" w:color="000000"/>
              <w:bottom w:val="single" w:sz="4" w:space="0" w:color="000000"/>
              <w:right w:val="single" w:sz="4" w:space="0" w:color="000000"/>
            </w:tcBorders>
          </w:tcPr>
          <w:p w14:paraId="5E418E67" w14:textId="77777777" w:rsidR="00124E73" w:rsidRDefault="00000000">
            <w:pPr>
              <w:spacing w:after="0" w:line="259" w:lineRule="auto"/>
              <w:ind w:left="9" w:firstLine="0"/>
              <w:jc w:val="center"/>
            </w:pPr>
            <w:r>
              <w:t xml:space="preserve">適用期間 </w:t>
            </w:r>
          </w:p>
        </w:tc>
      </w:tr>
      <w:tr w:rsidR="00124E73" w14:paraId="5679E3D3" w14:textId="77777777">
        <w:trPr>
          <w:trHeight w:val="1810"/>
        </w:trPr>
        <w:tc>
          <w:tcPr>
            <w:tcW w:w="4787" w:type="dxa"/>
            <w:tcBorders>
              <w:top w:val="single" w:sz="4" w:space="0" w:color="000000"/>
              <w:left w:val="single" w:sz="4" w:space="0" w:color="000000"/>
              <w:bottom w:val="single" w:sz="4" w:space="0" w:color="000000"/>
              <w:right w:val="single" w:sz="4" w:space="0" w:color="000000"/>
            </w:tcBorders>
          </w:tcPr>
          <w:p w14:paraId="022845A4" w14:textId="77777777" w:rsidR="00124E73" w:rsidRDefault="00000000">
            <w:pPr>
              <w:spacing w:after="0" w:line="259" w:lineRule="auto"/>
              <w:ind w:left="0" w:firstLine="0"/>
            </w:pPr>
            <w:r>
              <w:t xml:space="preserve">交通部臺灣鐵路管理局之乘務人員（機車助理、司機員、機車長、整備員、技術助理、助理工務員、工務員、技術員、技術工、幫工程司、副工程司、列車長、車長及擔任列車行包押運工作之站務或營運人員） </w:t>
            </w:r>
          </w:p>
        </w:tc>
        <w:tc>
          <w:tcPr>
            <w:tcW w:w="4787" w:type="dxa"/>
            <w:tcBorders>
              <w:top w:val="single" w:sz="4" w:space="0" w:color="000000"/>
              <w:left w:val="single" w:sz="4" w:space="0" w:color="000000"/>
              <w:bottom w:val="single" w:sz="4" w:space="0" w:color="000000"/>
              <w:right w:val="single" w:sz="4" w:space="0" w:color="000000"/>
            </w:tcBorders>
          </w:tcPr>
          <w:p w14:paraId="5E045F9F" w14:textId="77777777" w:rsidR="00124E73" w:rsidRDefault="00000000">
            <w:pPr>
              <w:spacing w:after="56" w:line="259" w:lineRule="auto"/>
              <w:ind w:left="0" w:firstLine="0"/>
            </w:pPr>
            <w:r>
              <w:t xml:space="preserve">勞雇雙方協商調整班次時間 </w:t>
            </w:r>
          </w:p>
          <w:p w14:paraId="68D535B2" w14:textId="77777777" w:rsidR="00124E73" w:rsidRDefault="00000000">
            <w:pPr>
              <w:spacing w:after="0" w:line="259" w:lineRule="auto"/>
              <w:ind w:left="0" w:firstLine="0"/>
            </w:pPr>
            <w:r>
              <w:t xml:space="preserve"> </w:t>
            </w:r>
          </w:p>
        </w:tc>
      </w:tr>
      <w:tr w:rsidR="00124E73" w14:paraId="046C55C5" w14:textId="77777777">
        <w:trPr>
          <w:trHeight w:val="372"/>
        </w:trPr>
        <w:tc>
          <w:tcPr>
            <w:tcW w:w="4787" w:type="dxa"/>
            <w:tcBorders>
              <w:top w:val="single" w:sz="4" w:space="0" w:color="000000"/>
              <w:left w:val="single" w:sz="4" w:space="0" w:color="000000"/>
              <w:bottom w:val="single" w:sz="4" w:space="0" w:color="000000"/>
              <w:right w:val="single" w:sz="4" w:space="0" w:color="000000"/>
            </w:tcBorders>
          </w:tcPr>
          <w:p w14:paraId="1D2600A7" w14:textId="77777777" w:rsidR="00124E73" w:rsidRDefault="00000000">
            <w:pPr>
              <w:spacing w:after="0" w:line="259" w:lineRule="auto"/>
              <w:ind w:left="0" w:firstLine="0"/>
            </w:pPr>
            <w:r>
              <w:t>經濟部所屬台灣電力股份有限公司及台灣中</w:t>
            </w:r>
          </w:p>
        </w:tc>
        <w:tc>
          <w:tcPr>
            <w:tcW w:w="4787" w:type="dxa"/>
            <w:tcBorders>
              <w:top w:val="single" w:sz="4" w:space="0" w:color="000000"/>
              <w:left w:val="single" w:sz="4" w:space="0" w:color="000000"/>
              <w:bottom w:val="single" w:sz="4" w:space="0" w:color="000000"/>
              <w:right w:val="single" w:sz="4" w:space="0" w:color="000000"/>
            </w:tcBorders>
          </w:tcPr>
          <w:p w14:paraId="55F3C8D4" w14:textId="77777777" w:rsidR="00124E73" w:rsidRDefault="00000000">
            <w:pPr>
              <w:spacing w:after="0" w:line="259" w:lineRule="auto"/>
              <w:ind w:left="0" w:firstLine="0"/>
            </w:pPr>
            <w:r>
              <w:t xml:space="preserve">勞雇雙方協商調整班次時間 </w:t>
            </w:r>
          </w:p>
        </w:tc>
      </w:tr>
    </w:tbl>
    <w:p w14:paraId="4B23177F" w14:textId="77777777" w:rsidR="00124E73" w:rsidRDefault="00124E73">
      <w:pPr>
        <w:spacing w:after="0" w:line="259" w:lineRule="auto"/>
        <w:ind w:left="-1092" w:right="588" w:firstLine="0"/>
      </w:pPr>
    </w:p>
    <w:tbl>
      <w:tblPr>
        <w:tblStyle w:val="TableGrid"/>
        <w:tblW w:w="9573" w:type="dxa"/>
        <w:tblInd w:w="46" w:type="dxa"/>
        <w:tblCellMar>
          <w:top w:w="70" w:type="dxa"/>
          <w:left w:w="110" w:type="dxa"/>
          <w:bottom w:w="0" w:type="dxa"/>
          <w:right w:w="115" w:type="dxa"/>
        </w:tblCellMar>
        <w:tblLook w:val="04A0" w:firstRow="1" w:lastRow="0" w:firstColumn="1" w:lastColumn="0" w:noHBand="0" w:noVBand="1"/>
      </w:tblPr>
      <w:tblGrid>
        <w:gridCol w:w="4787"/>
        <w:gridCol w:w="4786"/>
      </w:tblGrid>
      <w:tr w:rsidR="00124E73" w14:paraId="4523AEEC" w14:textId="77777777">
        <w:trPr>
          <w:trHeight w:val="370"/>
        </w:trPr>
        <w:tc>
          <w:tcPr>
            <w:tcW w:w="4787" w:type="dxa"/>
            <w:tcBorders>
              <w:top w:val="single" w:sz="4" w:space="0" w:color="000000"/>
              <w:left w:val="single" w:sz="4" w:space="0" w:color="000000"/>
              <w:bottom w:val="single" w:sz="4" w:space="0" w:color="000000"/>
              <w:right w:val="single" w:sz="4" w:space="0" w:color="000000"/>
            </w:tcBorders>
          </w:tcPr>
          <w:p w14:paraId="1C492E11" w14:textId="77777777" w:rsidR="00124E73" w:rsidRDefault="00000000">
            <w:pPr>
              <w:spacing w:after="0" w:line="259" w:lineRule="auto"/>
              <w:ind w:left="0" w:firstLine="0"/>
            </w:pPr>
            <w:r>
              <w:t xml:space="preserve">油股份有限公司之輪班人員 </w:t>
            </w:r>
          </w:p>
        </w:tc>
        <w:tc>
          <w:tcPr>
            <w:tcW w:w="4787" w:type="dxa"/>
            <w:tcBorders>
              <w:top w:val="single" w:sz="4" w:space="0" w:color="000000"/>
              <w:left w:val="single" w:sz="4" w:space="0" w:color="000000"/>
              <w:bottom w:val="single" w:sz="4" w:space="0" w:color="000000"/>
              <w:right w:val="single" w:sz="4" w:space="0" w:color="000000"/>
            </w:tcBorders>
          </w:tcPr>
          <w:p w14:paraId="3E790E3A" w14:textId="77777777" w:rsidR="00124E73" w:rsidRDefault="00000000">
            <w:pPr>
              <w:spacing w:after="0" w:line="259" w:lineRule="auto"/>
              <w:ind w:left="0" w:firstLine="0"/>
            </w:pPr>
            <w:r>
              <w:t xml:space="preserve"> </w:t>
            </w:r>
          </w:p>
        </w:tc>
      </w:tr>
      <w:tr w:rsidR="00124E73" w14:paraId="2945BDED" w14:textId="77777777">
        <w:trPr>
          <w:trHeight w:val="1090"/>
        </w:trPr>
        <w:tc>
          <w:tcPr>
            <w:tcW w:w="4787" w:type="dxa"/>
            <w:tcBorders>
              <w:top w:val="single" w:sz="4" w:space="0" w:color="000000"/>
              <w:left w:val="single" w:sz="4" w:space="0" w:color="000000"/>
              <w:bottom w:val="single" w:sz="4" w:space="0" w:color="000000"/>
              <w:right w:val="single" w:sz="4" w:space="0" w:color="000000"/>
            </w:tcBorders>
          </w:tcPr>
          <w:p w14:paraId="04FA6423" w14:textId="77777777" w:rsidR="00124E73" w:rsidRDefault="00000000">
            <w:pPr>
              <w:spacing w:after="0" w:line="259" w:lineRule="auto"/>
              <w:ind w:left="0" w:firstLine="0"/>
            </w:pPr>
            <w:r>
              <w:t xml:space="preserve">經濟部所屬台灣中油股份有限公司及台灣自來水股份有限公司之設備管線搶修、原料與產品生產、輸送、配送及供銷人員 </w:t>
            </w:r>
          </w:p>
        </w:tc>
        <w:tc>
          <w:tcPr>
            <w:tcW w:w="4787" w:type="dxa"/>
            <w:tcBorders>
              <w:top w:val="single" w:sz="4" w:space="0" w:color="000000"/>
              <w:left w:val="single" w:sz="4" w:space="0" w:color="000000"/>
              <w:bottom w:val="single" w:sz="4" w:space="0" w:color="000000"/>
              <w:right w:val="single" w:sz="4" w:space="0" w:color="000000"/>
            </w:tcBorders>
          </w:tcPr>
          <w:p w14:paraId="14E0425F" w14:textId="77777777" w:rsidR="00124E73" w:rsidRDefault="00000000">
            <w:pPr>
              <w:spacing w:after="56" w:line="259" w:lineRule="auto"/>
              <w:ind w:left="0" w:firstLine="0"/>
            </w:pPr>
            <w:r>
              <w:t xml:space="preserve">天災、事變或突發事件之處理期間 </w:t>
            </w:r>
          </w:p>
          <w:p w14:paraId="7A5EFE11" w14:textId="77777777" w:rsidR="00124E73" w:rsidRDefault="00000000">
            <w:pPr>
              <w:spacing w:after="0" w:line="259" w:lineRule="auto"/>
              <w:ind w:left="0" w:firstLine="0"/>
            </w:pPr>
            <w:r>
              <w:t xml:space="preserve"> </w:t>
            </w:r>
          </w:p>
        </w:tc>
      </w:tr>
      <w:tr w:rsidR="00124E73" w14:paraId="1E779824" w14:textId="77777777">
        <w:trPr>
          <w:trHeight w:val="370"/>
        </w:trPr>
        <w:tc>
          <w:tcPr>
            <w:tcW w:w="4787" w:type="dxa"/>
            <w:vMerge w:val="restart"/>
            <w:tcBorders>
              <w:top w:val="single" w:sz="4" w:space="0" w:color="000000"/>
              <w:left w:val="single" w:sz="4" w:space="0" w:color="000000"/>
              <w:bottom w:val="single" w:sz="4" w:space="0" w:color="000000"/>
              <w:right w:val="single" w:sz="4" w:space="0" w:color="000000"/>
            </w:tcBorders>
          </w:tcPr>
          <w:p w14:paraId="7393E837" w14:textId="77777777" w:rsidR="00124E73" w:rsidRDefault="00000000">
            <w:pPr>
              <w:spacing w:after="0" w:line="259" w:lineRule="auto"/>
              <w:ind w:left="0" w:firstLine="0"/>
            </w:pPr>
            <w:r>
              <w:t xml:space="preserve">中國鋼鐵股份有限公司之輪班人員 </w:t>
            </w:r>
          </w:p>
        </w:tc>
        <w:tc>
          <w:tcPr>
            <w:tcW w:w="4787" w:type="dxa"/>
            <w:tcBorders>
              <w:top w:val="single" w:sz="4" w:space="0" w:color="000000"/>
              <w:left w:val="single" w:sz="4" w:space="0" w:color="000000"/>
              <w:bottom w:val="single" w:sz="4" w:space="0" w:color="000000"/>
              <w:right w:val="single" w:sz="4" w:space="0" w:color="000000"/>
            </w:tcBorders>
          </w:tcPr>
          <w:p w14:paraId="0C406BE3" w14:textId="77777777" w:rsidR="00124E73" w:rsidRDefault="00000000">
            <w:pPr>
              <w:spacing w:after="0" w:line="259" w:lineRule="auto"/>
              <w:ind w:left="0" w:firstLine="0"/>
            </w:pPr>
            <w:r>
              <w:t xml:space="preserve">天災、事變或突發事件之處理期間 </w:t>
            </w:r>
          </w:p>
        </w:tc>
      </w:tr>
      <w:tr w:rsidR="00124E73" w14:paraId="45D779A0" w14:textId="77777777">
        <w:trPr>
          <w:trHeight w:val="370"/>
        </w:trPr>
        <w:tc>
          <w:tcPr>
            <w:tcW w:w="0" w:type="auto"/>
            <w:vMerge/>
            <w:tcBorders>
              <w:top w:val="nil"/>
              <w:left w:val="single" w:sz="4" w:space="0" w:color="000000"/>
              <w:bottom w:val="single" w:sz="4" w:space="0" w:color="000000"/>
              <w:right w:val="single" w:sz="4" w:space="0" w:color="000000"/>
            </w:tcBorders>
          </w:tcPr>
          <w:p w14:paraId="6D146B27" w14:textId="77777777" w:rsidR="00124E73" w:rsidRDefault="00124E73">
            <w:pPr>
              <w:spacing w:after="160" w:line="259" w:lineRule="auto"/>
              <w:ind w:left="0" w:firstLine="0"/>
            </w:pPr>
          </w:p>
        </w:tc>
        <w:tc>
          <w:tcPr>
            <w:tcW w:w="4787" w:type="dxa"/>
            <w:tcBorders>
              <w:top w:val="single" w:sz="4" w:space="0" w:color="000000"/>
              <w:left w:val="single" w:sz="4" w:space="0" w:color="000000"/>
              <w:bottom w:val="single" w:sz="4" w:space="0" w:color="000000"/>
              <w:right w:val="single" w:sz="4" w:space="0" w:color="000000"/>
            </w:tcBorders>
          </w:tcPr>
          <w:p w14:paraId="435F9B59" w14:textId="77777777" w:rsidR="00124E73" w:rsidRDefault="00000000">
            <w:pPr>
              <w:spacing w:after="0" w:line="259" w:lineRule="auto"/>
              <w:ind w:left="0" w:firstLine="0"/>
            </w:pPr>
            <w:r>
              <w:t xml:space="preserve">勞雇雙方協商調整班次時間 </w:t>
            </w:r>
          </w:p>
        </w:tc>
      </w:tr>
      <w:tr w:rsidR="00124E73" w14:paraId="7BF1E887" w14:textId="77777777">
        <w:trPr>
          <w:trHeight w:val="730"/>
        </w:trPr>
        <w:tc>
          <w:tcPr>
            <w:tcW w:w="4787" w:type="dxa"/>
            <w:tcBorders>
              <w:top w:val="single" w:sz="4" w:space="0" w:color="000000"/>
              <w:left w:val="single" w:sz="4" w:space="0" w:color="000000"/>
              <w:bottom w:val="single" w:sz="4" w:space="0" w:color="000000"/>
              <w:right w:val="single" w:sz="4" w:space="0" w:color="000000"/>
            </w:tcBorders>
          </w:tcPr>
          <w:p w14:paraId="7661D639" w14:textId="77777777" w:rsidR="00124E73" w:rsidRDefault="00000000">
            <w:pPr>
              <w:spacing w:after="0" w:line="259" w:lineRule="auto"/>
              <w:ind w:left="0" w:firstLine="0"/>
            </w:pPr>
            <w:r>
              <w:t xml:space="preserve">經濟部所屬台灣糖業股份有限公司之砂糖事業部小港廠之輪班人員 </w:t>
            </w:r>
          </w:p>
        </w:tc>
        <w:tc>
          <w:tcPr>
            <w:tcW w:w="4787" w:type="dxa"/>
            <w:tcBorders>
              <w:top w:val="single" w:sz="4" w:space="0" w:color="000000"/>
              <w:left w:val="single" w:sz="4" w:space="0" w:color="000000"/>
              <w:bottom w:val="single" w:sz="4" w:space="0" w:color="000000"/>
              <w:right w:val="single" w:sz="4" w:space="0" w:color="000000"/>
            </w:tcBorders>
          </w:tcPr>
          <w:p w14:paraId="22644684" w14:textId="77777777" w:rsidR="00124E73" w:rsidRDefault="00000000">
            <w:pPr>
              <w:spacing w:after="0" w:line="259" w:lineRule="auto"/>
              <w:ind w:left="0" w:firstLine="0"/>
            </w:pPr>
            <w:r>
              <w:t xml:space="preserve">天災、事變或突發事件之處理期間 </w:t>
            </w:r>
          </w:p>
        </w:tc>
      </w:tr>
      <w:tr w:rsidR="00124E73" w14:paraId="1696D05D" w14:textId="77777777">
        <w:trPr>
          <w:trHeight w:val="2837"/>
        </w:trPr>
        <w:tc>
          <w:tcPr>
            <w:tcW w:w="4787" w:type="dxa"/>
            <w:vMerge w:val="restart"/>
            <w:tcBorders>
              <w:top w:val="single" w:sz="4" w:space="0" w:color="000000"/>
              <w:left w:val="single" w:sz="4" w:space="0" w:color="000000"/>
              <w:bottom w:val="single" w:sz="4" w:space="0" w:color="000000"/>
              <w:right w:val="single" w:sz="4" w:space="0" w:color="000000"/>
            </w:tcBorders>
          </w:tcPr>
          <w:p w14:paraId="0A727430" w14:textId="77777777" w:rsidR="00124E73" w:rsidRDefault="00000000">
            <w:pPr>
              <w:spacing w:after="56" w:line="259" w:lineRule="auto"/>
              <w:ind w:left="0" w:firstLine="0"/>
            </w:pPr>
            <w:r>
              <w:t xml:space="preserve">下列公司之輪班人員： </w:t>
            </w:r>
          </w:p>
          <w:p w14:paraId="63E0138D" w14:textId="77777777" w:rsidR="00124E73" w:rsidRDefault="00000000">
            <w:pPr>
              <w:numPr>
                <w:ilvl w:val="0"/>
                <w:numId w:val="29"/>
              </w:numPr>
              <w:spacing w:after="56" w:line="259" w:lineRule="auto"/>
              <w:ind w:hanging="461"/>
            </w:pPr>
            <w:r>
              <w:t xml:space="preserve">海光企業股份有限公司 </w:t>
            </w:r>
          </w:p>
          <w:p w14:paraId="265AF851" w14:textId="77777777" w:rsidR="00124E73" w:rsidRDefault="00000000">
            <w:pPr>
              <w:numPr>
                <w:ilvl w:val="0"/>
                <w:numId w:val="29"/>
              </w:numPr>
              <w:spacing w:after="57" w:line="259" w:lineRule="auto"/>
              <w:ind w:hanging="461"/>
            </w:pPr>
            <w:r>
              <w:t xml:space="preserve">有益鋼鐵股份有限公司 </w:t>
            </w:r>
          </w:p>
          <w:p w14:paraId="0AF50B14" w14:textId="77777777" w:rsidR="00124E73" w:rsidRDefault="00000000">
            <w:pPr>
              <w:numPr>
                <w:ilvl w:val="0"/>
                <w:numId w:val="29"/>
              </w:numPr>
              <w:spacing w:after="56" w:line="259" w:lineRule="auto"/>
              <w:ind w:hanging="461"/>
            </w:pPr>
            <w:r>
              <w:t xml:space="preserve">盛餘股份有限公司 </w:t>
            </w:r>
          </w:p>
          <w:p w14:paraId="75B6B4F6" w14:textId="77777777" w:rsidR="00124E73" w:rsidRDefault="00000000">
            <w:pPr>
              <w:numPr>
                <w:ilvl w:val="0"/>
                <w:numId w:val="29"/>
              </w:numPr>
              <w:spacing w:after="56" w:line="259" w:lineRule="auto"/>
              <w:ind w:hanging="461"/>
            </w:pPr>
            <w:r>
              <w:t xml:space="preserve">美亞鋼管廠股份有限公司 </w:t>
            </w:r>
          </w:p>
          <w:p w14:paraId="7D493221" w14:textId="77777777" w:rsidR="00124E73" w:rsidRDefault="00000000">
            <w:pPr>
              <w:numPr>
                <w:ilvl w:val="0"/>
                <w:numId w:val="29"/>
              </w:numPr>
              <w:spacing w:after="56" w:line="259" w:lineRule="auto"/>
              <w:ind w:hanging="461"/>
            </w:pPr>
            <w:r>
              <w:lastRenderedPageBreak/>
              <w:t xml:space="preserve">東盟開發實業股份有限公司 </w:t>
            </w:r>
          </w:p>
          <w:p w14:paraId="7C152A6C" w14:textId="77777777" w:rsidR="00124E73" w:rsidRDefault="00000000">
            <w:pPr>
              <w:numPr>
                <w:ilvl w:val="0"/>
                <w:numId w:val="29"/>
              </w:numPr>
              <w:spacing w:after="56" w:line="259" w:lineRule="auto"/>
              <w:ind w:hanging="461"/>
            </w:pPr>
            <w:r>
              <w:t xml:space="preserve">榮剛材料科技股份有限公司 </w:t>
            </w:r>
          </w:p>
          <w:p w14:paraId="53097CFA" w14:textId="77777777" w:rsidR="00124E73" w:rsidRDefault="00000000">
            <w:pPr>
              <w:numPr>
                <w:ilvl w:val="0"/>
                <w:numId w:val="29"/>
              </w:numPr>
              <w:spacing w:after="56" w:line="259" w:lineRule="auto"/>
              <w:ind w:hanging="461"/>
            </w:pPr>
            <w:r>
              <w:t xml:space="preserve">中鋼焊材廠股份有限公司 </w:t>
            </w:r>
          </w:p>
          <w:p w14:paraId="2E0C5385" w14:textId="77777777" w:rsidR="00124E73" w:rsidRDefault="00000000">
            <w:pPr>
              <w:numPr>
                <w:ilvl w:val="0"/>
                <w:numId w:val="29"/>
              </w:numPr>
              <w:spacing w:after="56" w:line="259" w:lineRule="auto"/>
              <w:ind w:hanging="461"/>
            </w:pPr>
            <w:r>
              <w:t xml:space="preserve">統一實業股份有限公司 </w:t>
            </w:r>
          </w:p>
          <w:p w14:paraId="29ECE0D9" w14:textId="77777777" w:rsidR="00124E73" w:rsidRDefault="00000000">
            <w:pPr>
              <w:numPr>
                <w:ilvl w:val="0"/>
                <w:numId w:val="29"/>
              </w:numPr>
              <w:spacing w:after="56" w:line="259" w:lineRule="auto"/>
              <w:ind w:hanging="461"/>
            </w:pPr>
            <w:r>
              <w:t xml:space="preserve">燁輝企業股份有限公司 </w:t>
            </w:r>
          </w:p>
          <w:p w14:paraId="7F7A9BE7" w14:textId="77777777" w:rsidR="00124E73" w:rsidRDefault="00000000">
            <w:pPr>
              <w:numPr>
                <w:ilvl w:val="0"/>
                <w:numId w:val="29"/>
              </w:numPr>
              <w:spacing w:after="56" w:line="259" w:lineRule="auto"/>
              <w:ind w:hanging="461"/>
            </w:pPr>
            <w:r>
              <w:t xml:space="preserve">燁聯鋼鐵股份有限公司 </w:t>
            </w:r>
          </w:p>
          <w:p w14:paraId="1DBBDA2A" w14:textId="77777777" w:rsidR="00124E73" w:rsidRDefault="00000000">
            <w:pPr>
              <w:numPr>
                <w:ilvl w:val="0"/>
                <w:numId w:val="29"/>
              </w:numPr>
              <w:spacing w:after="56" w:line="259" w:lineRule="auto"/>
              <w:ind w:hanging="461"/>
            </w:pPr>
            <w:r>
              <w:t xml:space="preserve">鑫陽鋼鐵股份有限公司 </w:t>
            </w:r>
          </w:p>
          <w:p w14:paraId="4AAD50A7" w14:textId="77777777" w:rsidR="00124E73" w:rsidRDefault="00000000">
            <w:pPr>
              <w:numPr>
                <w:ilvl w:val="0"/>
                <w:numId w:val="29"/>
              </w:numPr>
              <w:spacing w:after="57" w:line="259" w:lineRule="auto"/>
              <w:ind w:hanging="461"/>
            </w:pPr>
            <w:r>
              <w:t xml:space="preserve">春源鋼鐵工業股份有限公司 </w:t>
            </w:r>
          </w:p>
          <w:p w14:paraId="75FBF6DF" w14:textId="77777777" w:rsidR="00124E73" w:rsidRDefault="00000000">
            <w:pPr>
              <w:numPr>
                <w:ilvl w:val="0"/>
                <w:numId w:val="29"/>
              </w:numPr>
              <w:spacing w:after="56" w:line="259" w:lineRule="auto"/>
              <w:ind w:hanging="461"/>
            </w:pPr>
            <w:r>
              <w:t xml:space="preserve">官田鋼鐵股份有限公司 </w:t>
            </w:r>
          </w:p>
          <w:p w14:paraId="5E3AD1E7" w14:textId="77777777" w:rsidR="00124E73" w:rsidRDefault="00000000">
            <w:pPr>
              <w:numPr>
                <w:ilvl w:val="0"/>
                <w:numId w:val="29"/>
              </w:numPr>
              <w:spacing w:after="56" w:line="259" w:lineRule="auto"/>
              <w:ind w:hanging="461"/>
            </w:pPr>
            <w:r>
              <w:t xml:space="preserve">中鴻鋼鐵股份有限公司 </w:t>
            </w:r>
          </w:p>
          <w:p w14:paraId="119385BB" w14:textId="77777777" w:rsidR="00124E73" w:rsidRDefault="00000000">
            <w:pPr>
              <w:numPr>
                <w:ilvl w:val="0"/>
                <w:numId w:val="29"/>
              </w:numPr>
              <w:spacing w:after="56" w:line="259" w:lineRule="auto"/>
              <w:ind w:hanging="461"/>
            </w:pPr>
            <w:r>
              <w:t xml:space="preserve">高興昌鋼鐵股份有限公司 </w:t>
            </w:r>
          </w:p>
          <w:p w14:paraId="637DFF3E" w14:textId="77777777" w:rsidR="00124E73" w:rsidRDefault="00000000">
            <w:pPr>
              <w:numPr>
                <w:ilvl w:val="0"/>
                <w:numId w:val="29"/>
              </w:numPr>
              <w:spacing w:after="56" w:line="259" w:lineRule="auto"/>
              <w:ind w:hanging="461"/>
            </w:pPr>
            <w:r>
              <w:t xml:space="preserve">永豐餘工業用紙股份有限公司 </w:t>
            </w:r>
          </w:p>
          <w:p w14:paraId="73B5E315" w14:textId="77777777" w:rsidR="00124E73" w:rsidRDefault="00000000">
            <w:pPr>
              <w:numPr>
                <w:ilvl w:val="0"/>
                <w:numId w:val="29"/>
              </w:numPr>
              <w:spacing w:after="56" w:line="259" w:lineRule="auto"/>
              <w:ind w:hanging="461"/>
            </w:pPr>
            <w:r>
              <w:t xml:space="preserve">正隆股份有限公司 </w:t>
            </w:r>
          </w:p>
          <w:p w14:paraId="23D59C9C" w14:textId="77777777" w:rsidR="00124E73" w:rsidRDefault="00000000">
            <w:pPr>
              <w:numPr>
                <w:ilvl w:val="0"/>
                <w:numId w:val="29"/>
              </w:numPr>
              <w:spacing w:after="56" w:line="259" w:lineRule="auto"/>
              <w:ind w:hanging="461"/>
            </w:pPr>
            <w:r>
              <w:t xml:space="preserve">榮成紙業股份有限公司 </w:t>
            </w:r>
          </w:p>
          <w:p w14:paraId="54E5C970" w14:textId="77777777" w:rsidR="00124E73" w:rsidRDefault="00000000">
            <w:pPr>
              <w:numPr>
                <w:ilvl w:val="0"/>
                <w:numId w:val="29"/>
              </w:numPr>
              <w:spacing w:after="56" w:line="259" w:lineRule="auto"/>
              <w:ind w:hanging="461"/>
            </w:pPr>
            <w:r>
              <w:t xml:space="preserve">東隆紙業股份有限公司 </w:t>
            </w:r>
          </w:p>
          <w:p w14:paraId="0E6DB372" w14:textId="77777777" w:rsidR="00124E73" w:rsidRDefault="00000000">
            <w:pPr>
              <w:numPr>
                <w:ilvl w:val="0"/>
                <w:numId w:val="29"/>
              </w:numPr>
              <w:spacing w:after="56" w:line="259" w:lineRule="auto"/>
              <w:ind w:hanging="461"/>
            </w:pPr>
            <w:r>
              <w:t xml:space="preserve">大昌紙業股份有限公司 </w:t>
            </w:r>
          </w:p>
          <w:p w14:paraId="2189C327" w14:textId="77777777" w:rsidR="00124E73" w:rsidRDefault="00000000">
            <w:pPr>
              <w:numPr>
                <w:ilvl w:val="0"/>
                <w:numId w:val="29"/>
              </w:numPr>
              <w:spacing w:after="57" w:line="259" w:lineRule="auto"/>
              <w:ind w:hanging="461"/>
            </w:pPr>
            <w:r>
              <w:t xml:space="preserve">廣源造紙股份有限公司 </w:t>
            </w:r>
          </w:p>
          <w:p w14:paraId="3D10857C" w14:textId="77777777" w:rsidR="00124E73" w:rsidRDefault="00000000">
            <w:pPr>
              <w:numPr>
                <w:ilvl w:val="0"/>
                <w:numId w:val="29"/>
              </w:numPr>
              <w:spacing w:after="56" w:line="259" w:lineRule="auto"/>
              <w:ind w:hanging="461"/>
            </w:pPr>
            <w:r>
              <w:t xml:space="preserve">李長榮化學工業股份有限公司 </w:t>
            </w:r>
          </w:p>
          <w:p w14:paraId="3DDDC97A" w14:textId="77777777" w:rsidR="00124E73" w:rsidRDefault="00000000">
            <w:pPr>
              <w:numPr>
                <w:ilvl w:val="0"/>
                <w:numId w:val="29"/>
              </w:numPr>
              <w:spacing w:after="56" w:line="259" w:lineRule="auto"/>
              <w:ind w:hanging="461"/>
            </w:pPr>
            <w:r>
              <w:t xml:space="preserve">台橡股份有限公司 </w:t>
            </w:r>
          </w:p>
          <w:p w14:paraId="00872896" w14:textId="77777777" w:rsidR="00124E73" w:rsidRDefault="00000000">
            <w:pPr>
              <w:numPr>
                <w:ilvl w:val="0"/>
                <w:numId w:val="29"/>
              </w:numPr>
              <w:spacing w:after="56" w:line="259" w:lineRule="auto"/>
              <w:ind w:hanging="461"/>
            </w:pPr>
            <w:r>
              <w:t xml:space="preserve">台灣氯乙烯工業股份有限公司 </w:t>
            </w:r>
          </w:p>
          <w:p w14:paraId="5C2CBF1C" w14:textId="77777777" w:rsidR="00124E73" w:rsidRDefault="00000000">
            <w:pPr>
              <w:numPr>
                <w:ilvl w:val="0"/>
                <w:numId w:val="29"/>
              </w:numPr>
              <w:spacing w:after="56" w:line="259" w:lineRule="auto"/>
              <w:ind w:hanging="461"/>
            </w:pPr>
            <w:r>
              <w:t xml:space="preserve">亞洲聚合股份有限公司 </w:t>
            </w:r>
          </w:p>
          <w:p w14:paraId="3BAC6CFD" w14:textId="77777777" w:rsidR="00124E73" w:rsidRDefault="00000000">
            <w:pPr>
              <w:numPr>
                <w:ilvl w:val="0"/>
                <w:numId w:val="29"/>
              </w:numPr>
              <w:spacing w:after="56" w:line="259" w:lineRule="auto"/>
              <w:ind w:hanging="461"/>
            </w:pPr>
            <w:r>
              <w:t xml:space="preserve">台達化學工業股份有限公司 </w:t>
            </w:r>
          </w:p>
          <w:p w14:paraId="60DE06B7" w14:textId="77777777" w:rsidR="00124E73" w:rsidRDefault="00000000">
            <w:pPr>
              <w:numPr>
                <w:ilvl w:val="0"/>
                <w:numId w:val="29"/>
              </w:numPr>
              <w:spacing w:after="56" w:line="259" w:lineRule="auto"/>
              <w:ind w:hanging="461"/>
            </w:pPr>
            <w:r>
              <w:t xml:space="preserve">華夏聚合股份有限公司 </w:t>
            </w:r>
          </w:p>
          <w:p w14:paraId="40B48E65" w14:textId="77777777" w:rsidR="00124E73" w:rsidRDefault="00000000">
            <w:pPr>
              <w:numPr>
                <w:ilvl w:val="0"/>
                <w:numId w:val="29"/>
              </w:numPr>
              <w:spacing w:after="56" w:line="259" w:lineRule="auto"/>
              <w:ind w:hanging="461"/>
            </w:pPr>
            <w:r>
              <w:t xml:space="preserve">台灣聚合化學品股份有限公司 </w:t>
            </w:r>
          </w:p>
          <w:p w14:paraId="69C79274" w14:textId="77777777" w:rsidR="00124E73" w:rsidRDefault="00000000">
            <w:pPr>
              <w:numPr>
                <w:ilvl w:val="0"/>
                <w:numId w:val="29"/>
              </w:numPr>
              <w:spacing w:after="56" w:line="259" w:lineRule="auto"/>
              <w:ind w:hanging="461"/>
            </w:pPr>
            <w:r>
              <w:t xml:space="preserve">台灣石化合成股份有限公司 </w:t>
            </w:r>
          </w:p>
          <w:p w14:paraId="284A5D36" w14:textId="77777777" w:rsidR="00124E73" w:rsidRDefault="00000000">
            <w:pPr>
              <w:numPr>
                <w:ilvl w:val="0"/>
                <w:numId w:val="29"/>
              </w:numPr>
              <w:spacing w:after="0" w:line="259" w:lineRule="auto"/>
              <w:ind w:hanging="461"/>
            </w:pPr>
            <w:r>
              <w:t xml:space="preserve">春雨工廠股份有限公司 </w:t>
            </w:r>
          </w:p>
        </w:tc>
        <w:tc>
          <w:tcPr>
            <w:tcW w:w="4787" w:type="dxa"/>
            <w:tcBorders>
              <w:top w:val="single" w:sz="4" w:space="0" w:color="000000"/>
              <w:left w:val="single" w:sz="4" w:space="0" w:color="000000"/>
              <w:bottom w:val="single" w:sz="4" w:space="0" w:color="000000"/>
              <w:right w:val="single" w:sz="4" w:space="0" w:color="000000"/>
            </w:tcBorders>
          </w:tcPr>
          <w:p w14:paraId="47E697C4" w14:textId="77777777" w:rsidR="00124E73" w:rsidRDefault="00000000">
            <w:pPr>
              <w:spacing w:after="56" w:line="259" w:lineRule="auto"/>
              <w:ind w:left="0" w:firstLine="0"/>
            </w:pPr>
            <w:r>
              <w:lastRenderedPageBreak/>
              <w:t xml:space="preserve">天災、事變或突發事件之處理期間 </w:t>
            </w:r>
          </w:p>
          <w:p w14:paraId="7459080D" w14:textId="77777777" w:rsidR="00124E73" w:rsidRDefault="00000000">
            <w:pPr>
              <w:spacing w:after="0" w:line="259" w:lineRule="auto"/>
              <w:ind w:left="0" w:firstLine="0"/>
            </w:pPr>
            <w:r>
              <w:t xml:space="preserve"> </w:t>
            </w:r>
          </w:p>
        </w:tc>
      </w:tr>
      <w:tr w:rsidR="00124E73" w14:paraId="5E777DA3" w14:textId="77777777">
        <w:trPr>
          <w:trHeight w:val="8336"/>
        </w:trPr>
        <w:tc>
          <w:tcPr>
            <w:tcW w:w="0" w:type="auto"/>
            <w:vMerge/>
            <w:tcBorders>
              <w:top w:val="nil"/>
              <w:left w:val="single" w:sz="4" w:space="0" w:color="000000"/>
              <w:bottom w:val="single" w:sz="4" w:space="0" w:color="000000"/>
              <w:right w:val="single" w:sz="4" w:space="0" w:color="000000"/>
            </w:tcBorders>
          </w:tcPr>
          <w:p w14:paraId="32C43A01" w14:textId="77777777" w:rsidR="00124E73" w:rsidRDefault="00124E73">
            <w:pPr>
              <w:spacing w:after="160" w:line="259" w:lineRule="auto"/>
              <w:ind w:left="0" w:firstLine="0"/>
            </w:pPr>
          </w:p>
        </w:tc>
        <w:tc>
          <w:tcPr>
            <w:tcW w:w="4787" w:type="dxa"/>
            <w:tcBorders>
              <w:top w:val="single" w:sz="4" w:space="0" w:color="000000"/>
              <w:left w:val="single" w:sz="4" w:space="0" w:color="000000"/>
              <w:bottom w:val="single" w:sz="4" w:space="0" w:color="000000"/>
              <w:right w:val="single" w:sz="4" w:space="0" w:color="000000"/>
            </w:tcBorders>
          </w:tcPr>
          <w:p w14:paraId="2CF21760" w14:textId="77777777" w:rsidR="00124E73" w:rsidRDefault="00000000">
            <w:pPr>
              <w:spacing w:after="0" w:line="259" w:lineRule="auto"/>
              <w:ind w:left="0" w:firstLine="0"/>
            </w:pPr>
            <w:r>
              <w:t xml:space="preserve">勞雇雙方協商調整班次期間 </w:t>
            </w:r>
          </w:p>
        </w:tc>
      </w:tr>
      <w:tr w:rsidR="00124E73" w14:paraId="65FF3DE6" w14:textId="77777777">
        <w:trPr>
          <w:trHeight w:val="5051"/>
        </w:trPr>
        <w:tc>
          <w:tcPr>
            <w:tcW w:w="4787" w:type="dxa"/>
            <w:tcBorders>
              <w:top w:val="single" w:sz="4" w:space="0" w:color="000000"/>
              <w:left w:val="single" w:sz="4" w:space="0" w:color="000000"/>
              <w:bottom w:val="single" w:sz="4" w:space="0" w:color="000000"/>
              <w:right w:val="single" w:sz="4" w:space="0" w:color="000000"/>
            </w:tcBorders>
          </w:tcPr>
          <w:p w14:paraId="291BC629" w14:textId="77777777" w:rsidR="00124E73" w:rsidRDefault="00000000">
            <w:pPr>
              <w:numPr>
                <w:ilvl w:val="0"/>
                <w:numId w:val="30"/>
              </w:numPr>
              <w:spacing w:after="57" w:line="259" w:lineRule="auto"/>
              <w:ind w:hanging="461"/>
            </w:pPr>
            <w:r>
              <w:lastRenderedPageBreak/>
              <w:t xml:space="preserve">豐興鋼鐵股份有限公司 </w:t>
            </w:r>
          </w:p>
          <w:p w14:paraId="298DD49C" w14:textId="77777777" w:rsidR="00124E73" w:rsidRDefault="00000000">
            <w:pPr>
              <w:numPr>
                <w:ilvl w:val="0"/>
                <w:numId w:val="30"/>
              </w:numPr>
              <w:spacing w:after="56" w:line="259" w:lineRule="auto"/>
              <w:ind w:hanging="461"/>
            </w:pPr>
            <w:r>
              <w:t xml:space="preserve">建順煉鋼股份有限公司 </w:t>
            </w:r>
          </w:p>
          <w:p w14:paraId="4122239D" w14:textId="77777777" w:rsidR="00124E73" w:rsidRDefault="00000000">
            <w:pPr>
              <w:numPr>
                <w:ilvl w:val="0"/>
                <w:numId w:val="30"/>
              </w:numPr>
              <w:spacing w:after="56" w:line="259" w:lineRule="auto"/>
              <w:ind w:hanging="461"/>
            </w:pPr>
            <w:r>
              <w:t xml:space="preserve">廣泰金屬工業股份有限公司 </w:t>
            </w:r>
          </w:p>
          <w:p w14:paraId="55BD07B0" w14:textId="77777777" w:rsidR="00124E73" w:rsidRDefault="00000000">
            <w:pPr>
              <w:numPr>
                <w:ilvl w:val="0"/>
                <w:numId w:val="30"/>
              </w:numPr>
              <w:spacing w:after="56" w:line="259" w:lineRule="auto"/>
              <w:ind w:hanging="461"/>
            </w:pPr>
            <w:r>
              <w:t xml:space="preserve">慶欣欣鋼鐵股份有限公司 </w:t>
            </w:r>
          </w:p>
          <w:p w14:paraId="4FDCD9FB" w14:textId="77777777" w:rsidR="00124E73" w:rsidRDefault="00000000">
            <w:pPr>
              <w:numPr>
                <w:ilvl w:val="0"/>
                <w:numId w:val="30"/>
              </w:numPr>
              <w:spacing w:after="56" w:line="259" w:lineRule="auto"/>
              <w:ind w:hanging="461"/>
            </w:pPr>
            <w:r>
              <w:t xml:space="preserve">燁興企業股份有限公司 </w:t>
            </w:r>
          </w:p>
          <w:p w14:paraId="66A3535D" w14:textId="77777777" w:rsidR="00124E73" w:rsidRDefault="00000000">
            <w:pPr>
              <w:numPr>
                <w:ilvl w:val="0"/>
                <w:numId w:val="30"/>
              </w:numPr>
              <w:spacing w:after="56" w:line="259" w:lineRule="auto"/>
              <w:ind w:hanging="461"/>
            </w:pPr>
            <w:r>
              <w:t xml:space="preserve">中鋼鋁業股份有限公司  </w:t>
            </w:r>
          </w:p>
          <w:p w14:paraId="22C2072E" w14:textId="77777777" w:rsidR="00124E73" w:rsidRDefault="00000000">
            <w:pPr>
              <w:numPr>
                <w:ilvl w:val="0"/>
                <w:numId w:val="30"/>
              </w:numPr>
              <w:spacing w:after="56" w:line="259" w:lineRule="auto"/>
              <w:ind w:hanging="461"/>
            </w:pPr>
            <w:r>
              <w:t xml:space="preserve">芳泉工業股份有限公司  </w:t>
            </w:r>
          </w:p>
          <w:p w14:paraId="089A34E0" w14:textId="77777777" w:rsidR="00124E73" w:rsidRDefault="00000000">
            <w:pPr>
              <w:numPr>
                <w:ilvl w:val="0"/>
                <w:numId w:val="30"/>
              </w:numPr>
              <w:spacing w:after="56" w:line="259" w:lineRule="auto"/>
              <w:ind w:hanging="461"/>
            </w:pPr>
            <w:r>
              <w:t xml:space="preserve">名佳利金屬工業股份有限公司 </w:t>
            </w:r>
          </w:p>
          <w:p w14:paraId="1EEB1B97" w14:textId="77777777" w:rsidR="00124E73" w:rsidRDefault="00000000">
            <w:pPr>
              <w:numPr>
                <w:ilvl w:val="0"/>
                <w:numId w:val="30"/>
              </w:numPr>
              <w:spacing w:after="56" w:line="259" w:lineRule="auto"/>
              <w:ind w:hanging="461"/>
            </w:pPr>
            <w:r>
              <w:t xml:space="preserve">協勝發鋼鐵廠股份有限公司 </w:t>
            </w:r>
          </w:p>
          <w:p w14:paraId="3C8E3BC2" w14:textId="77777777" w:rsidR="00124E73" w:rsidRDefault="00000000">
            <w:pPr>
              <w:numPr>
                <w:ilvl w:val="0"/>
                <w:numId w:val="30"/>
              </w:numPr>
              <w:spacing w:after="56" w:line="259" w:lineRule="auto"/>
              <w:ind w:hanging="461"/>
            </w:pPr>
            <w:r>
              <w:t xml:space="preserve">漢泰鋼鐵廠股份有限公司  </w:t>
            </w:r>
          </w:p>
          <w:p w14:paraId="37975B64" w14:textId="77777777" w:rsidR="00124E73" w:rsidRDefault="00000000">
            <w:pPr>
              <w:numPr>
                <w:ilvl w:val="0"/>
                <w:numId w:val="30"/>
              </w:numPr>
              <w:spacing w:after="57" w:line="259" w:lineRule="auto"/>
              <w:ind w:hanging="461"/>
            </w:pPr>
            <w:r>
              <w:t xml:space="preserve">中鋼碳素化學股份有限公司 </w:t>
            </w:r>
          </w:p>
          <w:p w14:paraId="4499E3F8" w14:textId="77777777" w:rsidR="00124E73" w:rsidRDefault="00000000">
            <w:pPr>
              <w:numPr>
                <w:ilvl w:val="0"/>
                <w:numId w:val="30"/>
              </w:numPr>
              <w:spacing w:after="56" w:line="259" w:lineRule="auto"/>
              <w:ind w:hanging="461"/>
            </w:pPr>
            <w:r>
              <w:t xml:space="preserve">中國石油化學工業開發股份有限公司  </w:t>
            </w:r>
          </w:p>
          <w:p w14:paraId="5ECB765C" w14:textId="77777777" w:rsidR="00124E73" w:rsidRDefault="00000000">
            <w:pPr>
              <w:numPr>
                <w:ilvl w:val="0"/>
                <w:numId w:val="30"/>
              </w:numPr>
              <w:spacing w:after="56" w:line="259" w:lineRule="auto"/>
              <w:ind w:hanging="461"/>
            </w:pPr>
            <w:r>
              <w:t xml:space="preserve">環球橡膠股份有限公司  </w:t>
            </w:r>
          </w:p>
          <w:p w14:paraId="3E889C63" w14:textId="77777777" w:rsidR="00124E73" w:rsidRDefault="00000000">
            <w:pPr>
              <w:numPr>
                <w:ilvl w:val="0"/>
                <w:numId w:val="30"/>
              </w:numPr>
              <w:spacing w:after="0" w:line="259" w:lineRule="auto"/>
              <w:ind w:hanging="461"/>
            </w:pPr>
            <w:r>
              <w:t xml:space="preserve">高雄塑酯化學工業股份有限公司 </w:t>
            </w:r>
          </w:p>
        </w:tc>
        <w:tc>
          <w:tcPr>
            <w:tcW w:w="4787" w:type="dxa"/>
            <w:tcBorders>
              <w:top w:val="single" w:sz="4" w:space="0" w:color="000000"/>
              <w:left w:val="single" w:sz="4" w:space="0" w:color="000000"/>
              <w:bottom w:val="single" w:sz="4" w:space="0" w:color="000000"/>
              <w:right w:val="single" w:sz="4" w:space="0" w:color="000000"/>
            </w:tcBorders>
          </w:tcPr>
          <w:p w14:paraId="19E44A33" w14:textId="77777777" w:rsidR="00124E73" w:rsidRDefault="00124E73">
            <w:pPr>
              <w:spacing w:after="160" w:line="259" w:lineRule="auto"/>
              <w:ind w:left="0" w:firstLine="0"/>
            </w:pPr>
          </w:p>
        </w:tc>
      </w:tr>
      <w:tr w:rsidR="00124E73" w14:paraId="3FCD702A" w14:textId="77777777">
        <w:trPr>
          <w:trHeight w:val="370"/>
        </w:trPr>
        <w:tc>
          <w:tcPr>
            <w:tcW w:w="4787" w:type="dxa"/>
            <w:tcBorders>
              <w:top w:val="single" w:sz="4" w:space="0" w:color="000000"/>
              <w:left w:val="single" w:sz="4" w:space="0" w:color="000000"/>
              <w:bottom w:val="single" w:sz="4" w:space="0" w:color="000000"/>
              <w:right w:val="single" w:sz="4" w:space="0" w:color="000000"/>
            </w:tcBorders>
          </w:tcPr>
          <w:p w14:paraId="0BF68350" w14:textId="77777777" w:rsidR="00124E73" w:rsidRDefault="00000000">
            <w:pPr>
              <w:spacing w:after="0" w:line="259" w:lineRule="auto"/>
              <w:ind w:left="0" w:firstLine="0"/>
              <w:jc w:val="both"/>
            </w:pPr>
            <w:r>
              <w:t xml:space="preserve">財團法人中央廣播電臺之工程部之輪班人員 </w:t>
            </w:r>
          </w:p>
        </w:tc>
        <w:tc>
          <w:tcPr>
            <w:tcW w:w="4787" w:type="dxa"/>
            <w:tcBorders>
              <w:top w:val="single" w:sz="4" w:space="0" w:color="000000"/>
              <w:left w:val="single" w:sz="4" w:space="0" w:color="000000"/>
              <w:bottom w:val="single" w:sz="4" w:space="0" w:color="000000"/>
              <w:right w:val="single" w:sz="4" w:space="0" w:color="000000"/>
            </w:tcBorders>
          </w:tcPr>
          <w:p w14:paraId="0B1856FA" w14:textId="77777777" w:rsidR="00124E73" w:rsidRDefault="00000000">
            <w:pPr>
              <w:spacing w:after="0" w:line="259" w:lineRule="auto"/>
              <w:ind w:left="0" w:firstLine="0"/>
            </w:pPr>
            <w:r>
              <w:t xml:space="preserve">勞雇雙方協商調整班次期間 </w:t>
            </w:r>
          </w:p>
        </w:tc>
      </w:tr>
      <w:tr w:rsidR="00124E73" w14:paraId="6F9C8A5F" w14:textId="77777777">
        <w:trPr>
          <w:trHeight w:val="494"/>
        </w:trPr>
        <w:tc>
          <w:tcPr>
            <w:tcW w:w="4787" w:type="dxa"/>
            <w:vMerge w:val="restart"/>
            <w:tcBorders>
              <w:top w:val="single" w:sz="4" w:space="0" w:color="000000"/>
              <w:left w:val="single" w:sz="4" w:space="0" w:color="000000"/>
              <w:bottom w:val="single" w:sz="4" w:space="0" w:color="000000"/>
              <w:right w:val="single" w:sz="4" w:space="0" w:color="000000"/>
            </w:tcBorders>
          </w:tcPr>
          <w:p w14:paraId="4754CFB4" w14:textId="77777777" w:rsidR="00124E73" w:rsidRDefault="00000000">
            <w:pPr>
              <w:spacing w:after="0" w:line="259" w:lineRule="auto"/>
              <w:ind w:left="0" w:firstLine="0"/>
            </w:pPr>
            <w:r>
              <w:t xml:space="preserve">台灣塑膠工業股份有限公司林園廠及高雄碼槽廠第四工廠之輪班人員 </w:t>
            </w:r>
          </w:p>
        </w:tc>
        <w:tc>
          <w:tcPr>
            <w:tcW w:w="4787" w:type="dxa"/>
            <w:tcBorders>
              <w:top w:val="single" w:sz="4" w:space="0" w:color="000000"/>
              <w:left w:val="single" w:sz="4" w:space="0" w:color="000000"/>
              <w:bottom w:val="single" w:sz="4" w:space="0" w:color="000000"/>
              <w:right w:val="single" w:sz="4" w:space="0" w:color="000000"/>
            </w:tcBorders>
          </w:tcPr>
          <w:p w14:paraId="1BB0FB11" w14:textId="77777777" w:rsidR="00124E73" w:rsidRDefault="00000000">
            <w:pPr>
              <w:spacing w:after="0" w:line="259" w:lineRule="auto"/>
              <w:ind w:left="0" w:firstLine="0"/>
            </w:pPr>
            <w:r>
              <w:t>天災、事變或突發事件之處理期間</w:t>
            </w:r>
            <w:r>
              <w:rPr>
                <w:sz w:val="24"/>
              </w:rPr>
              <w:t xml:space="preserve"> </w:t>
            </w:r>
          </w:p>
        </w:tc>
      </w:tr>
      <w:tr w:rsidR="00124E73" w14:paraId="069EC7E4" w14:textId="77777777">
        <w:trPr>
          <w:trHeight w:val="432"/>
        </w:trPr>
        <w:tc>
          <w:tcPr>
            <w:tcW w:w="0" w:type="auto"/>
            <w:vMerge/>
            <w:tcBorders>
              <w:top w:val="nil"/>
              <w:left w:val="single" w:sz="4" w:space="0" w:color="000000"/>
              <w:bottom w:val="single" w:sz="4" w:space="0" w:color="000000"/>
              <w:right w:val="single" w:sz="4" w:space="0" w:color="000000"/>
            </w:tcBorders>
          </w:tcPr>
          <w:p w14:paraId="63755E7D" w14:textId="77777777" w:rsidR="00124E73" w:rsidRDefault="00124E73">
            <w:pPr>
              <w:spacing w:after="160" w:line="259" w:lineRule="auto"/>
              <w:ind w:left="0" w:firstLine="0"/>
            </w:pPr>
          </w:p>
        </w:tc>
        <w:tc>
          <w:tcPr>
            <w:tcW w:w="4787" w:type="dxa"/>
            <w:tcBorders>
              <w:top w:val="single" w:sz="4" w:space="0" w:color="000000"/>
              <w:left w:val="single" w:sz="4" w:space="0" w:color="000000"/>
              <w:bottom w:val="single" w:sz="4" w:space="0" w:color="000000"/>
              <w:right w:val="single" w:sz="4" w:space="0" w:color="000000"/>
            </w:tcBorders>
          </w:tcPr>
          <w:p w14:paraId="28B6C48B" w14:textId="77777777" w:rsidR="00124E73" w:rsidRDefault="00000000">
            <w:pPr>
              <w:spacing w:after="0" w:line="259" w:lineRule="auto"/>
              <w:ind w:left="0" w:firstLine="0"/>
            </w:pPr>
            <w:r>
              <w:t xml:space="preserve">勞雇雙方協商調整班次期間 </w:t>
            </w:r>
          </w:p>
        </w:tc>
      </w:tr>
      <w:tr w:rsidR="00124E73" w14:paraId="20C23FB5" w14:textId="77777777">
        <w:trPr>
          <w:trHeight w:val="432"/>
        </w:trPr>
        <w:tc>
          <w:tcPr>
            <w:tcW w:w="4787" w:type="dxa"/>
            <w:vMerge w:val="restart"/>
            <w:tcBorders>
              <w:top w:val="single" w:sz="4" w:space="0" w:color="000000"/>
              <w:left w:val="single" w:sz="4" w:space="0" w:color="000000"/>
              <w:bottom w:val="single" w:sz="4" w:space="0" w:color="000000"/>
              <w:right w:val="single" w:sz="4" w:space="0" w:color="000000"/>
            </w:tcBorders>
          </w:tcPr>
          <w:p w14:paraId="14671C92" w14:textId="77777777" w:rsidR="00124E73" w:rsidRDefault="00000000">
            <w:pPr>
              <w:spacing w:after="0" w:line="259" w:lineRule="auto"/>
              <w:ind w:left="0" w:firstLine="0"/>
              <w:jc w:val="both"/>
            </w:pPr>
            <w:r>
              <w:t xml:space="preserve">上評資源循環股份有限公司嘉義廠之輪班人員 </w:t>
            </w:r>
          </w:p>
        </w:tc>
        <w:tc>
          <w:tcPr>
            <w:tcW w:w="4787" w:type="dxa"/>
            <w:tcBorders>
              <w:top w:val="single" w:sz="4" w:space="0" w:color="000000"/>
              <w:left w:val="single" w:sz="4" w:space="0" w:color="000000"/>
              <w:bottom w:val="single" w:sz="4" w:space="0" w:color="000000"/>
              <w:right w:val="single" w:sz="4" w:space="0" w:color="000000"/>
            </w:tcBorders>
          </w:tcPr>
          <w:p w14:paraId="52BFBCFE" w14:textId="77777777" w:rsidR="00124E73" w:rsidRDefault="00000000">
            <w:pPr>
              <w:spacing w:after="0" w:line="259" w:lineRule="auto"/>
              <w:ind w:left="0" w:firstLine="0"/>
            </w:pPr>
            <w:r>
              <w:t xml:space="preserve">天災、事變或突發事件之處理期間 </w:t>
            </w:r>
          </w:p>
        </w:tc>
      </w:tr>
      <w:tr w:rsidR="00124E73" w14:paraId="504E0C1F" w14:textId="77777777">
        <w:trPr>
          <w:trHeight w:val="432"/>
        </w:trPr>
        <w:tc>
          <w:tcPr>
            <w:tcW w:w="0" w:type="auto"/>
            <w:vMerge/>
            <w:tcBorders>
              <w:top w:val="nil"/>
              <w:left w:val="single" w:sz="4" w:space="0" w:color="000000"/>
              <w:bottom w:val="single" w:sz="4" w:space="0" w:color="000000"/>
              <w:right w:val="single" w:sz="4" w:space="0" w:color="000000"/>
            </w:tcBorders>
          </w:tcPr>
          <w:p w14:paraId="5712B7A7" w14:textId="77777777" w:rsidR="00124E73" w:rsidRDefault="00124E73">
            <w:pPr>
              <w:spacing w:after="160" w:line="259" w:lineRule="auto"/>
              <w:ind w:left="0" w:firstLine="0"/>
            </w:pPr>
          </w:p>
        </w:tc>
        <w:tc>
          <w:tcPr>
            <w:tcW w:w="4787" w:type="dxa"/>
            <w:tcBorders>
              <w:top w:val="single" w:sz="4" w:space="0" w:color="000000"/>
              <w:left w:val="single" w:sz="4" w:space="0" w:color="000000"/>
              <w:bottom w:val="single" w:sz="4" w:space="0" w:color="000000"/>
              <w:right w:val="single" w:sz="4" w:space="0" w:color="000000"/>
            </w:tcBorders>
          </w:tcPr>
          <w:p w14:paraId="041C64A7" w14:textId="77777777" w:rsidR="00124E73" w:rsidRDefault="00000000">
            <w:pPr>
              <w:spacing w:after="0" w:line="259" w:lineRule="auto"/>
              <w:ind w:left="0" w:firstLine="0"/>
            </w:pPr>
            <w:r>
              <w:t xml:space="preserve">勞雇雙方協商調整班次時間 </w:t>
            </w:r>
          </w:p>
        </w:tc>
      </w:tr>
    </w:tbl>
    <w:p w14:paraId="5D33D69B" w14:textId="77777777" w:rsidR="00124E73" w:rsidRDefault="00000000">
      <w:pPr>
        <w:ind w:left="36" w:right="391"/>
      </w:pPr>
      <w:r>
        <w:t xml:space="preserve">Q：何謂無正當理由繼續曠工3日? </w:t>
      </w:r>
    </w:p>
    <w:p w14:paraId="28BCCDE1" w14:textId="77777777" w:rsidR="00124E73" w:rsidRDefault="00000000">
      <w:pPr>
        <w:ind w:left="36" w:right="391"/>
      </w:pPr>
      <w:r>
        <w:t xml:space="preserve">A：勞基法第12條第1項第6款所謂「無正當理由繼續曠工3日」，係指勞工於約定工作日連續未 </w:t>
      </w:r>
    </w:p>
    <w:p w14:paraId="6E32F4D8" w14:textId="77777777" w:rsidR="00124E73" w:rsidRDefault="00000000">
      <w:pPr>
        <w:ind w:left="36" w:right="391"/>
      </w:pPr>
      <w:r>
        <w:t xml:space="preserve">   出勤提供勞務達3日，且未有不提供勞務之正當理由者而言(受雇主核准的請假日不列計曠工      日數)。按勞工無正當理由繼續曠工3日以上，依前開規定，雇主得不經預告終止契約。雇主    終止勞動契約的方式，可以口頭(民法第94條規定參照)或書面(民法第95條第1項前段規定參    照)方式為之，惟為避免事後爭議，宜以存證信函方式將解僱事由具體敘明，向勞工行使終    止勞動契約的意思表示，該信函以送達勞工時即發生解僱效力(不以勞工了解信函內容為必     要)。</w:t>
      </w:r>
      <w:r>
        <w:lastRenderedPageBreak/>
        <w:t xml:space="preserve">另須注意者，雇主如欲以上述事由解僱勞工，應自知悉其情形之日起30日內為之，逾    期者，雇主不得以同一事由解僱勞工(勞基法第12條第2項規定參照)。 </w:t>
      </w:r>
    </w:p>
    <w:p w14:paraId="33E806F1" w14:textId="77777777" w:rsidR="00124E73" w:rsidRDefault="00000000">
      <w:pPr>
        <w:spacing w:after="54" w:line="259" w:lineRule="auto"/>
        <w:ind w:left="36" w:right="504"/>
      </w:pPr>
      <w:r>
        <w:rPr>
          <w:shd w:val="clear" w:color="auto" w:fill="FFFF00"/>
        </w:rPr>
        <w:t>Q：例假休息日是否應計入勞動基準法第12條第6項繼續曠工日數？</w:t>
      </w:r>
      <w:r>
        <w:t xml:space="preserve"> </w:t>
      </w:r>
    </w:p>
    <w:p w14:paraId="675F2AC8" w14:textId="77777777" w:rsidR="00124E73" w:rsidRDefault="00000000">
      <w:pPr>
        <w:ind w:left="36" w:right="391"/>
      </w:pPr>
      <w:r>
        <w:t xml:space="preserve">A：依據勞動基準法第12條第6款規定，勞工無正當理由繼續曠工3日，或一個月內曠工達6日 </w:t>
      </w:r>
    </w:p>
    <w:p w14:paraId="48F935B0" w14:textId="77777777" w:rsidR="00124E73" w:rsidRDefault="00000000">
      <w:pPr>
        <w:ind w:left="36" w:right="391"/>
      </w:pPr>
      <w:r>
        <w:t xml:space="preserve">   者，雇主得不經預告終止勞動契約。所謂繼續曠工係指勞工於實際工作日之連續曠工而言， </w:t>
      </w:r>
    </w:p>
    <w:p w14:paraId="1B8D8485" w14:textId="77777777" w:rsidR="00124E73" w:rsidRDefault="00000000">
      <w:pPr>
        <w:ind w:left="36" w:right="391"/>
      </w:pPr>
      <w:r>
        <w:t xml:space="preserve">   不因例假、休息日而阻其連續性，但該例假、休息日不能視為曠工而併計於連續曠工日數    中。 </w:t>
      </w:r>
    </w:p>
    <w:p w14:paraId="1F21A528" w14:textId="77777777" w:rsidR="00124E73" w:rsidRDefault="00000000">
      <w:pPr>
        <w:spacing w:after="54" w:line="259" w:lineRule="auto"/>
        <w:ind w:left="36" w:right="504"/>
      </w:pPr>
      <w:r>
        <w:rPr>
          <w:shd w:val="clear" w:color="auto" w:fill="FFFF00"/>
        </w:rPr>
        <w:t>Q：勞工曠職一日，公司可否逾扣薪水？</w:t>
      </w:r>
      <w:r>
        <w:t xml:space="preserve"> </w:t>
      </w:r>
    </w:p>
    <w:p w14:paraId="68C9A3E7" w14:textId="77777777" w:rsidR="00124E73" w:rsidRDefault="00000000">
      <w:pPr>
        <w:ind w:left="36" w:right="391"/>
      </w:pPr>
      <w:r>
        <w:t xml:space="preserve">A：依內政部74年5月17日(74)台內勞字第313275號函釋：「勞工曠工當日工資得不發給，惟應    以扣發當日工資為限」。 </w:t>
      </w:r>
    </w:p>
    <w:sectPr w:rsidR="00124E73">
      <w:footerReference w:type="even" r:id="rId10"/>
      <w:footerReference w:type="default" r:id="rId11"/>
      <w:footerReference w:type="first" r:id="rId12"/>
      <w:pgSz w:w="11906" w:h="16838"/>
      <w:pgMar w:top="1253" w:right="608" w:bottom="1484" w:left="1092" w:header="720" w:footer="9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35F6F" w14:textId="77777777" w:rsidR="00175098" w:rsidRDefault="00175098">
      <w:pPr>
        <w:spacing w:after="0" w:line="240" w:lineRule="auto"/>
      </w:pPr>
      <w:r>
        <w:separator/>
      </w:r>
    </w:p>
  </w:endnote>
  <w:endnote w:type="continuationSeparator" w:id="0">
    <w:p w14:paraId="513C2992" w14:textId="77777777" w:rsidR="00175098" w:rsidRDefault="00175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YaHei">
    <w:panose1 w:val="020B0503020204020204"/>
    <w:charset w:val="86"/>
    <w:family w:val="swiss"/>
    <w:pitch w:val="variable"/>
    <w:sig w:usb0="80000287" w:usb1="2ACF3C50" w:usb2="00000016" w:usb3="00000000" w:csb0="0004001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A9C5F" w14:textId="77777777" w:rsidR="00124E73" w:rsidRDefault="00000000">
    <w:pPr>
      <w:spacing w:after="0" w:line="259" w:lineRule="auto"/>
      <w:ind w:left="0" w:right="485"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088DDC21" w14:textId="77777777" w:rsidR="00124E73" w:rsidRDefault="00000000">
    <w:pPr>
      <w:spacing w:after="0" w:line="259" w:lineRule="auto"/>
      <w:ind w:left="41" w:firstLine="0"/>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2E1EE" w14:textId="77777777" w:rsidR="00124E73" w:rsidRDefault="00000000">
    <w:pPr>
      <w:spacing w:after="0" w:line="259" w:lineRule="auto"/>
      <w:ind w:left="0" w:right="485"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17821D1D" w14:textId="77777777" w:rsidR="00124E73" w:rsidRDefault="00000000">
    <w:pPr>
      <w:spacing w:after="0" w:line="259" w:lineRule="auto"/>
      <w:ind w:left="41" w:firstLine="0"/>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8E225" w14:textId="77777777" w:rsidR="00124E73" w:rsidRDefault="00000000">
    <w:pPr>
      <w:spacing w:after="0" w:line="259" w:lineRule="auto"/>
      <w:ind w:left="0" w:right="485"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4438582B" w14:textId="77777777" w:rsidR="00124E73" w:rsidRDefault="00000000">
    <w:pPr>
      <w:spacing w:after="0" w:line="259" w:lineRule="auto"/>
      <w:ind w:left="41" w:firstLine="0"/>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BCB1A" w14:textId="77777777" w:rsidR="00175098" w:rsidRDefault="00175098">
      <w:pPr>
        <w:spacing w:after="0" w:line="240" w:lineRule="auto"/>
      </w:pPr>
      <w:r>
        <w:separator/>
      </w:r>
    </w:p>
  </w:footnote>
  <w:footnote w:type="continuationSeparator" w:id="0">
    <w:p w14:paraId="6D4E83FE" w14:textId="77777777" w:rsidR="00175098" w:rsidRDefault="001750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5E4"/>
    <w:multiLevelType w:val="hybridMultilevel"/>
    <w:tmpl w:val="2B62DACC"/>
    <w:lvl w:ilvl="0" w:tplc="5270E838">
      <w:start w:val="1"/>
      <w:numFmt w:val="decimal"/>
      <w:lvlText w:val="%1."/>
      <w:lvlJc w:val="left"/>
      <w:pPr>
        <w:ind w:left="3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38080E5E">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730AD736">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F1EC829E">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4C2CCA6C">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1BB2F258">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B89A8678">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1C0C7FE2">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77D24FE2">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21034AD"/>
    <w:multiLevelType w:val="hybridMultilevel"/>
    <w:tmpl w:val="435A3144"/>
    <w:lvl w:ilvl="0" w:tplc="56209EA6">
      <w:start w:val="1"/>
      <w:numFmt w:val="decimal"/>
      <w:lvlText w:val="%1."/>
      <w:lvlJc w:val="left"/>
      <w:pPr>
        <w:ind w:left="3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EA1CC48E">
      <w:start w:val="1"/>
      <w:numFmt w:val="lowerLetter"/>
      <w:lvlText w:val="%2"/>
      <w:lvlJc w:val="left"/>
      <w:pPr>
        <w:ind w:left="136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0A58394A">
      <w:start w:val="1"/>
      <w:numFmt w:val="lowerRoman"/>
      <w:lvlText w:val="%3"/>
      <w:lvlJc w:val="left"/>
      <w:pPr>
        <w:ind w:left="208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34AC3336">
      <w:start w:val="1"/>
      <w:numFmt w:val="decimal"/>
      <w:lvlText w:val="%4"/>
      <w:lvlJc w:val="left"/>
      <w:pPr>
        <w:ind w:left="280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212AC2C2">
      <w:start w:val="1"/>
      <w:numFmt w:val="lowerLetter"/>
      <w:lvlText w:val="%5"/>
      <w:lvlJc w:val="left"/>
      <w:pPr>
        <w:ind w:left="352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3294D152">
      <w:start w:val="1"/>
      <w:numFmt w:val="lowerRoman"/>
      <w:lvlText w:val="%6"/>
      <w:lvlJc w:val="left"/>
      <w:pPr>
        <w:ind w:left="424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CAFC9EF8">
      <w:start w:val="1"/>
      <w:numFmt w:val="decimal"/>
      <w:lvlText w:val="%7"/>
      <w:lvlJc w:val="left"/>
      <w:pPr>
        <w:ind w:left="496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0FE88E38">
      <w:start w:val="1"/>
      <w:numFmt w:val="lowerLetter"/>
      <w:lvlText w:val="%8"/>
      <w:lvlJc w:val="left"/>
      <w:pPr>
        <w:ind w:left="568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5F1C5148">
      <w:start w:val="1"/>
      <w:numFmt w:val="lowerRoman"/>
      <w:lvlText w:val="%9"/>
      <w:lvlJc w:val="left"/>
      <w:pPr>
        <w:ind w:left="6403"/>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30600FF"/>
    <w:multiLevelType w:val="hybridMultilevel"/>
    <w:tmpl w:val="B860BA3E"/>
    <w:lvl w:ilvl="0" w:tplc="71B216E2">
      <w:start w:val="1"/>
      <w:numFmt w:val="decimal"/>
      <w:lvlText w:val="(%1)"/>
      <w:lvlJc w:val="left"/>
      <w:pPr>
        <w:ind w:left="3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36547D26">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B60EE24A">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D1C87CEC">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D53CDE60">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97BA4764">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224632D0">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CD446140">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620C05D8">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59E1025"/>
    <w:multiLevelType w:val="hybridMultilevel"/>
    <w:tmpl w:val="38BA8514"/>
    <w:lvl w:ilvl="0" w:tplc="D6B0A858">
      <w:start w:val="1"/>
      <w:numFmt w:val="decimal"/>
      <w:lvlText w:val="%1."/>
      <w:lvlJc w:val="left"/>
      <w:pPr>
        <w:ind w:left="76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CE9CD462">
      <w:start w:val="1"/>
      <w:numFmt w:val="lowerLetter"/>
      <w:lvlText w:val="%2"/>
      <w:lvlJc w:val="left"/>
      <w:pPr>
        <w:ind w:left="14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55B6A2E4">
      <w:start w:val="1"/>
      <w:numFmt w:val="lowerRoman"/>
      <w:lvlText w:val="%3"/>
      <w:lvlJc w:val="left"/>
      <w:pPr>
        <w:ind w:left="21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93F0D25E">
      <w:start w:val="1"/>
      <w:numFmt w:val="decimal"/>
      <w:lvlText w:val="%4"/>
      <w:lvlJc w:val="left"/>
      <w:pPr>
        <w:ind w:left="28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18CC96A2">
      <w:start w:val="1"/>
      <w:numFmt w:val="lowerLetter"/>
      <w:lvlText w:val="%5"/>
      <w:lvlJc w:val="left"/>
      <w:pPr>
        <w:ind w:left="36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590EF200">
      <w:start w:val="1"/>
      <w:numFmt w:val="lowerRoman"/>
      <w:lvlText w:val="%6"/>
      <w:lvlJc w:val="left"/>
      <w:pPr>
        <w:ind w:left="43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9314E828">
      <w:start w:val="1"/>
      <w:numFmt w:val="decimal"/>
      <w:lvlText w:val="%7"/>
      <w:lvlJc w:val="left"/>
      <w:pPr>
        <w:ind w:left="50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EAB851A4">
      <w:start w:val="1"/>
      <w:numFmt w:val="lowerLetter"/>
      <w:lvlText w:val="%8"/>
      <w:lvlJc w:val="left"/>
      <w:pPr>
        <w:ind w:left="57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6CFA22F4">
      <w:start w:val="1"/>
      <w:numFmt w:val="lowerRoman"/>
      <w:lvlText w:val="%9"/>
      <w:lvlJc w:val="left"/>
      <w:pPr>
        <w:ind w:left="64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9853323"/>
    <w:multiLevelType w:val="hybridMultilevel"/>
    <w:tmpl w:val="2A80FD9E"/>
    <w:lvl w:ilvl="0" w:tplc="57248B32">
      <w:start w:val="1"/>
      <w:numFmt w:val="decimal"/>
      <w:lvlText w:val="%1."/>
      <w:lvlJc w:val="left"/>
      <w:pPr>
        <w:ind w:left="3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5E6A80AC">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A90CA860">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0B787770">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6826D112">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30987DF0">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FC0CF874">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FE10446A">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2D1C1526">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262B02E6"/>
    <w:multiLevelType w:val="hybridMultilevel"/>
    <w:tmpl w:val="BCE41736"/>
    <w:lvl w:ilvl="0" w:tplc="D6DAE078">
      <w:start w:val="1"/>
      <w:numFmt w:val="decimal"/>
      <w:lvlText w:val="%1."/>
      <w:lvlJc w:val="left"/>
      <w:pPr>
        <w:ind w:left="3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06425A56">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331412EC">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26A4E370">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F91C418C">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0F569EF4">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6B4A8CA4">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D53C13C8">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58E25FA8">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73D1BA3"/>
    <w:multiLevelType w:val="hybridMultilevel"/>
    <w:tmpl w:val="F5068766"/>
    <w:lvl w:ilvl="0" w:tplc="DC3A5560">
      <w:start w:val="3"/>
      <w:numFmt w:val="decimal"/>
      <w:lvlText w:val="%1."/>
      <w:lvlJc w:val="left"/>
      <w:pPr>
        <w:ind w:left="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950EDEB4">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61A45F50">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EEE0973E">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CC463A62">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2468F674">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530EC2DC">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F9A4A6EA">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DBAE2890">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AA002A6"/>
    <w:multiLevelType w:val="hybridMultilevel"/>
    <w:tmpl w:val="B25E74C0"/>
    <w:lvl w:ilvl="0" w:tplc="5E3A589C">
      <w:start w:val="1"/>
      <w:numFmt w:val="decimal"/>
      <w:lvlText w:val="%1."/>
      <w:lvlJc w:val="left"/>
      <w:pPr>
        <w:ind w:left="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CD9E9EBA">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D9029B04">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88D4B2B2">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08261AA0">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CB7E2E5A">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B0BA8442">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6FFEBE6E">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21ECDA88">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2C31148B"/>
    <w:multiLevelType w:val="hybridMultilevel"/>
    <w:tmpl w:val="BFA2227C"/>
    <w:lvl w:ilvl="0" w:tplc="6B0E5B62">
      <w:start w:val="31"/>
      <w:numFmt w:val="decimal"/>
      <w:lvlText w:val="%1."/>
      <w:lvlJc w:val="left"/>
      <w:pPr>
        <w:ind w:left="46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25CEAC52">
      <w:start w:val="1"/>
      <w:numFmt w:val="lowerLetter"/>
      <w:lvlText w:val="%2"/>
      <w:lvlJc w:val="left"/>
      <w:pPr>
        <w:ind w:left="119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3E8AB114">
      <w:start w:val="1"/>
      <w:numFmt w:val="lowerRoman"/>
      <w:lvlText w:val="%3"/>
      <w:lvlJc w:val="left"/>
      <w:pPr>
        <w:ind w:left="191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E654C70E">
      <w:start w:val="1"/>
      <w:numFmt w:val="decimal"/>
      <w:lvlText w:val="%4"/>
      <w:lvlJc w:val="left"/>
      <w:pPr>
        <w:ind w:left="263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12209CF8">
      <w:start w:val="1"/>
      <w:numFmt w:val="lowerLetter"/>
      <w:lvlText w:val="%5"/>
      <w:lvlJc w:val="left"/>
      <w:pPr>
        <w:ind w:left="335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58841C5C">
      <w:start w:val="1"/>
      <w:numFmt w:val="lowerRoman"/>
      <w:lvlText w:val="%6"/>
      <w:lvlJc w:val="left"/>
      <w:pPr>
        <w:ind w:left="407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521A2410">
      <w:start w:val="1"/>
      <w:numFmt w:val="decimal"/>
      <w:lvlText w:val="%7"/>
      <w:lvlJc w:val="left"/>
      <w:pPr>
        <w:ind w:left="479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FBFA6AC8">
      <w:start w:val="1"/>
      <w:numFmt w:val="lowerLetter"/>
      <w:lvlText w:val="%8"/>
      <w:lvlJc w:val="left"/>
      <w:pPr>
        <w:ind w:left="551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DF74F276">
      <w:start w:val="1"/>
      <w:numFmt w:val="lowerRoman"/>
      <w:lvlText w:val="%9"/>
      <w:lvlJc w:val="left"/>
      <w:pPr>
        <w:ind w:left="623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C754141"/>
    <w:multiLevelType w:val="hybridMultilevel"/>
    <w:tmpl w:val="1316770A"/>
    <w:lvl w:ilvl="0" w:tplc="60A86EBE">
      <w:start w:val="1"/>
      <w:numFmt w:val="decimal"/>
      <w:lvlText w:val="%1."/>
      <w:lvlJc w:val="left"/>
      <w:pPr>
        <w:ind w:left="50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CD3C12E8">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9C06F900">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2A103062">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712C0C0E">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E7880634">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63BA5F0C">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AEFEB5D0">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99EC8204">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DEE315B"/>
    <w:multiLevelType w:val="hybridMultilevel"/>
    <w:tmpl w:val="35B6F324"/>
    <w:lvl w:ilvl="0" w:tplc="5824D76A">
      <w:start w:val="1"/>
      <w:numFmt w:val="decimal"/>
      <w:lvlText w:val="%1."/>
      <w:lvlJc w:val="left"/>
      <w:pPr>
        <w:ind w:left="50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B226FF14">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3ED840DA">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5A889240">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20FA96E2">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08AABA66">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93189AA8">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C58AF4C6">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0C241B6C">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2EEC579B"/>
    <w:multiLevelType w:val="hybridMultilevel"/>
    <w:tmpl w:val="240A08D2"/>
    <w:lvl w:ilvl="0" w:tplc="D326D876">
      <w:start w:val="1"/>
      <w:numFmt w:val="decimal"/>
      <w:lvlText w:val="(%1)"/>
      <w:lvlJc w:val="left"/>
      <w:pPr>
        <w:ind w:left="49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B49EA8F0">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A6CEAB7A">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085E618C">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D324901C">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0E262E10">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8C866106">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A6D23B90">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649E96D6">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31FC582A"/>
    <w:multiLevelType w:val="hybridMultilevel"/>
    <w:tmpl w:val="F9B2C98C"/>
    <w:lvl w:ilvl="0" w:tplc="A6DE3FD2">
      <w:start w:val="1"/>
      <w:numFmt w:val="decimal"/>
      <w:lvlText w:val="%1."/>
      <w:lvlJc w:val="left"/>
      <w:pPr>
        <w:ind w:left="3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D2988A8E">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D4E25B5C">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724077B0">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244CFDC0">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75165CF0">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E744AAFC">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21181FCA">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CBE24194">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34BD63B7"/>
    <w:multiLevelType w:val="hybridMultilevel"/>
    <w:tmpl w:val="6F1609AC"/>
    <w:lvl w:ilvl="0" w:tplc="86E43D5E">
      <w:start w:val="1"/>
      <w:numFmt w:val="decimal"/>
      <w:lvlText w:val="%1."/>
      <w:lvlJc w:val="left"/>
      <w:pPr>
        <w:ind w:left="3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931292D4">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4680FF44">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738ACF36">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F83A5C74">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57CA447C">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A81E28D8">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48184CB2">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9E4E7D5E">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40FF2CB1"/>
    <w:multiLevelType w:val="hybridMultilevel"/>
    <w:tmpl w:val="55ECD07E"/>
    <w:lvl w:ilvl="0" w:tplc="329869B2">
      <w:start w:val="1"/>
      <w:numFmt w:val="decimal"/>
      <w:lvlText w:val="(%1)"/>
      <w:lvlJc w:val="left"/>
      <w:pPr>
        <w:ind w:left="3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3F24BC62">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A386C8F2">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6414D8CA">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618EDAC6">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97D2FB56">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B0A4FCCA">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9C5CF57A">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CCB4B342">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5" w15:restartNumberingAfterBreak="0">
    <w:nsid w:val="45BA2091"/>
    <w:multiLevelType w:val="hybridMultilevel"/>
    <w:tmpl w:val="29C257B8"/>
    <w:lvl w:ilvl="0" w:tplc="B87E6818">
      <w:start w:val="1"/>
      <w:numFmt w:val="decimal"/>
      <w:lvlText w:val="%1."/>
      <w:lvlJc w:val="left"/>
      <w:pPr>
        <w:ind w:left="386"/>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1" w:tplc="F1E219E8">
      <w:start w:val="1"/>
      <w:numFmt w:val="lowerLetter"/>
      <w:lvlText w:val="%2"/>
      <w:lvlJc w:val="left"/>
      <w:pPr>
        <w:ind w:left="108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2" w:tplc="319C910C">
      <w:start w:val="1"/>
      <w:numFmt w:val="lowerRoman"/>
      <w:lvlText w:val="%3"/>
      <w:lvlJc w:val="left"/>
      <w:pPr>
        <w:ind w:left="180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3" w:tplc="233650C0">
      <w:start w:val="1"/>
      <w:numFmt w:val="decimal"/>
      <w:lvlText w:val="%4"/>
      <w:lvlJc w:val="left"/>
      <w:pPr>
        <w:ind w:left="252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4" w:tplc="49ACB81A">
      <w:start w:val="1"/>
      <w:numFmt w:val="lowerLetter"/>
      <w:lvlText w:val="%5"/>
      <w:lvlJc w:val="left"/>
      <w:pPr>
        <w:ind w:left="324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5" w:tplc="6D2EDAA6">
      <w:start w:val="1"/>
      <w:numFmt w:val="lowerRoman"/>
      <w:lvlText w:val="%6"/>
      <w:lvlJc w:val="left"/>
      <w:pPr>
        <w:ind w:left="396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6" w:tplc="B906C6C8">
      <w:start w:val="1"/>
      <w:numFmt w:val="decimal"/>
      <w:lvlText w:val="%7"/>
      <w:lvlJc w:val="left"/>
      <w:pPr>
        <w:ind w:left="468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7" w:tplc="7C74C9DE">
      <w:start w:val="1"/>
      <w:numFmt w:val="lowerLetter"/>
      <w:lvlText w:val="%8"/>
      <w:lvlJc w:val="left"/>
      <w:pPr>
        <w:ind w:left="540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8" w:tplc="003C39F6">
      <w:start w:val="1"/>
      <w:numFmt w:val="lowerRoman"/>
      <w:lvlText w:val="%9"/>
      <w:lvlJc w:val="left"/>
      <w:pPr>
        <w:ind w:left="612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DA27B41"/>
    <w:multiLevelType w:val="hybridMultilevel"/>
    <w:tmpl w:val="8A823508"/>
    <w:lvl w:ilvl="0" w:tplc="EED298CC">
      <w:start w:val="1"/>
      <w:numFmt w:val="decimal"/>
      <w:lvlText w:val="%1."/>
      <w:lvlJc w:val="left"/>
      <w:pPr>
        <w:ind w:left="76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3DC62990">
      <w:start w:val="1"/>
      <w:numFmt w:val="lowerLetter"/>
      <w:lvlText w:val="%2"/>
      <w:lvlJc w:val="left"/>
      <w:pPr>
        <w:ind w:left="14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027EDF9E">
      <w:start w:val="1"/>
      <w:numFmt w:val="lowerRoman"/>
      <w:lvlText w:val="%3"/>
      <w:lvlJc w:val="left"/>
      <w:pPr>
        <w:ind w:left="21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7214DE70">
      <w:start w:val="1"/>
      <w:numFmt w:val="decimal"/>
      <w:lvlText w:val="%4"/>
      <w:lvlJc w:val="left"/>
      <w:pPr>
        <w:ind w:left="28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F9AAAA98">
      <w:start w:val="1"/>
      <w:numFmt w:val="lowerLetter"/>
      <w:lvlText w:val="%5"/>
      <w:lvlJc w:val="left"/>
      <w:pPr>
        <w:ind w:left="36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0D4807A0">
      <w:start w:val="1"/>
      <w:numFmt w:val="lowerRoman"/>
      <w:lvlText w:val="%6"/>
      <w:lvlJc w:val="left"/>
      <w:pPr>
        <w:ind w:left="43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D958A2BA">
      <w:start w:val="1"/>
      <w:numFmt w:val="decimal"/>
      <w:lvlText w:val="%7"/>
      <w:lvlJc w:val="left"/>
      <w:pPr>
        <w:ind w:left="50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680ACC4E">
      <w:start w:val="1"/>
      <w:numFmt w:val="lowerLetter"/>
      <w:lvlText w:val="%8"/>
      <w:lvlJc w:val="left"/>
      <w:pPr>
        <w:ind w:left="57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5D62DD44">
      <w:start w:val="1"/>
      <w:numFmt w:val="lowerRoman"/>
      <w:lvlText w:val="%9"/>
      <w:lvlJc w:val="left"/>
      <w:pPr>
        <w:ind w:left="64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7" w15:restartNumberingAfterBreak="0">
    <w:nsid w:val="5B30145E"/>
    <w:multiLevelType w:val="hybridMultilevel"/>
    <w:tmpl w:val="2CC05042"/>
    <w:lvl w:ilvl="0" w:tplc="59B4DEE4">
      <w:start w:val="1"/>
      <w:numFmt w:val="decimal"/>
      <w:lvlText w:val="%1."/>
      <w:lvlJc w:val="left"/>
      <w:pPr>
        <w:ind w:left="384"/>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7CD217E8">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848C6912">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76E2537E">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5ED0DA1A">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C1BA82F8">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DFA0BB18">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F83253B2">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3DE0252A">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8" w15:restartNumberingAfterBreak="0">
    <w:nsid w:val="6160685E"/>
    <w:multiLevelType w:val="hybridMultilevel"/>
    <w:tmpl w:val="46EA0832"/>
    <w:lvl w:ilvl="0" w:tplc="E354C46C">
      <w:start w:val="1"/>
      <w:numFmt w:val="decimal"/>
      <w:lvlText w:val="%1."/>
      <w:lvlJc w:val="left"/>
      <w:pPr>
        <w:ind w:left="867"/>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D79E530A">
      <w:start w:val="1"/>
      <w:numFmt w:val="lowerLetter"/>
      <w:lvlText w:val="%2"/>
      <w:lvlJc w:val="left"/>
      <w:pPr>
        <w:ind w:left="133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08F4E81A">
      <w:start w:val="1"/>
      <w:numFmt w:val="lowerRoman"/>
      <w:lvlText w:val="%3"/>
      <w:lvlJc w:val="left"/>
      <w:pPr>
        <w:ind w:left="205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D1EE5396">
      <w:start w:val="1"/>
      <w:numFmt w:val="decimal"/>
      <w:lvlText w:val="%4"/>
      <w:lvlJc w:val="left"/>
      <w:pPr>
        <w:ind w:left="277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251AD316">
      <w:start w:val="1"/>
      <w:numFmt w:val="lowerLetter"/>
      <w:lvlText w:val="%5"/>
      <w:lvlJc w:val="left"/>
      <w:pPr>
        <w:ind w:left="349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A01CE250">
      <w:start w:val="1"/>
      <w:numFmt w:val="lowerRoman"/>
      <w:lvlText w:val="%6"/>
      <w:lvlJc w:val="left"/>
      <w:pPr>
        <w:ind w:left="421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CBB6BB54">
      <w:start w:val="1"/>
      <w:numFmt w:val="decimal"/>
      <w:lvlText w:val="%7"/>
      <w:lvlJc w:val="left"/>
      <w:pPr>
        <w:ind w:left="493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3CCA746C">
      <w:start w:val="1"/>
      <w:numFmt w:val="lowerLetter"/>
      <w:lvlText w:val="%8"/>
      <w:lvlJc w:val="left"/>
      <w:pPr>
        <w:ind w:left="565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F2740E1A">
      <w:start w:val="1"/>
      <w:numFmt w:val="lowerRoman"/>
      <w:lvlText w:val="%9"/>
      <w:lvlJc w:val="left"/>
      <w:pPr>
        <w:ind w:left="6372"/>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19" w15:restartNumberingAfterBreak="0">
    <w:nsid w:val="623C680B"/>
    <w:multiLevelType w:val="hybridMultilevel"/>
    <w:tmpl w:val="97D2D620"/>
    <w:lvl w:ilvl="0" w:tplc="3E4A0F92">
      <w:start w:val="1"/>
      <w:numFmt w:val="ideographDigital"/>
      <w:lvlText w:val="（%1）"/>
      <w:lvlJc w:val="left"/>
      <w:pPr>
        <w:ind w:left="717"/>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B08EC64A">
      <w:start w:val="1"/>
      <w:numFmt w:val="lowerLetter"/>
      <w:lvlText w:val="%2"/>
      <w:lvlJc w:val="left"/>
      <w:pPr>
        <w:ind w:left="142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89ACEE10">
      <w:start w:val="1"/>
      <w:numFmt w:val="lowerRoman"/>
      <w:lvlText w:val="%3"/>
      <w:lvlJc w:val="left"/>
      <w:pPr>
        <w:ind w:left="21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72C2199A">
      <w:start w:val="1"/>
      <w:numFmt w:val="decimal"/>
      <w:lvlText w:val="%4"/>
      <w:lvlJc w:val="left"/>
      <w:pPr>
        <w:ind w:left="286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840C3628">
      <w:start w:val="1"/>
      <w:numFmt w:val="lowerLetter"/>
      <w:lvlText w:val="%5"/>
      <w:lvlJc w:val="left"/>
      <w:pPr>
        <w:ind w:left="35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E520B1D6">
      <w:start w:val="1"/>
      <w:numFmt w:val="lowerRoman"/>
      <w:lvlText w:val="%6"/>
      <w:lvlJc w:val="left"/>
      <w:pPr>
        <w:ind w:left="430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03E4983E">
      <w:start w:val="1"/>
      <w:numFmt w:val="decimal"/>
      <w:lvlText w:val="%7"/>
      <w:lvlJc w:val="left"/>
      <w:pPr>
        <w:ind w:left="502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1F4E7330">
      <w:start w:val="1"/>
      <w:numFmt w:val="lowerLetter"/>
      <w:lvlText w:val="%8"/>
      <w:lvlJc w:val="left"/>
      <w:pPr>
        <w:ind w:left="57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6AEE913E">
      <w:start w:val="1"/>
      <w:numFmt w:val="lowerRoman"/>
      <w:lvlText w:val="%9"/>
      <w:lvlJc w:val="left"/>
      <w:pPr>
        <w:ind w:left="646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6371251A"/>
    <w:multiLevelType w:val="hybridMultilevel"/>
    <w:tmpl w:val="31561C3E"/>
    <w:lvl w:ilvl="0" w:tplc="EF4E4710">
      <w:start w:val="1"/>
      <w:numFmt w:val="decimal"/>
      <w:lvlText w:val="%1."/>
      <w:lvlJc w:val="left"/>
      <w:pPr>
        <w:ind w:left="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91A27196">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E4A4E732">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0D50F762">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263E67E8">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8A4ADF1E">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0D6C3004">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6A4EC650">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6C52EADE">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63981CD5"/>
    <w:multiLevelType w:val="hybridMultilevel"/>
    <w:tmpl w:val="83605EE0"/>
    <w:lvl w:ilvl="0" w:tplc="35FA40EE">
      <w:start w:val="1"/>
      <w:numFmt w:val="decimal"/>
      <w:lvlText w:val="%1."/>
      <w:lvlJc w:val="left"/>
      <w:pPr>
        <w:ind w:left="76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3E06B572">
      <w:start w:val="1"/>
      <w:numFmt w:val="lowerLetter"/>
      <w:lvlText w:val="%2"/>
      <w:lvlJc w:val="left"/>
      <w:pPr>
        <w:ind w:left="14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5F3E345E">
      <w:start w:val="1"/>
      <w:numFmt w:val="lowerRoman"/>
      <w:lvlText w:val="%3"/>
      <w:lvlJc w:val="left"/>
      <w:pPr>
        <w:ind w:left="21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4954A33A">
      <w:start w:val="1"/>
      <w:numFmt w:val="decimal"/>
      <w:lvlText w:val="%4"/>
      <w:lvlJc w:val="left"/>
      <w:pPr>
        <w:ind w:left="28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8DF2E124">
      <w:start w:val="1"/>
      <w:numFmt w:val="lowerLetter"/>
      <w:lvlText w:val="%5"/>
      <w:lvlJc w:val="left"/>
      <w:pPr>
        <w:ind w:left="36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D59EB8B2">
      <w:start w:val="1"/>
      <w:numFmt w:val="lowerRoman"/>
      <w:lvlText w:val="%6"/>
      <w:lvlJc w:val="left"/>
      <w:pPr>
        <w:ind w:left="43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0ACA5D82">
      <w:start w:val="1"/>
      <w:numFmt w:val="decimal"/>
      <w:lvlText w:val="%7"/>
      <w:lvlJc w:val="left"/>
      <w:pPr>
        <w:ind w:left="50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CB12FF14">
      <w:start w:val="1"/>
      <w:numFmt w:val="lowerLetter"/>
      <w:lvlText w:val="%8"/>
      <w:lvlJc w:val="left"/>
      <w:pPr>
        <w:ind w:left="57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4A3C2FBC">
      <w:start w:val="1"/>
      <w:numFmt w:val="lowerRoman"/>
      <w:lvlText w:val="%9"/>
      <w:lvlJc w:val="left"/>
      <w:pPr>
        <w:ind w:left="64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63A211DF"/>
    <w:multiLevelType w:val="hybridMultilevel"/>
    <w:tmpl w:val="B526EF70"/>
    <w:lvl w:ilvl="0" w:tplc="2E8066AA">
      <w:start w:val="1"/>
      <w:numFmt w:val="ideographDigital"/>
      <w:lvlText w:val="（%1）"/>
      <w:lvlJc w:val="left"/>
      <w:pPr>
        <w:ind w:left="717"/>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022A514A">
      <w:start w:val="1"/>
      <w:numFmt w:val="lowerLetter"/>
      <w:lvlText w:val="%2"/>
      <w:lvlJc w:val="left"/>
      <w:pPr>
        <w:ind w:left="142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FC8649A2">
      <w:start w:val="1"/>
      <w:numFmt w:val="lowerRoman"/>
      <w:lvlText w:val="%3"/>
      <w:lvlJc w:val="left"/>
      <w:pPr>
        <w:ind w:left="21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33968096">
      <w:start w:val="1"/>
      <w:numFmt w:val="decimal"/>
      <w:lvlText w:val="%4"/>
      <w:lvlJc w:val="left"/>
      <w:pPr>
        <w:ind w:left="286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7B34F00E">
      <w:start w:val="1"/>
      <w:numFmt w:val="lowerLetter"/>
      <w:lvlText w:val="%5"/>
      <w:lvlJc w:val="left"/>
      <w:pPr>
        <w:ind w:left="35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1234C5FC">
      <w:start w:val="1"/>
      <w:numFmt w:val="lowerRoman"/>
      <w:lvlText w:val="%6"/>
      <w:lvlJc w:val="left"/>
      <w:pPr>
        <w:ind w:left="430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EB026496">
      <w:start w:val="1"/>
      <w:numFmt w:val="decimal"/>
      <w:lvlText w:val="%7"/>
      <w:lvlJc w:val="left"/>
      <w:pPr>
        <w:ind w:left="502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5A863236">
      <w:start w:val="1"/>
      <w:numFmt w:val="lowerLetter"/>
      <w:lvlText w:val="%8"/>
      <w:lvlJc w:val="left"/>
      <w:pPr>
        <w:ind w:left="57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AC863766">
      <w:start w:val="1"/>
      <w:numFmt w:val="lowerRoman"/>
      <w:lvlText w:val="%9"/>
      <w:lvlJc w:val="left"/>
      <w:pPr>
        <w:ind w:left="646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3" w15:restartNumberingAfterBreak="0">
    <w:nsid w:val="673809F7"/>
    <w:multiLevelType w:val="hybridMultilevel"/>
    <w:tmpl w:val="07102BEA"/>
    <w:lvl w:ilvl="0" w:tplc="3B4A16DE">
      <w:start w:val="1"/>
      <w:numFmt w:val="decimal"/>
      <w:lvlText w:val="%1."/>
      <w:lvlJc w:val="left"/>
      <w:pPr>
        <w:ind w:left="3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8F1A8032">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7FB85DFC">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19B22BA0">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14C2DA92">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CF64A722">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769EF566">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EB80430A">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2EE8CFBE">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6A0A5D5D"/>
    <w:multiLevelType w:val="hybridMultilevel"/>
    <w:tmpl w:val="F05C81C6"/>
    <w:lvl w:ilvl="0" w:tplc="26C259C2">
      <w:start w:val="1"/>
      <w:numFmt w:val="decimal"/>
      <w:lvlText w:val="%1."/>
      <w:lvlJc w:val="left"/>
      <w:pPr>
        <w:ind w:left="3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EF0667DE">
      <w:start w:val="1"/>
      <w:numFmt w:val="lowerLetter"/>
      <w:lvlText w:val="%2"/>
      <w:lvlJc w:val="left"/>
      <w:pPr>
        <w:ind w:left="10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3DE6EB26">
      <w:start w:val="1"/>
      <w:numFmt w:val="lowerRoman"/>
      <w:lvlText w:val="%3"/>
      <w:lvlJc w:val="left"/>
      <w:pPr>
        <w:ind w:left="18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A68A9606">
      <w:start w:val="1"/>
      <w:numFmt w:val="decimal"/>
      <w:lvlText w:val="%4"/>
      <w:lvlJc w:val="left"/>
      <w:pPr>
        <w:ind w:left="25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D0B8A5A8">
      <w:start w:val="1"/>
      <w:numFmt w:val="lowerLetter"/>
      <w:lvlText w:val="%5"/>
      <w:lvlJc w:val="left"/>
      <w:pPr>
        <w:ind w:left="324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C942666C">
      <w:start w:val="1"/>
      <w:numFmt w:val="lowerRoman"/>
      <w:lvlText w:val="%6"/>
      <w:lvlJc w:val="left"/>
      <w:pPr>
        <w:ind w:left="396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C0E6D396">
      <w:start w:val="1"/>
      <w:numFmt w:val="decimal"/>
      <w:lvlText w:val="%7"/>
      <w:lvlJc w:val="left"/>
      <w:pPr>
        <w:ind w:left="468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CBB09D2C">
      <w:start w:val="1"/>
      <w:numFmt w:val="lowerLetter"/>
      <w:lvlText w:val="%8"/>
      <w:lvlJc w:val="left"/>
      <w:pPr>
        <w:ind w:left="540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3CB69204">
      <w:start w:val="1"/>
      <w:numFmt w:val="lowerRoman"/>
      <w:lvlText w:val="%9"/>
      <w:lvlJc w:val="left"/>
      <w:pPr>
        <w:ind w:left="612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5" w15:restartNumberingAfterBreak="0">
    <w:nsid w:val="70D3241A"/>
    <w:multiLevelType w:val="hybridMultilevel"/>
    <w:tmpl w:val="5942A0BC"/>
    <w:lvl w:ilvl="0" w:tplc="F90CE248">
      <w:start w:val="1"/>
      <w:numFmt w:val="decimal"/>
      <w:lvlText w:val="(%1)"/>
      <w:lvlJc w:val="left"/>
      <w:pPr>
        <w:ind w:left="867"/>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8EC817D0">
      <w:start w:val="1"/>
      <w:numFmt w:val="lowerLetter"/>
      <w:lvlText w:val="%2"/>
      <w:lvlJc w:val="left"/>
      <w:pPr>
        <w:ind w:left="15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D1BA68EA">
      <w:start w:val="1"/>
      <w:numFmt w:val="lowerRoman"/>
      <w:lvlText w:val="%3"/>
      <w:lvlJc w:val="left"/>
      <w:pPr>
        <w:ind w:left="226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547EE4DA">
      <w:start w:val="1"/>
      <w:numFmt w:val="decimal"/>
      <w:lvlText w:val="%4"/>
      <w:lvlJc w:val="left"/>
      <w:pPr>
        <w:ind w:left="29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047410D8">
      <w:start w:val="1"/>
      <w:numFmt w:val="lowerLetter"/>
      <w:lvlText w:val="%5"/>
      <w:lvlJc w:val="left"/>
      <w:pPr>
        <w:ind w:left="370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6C383C70">
      <w:start w:val="1"/>
      <w:numFmt w:val="lowerRoman"/>
      <w:lvlText w:val="%6"/>
      <w:lvlJc w:val="left"/>
      <w:pPr>
        <w:ind w:left="442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06EC0766">
      <w:start w:val="1"/>
      <w:numFmt w:val="decimal"/>
      <w:lvlText w:val="%7"/>
      <w:lvlJc w:val="left"/>
      <w:pPr>
        <w:ind w:left="51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35461B52">
      <w:start w:val="1"/>
      <w:numFmt w:val="lowerLetter"/>
      <w:lvlText w:val="%8"/>
      <w:lvlJc w:val="left"/>
      <w:pPr>
        <w:ind w:left="586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5FEE8CD0">
      <w:start w:val="1"/>
      <w:numFmt w:val="lowerRoman"/>
      <w:lvlText w:val="%9"/>
      <w:lvlJc w:val="left"/>
      <w:pPr>
        <w:ind w:left="658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6" w15:restartNumberingAfterBreak="0">
    <w:nsid w:val="73A2698A"/>
    <w:multiLevelType w:val="hybridMultilevel"/>
    <w:tmpl w:val="2AEE7336"/>
    <w:lvl w:ilvl="0" w:tplc="5CCEC73E">
      <w:start w:val="1"/>
      <w:numFmt w:val="ideographDigital"/>
      <w:lvlText w:val="(%1)"/>
      <w:lvlJc w:val="left"/>
      <w:pPr>
        <w:ind w:left="46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539A9358">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24BEE182">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F92A7A38">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24C4BC44">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11A09F84">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1E60AA92">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1BBC7932">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D856F3B0">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74AD502B"/>
    <w:multiLevelType w:val="hybridMultilevel"/>
    <w:tmpl w:val="88D26982"/>
    <w:lvl w:ilvl="0" w:tplc="F848A6EE">
      <w:start w:val="1"/>
      <w:numFmt w:val="decimal"/>
      <w:lvlText w:val="%1."/>
      <w:lvlJc w:val="left"/>
      <w:pPr>
        <w:ind w:left="346"/>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8CBED746">
      <w:start w:val="1"/>
      <w:numFmt w:val="lowerLetter"/>
      <w:lvlText w:val="%2"/>
      <w:lvlJc w:val="left"/>
      <w:pPr>
        <w:ind w:left="11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56CC37C6">
      <w:start w:val="1"/>
      <w:numFmt w:val="lowerRoman"/>
      <w:lvlText w:val="%3"/>
      <w:lvlJc w:val="left"/>
      <w:pPr>
        <w:ind w:left="19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3828CDBA">
      <w:start w:val="1"/>
      <w:numFmt w:val="decimal"/>
      <w:lvlText w:val="%4"/>
      <w:lvlJc w:val="left"/>
      <w:pPr>
        <w:ind w:left="26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160299CA">
      <w:start w:val="1"/>
      <w:numFmt w:val="lowerLetter"/>
      <w:lvlText w:val="%5"/>
      <w:lvlJc w:val="left"/>
      <w:pPr>
        <w:ind w:left="335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5DEC9B6A">
      <w:start w:val="1"/>
      <w:numFmt w:val="lowerRoman"/>
      <w:lvlText w:val="%6"/>
      <w:lvlJc w:val="left"/>
      <w:pPr>
        <w:ind w:left="407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C89CAEA4">
      <w:start w:val="1"/>
      <w:numFmt w:val="decimal"/>
      <w:lvlText w:val="%7"/>
      <w:lvlJc w:val="left"/>
      <w:pPr>
        <w:ind w:left="479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4D6EC4E6">
      <w:start w:val="1"/>
      <w:numFmt w:val="lowerLetter"/>
      <w:lvlText w:val="%8"/>
      <w:lvlJc w:val="left"/>
      <w:pPr>
        <w:ind w:left="551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58A899FC">
      <w:start w:val="1"/>
      <w:numFmt w:val="lowerRoman"/>
      <w:lvlText w:val="%9"/>
      <w:lvlJc w:val="left"/>
      <w:pPr>
        <w:ind w:left="6230"/>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77E6095D"/>
    <w:multiLevelType w:val="hybridMultilevel"/>
    <w:tmpl w:val="A5D4480A"/>
    <w:lvl w:ilvl="0" w:tplc="276E2B3E">
      <w:start w:val="1"/>
      <w:numFmt w:val="decimal"/>
      <w:lvlText w:val="%1."/>
      <w:lvlJc w:val="left"/>
      <w:pPr>
        <w:ind w:left="506"/>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1" w:tplc="5C408CE2">
      <w:start w:val="1"/>
      <w:numFmt w:val="lowerLetter"/>
      <w:lvlText w:val="%2"/>
      <w:lvlJc w:val="left"/>
      <w:pPr>
        <w:ind w:left="108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2" w:tplc="3DB0177A">
      <w:start w:val="1"/>
      <w:numFmt w:val="lowerRoman"/>
      <w:lvlText w:val="%3"/>
      <w:lvlJc w:val="left"/>
      <w:pPr>
        <w:ind w:left="180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3" w:tplc="2270AB82">
      <w:start w:val="1"/>
      <w:numFmt w:val="decimal"/>
      <w:lvlText w:val="%4"/>
      <w:lvlJc w:val="left"/>
      <w:pPr>
        <w:ind w:left="252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4" w:tplc="24B24398">
      <w:start w:val="1"/>
      <w:numFmt w:val="lowerLetter"/>
      <w:lvlText w:val="%5"/>
      <w:lvlJc w:val="left"/>
      <w:pPr>
        <w:ind w:left="324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5" w:tplc="A98E3990">
      <w:start w:val="1"/>
      <w:numFmt w:val="lowerRoman"/>
      <w:lvlText w:val="%6"/>
      <w:lvlJc w:val="left"/>
      <w:pPr>
        <w:ind w:left="396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6" w:tplc="CFEE7BCA">
      <w:start w:val="1"/>
      <w:numFmt w:val="decimal"/>
      <w:lvlText w:val="%7"/>
      <w:lvlJc w:val="left"/>
      <w:pPr>
        <w:ind w:left="468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7" w:tplc="7054C2AA">
      <w:start w:val="1"/>
      <w:numFmt w:val="lowerLetter"/>
      <w:lvlText w:val="%8"/>
      <w:lvlJc w:val="left"/>
      <w:pPr>
        <w:ind w:left="540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lvl w:ilvl="8" w:tplc="813A3720">
      <w:start w:val="1"/>
      <w:numFmt w:val="lowerRoman"/>
      <w:lvlText w:val="%9"/>
      <w:lvlJc w:val="left"/>
      <w:pPr>
        <w:ind w:left="6120"/>
      </w:pPr>
      <w:rPr>
        <w:rFonts w:ascii="Microsoft YaHei" w:eastAsia="Microsoft YaHei" w:hAnsi="Microsoft YaHei" w:cs="Microsoft YaHe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A2F3695"/>
    <w:multiLevelType w:val="hybridMultilevel"/>
    <w:tmpl w:val="7222E480"/>
    <w:lvl w:ilvl="0" w:tplc="8A44E7DC">
      <w:start w:val="1"/>
      <w:numFmt w:val="decimal"/>
      <w:lvlText w:val="%1."/>
      <w:lvlJc w:val="left"/>
      <w:pPr>
        <w:ind w:left="46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1" w:tplc="84182430">
      <w:start w:val="1"/>
      <w:numFmt w:val="lowerLetter"/>
      <w:lvlText w:val="%2"/>
      <w:lvlJc w:val="left"/>
      <w:pPr>
        <w:ind w:left="119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2" w:tplc="A4528FD8">
      <w:start w:val="1"/>
      <w:numFmt w:val="lowerRoman"/>
      <w:lvlText w:val="%3"/>
      <w:lvlJc w:val="left"/>
      <w:pPr>
        <w:ind w:left="191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3" w:tplc="C166091C">
      <w:start w:val="1"/>
      <w:numFmt w:val="decimal"/>
      <w:lvlText w:val="%4"/>
      <w:lvlJc w:val="left"/>
      <w:pPr>
        <w:ind w:left="263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4" w:tplc="E4785D30">
      <w:start w:val="1"/>
      <w:numFmt w:val="lowerLetter"/>
      <w:lvlText w:val="%5"/>
      <w:lvlJc w:val="left"/>
      <w:pPr>
        <w:ind w:left="335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5" w:tplc="5F8CD16C">
      <w:start w:val="1"/>
      <w:numFmt w:val="lowerRoman"/>
      <w:lvlText w:val="%6"/>
      <w:lvlJc w:val="left"/>
      <w:pPr>
        <w:ind w:left="407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6" w:tplc="BCAED7D6">
      <w:start w:val="1"/>
      <w:numFmt w:val="decimal"/>
      <w:lvlText w:val="%7"/>
      <w:lvlJc w:val="left"/>
      <w:pPr>
        <w:ind w:left="479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7" w:tplc="CBCAAF9E">
      <w:start w:val="1"/>
      <w:numFmt w:val="lowerLetter"/>
      <w:lvlText w:val="%8"/>
      <w:lvlJc w:val="left"/>
      <w:pPr>
        <w:ind w:left="551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lvl w:ilvl="8" w:tplc="BE1480C8">
      <w:start w:val="1"/>
      <w:numFmt w:val="lowerRoman"/>
      <w:lvlText w:val="%9"/>
      <w:lvlJc w:val="left"/>
      <w:pPr>
        <w:ind w:left="6231"/>
      </w:pPr>
      <w:rPr>
        <w:rFonts w:ascii="Microsoft YaHei" w:eastAsia="Microsoft YaHei" w:hAnsi="Microsoft YaHei" w:cs="Microsoft YaHei"/>
        <w:b w:val="0"/>
        <w:i w:val="0"/>
        <w:strike w:val="0"/>
        <w:dstrike w:val="0"/>
        <w:color w:val="000000"/>
        <w:sz w:val="23"/>
        <w:szCs w:val="23"/>
        <w:u w:val="none" w:color="000000"/>
        <w:bdr w:val="none" w:sz="0" w:space="0" w:color="auto"/>
        <w:shd w:val="clear" w:color="auto" w:fill="auto"/>
        <w:vertAlign w:val="baseline"/>
      </w:rPr>
    </w:lvl>
  </w:abstractNum>
  <w:num w:numId="1" w16cid:durableId="547034068">
    <w:abstractNumId w:val="3"/>
  </w:num>
  <w:num w:numId="2" w16cid:durableId="2071463928">
    <w:abstractNumId w:val="18"/>
  </w:num>
  <w:num w:numId="3" w16cid:durableId="1754744208">
    <w:abstractNumId w:val="16"/>
  </w:num>
  <w:num w:numId="4" w16cid:durableId="1650358246">
    <w:abstractNumId w:val="21"/>
  </w:num>
  <w:num w:numId="5" w16cid:durableId="2140949518">
    <w:abstractNumId w:val="25"/>
  </w:num>
  <w:num w:numId="6" w16cid:durableId="1276710949">
    <w:abstractNumId w:val="14"/>
  </w:num>
  <w:num w:numId="7" w16cid:durableId="1168983483">
    <w:abstractNumId w:val="28"/>
  </w:num>
  <w:num w:numId="8" w16cid:durableId="1992363493">
    <w:abstractNumId w:val="1"/>
  </w:num>
  <w:num w:numId="9" w16cid:durableId="333579532">
    <w:abstractNumId w:val="17"/>
  </w:num>
  <w:num w:numId="10" w16cid:durableId="573322325">
    <w:abstractNumId w:val="0"/>
  </w:num>
  <w:num w:numId="11" w16cid:durableId="2045015104">
    <w:abstractNumId w:val="15"/>
  </w:num>
  <w:num w:numId="12" w16cid:durableId="1412238685">
    <w:abstractNumId w:val="4"/>
  </w:num>
  <w:num w:numId="13" w16cid:durableId="352190813">
    <w:abstractNumId w:val="2"/>
  </w:num>
  <w:num w:numId="14" w16cid:durableId="1252425104">
    <w:abstractNumId w:val="24"/>
  </w:num>
  <w:num w:numId="15" w16cid:durableId="789470185">
    <w:abstractNumId w:val="9"/>
  </w:num>
  <w:num w:numId="16" w16cid:durableId="663364386">
    <w:abstractNumId w:val="10"/>
  </w:num>
  <w:num w:numId="17" w16cid:durableId="479810652">
    <w:abstractNumId w:val="19"/>
  </w:num>
  <w:num w:numId="18" w16cid:durableId="1831407559">
    <w:abstractNumId w:val="22"/>
  </w:num>
  <w:num w:numId="19" w16cid:durableId="1221135377">
    <w:abstractNumId w:val="11"/>
  </w:num>
  <w:num w:numId="20" w16cid:durableId="1655448668">
    <w:abstractNumId w:val="7"/>
  </w:num>
  <w:num w:numId="21" w16cid:durableId="2086029416">
    <w:abstractNumId w:val="26"/>
  </w:num>
  <w:num w:numId="22" w16cid:durableId="383137660">
    <w:abstractNumId w:val="13"/>
  </w:num>
  <w:num w:numId="23" w16cid:durableId="1942833578">
    <w:abstractNumId w:val="12"/>
  </w:num>
  <w:num w:numId="24" w16cid:durableId="1663196844">
    <w:abstractNumId w:val="23"/>
  </w:num>
  <w:num w:numId="25" w16cid:durableId="1332948758">
    <w:abstractNumId w:val="20"/>
  </w:num>
  <w:num w:numId="26" w16cid:durableId="396366678">
    <w:abstractNumId w:val="5"/>
  </w:num>
  <w:num w:numId="27" w16cid:durableId="1381828355">
    <w:abstractNumId w:val="27"/>
  </w:num>
  <w:num w:numId="28" w16cid:durableId="701631651">
    <w:abstractNumId w:val="6"/>
  </w:num>
  <w:num w:numId="29" w16cid:durableId="990133488">
    <w:abstractNumId w:val="29"/>
  </w:num>
  <w:num w:numId="30" w16cid:durableId="1365804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E73"/>
    <w:rsid w:val="00124E73"/>
    <w:rsid w:val="00175098"/>
    <w:rsid w:val="005417DB"/>
    <w:rsid w:val="00914C72"/>
    <w:rsid w:val="00CF2E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6B309DD"/>
  <w15:docId w15:val="{2B41D97A-F5A5-8046-B067-3E159B17B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300" w:lineRule="auto"/>
      <w:ind w:left="51" w:hanging="10"/>
    </w:pPr>
    <w:rPr>
      <w:rFonts w:ascii="Microsoft YaHei" w:eastAsia="Microsoft YaHei" w:hAnsi="Microsoft YaHei" w:cs="Microsoft YaHei"/>
      <w:color w:val="000000"/>
      <w:sz w:val="23"/>
      <w:lang w:val="zh" w:eastAsia="zh" w:bidi="zh"/>
    </w:rPr>
  </w:style>
  <w:style w:type="paragraph" w:styleId="1">
    <w:name w:val="heading 1"/>
    <w:next w:val="a"/>
    <w:link w:val="10"/>
    <w:uiPriority w:val="9"/>
    <w:qFormat/>
    <w:pPr>
      <w:keepNext/>
      <w:keepLines/>
      <w:spacing w:after="155" w:line="259" w:lineRule="auto"/>
      <w:ind w:left="41"/>
      <w:jc w:val="center"/>
      <w:outlineLvl w:val="0"/>
    </w:pPr>
    <w:rPr>
      <w:rFonts w:ascii="Microsoft YaHei" w:eastAsia="Microsoft YaHei" w:hAnsi="Microsoft YaHei" w:cs="Microsoft YaHei"/>
      <w:color w:val="000000"/>
      <w:sz w:val="28"/>
    </w:rPr>
  </w:style>
  <w:style w:type="paragraph" w:styleId="2">
    <w:name w:val="heading 2"/>
    <w:next w:val="a"/>
    <w:link w:val="20"/>
    <w:uiPriority w:val="9"/>
    <w:unhideWhenUsed/>
    <w:qFormat/>
    <w:pPr>
      <w:keepNext/>
      <w:keepLines/>
      <w:spacing w:after="156" w:line="259" w:lineRule="auto"/>
      <w:ind w:left="51" w:hanging="10"/>
      <w:outlineLvl w:val="1"/>
    </w:pPr>
    <w:rPr>
      <w:rFonts w:ascii="Microsoft YaHei" w:eastAsia="Microsoft YaHei" w:hAnsi="Microsoft YaHei" w:cs="Microsoft YaHei"/>
      <w:color w:val="000000"/>
      <w:sz w:val="28"/>
    </w:rPr>
  </w:style>
  <w:style w:type="paragraph" w:styleId="3">
    <w:name w:val="heading 3"/>
    <w:next w:val="a"/>
    <w:link w:val="30"/>
    <w:uiPriority w:val="9"/>
    <w:unhideWhenUsed/>
    <w:qFormat/>
    <w:pPr>
      <w:keepNext/>
      <w:keepLines/>
      <w:spacing w:after="156" w:line="259" w:lineRule="auto"/>
      <w:ind w:left="51" w:hanging="10"/>
      <w:outlineLvl w:val="2"/>
    </w:pPr>
    <w:rPr>
      <w:rFonts w:ascii="Microsoft YaHei" w:eastAsia="Microsoft YaHei" w:hAnsi="Microsoft YaHei" w:cs="Microsoft YaHei"/>
      <w:color w:val="000000"/>
      <w:sz w:val="28"/>
    </w:rPr>
  </w:style>
  <w:style w:type="paragraph" w:styleId="4">
    <w:name w:val="heading 4"/>
    <w:next w:val="a"/>
    <w:link w:val="40"/>
    <w:uiPriority w:val="9"/>
    <w:unhideWhenUsed/>
    <w:qFormat/>
    <w:pPr>
      <w:keepNext/>
      <w:keepLines/>
      <w:shd w:val="clear" w:color="auto" w:fill="FFFF00"/>
      <w:spacing w:after="56" w:line="259" w:lineRule="auto"/>
      <w:ind w:left="51" w:hanging="10"/>
      <w:outlineLvl w:val="3"/>
    </w:pPr>
    <w:rPr>
      <w:rFonts w:ascii="Microsoft YaHei" w:eastAsia="Microsoft YaHei" w:hAnsi="Microsoft YaHei" w:cs="Microsoft YaHei"/>
      <w:color w:val="000000"/>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link w:val="1"/>
    <w:rPr>
      <w:rFonts w:ascii="Microsoft YaHei" w:eastAsia="Microsoft YaHei" w:hAnsi="Microsoft YaHei" w:cs="Microsoft YaHei"/>
      <w:color w:val="000000"/>
      <w:sz w:val="28"/>
    </w:rPr>
  </w:style>
  <w:style w:type="character" w:customStyle="1" w:styleId="40">
    <w:name w:val="標題 4 字元"/>
    <w:link w:val="4"/>
    <w:rPr>
      <w:rFonts w:ascii="Microsoft YaHei" w:eastAsia="Microsoft YaHei" w:hAnsi="Microsoft YaHei" w:cs="Microsoft YaHei"/>
      <w:color w:val="000000"/>
      <w:sz w:val="23"/>
    </w:rPr>
  </w:style>
  <w:style w:type="character" w:customStyle="1" w:styleId="20">
    <w:name w:val="標題 2 字元"/>
    <w:link w:val="2"/>
    <w:rPr>
      <w:rFonts w:ascii="Microsoft YaHei" w:eastAsia="Microsoft YaHei" w:hAnsi="Microsoft YaHei" w:cs="Microsoft YaHei"/>
      <w:color w:val="000000"/>
      <w:sz w:val="28"/>
    </w:rPr>
  </w:style>
  <w:style w:type="character" w:customStyle="1" w:styleId="30">
    <w:name w:val="標題 3 字元"/>
    <w:link w:val="3"/>
    <w:rPr>
      <w:rFonts w:ascii="Microsoft YaHei" w:eastAsia="Microsoft YaHei" w:hAnsi="Microsoft YaHei" w:cs="Microsoft YaHe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l.gov.tw/topic/3078/25331/2562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mol.gov.tw/topic/3078/25331/25621/"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8850</Words>
  <Characters>50445</Characters>
  <Application>Microsoft Office Word</Application>
  <DocSecurity>0</DocSecurity>
  <Lines>420</Lines>
  <Paragraphs>118</Paragraphs>
  <ScaleCrop>false</ScaleCrop>
  <Company/>
  <LinksUpToDate>false</LinksUpToDate>
  <CharactersWithSpaces>59177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林芳如</dc:creator>
  <cp:keywords/>
  <cp:lastModifiedBy>王書瑋</cp:lastModifiedBy>
  <cp:revision>2</cp:revision>
  <dcterms:created xsi:type="dcterms:W3CDTF">2025-11-07T15:07:00Z</dcterms:created>
  <dcterms:modified xsi:type="dcterms:W3CDTF">2025-11-07T15:07:00Z</dcterms:modified>
</cp:coreProperties>
</file>