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F325" w14:textId="77777777" w:rsidR="00E6551C" w:rsidRDefault="00E6551C">
      <w:pPr>
        <w:ind w:firstLine="720"/>
        <w:jc w:val="center"/>
      </w:pPr>
    </w:p>
    <w:p w14:paraId="320CBDE4" w14:textId="77777777" w:rsidR="00E6551C" w:rsidRDefault="00E6551C">
      <w:pPr>
        <w:ind w:firstLine="720"/>
        <w:jc w:val="center"/>
      </w:pPr>
    </w:p>
    <w:p w14:paraId="2DDD9996" w14:textId="77777777" w:rsidR="00E6551C" w:rsidRDefault="00E6551C">
      <w:pPr>
        <w:ind w:firstLine="720"/>
        <w:jc w:val="center"/>
      </w:pPr>
    </w:p>
    <w:p w14:paraId="2959ED74" w14:textId="77777777" w:rsidR="00E6551C" w:rsidRDefault="00E6551C">
      <w:pPr>
        <w:ind w:firstLine="720"/>
        <w:jc w:val="center"/>
      </w:pPr>
    </w:p>
    <w:p w14:paraId="79F74C6F" w14:textId="77777777" w:rsidR="00E6551C" w:rsidRDefault="00E6551C">
      <w:pPr>
        <w:ind w:firstLine="720"/>
        <w:jc w:val="center"/>
      </w:pPr>
    </w:p>
    <w:p w14:paraId="1F3C419A" w14:textId="77777777" w:rsidR="00E6551C" w:rsidRDefault="00E6551C">
      <w:pPr>
        <w:ind w:firstLine="720"/>
        <w:jc w:val="center"/>
      </w:pPr>
    </w:p>
    <w:p w14:paraId="65AD6D69" w14:textId="77777777" w:rsidR="00E6551C" w:rsidRDefault="00E6551C">
      <w:pPr>
        <w:ind w:firstLine="720"/>
        <w:jc w:val="center"/>
      </w:pPr>
    </w:p>
    <w:p w14:paraId="1663CC28" w14:textId="77777777" w:rsidR="00513CF1" w:rsidRDefault="00513CF1" w:rsidP="00513CF1">
      <w:pPr>
        <w:ind w:left="0"/>
      </w:pPr>
    </w:p>
    <w:p w14:paraId="29CE2A0B" w14:textId="384DA947" w:rsidR="00E6551C" w:rsidRDefault="007C2552" w:rsidP="00513CF1">
      <w:pPr>
        <w:ind w:left="0"/>
        <w:jc w:val="center"/>
        <w:rPr>
          <w:sz w:val="72"/>
          <w:szCs w:val="72"/>
        </w:rPr>
      </w:pPr>
      <w:r>
        <w:rPr>
          <w:sz w:val="72"/>
          <w:szCs w:val="72"/>
        </w:rPr>
        <w:t>ParkEZ</w:t>
      </w:r>
    </w:p>
    <w:p w14:paraId="652FB326" w14:textId="77777777" w:rsidR="00E6551C" w:rsidRDefault="00A26454" w:rsidP="00513CF1">
      <w:pPr>
        <w:ind w:left="0"/>
        <w:jc w:val="center"/>
        <w:rPr>
          <w:sz w:val="72"/>
          <w:szCs w:val="72"/>
        </w:rPr>
      </w:pPr>
      <w:r>
        <w:rPr>
          <w:sz w:val="72"/>
          <w:szCs w:val="72"/>
        </w:rPr>
        <w:t>Business Requirements Document</w:t>
      </w:r>
    </w:p>
    <w:p w14:paraId="71F899C2" w14:textId="77777777" w:rsidR="00E6551C" w:rsidRDefault="00E6551C">
      <w:pPr>
        <w:ind w:firstLine="720"/>
      </w:pPr>
    </w:p>
    <w:p w14:paraId="692FA953" w14:textId="77777777" w:rsidR="00E6551C" w:rsidRDefault="00E6551C">
      <w:pPr>
        <w:ind w:firstLine="720"/>
      </w:pPr>
    </w:p>
    <w:p w14:paraId="647FCD1C" w14:textId="77777777" w:rsidR="00E6551C" w:rsidRDefault="00E6551C">
      <w:pPr>
        <w:ind w:firstLine="720"/>
      </w:pPr>
    </w:p>
    <w:p w14:paraId="15ECA3F6" w14:textId="77777777" w:rsidR="00E6551C" w:rsidRDefault="00E6551C">
      <w:pPr>
        <w:ind w:firstLine="720"/>
      </w:pPr>
    </w:p>
    <w:p w14:paraId="325AC05A" w14:textId="77777777" w:rsidR="00E6551C" w:rsidRDefault="00E6551C">
      <w:pPr>
        <w:ind w:firstLine="720"/>
      </w:pPr>
    </w:p>
    <w:p w14:paraId="5E920812" w14:textId="77777777" w:rsidR="00E6551C" w:rsidRDefault="00E6551C">
      <w:pPr>
        <w:ind w:firstLine="720"/>
      </w:pPr>
    </w:p>
    <w:p w14:paraId="234C9067" w14:textId="77777777" w:rsidR="00E6551C" w:rsidRDefault="00E6551C">
      <w:pPr>
        <w:ind w:firstLine="720"/>
      </w:pPr>
    </w:p>
    <w:p w14:paraId="4B4C8E8B" w14:textId="77777777" w:rsidR="00E6551C" w:rsidRDefault="00E6551C">
      <w:pPr>
        <w:ind w:left="0"/>
      </w:pPr>
    </w:p>
    <w:p w14:paraId="53053D24" w14:textId="77777777" w:rsidR="00E6551C" w:rsidRDefault="00E6551C">
      <w:pPr>
        <w:ind w:firstLine="720"/>
      </w:pPr>
    </w:p>
    <w:p w14:paraId="0B077555" w14:textId="77777777" w:rsidR="00E6551C" w:rsidRDefault="00E6551C">
      <w:pPr>
        <w:ind w:firstLine="720"/>
      </w:pPr>
    </w:p>
    <w:p w14:paraId="382CFCE5" w14:textId="16FFD881" w:rsidR="00E6551C" w:rsidRDefault="00A26454" w:rsidP="00371EAD">
      <w:pPr>
        <w:ind w:hanging="360"/>
        <w:rPr>
          <w:sz w:val="40"/>
          <w:szCs w:val="40"/>
        </w:rPr>
      </w:pPr>
      <w:r>
        <w:rPr>
          <w:sz w:val="40"/>
          <w:szCs w:val="40"/>
        </w:rPr>
        <w:t xml:space="preserve">Project: </w:t>
      </w:r>
      <w:r w:rsidR="00534010">
        <w:rPr>
          <w:sz w:val="40"/>
          <w:szCs w:val="40"/>
        </w:rPr>
        <w:t xml:space="preserve">ParkEZ </w:t>
      </w:r>
      <w:r>
        <w:rPr>
          <w:sz w:val="40"/>
          <w:szCs w:val="40"/>
        </w:rPr>
        <w:t>Web Application</w:t>
      </w:r>
    </w:p>
    <w:p w14:paraId="30EEADD1" w14:textId="591B5DE5" w:rsidR="00E6551C" w:rsidRDefault="00A26454" w:rsidP="0097554D">
      <w:pPr>
        <w:ind w:left="1710" w:hanging="1710"/>
        <w:rPr>
          <w:sz w:val="40"/>
          <w:szCs w:val="40"/>
        </w:rPr>
      </w:pPr>
      <w:r>
        <w:rPr>
          <w:sz w:val="40"/>
          <w:szCs w:val="40"/>
        </w:rPr>
        <w:t xml:space="preserve">Author(s): </w:t>
      </w:r>
      <w:r w:rsidR="0097554D" w:rsidRPr="0097554D">
        <w:rPr>
          <w:sz w:val="40"/>
          <w:szCs w:val="40"/>
        </w:rPr>
        <w:t>Chetan Basnet</w:t>
      </w:r>
      <w:r w:rsidR="0097554D">
        <w:rPr>
          <w:sz w:val="40"/>
          <w:szCs w:val="40"/>
        </w:rPr>
        <w:t xml:space="preserve">, </w:t>
      </w:r>
      <w:r w:rsidR="0097554D" w:rsidRPr="0097554D">
        <w:rPr>
          <w:sz w:val="40"/>
          <w:szCs w:val="40"/>
        </w:rPr>
        <w:t>Krunal Bhavsar</w:t>
      </w:r>
      <w:r w:rsidR="0097554D">
        <w:rPr>
          <w:sz w:val="40"/>
          <w:szCs w:val="40"/>
        </w:rPr>
        <w:t xml:space="preserve">, </w:t>
      </w:r>
      <w:r w:rsidR="0097554D" w:rsidRPr="0097554D">
        <w:rPr>
          <w:sz w:val="40"/>
          <w:szCs w:val="40"/>
        </w:rPr>
        <w:t>Ruchi Sharma</w:t>
      </w:r>
      <w:r w:rsidR="0097554D">
        <w:rPr>
          <w:sz w:val="40"/>
          <w:szCs w:val="40"/>
        </w:rPr>
        <w:t xml:space="preserve">, </w:t>
      </w:r>
      <w:r w:rsidR="0097554D" w:rsidRPr="0097554D">
        <w:rPr>
          <w:sz w:val="40"/>
          <w:szCs w:val="40"/>
        </w:rPr>
        <w:t>Shubham Mittal</w:t>
      </w:r>
      <w:r w:rsidR="0097554D">
        <w:rPr>
          <w:sz w:val="40"/>
          <w:szCs w:val="40"/>
        </w:rPr>
        <w:t xml:space="preserve">, </w:t>
      </w:r>
      <w:r w:rsidR="0097554D" w:rsidRPr="0097554D">
        <w:rPr>
          <w:sz w:val="40"/>
          <w:szCs w:val="40"/>
        </w:rPr>
        <w:t>Srija Reddy Sripathi</w:t>
      </w:r>
      <w:r w:rsidR="0097554D">
        <w:rPr>
          <w:sz w:val="40"/>
          <w:szCs w:val="40"/>
        </w:rPr>
        <w:t xml:space="preserve">, </w:t>
      </w:r>
      <w:r w:rsidR="0097554D" w:rsidRPr="0097554D">
        <w:rPr>
          <w:sz w:val="40"/>
          <w:szCs w:val="40"/>
        </w:rPr>
        <w:t>Suruchi Patil</w:t>
      </w:r>
      <w:r w:rsidR="0097554D">
        <w:rPr>
          <w:sz w:val="40"/>
          <w:szCs w:val="40"/>
        </w:rPr>
        <w:t xml:space="preserve">, </w:t>
      </w:r>
      <w:r w:rsidR="0097554D" w:rsidRPr="0097554D">
        <w:rPr>
          <w:sz w:val="40"/>
          <w:szCs w:val="40"/>
        </w:rPr>
        <w:t>Swayambhu Dhuri</w:t>
      </w:r>
      <w:r w:rsidR="0097554D">
        <w:rPr>
          <w:sz w:val="40"/>
          <w:szCs w:val="40"/>
        </w:rPr>
        <w:t xml:space="preserve">, </w:t>
      </w:r>
      <w:r w:rsidR="0097554D" w:rsidRPr="0097554D">
        <w:rPr>
          <w:sz w:val="40"/>
          <w:szCs w:val="40"/>
        </w:rPr>
        <w:t>Tom Alex</w:t>
      </w:r>
      <w:r w:rsidR="0097554D">
        <w:rPr>
          <w:sz w:val="40"/>
          <w:szCs w:val="40"/>
        </w:rPr>
        <w:t xml:space="preserve"> and </w:t>
      </w:r>
      <w:r w:rsidR="0097554D" w:rsidRPr="0097554D">
        <w:rPr>
          <w:sz w:val="40"/>
          <w:szCs w:val="40"/>
        </w:rPr>
        <w:t>Tom Cookson</w:t>
      </w:r>
    </w:p>
    <w:p w14:paraId="4F8EEF7C" w14:textId="77777777" w:rsidR="00E6551C" w:rsidRDefault="00E6551C">
      <w:pPr>
        <w:ind w:firstLine="720"/>
        <w:rPr>
          <w:sz w:val="40"/>
          <w:szCs w:val="40"/>
        </w:rPr>
      </w:pPr>
    </w:p>
    <w:p w14:paraId="3986499B" w14:textId="77777777" w:rsidR="00E6551C" w:rsidRDefault="00A26454">
      <w:pPr>
        <w:keepNext/>
        <w:keepLines/>
        <w:pBdr>
          <w:top w:val="nil"/>
          <w:left w:val="nil"/>
          <w:bottom w:val="nil"/>
          <w:right w:val="nil"/>
          <w:between w:val="nil"/>
        </w:pBdr>
        <w:spacing w:before="240" w:after="0" w:line="259" w:lineRule="auto"/>
        <w:ind w:left="0"/>
        <w:rPr>
          <w:color w:val="2F5496"/>
          <w:sz w:val="32"/>
          <w:szCs w:val="32"/>
        </w:rPr>
      </w:pPr>
      <w:r>
        <w:rPr>
          <w:color w:val="2F5496"/>
          <w:sz w:val="32"/>
          <w:szCs w:val="32"/>
        </w:rPr>
        <w:t>Table of Contents</w:t>
      </w:r>
    </w:p>
    <w:sdt>
      <w:sdtPr>
        <w:id w:val="-77296927"/>
        <w:docPartObj>
          <w:docPartGallery w:val="Table of Contents"/>
          <w:docPartUnique/>
        </w:docPartObj>
      </w:sdtPr>
      <w:sdtContent>
        <w:p w14:paraId="25ED8F52" w14:textId="22760217" w:rsidR="00253833" w:rsidRDefault="00A26454">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64269096" w:history="1">
            <w:r w:rsidR="00253833" w:rsidRPr="006F21AB">
              <w:rPr>
                <w:rStyle w:val="Hyperlink"/>
                <w:b/>
                <w:smallCaps/>
                <w:noProof/>
              </w:rPr>
              <w:t>1.</w:t>
            </w:r>
            <w:r w:rsidR="00253833">
              <w:rPr>
                <w:rFonts w:asciiTheme="minorHAnsi" w:eastAsiaTheme="minorEastAsia" w:hAnsiTheme="minorHAnsi" w:cstheme="minorBidi"/>
                <w:noProof/>
              </w:rPr>
              <w:tab/>
            </w:r>
            <w:r w:rsidR="00253833" w:rsidRPr="006F21AB">
              <w:rPr>
                <w:rStyle w:val="Hyperlink"/>
                <w:b/>
                <w:smallCaps/>
                <w:noProof/>
              </w:rPr>
              <w:t>Project Overview</w:t>
            </w:r>
            <w:r w:rsidR="00253833">
              <w:rPr>
                <w:noProof/>
                <w:webHidden/>
              </w:rPr>
              <w:tab/>
            </w:r>
            <w:r w:rsidR="00253833">
              <w:rPr>
                <w:noProof/>
                <w:webHidden/>
              </w:rPr>
              <w:fldChar w:fldCharType="begin"/>
            </w:r>
            <w:r w:rsidR="00253833">
              <w:rPr>
                <w:noProof/>
                <w:webHidden/>
              </w:rPr>
              <w:instrText xml:space="preserve"> PAGEREF _Toc64269096 \h </w:instrText>
            </w:r>
            <w:r w:rsidR="00253833">
              <w:rPr>
                <w:noProof/>
                <w:webHidden/>
              </w:rPr>
            </w:r>
            <w:r w:rsidR="00253833">
              <w:rPr>
                <w:noProof/>
                <w:webHidden/>
              </w:rPr>
              <w:fldChar w:fldCharType="separate"/>
            </w:r>
            <w:r w:rsidR="00253833">
              <w:rPr>
                <w:noProof/>
                <w:webHidden/>
              </w:rPr>
              <w:t>3</w:t>
            </w:r>
            <w:r w:rsidR="00253833">
              <w:rPr>
                <w:noProof/>
                <w:webHidden/>
              </w:rPr>
              <w:fldChar w:fldCharType="end"/>
            </w:r>
          </w:hyperlink>
        </w:p>
        <w:p w14:paraId="259FF403" w14:textId="464886FE" w:rsidR="00253833" w:rsidRDefault="00000000">
          <w:pPr>
            <w:pStyle w:val="TOC1"/>
            <w:tabs>
              <w:tab w:val="left" w:pos="440"/>
              <w:tab w:val="right" w:pos="9350"/>
            </w:tabs>
            <w:rPr>
              <w:rFonts w:asciiTheme="minorHAnsi" w:eastAsiaTheme="minorEastAsia" w:hAnsiTheme="minorHAnsi" w:cstheme="minorBidi"/>
              <w:noProof/>
            </w:rPr>
          </w:pPr>
          <w:hyperlink w:anchor="_Toc64269097" w:history="1">
            <w:r w:rsidR="00253833" w:rsidRPr="006F21AB">
              <w:rPr>
                <w:rStyle w:val="Hyperlink"/>
                <w:b/>
                <w:smallCaps/>
                <w:noProof/>
              </w:rPr>
              <w:t>2.</w:t>
            </w:r>
            <w:r w:rsidR="00253833">
              <w:rPr>
                <w:rFonts w:asciiTheme="minorHAnsi" w:eastAsiaTheme="minorEastAsia" w:hAnsiTheme="minorHAnsi" w:cstheme="minorBidi"/>
                <w:noProof/>
              </w:rPr>
              <w:tab/>
            </w:r>
            <w:r w:rsidR="00253833" w:rsidRPr="006F21AB">
              <w:rPr>
                <w:rStyle w:val="Hyperlink"/>
                <w:b/>
                <w:smallCaps/>
                <w:noProof/>
              </w:rPr>
              <w:t>Document Information</w:t>
            </w:r>
            <w:r w:rsidR="00253833">
              <w:rPr>
                <w:noProof/>
                <w:webHidden/>
              </w:rPr>
              <w:tab/>
            </w:r>
            <w:r w:rsidR="00253833">
              <w:rPr>
                <w:noProof/>
                <w:webHidden/>
              </w:rPr>
              <w:fldChar w:fldCharType="begin"/>
            </w:r>
            <w:r w:rsidR="00253833">
              <w:rPr>
                <w:noProof/>
                <w:webHidden/>
              </w:rPr>
              <w:instrText xml:space="preserve"> PAGEREF _Toc64269097 \h </w:instrText>
            </w:r>
            <w:r w:rsidR="00253833">
              <w:rPr>
                <w:noProof/>
                <w:webHidden/>
              </w:rPr>
            </w:r>
            <w:r w:rsidR="00253833">
              <w:rPr>
                <w:noProof/>
                <w:webHidden/>
              </w:rPr>
              <w:fldChar w:fldCharType="separate"/>
            </w:r>
            <w:r w:rsidR="00253833">
              <w:rPr>
                <w:noProof/>
                <w:webHidden/>
              </w:rPr>
              <w:t>3</w:t>
            </w:r>
            <w:r w:rsidR="00253833">
              <w:rPr>
                <w:noProof/>
                <w:webHidden/>
              </w:rPr>
              <w:fldChar w:fldCharType="end"/>
            </w:r>
          </w:hyperlink>
        </w:p>
        <w:p w14:paraId="0460EBEA" w14:textId="5424E017" w:rsidR="00253833" w:rsidRDefault="00000000">
          <w:pPr>
            <w:pStyle w:val="TOC2"/>
            <w:tabs>
              <w:tab w:val="right" w:pos="9350"/>
            </w:tabs>
            <w:rPr>
              <w:rFonts w:asciiTheme="minorHAnsi" w:hAnsiTheme="minorHAnsi" w:cstheme="minorBidi"/>
              <w:noProof/>
            </w:rPr>
          </w:pPr>
          <w:hyperlink w:anchor="_Toc64269098" w:history="1">
            <w:r w:rsidR="00253833" w:rsidRPr="006F21AB">
              <w:rPr>
                <w:rStyle w:val="Hyperlink"/>
                <w:noProof/>
              </w:rPr>
              <w:t>2.1 Audience</w:t>
            </w:r>
            <w:r w:rsidR="00253833">
              <w:rPr>
                <w:noProof/>
                <w:webHidden/>
              </w:rPr>
              <w:tab/>
            </w:r>
            <w:r w:rsidR="00253833">
              <w:rPr>
                <w:noProof/>
                <w:webHidden/>
              </w:rPr>
              <w:fldChar w:fldCharType="begin"/>
            </w:r>
            <w:r w:rsidR="00253833">
              <w:rPr>
                <w:noProof/>
                <w:webHidden/>
              </w:rPr>
              <w:instrText xml:space="preserve"> PAGEREF _Toc64269098 \h </w:instrText>
            </w:r>
            <w:r w:rsidR="00253833">
              <w:rPr>
                <w:noProof/>
                <w:webHidden/>
              </w:rPr>
            </w:r>
            <w:r w:rsidR="00253833">
              <w:rPr>
                <w:noProof/>
                <w:webHidden/>
              </w:rPr>
              <w:fldChar w:fldCharType="separate"/>
            </w:r>
            <w:r w:rsidR="00253833">
              <w:rPr>
                <w:noProof/>
                <w:webHidden/>
              </w:rPr>
              <w:t>3</w:t>
            </w:r>
            <w:r w:rsidR="00253833">
              <w:rPr>
                <w:noProof/>
                <w:webHidden/>
              </w:rPr>
              <w:fldChar w:fldCharType="end"/>
            </w:r>
          </w:hyperlink>
        </w:p>
        <w:p w14:paraId="154714CD" w14:textId="7B0311CB" w:rsidR="00253833" w:rsidRDefault="00000000">
          <w:pPr>
            <w:pStyle w:val="TOC1"/>
            <w:tabs>
              <w:tab w:val="left" w:pos="440"/>
              <w:tab w:val="right" w:pos="9350"/>
            </w:tabs>
            <w:rPr>
              <w:rFonts w:asciiTheme="minorHAnsi" w:eastAsiaTheme="minorEastAsia" w:hAnsiTheme="minorHAnsi" w:cstheme="minorBidi"/>
              <w:noProof/>
            </w:rPr>
          </w:pPr>
          <w:hyperlink w:anchor="_Toc64269099" w:history="1">
            <w:r w:rsidR="00253833" w:rsidRPr="006F21AB">
              <w:rPr>
                <w:rStyle w:val="Hyperlink"/>
                <w:b/>
                <w:smallCaps/>
                <w:noProof/>
              </w:rPr>
              <w:t>3.</w:t>
            </w:r>
            <w:r w:rsidR="00253833">
              <w:rPr>
                <w:rFonts w:asciiTheme="minorHAnsi" w:eastAsiaTheme="minorEastAsia" w:hAnsiTheme="minorHAnsi" w:cstheme="minorBidi"/>
                <w:noProof/>
              </w:rPr>
              <w:tab/>
            </w:r>
            <w:r w:rsidR="00253833" w:rsidRPr="006F21AB">
              <w:rPr>
                <w:rStyle w:val="Hyperlink"/>
                <w:b/>
                <w:smallCaps/>
                <w:noProof/>
              </w:rPr>
              <w:t>Business Opportunity</w:t>
            </w:r>
            <w:r w:rsidR="00253833">
              <w:rPr>
                <w:noProof/>
                <w:webHidden/>
              </w:rPr>
              <w:tab/>
            </w:r>
            <w:r w:rsidR="00253833">
              <w:rPr>
                <w:noProof/>
                <w:webHidden/>
              </w:rPr>
              <w:fldChar w:fldCharType="begin"/>
            </w:r>
            <w:r w:rsidR="00253833">
              <w:rPr>
                <w:noProof/>
                <w:webHidden/>
              </w:rPr>
              <w:instrText xml:space="preserve"> PAGEREF _Toc64269099 \h </w:instrText>
            </w:r>
            <w:r w:rsidR="00253833">
              <w:rPr>
                <w:noProof/>
                <w:webHidden/>
              </w:rPr>
            </w:r>
            <w:r w:rsidR="00253833">
              <w:rPr>
                <w:noProof/>
                <w:webHidden/>
              </w:rPr>
              <w:fldChar w:fldCharType="separate"/>
            </w:r>
            <w:r w:rsidR="00253833">
              <w:rPr>
                <w:noProof/>
                <w:webHidden/>
              </w:rPr>
              <w:t>3</w:t>
            </w:r>
            <w:r w:rsidR="00253833">
              <w:rPr>
                <w:noProof/>
                <w:webHidden/>
              </w:rPr>
              <w:fldChar w:fldCharType="end"/>
            </w:r>
          </w:hyperlink>
        </w:p>
        <w:p w14:paraId="62F5B711" w14:textId="209259F7" w:rsidR="00253833" w:rsidRDefault="00000000">
          <w:pPr>
            <w:pStyle w:val="TOC2"/>
            <w:tabs>
              <w:tab w:val="right" w:pos="9350"/>
            </w:tabs>
            <w:rPr>
              <w:rFonts w:asciiTheme="minorHAnsi" w:hAnsiTheme="minorHAnsi" w:cstheme="minorBidi"/>
              <w:noProof/>
            </w:rPr>
          </w:pPr>
          <w:hyperlink w:anchor="_Toc64269100" w:history="1">
            <w:r w:rsidR="00253833" w:rsidRPr="006F21AB">
              <w:rPr>
                <w:rStyle w:val="Hyperlink"/>
                <w:noProof/>
              </w:rPr>
              <w:t>3.1 Project Overview and Background</w:t>
            </w:r>
            <w:r w:rsidR="00253833">
              <w:rPr>
                <w:noProof/>
                <w:webHidden/>
              </w:rPr>
              <w:tab/>
            </w:r>
            <w:r w:rsidR="00253833">
              <w:rPr>
                <w:noProof/>
                <w:webHidden/>
              </w:rPr>
              <w:fldChar w:fldCharType="begin"/>
            </w:r>
            <w:r w:rsidR="00253833">
              <w:rPr>
                <w:noProof/>
                <w:webHidden/>
              </w:rPr>
              <w:instrText xml:space="preserve"> PAGEREF _Toc64269100 \h </w:instrText>
            </w:r>
            <w:r w:rsidR="00253833">
              <w:rPr>
                <w:noProof/>
                <w:webHidden/>
              </w:rPr>
            </w:r>
            <w:r w:rsidR="00253833">
              <w:rPr>
                <w:noProof/>
                <w:webHidden/>
              </w:rPr>
              <w:fldChar w:fldCharType="separate"/>
            </w:r>
            <w:r w:rsidR="00253833">
              <w:rPr>
                <w:noProof/>
                <w:webHidden/>
              </w:rPr>
              <w:t>3</w:t>
            </w:r>
            <w:r w:rsidR="00253833">
              <w:rPr>
                <w:noProof/>
                <w:webHidden/>
              </w:rPr>
              <w:fldChar w:fldCharType="end"/>
            </w:r>
          </w:hyperlink>
        </w:p>
        <w:p w14:paraId="077CE2AB" w14:textId="1FEF7247" w:rsidR="00253833" w:rsidRDefault="00000000">
          <w:pPr>
            <w:pStyle w:val="TOC2"/>
            <w:tabs>
              <w:tab w:val="right" w:pos="9350"/>
            </w:tabs>
            <w:rPr>
              <w:rFonts w:asciiTheme="minorHAnsi" w:hAnsiTheme="minorHAnsi" w:cstheme="minorBidi"/>
              <w:noProof/>
            </w:rPr>
          </w:pPr>
          <w:hyperlink w:anchor="_Toc64269101" w:history="1">
            <w:r w:rsidR="00253833" w:rsidRPr="006F21AB">
              <w:rPr>
                <w:rStyle w:val="Hyperlink"/>
                <w:noProof/>
              </w:rPr>
              <w:t>3.2 Current State Analysis</w:t>
            </w:r>
            <w:r w:rsidR="00253833">
              <w:rPr>
                <w:noProof/>
                <w:webHidden/>
              </w:rPr>
              <w:tab/>
            </w:r>
            <w:r w:rsidR="00253833">
              <w:rPr>
                <w:noProof/>
                <w:webHidden/>
              </w:rPr>
              <w:fldChar w:fldCharType="begin"/>
            </w:r>
            <w:r w:rsidR="00253833">
              <w:rPr>
                <w:noProof/>
                <w:webHidden/>
              </w:rPr>
              <w:instrText xml:space="preserve"> PAGEREF _Toc64269101 \h </w:instrText>
            </w:r>
            <w:r w:rsidR="00253833">
              <w:rPr>
                <w:noProof/>
                <w:webHidden/>
              </w:rPr>
            </w:r>
            <w:r w:rsidR="00253833">
              <w:rPr>
                <w:noProof/>
                <w:webHidden/>
              </w:rPr>
              <w:fldChar w:fldCharType="separate"/>
            </w:r>
            <w:r w:rsidR="00253833">
              <w:rPr>
                <w:noProof/>
                <w:webHidden/>
              </w:rPr>
              <w:t>4</w:t>
            </w:r>
            <w:r w:rsidR="00253833">
              <w:rPr>
                <w:noProof/>
                <w:webHidden/>
              </w:rPr>
              <w:fldChar w:fldCharType="end"/>
            </w:r>
          </w:hyperlink>
        </w:p>
        <w:p w14:paraId="5D106547" w14:textId="0A989B74" w:rsidR="00253833" w:rsidRDefault="00000000">
          <w:pPr>
            <w:pStyle w:val="TOC2"/>
            <w:tabs>
              <w:tab w:val="right" w:pos="9350"/>
            </w:tabs>
            <w:rPr>
              <w:rFonts w:asciiTheme="minorHAnsi" w:hAnsiTheme="minorHAnsi" w:cstheme="minorBidi"/>
              <w:noProof/>
            </w:rPr>
          </w:pPr>
          <w:hyperlink w:anchor="_Toc64269102" w:history="1">
            <w:r w:rsidR="00253833" w:rsidRPr="006F21AB">
              <w:rPr>
                <w:rStyle w:val="Hyperlink"/>
                <w:noProof/>
              </w:rPr>
              <w:t>3.3 Future State Objectives</w:t>
            </w:r>
            <w:r w:rsidR="00253833">
              <w:rPr>
                <w:noProof/>
                <w:webHidden/>
              </w:rPr>
              <w:tab/>
            </w:r>
            <w:r w:rsidR="00253833">
              <w:rPr>
                <w:noProof/>
                <w:webHidden/>
              </w:rPr>
              <w:fldChar w:fldCharType="begin"/>
            </w:r>
            <w:r w:rsidR="00253833">
              <w:rPr>
                <w:noProof/>
                <w:webHidden/>
              </w:rPr>
              <w:instrText xml:space="preserve"> PAGEREF _Toc64269102 \h </w:instrText>
            </w:r>
            <w:r w:rsidR="00253833">
              <w:rPr>
                <w:noProof/>
                <w:webHidden/>
              </w:rPr>
            </w:r>
            <w:r w:rsidR="00253833">
              <w:rPr>
                <w:noProof/>
                <w:webHidden/>
              </w:rPr>
              <w:fldChar w:fldCharType="separate"/>
            </w:r>
            <w:r w:rsidR="00253833">
              <w:rPr>
                <w:noProof/>
                <w:webHidden/>
              </w:rPr>
              <w:t>4</w:t>
            </w:r>
            <w:r w:rsidR="00253833">
              <w:rPr>
                <w:noProof/>
                <w:webHidden/>
              </w:rPr>
              <w:fldChar w:fldCharType="end"/>
            </w:r>
          </w:hyperlink>
        </w:p>
        <w:p w14:paraId="590A469C" w14:textId="4F91CDD8" w:rsidR="00253833" w:rsidRDefault="00000000">
          <w:pPr>
            <w:pStyle w:val="TOC2"/>
            <w:tabs>
              <w:tab w:val="right" w:pos="9350"/>
            </w:tabs>
            <w:rPr>
              <w:rFonts w:asciiTheme="minorHAnsi" w:hAnsiTheme="minorHAnsi" w:cstheme="minorBidi"/>
              <w:noProof/>
            </w:rPr>
          </w:pPr>
          <w:hyperlink w:anchor="_Toc64269103" w:history="1">
            <w:r w:rsidR="00253833" w:rsidRPr="006F21AB">
              <w:rPr>
                <w:rStyle w:val="Hyperlink"/>
                <w:noProof/>
              </w:rPr>
              <w:t>3.4 Business Domain Model and Stakeholders</w:t>
            </w:r>
            <w:r w:rsidR="00253833">
              <w:rPr>
                <w:noProof/>
                <w:webHidden/>
              </w:rPr>
              <w:tab/>
            </w:r>
            <w:r w:rsidR="00253833">
              <w:rPr>
                <w:noProof/>
                <w:webHidden/>
              </w:rPr>
              <w:fldChar w:fldCharType="begin"/>
            </w:r>
            <w:r w:rsidR="00253833">
              <w:rPr>
                <w:noProof/>
                <w:webHidden/>
              </w:rPr>
              <w:instrText xml:space="preserve"> PAGEREF _Toc64269103 \h </w:instrText>
            </w:r>
            <w:r w:rsidR="00253833">
              <w:rPr>
                <w:noProof/>
                <w:webHidden/>
              </w:rPr>
            </w:r>
            <w:r w:rsidR="00253833">
              <w:rPr>
                <w:noProof/>
                <w:webHidden/>
              </w:rPr>
              <w:fldChar w:fldCharType="separate"/>
            </w:r>
            <w:r w:rsidR="00253833">
              <w:rPr>
                <w:noProof/>
                <w:webHidden/>
              </w:rPr>
              <w:t>4</w:t>
            </w:r>
            <w:r w:rsidR="00253833">
              <w:rPr>
                <w:noProof/>
                <w:webHidden/>
              </w:rPr>
              <w:fldChar w:fldCharType="end"/>
            </w:r>
          </w:hyperlink>
        </w:p>
        <w:p w14:paraId="7A43A523" w14:textId="1FAA93A8" w:rsidR="00253833" w:rsidRDefault="00000000">
          <w:pPr>
            <w:pStyle w:val="TOC1"/>
            <w:tabs>
              <w:tab w:val="left" w:pos="440"/>
              <w:tab w:val="right" w:pos="9350"/>
            </w:tabs>
            <w:rPr>
              <w:rFonts w:asciiTheme="minorHAnsi" w:eastAsiaTheme="minorEastAsia" w:hAnsiTheme="minorHAnsi" w:cstheme="minorBidi"/>
              <w:noProof/>
            </w:rPr>
          </w:pPr>
          <w:hyperlink w:anchor="_Toc64269104" w:history="1">
            <w:r w:rsidR="00253833" w:rsidRPr="006F21AB">
              <w:rPr>
                <w:rStyle w:val="Hyperlink"/>
                <w:b/>
                <w:smallCaps/>
                <w:noProof/>
              </w:rPr>
              <w:t>4.</w:t>
            </w:r>
            <w:r w:rsidR="00253833">
              <w:rPr>
                <w:rFonts w:asciiTheme="minorHAnsi" w:eastAsiaTheme="minorEastAsia" w:hAnsiTheme="minorHAnsi" w:cstheme="minorBidi"/>
                <w:noProof/>
              </w:rPr>
              <w:tab/>
            </w:r>
            <w:r w:rsidR="00253833" w:rsidRPr="006F21AB">
              <w:rPr>
                <w:rStyle w:val="Hyperlink"/>
                <w:b/>
                <w:smallCaps/>
                <w:noProof/>
              </w:rPr>
              <w:t>Business Requirements</w:t>
            </w:r>
            <w:r w:rsidR="00253833">
              <w:rPr>
                <w:noProof/>
                <w:webHidden/>
              </w:rPr>
              <w:tab/>
            </w:r>
            <w:r w:rsidR="00253833">
              <w:rPr>
                <w:noProof/>
                <w:webHidden/>
              </w:rPr>
              <w:fldChar w:fldCharType="begin"/>
            </w:r>
            <w:r w:rsidR="00253833">
              <w:rPr>
                <w:noProof/>
                <w:webHidden/>
              </w:rPr>
              <w:instrText xml:space="preserve"> PAGEREF _Toc64269104 \h </w:instrText>
            </w:r>
            <w:r w:rsidR="00253833">
              <w:rPr>
                <w:noProof/>
                <w:webHidden/>
              </w:rPr>
            </w:r>
            <w:r w:rsidR="00253833">
              <w:rPr>
                <w:noProof/>
                <w:webHidden/>
              </w:rPr>
              <w:fldChar w:fldCharType="separate"/>
            </w:r>
            <w:r w:rsidR="00253833">
              <w:rPr>
                <w:noProof/>
                <w:webHidden/>
              </w:rPr>
              <w:t>4</w:t>
            </w:r>
            <w:r w:rsidR="00253833">
              <w:rPr>
                <w:noProof/>
                <w:webHidden/>
              </w:rPr>
              <w:fldChar w:fldCharType="end"/>
            </w:r>
          </w:hyperlink>
        </w:p>
        <w:p w14:paraId="10232116" w14:textId="31A0FA0B" w:rsidR="00253833" w:rsidRDefault="00000000">
          <w:pPr>
            <w:pStyle w:val="TOC2"/>
            <w:tabs>
              <w:tab w:val="right" w:pos="9350"/>
            </w:tabs>
            <w:rPr>
              <w:rFonts w:asciiTheme="minorHAnsi" w:hAnsiTheme="minorHAnsi" w:cstheme="minorBidi"/>
              <w:noProof/>
            </w:rPr>
          </w:pPr>
          <w:hyperlink w:anchor="_Toc64269105" w:history="1">
            <w:r w:rsidR="00253833" w:rsidRPr="006F21AB">
              <w:rPr>
                <w:rStyle w:val="Hyperlink"/>
                <w:noProof/>
              </w:rPr>
              <w:t>4.1 Details of Business Requirements</w:t>
            </w:r>
            <w:r w:rsidR="00253833">
              <w:rPr>
                <w:noProof/>
                <w:webHidden/>
              </w:rPr>
              <w:tab/>
            </w:r>
            <w:r w:rsidR="00253833">
              <w:rPr>
                <w:noProof/>
                <w:webHidden/>
              </w:rPr>
              <w:fldChar w:fldCharType="begin"/>
            </w:r>
            <w:r w:rsidR="00253833">
              <w:rPr>
                <w:noProof/>
                <w:webHidden/>
              </w:rPr>
              <w:instrText xml:space="preserve"> PAGEREF _Toc64269105 \h </w:instrText>
            </w:r>
            <w:r w:rsidR="00253833">
              <w:rPr>
                <w:noProof/>
                <w:webHidden/>
              </w:rPr>
            </w:r>
            <w:r w:rsidR="00253833">
              <w:rPr>
                <w:noProof/>
                <w:webHidden/>
              </w:rPr>
              <w:fldChar w:fldCharType="separate"/>
            </w:r>
            <w:r w:rsidR="00253833">
              <w:rPr>
                <w:noProof/>
                <w:webHidden/>
              </w:rPr>
              <w:t>5</w:t>
            </w:r>
            <w:r w:rsidR="00253833">
              <w:rPr>
                <w:noProof/>
                <w:webHidden/>
              </w:rPr>
              <w:fldChar w:fldCharType="end"/>
            </w:r>
          </w:hyperlink>
        </w:p>
        <w:p w14:paraId="2EB8F5BA" w14:textId="224F0C19" w:rsidR="00253833" w:rsidRDefault="00000000">
          <w:pPr>
            <w:pStyle w:val="TOC1"/>
            <w:tabs>
              <w:tab w:val="left" w:pos="440"/>
              <w:tab w:val="right" w:pos="9350"/>
            </w:tabs>
            <w:rPr>
              <w:rFonts w:asciiTheme="minorHAnsi" w:eastAsiaTheme="minorEastAsia" w:hAnsiTheme="minorHAnsi" w:cstheme="minorBidi"/>
              <w:noProof/>
            </w:rPr>
          </w:pPr>
          <w:hyperlink w:anchor="_Toc64269106" w:history="1">
            <w:r w:rsidR="00253833" w:rsidRPr="006F21AB">
              <w:rPr>
                <w:rStyle w:val="Hyperlink"/>
                <w:b/>
                <w:smallCaps/>
                <w:noProof/>
              </w:rPr>
              <w:t>5.</w:t>
            </w:r>
            <w:r w:rsidR="00253833">
              <w:rPr>
                <w:rFonts w:asciiTheme="minorHAnsi" w:eastAsiaTheme="minorEastAsia" w:hAnsiTheme="minorHAnsi" w:cstheme="minorBidi"/>
                <w:noProof/>
              </w:rPr>
              <w:tab/>
            </w:r>
            <w:r w:rsidR="00253833" w:rsidRPr="006F21AB">
              <w:rPr>
                <w:rStyle w:val="Hyperlink"/>
                <w:b/>
                <w:smallCaps/>
                <w:noProof/>
              </w:rPr>
              <w:t>Non-Functional Requirements</w:t>
            </w:r>
            <w:r w:rsidR="00253833">
              <w:rPr>
                <w:noProof/>
                <w:webHidden/>
              </w:rPr>
              <w:tab/>
            </w:r>
            <w:r w:rsidR="00253833">
              <w:rPr>
                <w:noProof/>
                <w:webHidden/>
              </w:rPr>
              <w:fldChar w:fldCharType="begin"/>
            </w:r>
            <w:r w:rsidR="00253833">
              <w:rPr>
                <w:noProof/>
                <w:webHidden/>
              </w:rPr>
              <w:instrText xml:space="preserve"> PAGEREF _Toc64269106 \h </w:instrText>
            </w:r>
            <w:r w:rsidR="00253833">
              <w:rPr>
                <w:noProof/>
                <w:webHidden/>
              </w:rPr>
            </w:r>
            <w:r w:rsidR="00253833">
              <w:rPr>
                <w:noProof/>
                <w:webHidden/>
              </w:rPr>
              <w:fldChar w:fldCharType="separate"/>
            </w:r>
            <w:r w:rsidR="00253833">
              <w:rPr>
                <w:noProof/>
                <w:webHidden/>
              </w:rPr>
              <w:t>6</w:t>
            </w:r>
            <w:r w:rsidR="00253833">
              <w:rPr>
                <w:noProof/>
                <w:webHidden/>
              </w:rPr>
              <w:fldChar w:fldCharType="end"/>
            </w:r>
          </w:hyperlink>
        </w:p>
        <w:p w14:paraId="08B7A4E9" w14:textId="44B8F950" w:rsidR="00253833" w:rsidRDefault="00000000">
          <w:pPr>
            <w:pStyle w:val="TOC1"/>
            <w:tabs>
              <w:tab w:val="left" w:pos="440"/>
              <w:tab w:val="right" w:pos="9350"/>
            </w:tabs>
            <w:rPr>
              <w:rFonts w:asciiTheme="minorHAnsi" w:eastAsiaTheme="minorEastAsia" w:hAnsiTheme="minorHAnsi" w:cstheme="minorBidi"/>
              <w:noProof/>
            </w:rPr>
          </w:pPr>
          <w:hyperlink w:anchor="_Toc64269107" w:history="1">
            <w:r w:rsidR="00253833" w:rsidRPr="006F21AB">
              <w:rPr>
                <w:rStyle w:val="Hyperlink"/>
                <w:b/>
                <w:smallCaps/>
                <w:noProof/>
              </w:rPr>
              <w:t>6.</w:t>
            </w:r>
            <w:r w:rsidR="00253833">
              <w:rPr>
                <w:rFonts w:asciiTheme="minorHAnsi" w:eastAsiaTheme="minorEastAsia" w:hAnsiTheme="minorHAnsi" w:cstheme="minorBidi"/>
                <w:noProof/>
              </w:rPr>
              <w:tab/>
            </w:r>
            <w:r w:rsidR="00253833" w:rsidRPr="006F21AB">
              <w:rPr>
                <w:rStyle w:val="Hyperlink"/>
                <w:b/>
                <w:smallCaps/>
                <w:noProof/>
              </w:rPr>
              <w:t>External Data Feeds</w:t>
            </w:r>
            <w:r w:rsidR="00253833">
              <w:rPr>
                <w:noProof/>
                <w:webHidden/>
              </w:rPr>
              <w:tab/>
            </w:r>
            <w:r w:rsidR="00253833">
              <w:rPr>
                <w:noProof/>
                <w:webHidden/>
              </w:rPr>
              <w:fldChar w:fldCharType="begin"/>
            </w:r>
            <w:r w:rsidR="00253833">
              <w:rPr>
                <w:noProof/>
                <w:webHidden/>
              </w:rPr>
              <w:instrText xml:space="preserve"> PAGEREF _Toc64269107 \h </w:instrText>
            </w:r>
            <w:r w:rsidR="00253833">
              <w:rPr>
                <w:noProof/>
                <w:webHidden/>
              </w:rPr>
            </w:r>
            <w:r w:rsidR="00253833">
              <w:rPr>
                <w:noProof/>
                <w:webHidden/>
              </w:rPr>
              <w:fldChar w:fldCharType="separate"/>
            </w:r>
            <w:r w:rsidR="00253833">
              <w:rPr>
                <w:noProof/>
                <w:webHidden/>
              </w:rPr>
              <w:t>7</w:t>
            </w:r>
            <w:r w:rsidR="00253833">
              <w:rPr>
                <w:noProof/>
                <w:webHidden/>
              </w:rPr>
              <w:fldChar w:fldCharType="end"/>
            </w:r>
          </w:hyperlink>
        </w:p>
        <w:p w14:paraId="083E24F0" w14:textId="49DF8D96" w:rsidR="00253833" w:rsidRDefault="00000000">
          <w:pPr>
            <w:pStyle w:val="TOC1"/>
            <w:tabs>
              <w:tab w:val="left" w:pos="440"/>
              <w:tab w:val="right" w:pos="9350"/>
            </w:tabs>
            <w:rPr>
              <w:rFonts w:asciiTheme="minorHAnsi" w:eastAsiaTheme="minorEastAsia" w:hAnsiTheme="minorHAnsi" w:cstheme="minorBidi"/>
              <w:noProof/>
            </w:rPr>
          </w:pPr>
          <w:hyperlink w:anchor="_Toc64269108" w:history="1">
            <w:r w:rsidR="00253833" w:rsidRPr="006F21AB">
              <w:rPr>
                <w:rStyle w:val="Hyperlink"/>
                <w:b/>
                <w:smallCaps/>
                <w:noProof/>
              </w:rPr>
              <w:t>7.</w:t>
            </w:r>
            <w:r w:rsidR="00253833">
              <w:rPr>
                <w:rFonts w:asciiTheme="minorHAnsi" w:eastAsiaTheme="minorEastAsia" w:hAnsiTheme="minorHAnsi" w:cstheme="minorBidi"/>
                <w:noProof/>
              </w:rPr>
              <w:tab/>
            </w:r>
            <w:r w:rsidR="00253833" w:rsidRPr="006F21AB">
              <w:rPr>
                <w:rStyle w:val="Hyperlink"/>
                <w:b/>
                <w:smallCaps/>
                <w:noProof/>
              </w:rPr>
              <w:t>Business Risks</w:t>
            </w:r>
            <w:r w:rsidR="00253833">
              <w:rPr>
                <w:noProof/>
                <w:webHidden/>
              </w:rPr>
              <w:tab/>
            </w:r>
            <w:r w:rsidR="00253833">
              <w:rPr>
                <w:noProof/>
                <w:webHidden/>
              </w:rPr>
              <w:fldChar w:fldCharType="begin"/>
            </w:r>
            <w:r w:rsidR="00253833">
              <w:rPr>
                <w:noProof/>
                <w:webHidden/>
              </w:rPr>
              <w:instrText xml:space="preserve"> PAGEREF _Toc64269108 \h </w:instrText>
            </w:r>
            <w:r w:rsidR="00253833">
              <w:rPr>
                <w:noProof/>
                <w:webHidden/>
              </w:rPr>
            </w:r>
            <w:r w:rsidR="00253833">
              <w:rPr>
                <w:noProof/>
                <w:webHidden/>
              </w:rPr>
              <w:fldChar w:fldCharType="separate"/>
            </w:r>
            <w:r w:rsidR="00253833">
              <w:rPr>
                <w:noProof/>
                <w:webHidden/>
              </w:rPr>
              <w:t>7</w:t>
            </w:r>
            <w:r w:rsidR="00253833">
              <w:rPr>
                <w:noProof/>
                <w:webHidden/>
              </w:rPr>
              <w:fldChar w:fldCharType="end"/>
            </w:r>
          </w:hyperlink>
        </w:p>
        <w:p w14:paraId="155D315E" w14:textId="531BB7B2" w:rsidR="00E6551C" w:rsidRDefault="00A26454">
          <w:pPr>
            <w:ind w:firstLine="720"/>
          </w:pPr>
          <w:r>
            <w:fldChar w:fldCharType="end"/>
          </w:r>
        </w:p>
      </w:sdtContent>
    </w:sdt>
    <w:p w14:paraId="333B8D7C" w14:textId="77777777" w:rsidR="00E6551C" w:rsidRDefault="00E6551C">
      <w:pPr>
        <w:ind w:firstLine="720"/>
        <w:rPr>
          <w:sz w:val="40"/>
          <w:szCs w:val="40"/>
        </w:rPr>
      </w:pPr>
    </w:p>
    <w:p w14:paraId="0EAFA73C" w14:textId="77777777" w:rsidR="00E6551C" w:rsidRDefault="00E6551C">
      <w:pPr>
        <w:ind w:firstLine="720"/>
        <w:rPr>
          <w:sz w:val="40"/>
          <w:szCs w:val="40"/>
        </w:rPr>
      </w:pPr>
    </w:p>
    <w:p w14:paraId="03AF5A41" w14:textId="77777777" w:rsidR="00E6551C" w:rsidRDefault="00E6551C">
      <w:pPr>
        <w:ind w:firstLine="720"/>
        <w:rPr>
          <w:sz w:val="40"/>
          <w:szCs w:val="40"/>
        </w:rPr>
      </w:pPr>
    </w:p>
    <w:p w14:paraId="79261E97" w14:textId="77777777" w:rsidR="00E6551C" w:rsidRDefault="00E6551C">
      <w:pPr>
        <w:ind w:firstLine="720"/>
        <w:rPr>
          <w:sz w:val="40"/>
          <w:szCs w:val="40"/>
        </w:rPr>
      </w:pPr>
    </w:p>
    <w:p w14:paraId="467082C9" w14:textId="77777777" w:rsidR="00E6551C" w:rsidRDefault="00E6551C">
      <w:pPr>
        <w:ind w:firstLine="720"/>
        <w:rPr>
          <w:sz w:val="40"/>
          <w:szCs w:val="40"/>
        </w:rPr>
      </w:pPr>
    </w:p>
    <w:p w14:paraId="655643A4" w14:textId="77777777" w:rsidR="00E6551C" w:rsidRDefault="00E6551C">
      <w:pPr>
        <w:ind w:firstLine="720"/>
        <w:rPr>
          <w:sz w:val="40"/>
          <w:szCs w:val="40"/>
        </w:rPr>
      </w:pPr>
    </w:p>
    <w:p w14:paraId="396DD6A0" w14:textId="77777777" w:rsidR="00E6551C" w:rsidRDefault="00E6551C">
      <w:pPr>
        <w:ind w:firstLine="720"/>
        <w:rPr>
          <w:sz w:val="40"/>
          <w:szCs w:val="40"/>
        </w:rPr>
      </w:pPr>
    </w:p>
    <w:p w14:paraId="45CF8F1E" w14:textId="77777777" w:rsidR="00E6551C" w:rsidRDefault="00E6551C">
      <w:pPr>
        <w:ind w:firstLine="720"/>
        <w:rPr>
          <w:sz w:val="40"/>
          <w:szCs w:val="40"/>
        </w:rPr>
      </w:pPr>
    </w:p>
    <w:p w14:paraId="46B24751" w14:textId="77777777" w:rsidR="00E6551C" w:rsidRDefault="00E6551C">
      <w:pPr>
        <w:ind w:firstLine="720"/>
        <w:rPr>
          <w:sz w:val="40"/>
          <w:szCs w:val="40"/>
        </w:rPr>
      </w:pPr>
    </w:p>
    <w:p w14:paraId="4066CAF6" w14:textId="77777777" w:rsidR="00E6551C" w:rsidRDefault="00E6551C">
      <w:pPr>
        <w:ind w:firstLine="720"/>
        <w:rPr>
          <w:sz w:val="40"/>
          <w:szCs w:val="40"/>
        </w:rPr>
      </w:pPr>
    </w:p>
    <w:p w14:paraId="428525B8" w14:textId="77777777" w:rsidR="00E6551C" w:rsidRDefault="00E6551C">
      <w:pPr>
        <w:ind w:firstLine="720"/>
        <w:rPr>
          <w:sz w:val="40"/>
          <w:szCs w:val="40"/>
        </w:rPr>
      </w:pPr>
    </w:p>
    <w:p w14:paraId="0904E255" w14:textId="77777777" w:rsidR="00E6551C" w:rsidRDefault="00E6551C">
      <w:pPr>
        <w:ind w:firstLine="720"/>
        <w:rPr>
          <w:sz w:val="40"/>
          <w:szCs w:val="40"/>
        </w:rPr>
      </w:pPr>
    </w:p>
    <w:p w14:paraId="1B6B8C3B" w14:textId="77777777" w:rsidR="00E6551C" w:rsidRDefault="00E6551C">
      <w:pPr>
        <w:ind w:firstLine="720"/>
        <w:rPr>
          <w:sz w:val="40"/>
          <w:szCs w:val="40"/>
        </w:rPr>
      </w:pPr>
    </w:p>
    <w:p w14:paraId="02D2DC73" w14:textId="77777777" w:rsidR="00E6551C" w:rsidRDefault="00E6551C">
      <w:pPr>
        <w:ind w:left="0"/>
        <w:rPr>
          <w:sz w:val="40"/>
          <w:szCs w:val="40"/>
        </w:rPr>
      </w:pPr>
    </w:p>
    <w:p w14:paraId="6E5FE837" w14:textId="77777777" w:rsidR="00E6551C" w:rsidRDefault="00A26454">
      <w:pPr>
        <w:pStyle w:val="Heading1"/>
        <w:numPr>
          <w:ilvl w:val="0"/>
          <w:numId w:val="4"/>
        </w:numPr>
        <w:rPr>
          <w:rFonts w:ascii="Calibri" w:eastAsia="Calibri" w:hAnsi="Calibri" w:cs="Calibri"/>
          <w:b/>
          <w:smallCaps/>
          <w:color w:val="4472C4"/>
        </w:rPr>
      </w:pPr>
      <w:bookmarkStart w:id="0" w:name="_Toc64269096"/>
      <w:r>
        <w:rPr>
          <w:rFonts w:ascii="Calibri" w:eastAsia="Calibri" w:hAnsi="Calibri" w:cs="Calibri"/>
          <w:b/>
          <w:smallCaps/>
          <w:color w:val="4472C4"/>
        </w:rPr>
        <w:t>Project Overview</w:t>
      </w:r>
      <w:bookmarkEnd w:id="0"/>
    </w:p>
    <w:p w14:paraId="705C67E9" w14:textId="282F184E" w:rsidR="00E6551C" w:rsidRDefault="00A26454">
      <w:pPr>
        <w:ind w:firstLine="720"/>
        <w:rPr>
          <w:sz w:val="20"/>
          <w:szCs w:val="20"/>
        </w:rPr>
      </w:pPr>
      <w:r>
        <w:rPr>
          <w:sz w:val="20"/>
          <w:szCs w:val="20"/>
        </w:rPr>
        <w:t xml:space="preserve">This document describes the business/user requirements for the </w:t>
      </w:r>
      <w:r w:rsidR="00775520">
        <w:rPr>
          <w:sz w:val="20"/>
          <w:szCs w:val="20"/>
        </w:rPr>
        <w:t>ParkEZ</w:t>
      </w:r>
      <w:r>
        <w:rPr>
          <w:sz w:val="20"/>
          <w:szCs w:val="20"/>
        </w:rPr>
        <w:t xml:space="preserve"> that will provide the basis for the following project activities:</w:t>
      </w:r>
    </w:p>
    <w:p w14:paraId="240B5600" w14:textId="77777777" w:rsidR="00E6551C" w:rsidRDefault="00A26454">
      <w:pPr>
        <w:numPr>
          <w:ilvl w:val="0"/>
          <w:numId w:val="3"/>
        </w:numPr>
        <w:pBdr>
          <w:top w:val="nil"/>
          <w:left w:val="nil"/>
          <w:bottom w:val="nil"/>
          <w:right w:val="nil"/>
          <w:between w:val="nil"/>
        </w:pBdr>
        <w:spacing w:after="0"/>
        <w:rPr>
          <w:color w:val="000000"/>
          <w:sz w:val="20"/>
          <w:szCs w:val="20"/>
        </w:rPr>
      </w:pPr>
      <w:r>
        <w:rPr>
          <w:color w:val="000000"/>
          <w:sz w:val="20"/>
          <w:szCs w:val="20"/>
        </w:rPr>
        <w:t>Introducing business/user requirements</w:t>
      </w:r>
    </w:p>
    <w:p w14:paraId="61EEF752"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Creating test plans and test specifications</w:t>
      </w:r>
    </w:p>
    <w:p w14:paraId="2792DCE8"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Identifying stakeholders</w:t>
      </w:r>
    </w:p>
    <w:p w14:paraId="48317B22"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Devising solutions to project tasks</w:t>
      </w:r>
    </w:p>
    <w:p w14:paraId="2D4DB2CD" w14:textId="12E8D8C2"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 xml:space="preserve">Produce an application that </w:t>
      </w:r>
      <w:r w:rsidR="00984BBA">
        <w:rPr>
          <w:color w:val="000000"/>
          <w:sz w:val="20"/>
          <w:szCs w:val="20"/>
        </w:rPr>
        <w:t>will monitor parking lots for both parking lot managers and people who are parking.</w:t>
      </w:r>
    </w:p>
    <w:p w14:paraId="18D12815" w14:textId="5BFA23F4"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 xml:space="preserve">Determining when the project is </w:t>
      </w:r>
      <w:r w:rsidR="00A929C0">
        <w:rPr>
          <w:color w:val="000000"/>
          <w:sz w:val="20"/>
          <w:szCs w:val="20"/>
        </w:rPr>
        <w:t>complete.</w:t>
      </w:r>
    </w:p>
    <w:p w14:paraId="2AFB7DA7" w14:textId="77777777" w:rsidR="00E6551C" w:rsidRDefault="00A26454">
      <w:pPr>
        <w:numPr>
          <w:ilvl w:val="0"/>
          <w:numId w:val="3"/>
        </w:numPr>
        <w:pBdr>
          <w:top w:val="nil"/>
          <w:left w:val="nil"/>
          <w:bottom w:val="nil"/>
          <w:right w:val="nil"/>
          <w:between w:val="nil"/>
        </w:pBdr>
        <w:spacing w:before="0"/>
        <w:rPr>
          <w:color w:val="000000"/>
          <w:sz w:val="20"/>
          <w:szCs w:val="20"/>
        </w:rPr>
      </w:pPr>
      <w:r>
        <w:rPr>
          <w:color w:val="000000"/>
          <w:sz w:val="20"/>
          <w:szCs w:val="20"/>
        </w:rPr>
        <w:t>Assessing the degree to which the project succeeded</w:t>
      </w:r>
    </w:p>
    <w:p w14:paraId="44D5526A" w14:textId="77777777" w:rsidR="00E6551C" w:rsidRDefault="00A26454">
      <w:pPr>
        <w:pStyle w:val="Heading1"/>
        <w:numPr>
          <w:ilvl w:val="0"/>
          <w:numId w:val="4"/>
        </w:numPr>
        <w:rPr>
          <w:rFonts w:ascii="Calibri" w:eastAsia="Calibri" w:hAnsi="Calibri" w:cs="Calibri"/>
          <w:b/>
          <w:smallCaps/>
          <w:color w:val="4472C4"/>
        </w:rPr>
      </w:pPr>
      <w:bookmarkStart w:id="1" w:name="_Toc64269097"/>
      <w:r>
        <w:rPr>
          <w:rFonts w:ascii="Calibri" w:eastAsia="Calibri" w:hAnsi="Calibri" w:cs="Calibri"/>
          <w:b/>
          <w:smallCaps/>
          <w:color w:val="4472C4"/>
        </w:rPr>
        <w:t>Document Information</w:t>
      </w:r>
      <w:bookmarkEnd w:id="1"/>
    </w:p>
    <w:p w14:paraId="46C79662" w14:textId="1ADB703E" w:rsidR="00E6551C" w:rsidRDefault="00DB327A" w:rsidP="00DB327A">
      <w:pPr>
        <w:pStyle w:val="Heading2"/>
        <w:rPr>
          <w:sz w:val="18"/>
          <w:szCs w:val="18"/>
        </w:rPr>
      </w:pPr>
      <w:bookmarkStart w:id="2" w:name="_Toc64269098"/>
      <w:r>
        <w:t xml:space="preserve">2.1 </w:t>
      </w:r>
      <w:r w:rsidR="00A26454">
        <w:t>Audience</w:t>
      </w:r>
      <w:bookmarkEnd w:id="2"/>
    </w:p>
    <w:tbl>
      <w:tblPr>
        <w:tblStyle w:val="a"/>
        <w:tblW w:w="9450" w:type="dxa"/>
        <w:tblInd w:w="7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3150"/>
        <w:gridCol w:w="3690"/>
        <w:gridCol w:w="2610"/>
      </w:tblGrid>
      <w:tr w:rsidR="00E6551C" w14:paraId="0A5DB533" w14:textId="77777777" w:rsidTr="003E3222">
        <w:trPr>
          <w:cnfStyle w:val="100000000000" w:firstRow="1" w:lastRow="0" w:firstColumn="0" w:lastColumn="0" w:oddVBand="0" w:evenVBand="0" w:oddHBand="0" w:evenHBand="0" w:firstRowFirstColumn="0" w:firstRowLastColumn="0" w:lastRowFirstColumn="0" w:lastRowLastColumn="0"/>
          <w:trHeight w:val="226"/>
        </w:trPr>
        <w:tc>
          <w:tcPr>
            <w:tcW w:w="3150" w:type="dxa"/>
          </w:tcPr>
          <w:p w14:paraId="71E0FA53" w14:textId="77777777" w:rsidR="00E6551C" w:rsidRDefault="00A26454">
            <w:pPr>
              <w:pBdr>
                <w:top w:val="nil"/>
                <w:left w:val="nil"/>
                <w:bottom w:val="nil"/>
                <w:right w:val="nil"/>
                <w:between w:val="nil"/>
              </w:pBdr>
              <w:spacing w:before="120" w:after="120"/>
              <w:ind w:left="34"/>
              <w:rPr>
                <w:b w:val="0"/>
                <w:color w:val="000000"/>
                <w:sz w:val="20"/>
                <w:szCs w:val="20"/>
              </w:rPr>
            </w:pPr>
            <w:r>
              <w:rPr>
                <w:color w:val="000000"/>
                <w:sz w:val="20"/>
                <w:szCs w:val="20"/>
              </w:rPr>
              <w:t>Name</w:t>
            </w:r>
          </w:p>
        </w:tc>
        <w:tc>
          <w:tcPr>
            <w:tcW w:w="3690" w:type="dxa"/>
          </w:tcPr>
          <w:p w14:paraId="5EF0425A" w14:textId="77777777" w:rsidR="00E6551C" w:rsidRDefault="00A26454">
            <w:pPr>
              <w:pBdr>
                <w:top w:val="nil"/>
                <w:left w:val="nil"/>
                <w:bottom w:val="nil"/>
                <w:right w:val="nil"/>
                <w:between w:val="nil"/>
              </w:pBdr>
              <w:spacing w:before="120" w:after="120"/>
              <w:ind w:left="5"/>
              <w:rPr>
                <w:b w:val="0"/>
                <w:color w:val="000000"/>
                <w:sz w:val="20"/>
                <w:szCs w:val="20"/>
              </w:rPr>
            </w:pPr>
            <w:r>
              <w:rPr>
                <w:color w:val="000000"/>
                <w:sz w:val="20"/>
                <w:szCs w:val="20"/>
              </w:rPr>
              <w:t>Business Group</w:t>
            </w:r>
          </w:p>
        </w:tc>
        <w:tc>
          <w:tcPr>
            <w:tcW w:w="2610" w:type="dxa"/>
          </w:tcPr>
          <w:p w14:paraId="422E6ECE" w14:textId="77777777" w:rsidR="00E6551C" w:rsidRDefault="00A26454">
            <w:pPr>
              <w:pBdr>
                <w:top w:val="nil"/>
                <w:left w:val="nil"/>
                <w:bottom w:val="nil"/>
                <w:right w:val="nil"/>
                <w:between w:val="nil"/>
              </w:pBdr>
              <w:spacing w:before="120" w:after="120"/>
              <w:ind w:left="138"/>
              <w:rPr>
                <w:b w:val="0"/>
                <w:color w:val="000000"/>
                <w:sz w:val="20"/>
                <w:szCs w:val="20"/>
              </w:rPr>
            </w:pPr>
            <w:r>
              <w:rPr>
                <w:color w:val="000000"/>
                <w:sz w:val="20"/>
                <w:szCs w:val="20"/>
              </w:rPr>
              <w:t>Role</w:t>
            </w:r>
          </w:p>
        </w:tc>
      </w:tr>
      <w:tr w:rsidR="00E6551C" w14:paraId="0A7F58E0" w14:textId="77777777" w:rsidTr="003E3222">
        <w:trPr>
          <w:cnfStyle w:val="000000100000" w:firstRow="0" w:lastRow="0" w:firstColumn="0" w:lastColumn="0" w:oddVBand="0" w:evenVBand="0" w:oddHBand="1" w:evenHBand="0" w:firstRowFirstColumn="0" w:firstRowLastColumn="0" w:lastRowFirstColumn="0" w:lastRowLastColumn="0"/>
          <w:trHeight w:val="208"/>
        </w:trPr>
        <w:tc>
          <w:tcPr>
            <w:tcW w:w="3150" w:type="dxa"/>
          </w:tcPr>
          <w:p w14:paraId="2602D374" w14:textId="766AD7E0" w:rsidR="00E6551C" w:rsidRDefault="0094773A" w:rsidP="0094773A">
            <w:pPr>
              <w:pBdr>
                <w:top w:val="nil"/>
                <w:left w:val="nil"/>
                <w:bottom w:val="nil"/>
                <w:right w:val="nil"/>
                <w:between w:val="nil"/>
              </w:pBdr>
              <w:spacing w:before="120" w:after="120"/>
              <w:ind w:left="0"/>
              <w:rPr>
                <w:color w:val="000000"/>
                <w:sz w:val="20"/>
                <w:szCs w:val="20"/>
              </w:rPr>
            </w:pPr>
            <w:r w:rsidRPr="0094773A">
              <w:rPr>
                <w:color w:val="000000"/>
                <w:sz w:val="20"/>
                <w:szCs w:val="20"/>
              </w:rPr>
              <w:t>Parking Lot Operators</w:t>
            </w:r>
          </w:p>
        </w:tc>
        <w:tc>
          <w:tcPr>
            <w:tcW w:w="3690" w:type="dxa"/>
          </w:tcPr>
          <w:p w14:paraId="5576C382" w14:textId="620E63FB" w:rsidR="00E6551C" w:rsidRDefault="003E3222">
            <w:pPr>
              <w:pBdr>
                <w:top w:val="nil"/>
                <w:left w:val="nil"/>
                <w:bottom w:val="nil"/>
                <w:right w:val="nil"/>
                <w:between w:val="nil"/>
              </w:pBdr>
              <w:spacing w:before="120" w:after="120"/>
              <w:ind w:left="5"/>
              <w:rPr>
                <w:color w:val="000000"/>
                <w:sz w:val="20"/>
                <w:szCs w:val="20"/>
              </w:rPr>
            </w:pPr>
            <w:r>
              <w:rPr>
                <w:color w:val="000000"/>
                <w:sz w:val="20"/>
                <w:szCs w:val="20"/>
              </w:rPr>
              <w:t>Parking Lot Management / Customer Support</w:t>
            </w:r>
          </w:p>
        </w:tc>
        <w:tc>
          <w:tcPr>
            <w:tcW w:w="2610" w:type="dxa"/>
          </w:tcPr>
          <w:p w14:paraId="48373F2C" w14:textId="62509588" w:rsidR="00E6551C" w:rsidRDefault="002A1D67">
            <w:pPr>
              <w:pBdr>
                <w:top w:val="nil"/>
                <w:left w:val="nil"/>
                <w:bottom w:val="nil"/>
                <w:right w:val="nil"/>
                <w:between w:val="nil"/>
              </w:pBdr>
              <w:spacing w:before="120" w:after="120"/>
              <w:ind w:left="138"/>
              <w:rPr>
                <w:color w:val="000000"/>
                <w:sz w:val="20"/>
                <w:szCs w:val="20"/>
              </w:rPr>
            </w:pPr>
            <w:r>
              <w:rPr>
                <w:color w:val="000000"/>
                <w:sz w:val="20"/>
                <w:szCs w:val="20"/>
              </w:rPr>
              <w:t>Web Application Users</w:t>
            </w:r>
          </w:p>
        </w:tc>
      </w:tr>
      <w:tr w:rsidR="00E6551C" w14:paraId="1F36E1E3" w14:textId="77777777" w:rsidTr="003E3222">
        <w:trPr>
          <w:trHeight w:val="73"/>
        </w:trPr>
        <w:tc>
          <w:tcPr>
            <w:tcW w:w="3150" w:type="dxa"/>
          </w:tcPr>
          <w:p w14:paraId="52812D57" w14:textId="02801393" w:rsidR="00E6551C" w:rsidRDefault="0094773A" w:rsidP="0094773A">
            <w:pPr>
              <w:pBdr>
                <w:top w:val="nil"/>
                <w:left w:val="nil"/>
                <w:bottom w:val="nil"/>
                <w:right w:val="nil"/>
                <w:between w:val="nil"/>
              </w:pBdr>
              <w:spacing w:before="120" w:after="120"/>
              <w:ind w:left="0"/>
              <w:rPr>
                <w:color w:val="000000"/>
                <w:sz w:val="20"/>
                <w:szCs w:val="20"/>
              </w:rPr>
            </w:pPr>
            <w:r>
              <w:rPr>
                <w:color w:val="000000"/>
                <w:sz w:val="20"/>
                <w:szCs w:val="20"/>
              </w:rPr>
              <w:t>Parking Lot Patrons</w:t>
            </w:r>
          </w:p>
        </w:tc>
        <w:tc>
          <w:tcPr>
            <w:tcW w:w="3690" w:type="dxa"/>
          </w:tcPr>
          <w:p w14:paraId="40B543A3" w14:textId="2A8EDDF6" w:rsidR="00E6551C" w:rsidRDefault="003E3222">
            <w:pPr>
              <w:pBdr>
                <w:top w:val="nil"/>
                <w:left w:val="nil"/>
                <w:bottom w:val="nil"/>
                <w:right w:val="nil"/>
                <w:between w:val="nil"/>
              </w:pBdr>
              <w:spacing w:before="120" w:after="120"/>
              <w:ind w:left="5"/>
              <w:rPr>
                <w:color w:val="000000"/>
                <w:sz w:val="20"/>
                <w:szCs w:val="20"/>
              </w:rPr>
            </w:pPr>
            <w:r>
              <w:rPr>
                <w:color w:val="000000"/>
                <w:sz w:val="20"/>
                <w:szCs w:val="20"/>
              </w:rPr>
              <w:t>Parking Lot Management / Customer Support</w:t>
            </w:r>
          </w:p>
        </w:tc>
        <w:tc>
          <w:tcPr>
            <w:tcW w:w="2610" w:type="dxa"/>
          </w:tcPr>
          <w:p w14:paraId="04F0A6AD" w14:textId="2E990BD4" w:rsidR="00E6551C" w:rsidRDefault="002A1D67">
            <w:pPr>
              <w:pBdr>
                <w:top w:val="nil"/>
                <w:left w:val="nil"/>
                <w:bottom w:val="nil"/>
                <w:right w:val="nil"/>
                <w:between w:val="nil"/>
              </w:pBdr>
              <w:spacing w:before="120" w:after="120"/>
              <w:ind w:left="138"/>
              <w:rPr>
                <w:color w:val="000000"/>
                <w:sz w:val="20"/>
                <w:szCs w:val="20"/>
              </w:rPr>
            </w:pPr>
            <w:r>
              <w:rPr>
                <w:color w:val="000000"/>
                <w:sz w:val="20"/>
                <w:szCs w:val="20"/>
              </w:rPr>
              <w:t>Web Application Users</w:t>
            </w:r>
          </w:p>
        </w:tc>
      </w:tr>
      <w:tr w:rsidR="00E6551C" w14:paraId="25A49E35" w14:textId="77777777" w:rsidTr="003E3222">
        <w:trPr>
          <w:cnfStyle w:val="000000100000" w:firstRow="0" w:lastRow="0" w:firstColumn="0" w:lastColumn="0" w:oddVBand="0" w:evenVBand="0" w:oddHBand="1" w:evenHBand="0" w:firstRowFirstColumn="0" w:firstRowLastColumn="0" w:lastRowFirstColumn="0" w:lastRowLastColumn="0"/>
          <w:trHeight w:val="73"/>
        </w:trPr>
        <w:tc>
          <w:tcPr>
            <w:tcW w:w="3150" w:type="dxa"/>
          </w:tcPr>
          <w:p w14:paraId="17848D4C" w14:textId="0B76B0B1" w:rsidR="00E6551C" w:rsidRDefault="0094773A">
            <w:pPr>
              <w:ind w:left="0"/>
              <w:rPr>
                <w:sz w:val="20"/>
                <w:szCs w:val="20"/>
              </w:rPr>
            </w:pPr>
            <w:r w:rsidRPr="0094773A">
              <w:rPr>
                <w:sz w:val="20"/>
                <w:szCs w:val="20"/>
              </w:rPr>
              <w:t>Advertisers</w:t>
            </w:r>
          </w:p>
        </w:tc>
        <w:tc>
          <w:tcPr>
            <w:tcW w:w="3690" w:type="dxa"/>
          </w:tcPr>
          <w:p w14:paraId="532D4931" w14:textId="198A74EC" w:rsidR="00E6551C" w:rsidRDefault="008653FC">
            <w:pPr>
              <w:pBdr>
                <w:top w:val="nil"/>
                <w:left w:val="nil"/>
                <w:bottom w:val="nil"/>
                <w:right w:val="nil"/>
                <w:between w:val="nil"/>
              </w:pBdr>
              <w:spacing w:before="120" w:after="120"/>
              <w:ind w:left="5"/>
              <w:rPr>
                <w:color w:val="000000"/>
                <w:sz w:val="20"/>
                <w:szCs w:val="20"/>
              </w:rPr>
            </w:pPr>
            <w:r>
              <w:rPr>
                <w:color w:val="000000"/>
                <w:sz w:val="20"/>
                <w:szCs w:val="20"/>
              </w:rPr>
              <w:t xml:space="preserve">Advertising / Sales </w:t>
            </w:r>
            <w:r w:rsidR="00C535E9">
              <w:rPr>
                <w:color w:val="000000"/>
                <w:sz w:val="20"/>
                <w:szCs w:val="20"/>
              </w:rPr>
              <w:t>Management</w:t>
            </w:r>
          </w:p>
        </w:tc>
        <w:tc>
          <w:tcPr>
            <w:tcW w:w="2610" w:type="dxa"/>
          </w:tcPr>
          <w:p w14:paraId="0B5DB991" w14:textId="77777777" w:rsidR="00E6551C" w:rsidRDefault="00A26454">
            <w:pPr>
              <w:pBdr>
                <w:top w:val="nil"/>
                <w:left w:val="nil"/>
                <w:bottom w:val="nil"/>
                <w:right w:val="nil"/>
                <w:between w:val="nil"/>
              </w:pBdr>
              <w:spacing w:before="120" w:after="120"/>
              <w:ind w:left="138"/>
              <w:rPr>
                <w:color w:val="000000"/>
                <w:sz w:val="20"/>
                <w:szCs w:val="20"/>
              </w:rPr>
            </w:pPr>
            <w:r>
              <w:rPr>
                <w:color w:val="000000"/>
                <w:sz w:val="20"/>
                <w:szCs w:val="20"/>
              </w:rPr>
              <w:t>Web Application Users</w:t>
            </w:r>
          </w:p>
        </w:tc>
      </w:tr>
      <w:tr w:rsidR="0094773A" w14:paraId="1AADD630" w14:textId="77777777" w:rsidTr="003E3222">
        <w:trPr>
          <w:trHeight w:val="73"/>
        </w:trPr>
        <w:tc>
          <w:tcPr>
            <w:tcW w:w="3150" w:type="dxa"/>
          </w:tcPr>
          <w:p w14:paraId="029A5D22" w14:textId="3F8E7719" w:rsidR="0094773A" w:rsidRPr="0094773A" w:rsidRDefault="0094773A">
            <w:pPr>
              <w:ind w:left="0"/>
              <w:rPr>
                <w:sz w:val="20"/>
                <w:szCs w:val="20"/>
              </w:rPr>
            </w:pPr>
            <w:r>
              <w:rPr>
                <w:sz w:val="20"/>
                <w:szCs w:val="20"/>
              </w:rPr>
              <w:t>Credit Card Venders / Bank</w:t>
            </w:r>
          </w:p>
        </w:tc>
        <w:tc>
          <w:tcPr>
            <w:tcW w:w="3690" w:type="dxa"/>
          </w:tcPr>
          <w:p w14:paraId="76F394F9" w14:textId="2D637232" w:rsidR="0094773A" w:rsidRDefault="00DB61A9">
            <w:pPr>
              <w:pBdr>
                <w:top w:val="nil"/>
                <w:left w:val="nil"/>
                <w:bottom w:val="nil"/>
                <w:right w:val="nil"/>
                <w:between w:val="nil"/>
              </w:pBdr>
              <w:ind w:left="5"/>
              <w:rPr>
                <w:color w:val="000000"/>
                <w:sz w:val="20"/>
                <w:szCs w:val="20"/>
              </w:rPr>
            </w:pPr>
            <w:r>
              <w:rPr>
                <w:color w:val="000000"/>
                <w:sz w:val="20"/>
                <w:szCs w:val="20"/>
              </w:rPr>
              <w:t>Finance Management</w:t>
            </w:r>
          </w:p>
        </w:tc>
        <w:tc>
          <w:tcPr>
            <w:tcW w:w="2610" w:type="dxa"/>
          </w:tcPr>
          <w:p w14:paraId="79A71A6E" w14:textId="379A5E80" w:rsidR="0094773A" w:rsidRDefault="00B323DF">
            <w:pPr>
              <w:pBdr>
                <w:top w:val="nil"/>
                <w:left w:val="nil"/>
                <w:bottom w:val="nil"/>
                <w:right w:val="nil"/>
                <w:between w:val="nil"/>
              </w:pBdr>
              <w:ind w:left="138"/>
              <w:rPr>
                <w:color w:val="000000"/>
                <w:sz w:val="20"/>
                <w:szCs w:val="20"/>
              </w:rPr>
            </w:pPr>
            <w:r>
              <w:rPr>
                <w:color w:val="000000"/>
                <w:sz w:val="20"/>
                <w:szCs w:val="20"/>
              </w:rPr>
              <w:t>Partners / Suppliers</w:t>
            </w:r>
          </w:p>
        </w:tc>
      </w:tr>
      <w:tr w:rsidR="007E66C4" w14:paraId="77551C73" w14:textId="77777777" w:rsidTr="003E3222">
        <w:trPr>
          <w:cnfStyle w:val="000000100000" w:firstRow="0" w:lastRow="0" w:firstColumn="0" w:lastColumn="0" w:oddVBand="0" w:evenVBand="0" w:oddHBand="1" w:evenHBand="0" w:firstRowFirstColumn="0" w:firstRowLastColumn="0" w:lastRowFirstColumn="0" w:lastRowLastColumn="0"/>
          <w:trHeight w:val="73"/>
        </w:trPr>
        <w:tc>
          <w:tcPr>
            <w:tcW w:w="3150" w:type="dxa"/>
          </w:tcPr>
          <w:p w14:paraId="6255E936" w14:textId="6AACFE65" w:rsidR="007E66C4" w:rsidRDefault="007E66C4">
            <w:pPr>
              <w:ind w:left="0"/>
              <w:rPr>
                <w:sz w:val="20"/>
                <w:szCs w:val="20"/>
              </w:rPr>
            </w:pPr>
            <w:r>
              <w:rPr>
                <w:sz w:val="20"/>
                <w:szCs w:val="20"/>
              </w:rPr>
              <w:t>Police / Security</w:t>
            </w:r>
          </w:p>
        </w:tc>
        <w:tc>
          <w:tcPr>
            <w:tcW w:w="3690" w:type="dxa"/>
          </w:tcPr>
          <w:p w14:paraId="14E0B002" w14:textId="21BB47EE" w:rsidR="007E66C4" w:rsidRDefault="00C535E9">
            <w:pPr>
              <w:pBdr>
                <w:top w:val="nil"/>
                <w:left w:val="nil"/>
                <w:bottom w:val="nil"/>
                <w:right w:val="nil"/>
                <w:between w:val="nil"/>
              </w:pBdr>
              <w:ind w:left="5"/>
              <w:rPr>
                <w:color w:val="000000"/>
                <w:sz w:val="20"/>
                <w:szCs w:val="20"/>
              </w:rPr>
            </w:pPr>
            <w:r>
              <w:rPr>
                <w:color w:val="000000"/>
                <w:sz w:val="20"/>
                <w:szCs w:val="20"/>
              </w:rPr>
              <w:t>Parking Lot Management</w:t>
            </w:r>
          </w:p>
        </w:tc>
        <w:tc>
          <w:tcPr>
            <w:tcW w:w="2610" w:type="dxa"/>
          </w:tcPr>
          <w:p w14:paraId="0ACD0C14" w14:textId="2FBD9030" w:rsidR="007E66C4" w:rsidRDefault="00B323DF">
            <w:pPr>
              <w:pBdr>
                <w:top w:val="nil"/>
                <w:left w:val="nil"/>
                <w:bottom w:val="nil"/>
                <w:right w:val="nil"/>
                <w:between w:val="nil"/>
              </w:pBdr>
              <w:ind w:left="138"/>
              <w:rPr>
                <w:color w:val="000000"/>
                <w:sz w:val="20"/>
                <w:szCs w:val="20"/>
              </w:rPr>
            </w:pPr>
            <w:r>
              <w:rPr>
                <w:color w:val="000000"/>
                <w:sz w:val="20"/>
                <w:szCs w:val="20"/>
              </w:rPr>
              <w:t>Partners / Suppliers</w:t>
            </w:r>
          </w:p>
        </w:tc>
      </w:tr>
    </w:tbl>
    <w:p w14:paraId="7F7E24B5" w14:textId="77777777" w:rsidR="00E6551C" w:rsidRDefault="00A26454">
      <w:pPr>
        <w:pStyle w:val="Heading1"/>
        <w:numPr>
          <w:ilvl w:val="0"/>
          <w:numId w:val="4"/>
        </w:numPr>
        <w:rPr>
          <w:rFonts w:ascii="Calibri" w:eastAsia="Calibri" w:hAnsi="Calibri" w:cs="Calibri"/>
          <w:b/>
          <w:smallCaps/>
          <w:color w:val="4472C4"/>
        </w:rPr>
      </w:pPr>
      <w:bookmarkStart w:id="3" w:name="_Toc64269099"/>
      <w:r>
        <w:rPr>
          <w:rFonts w:ascii="Calibri" w:eastAsia="Calibri" w:hAnsi="Calibri" w:cs="Calibri"/>
          <w:b/>
          <w:smallCaps/>
          <w:color w:val="4472C4"/>
        </w:rPr>
        <w:t>Business Opportunity</w:t>
      </w:r>
      <w:bookmarkEnd w:id="3"/>
    </w:p>
    <w:p w14:paraId="255335FB" w14:textId="77777777" w:rsidR="00E6551C" w:rsidRDefault="00A26454" w:rsidP="00DB327A">
      <w:pPr>
        <w:pStyle w:val="Heading2"/>
      </w:pPr>
      <w:bookmarkStart w:id="4" w:name="_Toc64269100"/>
      <w:r>
        <w:t>3.1 Project Overview and Background</w:t>
      </w:r>
      <w:bookmarkEnd w:id="4"/>
      <w:r>
        <w:t xml:space="preserve"> </w:t>
      </w:r>
    </w:p>
    <w:p w14:paraId="044AAC56" w14:textId="31618F23" w:rsidR="00E6551C" w:rsidRDefault="00460C86" w:rsidP="00460C86">
      <w:pPr>
        <w:ind w:firstLine="720"/>
        <w:rPr>
          <w:sz w:val="20"/>
          <w:szCs w:val="20"/>
        </w:rPr>
      </w:pPr>
      <w:r w:rsidRPr="00460C86">
        <w:rPr>
          <w:sz w:val="20"/>
          <w:szCs w:val="20"/>
        </w:rPr>
        <w:t>Parking customers benefit from ParkEZ because it shows customers how full parking lots are before they leave and may even recommend optimal parking spots.</w:t>
      </w:r>
      <w:r>
        <w:rPr>
          <w:sz w:val="20"/>
          <w:szCs w:val="20"/>
        </w:rPr>
        <w:t xml:space="preserve"> </w:t>
      </w:r>
      <w:r w:rsidRPr="00460C86">
        <w:rPr>
          <w:sz w:val="20"/>
          <w:szCs w:val="20"/>
        </w:rPr>
        <w:t xml:space="preserve">Business owners benefit from ParkEZ because they have a limited amount of parking in their parking </w:t>
      </w:r>
      <w:r w:rsidR="00A929C0" w:rsidRPr="00460C86">
        <w:rPr>
          <w:sz w:val="20"/>
          <w:szCs w:val="20"/>
        </w:rPr>
        <w:t>lot,</w:t>
      </w:r>
      <w:r w:rsidRPr="00460C86">
        <w:rPr>
          <w:sz w:val="20"/>
          <w:szCs w:val="20"/>
        </w:rPr>
        <w:t xml:space="preserve"> and they need as many parking lot spaces free as possible so customers can get to their business. ParkEZ helps business owners monitor their parking lot by calculating how full the parking lot is throughout the week and notifying the business owner if noncustomers are parked for extended periods of time. ParkEZ also saves recordings for a period, so if a recording is needed from a camera for a specific time for the business owner or the authorities it can easily be retrieved.</w:t>
      </w:r>
      <w:r>
        <w:rPr>
          <w:sz w:val="20"/>
          <w:szCs w:val="20"/>
        </w:rPr>
        <w:t xml:space="preserve"> </w:t>
      </w:r>
      <w:r w:rsidRPr="00460C86">
        <w:rPr>
          <w:sz w:val="20"/>
          <w:szCs w:val="20"/>
        </w:rPr>
        <w:t>This application ensures parking safety, but its major contribution to traffic congestion are the factors of making the parking experience faster, more convenient, and hassle-free.</w:t>
      </w:r>
      <w:r w:rsidR="00A26454">
        <w:rPr>
          <w:sz w:val="20"/>
          <w:szCs w:val="20"/>
        </w:rPr>
        <w:t>.</w:t>
      </w:r>
    </w:p>
    <w:p w14:paraId="3FC22407" w14:textId="78670D5C" w:rsidR="00E6551C" w:rsidRPr="00513CF1" w:rsidRDefault="00A26454" w:rsidP="00DB327A">
      <w:pPr>
        <w:pStyle w:val="Heading2"/>
      </w:pPr>
      <w:bookmarkStart w:id="5" w:name="_Toc64269101"/>
      <w:r w:rsidRPr="00513CF1">
        <w:t>3.2 Current State Analysis</w:t>
      </w:r>
      <w:bookmarkEnd w:id="5"/>
    </w:p>
    <w:p w14:paraId="3DD8A416" w14:textId="77777777" w:rsidR="00E6551C" w:rsidRPr="00513CF1" w:rsidRDefault="00A26454" w:rsidP="00DB327A">
      <w:pPr>
        <w:pStyle w:val="Heading2"/>
      </w:pPr>
      <w:bookmarkStart w:id="6" w:name="_Toc64269102"/>
      <w:r w:rsidRPr="00513CF1">
        <w:t>3.3 Future State Objectives</w:t>
      </w:r>
      <w:bookmarkEnd w:id="6"/>
    </w:p>
    <w:p w14:paraId="316FF528" w14:textId="7BD7A9FF" w:rsidR="00E6551C" w:rsidRDefault="00A26454" w:rsidP="00DB327A">
      <w:pPr>
        <w:pStyle w:val="Heading2"/>
      </w:pPr>
      <w:bookmarkStart w:id="7" w:name="_Toc64269103"/>
      <w:r>
        <w:t xml:space="preserve">3.4 </w:t>
      </w:r>
      <w:r w:rsidR="00DB327A">
        <w:t xml:space="preserve">Business Domain Model and </w:t>
      </w:r>
      <w:r>
        <w:t>Stakeholders</w:t>
      </w:r>
      <w:bookmarkEnd w:id="7"/>
    </w:p>
    <w:tbl>
      <w:tblPr>
        <w:tblStyle w:val="a0"/>
        <w:tblW w:w="5400" w:type="dxa"/>
        <w:jc w:val="center"/>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400"/>
      </w:tblGrid>
      <w:tr w:rsidR="00E6551C" w14:paraId="7E4DBFE4" w14:textId="77777777" w:rsidTr="007114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0" w:type="dxa"/>
          </w:tcPr>
          <w:p w14:paraId="2F1CC8BD" w14:textId="77777777" w:rsidR="00E6551C" w:rsidRDefault="00A26454" w:rsidP="00711466">
            <w:pPr>
              <w:ind w:left="162"/>
              <w:jc w:val="center"/>
              <w:rPr>
                <w:color w:val="000000"/>
                <w:sz w:val="20"/>
                <w:szCs w:val="20"/>
              </w:rPr>
            </w:pPr>
            <w:r>
              <w:rPr>
                <w:sz w:val="20"/>
                <w:szCs w:val="20"/>
              </w:rPr>
              <w:t>Stakeholders</w:t>
            </w:r>
          </w:p>
        </w:tc>
      </w:tr>
      <w:tr w:rsidR="00E6551C" w14:paraId="0CAF2585" w14:textId="77777777" w:rsidTr="007114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0" w:type="dxa"/>
          </w:tcPr>
          <w:p w14:paraId="07C787BD" w14:textId="48351D4D" w:rsidR="00E6551C" w:rsidRPr="002230EE" w:rsidRDefault="002230EE">
            <w:pPr>
              <w:pBdr>
                <w:top w:val="nil"/>
                <w:left w:val="nil"/>
                <w:bottom w:val="nil"/>
                <w:right w:val="nil"/>
                <w:between w:val="nil"/>
              </w:pBdr>
              <w:ind w:left="162"/>
              <w:rPr>
                <w:b w:val="0"/>
                <w:bCs/>
                <w:sz w:val="20"/>
                <w:szCs w:val="20"/>
              </w:rPr>
            </w:pPr>
            <w:r w:rsidRPr="002230EE">
              <w:rPr>
                <w:b w:val="0"/>
                <w:bCs/>
                <w:sz w:val="20"/>
                <w:szCs w:val="20"/>
              </w:rPr>
              <w:t>Parking lot operators</w:t>
            </w:r>
          </w:p>
        </w:tc>
      </w:tr>
      <w:tr w:rsidR="00E6551C" w14:paraId="2DDD5A9E" w14:textId="77777777" w:rsidTr="00711466">
        <w:trPr>
          <w:jc w:val="center"/>
        </w:trPr>
        <w:tc>
          <w:tcPr>
            <w:cnfStyle w:val="001000000000" w:firstRow="0" w:lastRow="0" w:firstColumn="1" w:lastColumn="0" w:oddVBand="0" w:evenVBand="0" w:oddHBand="0" w:evenHBand="0" w:firstRowFirstColumn="0" w:firstRowLastColumn="0" w:lastRowFirstColumn="0" w:lastRowLastColumn="0"/>
            <w:tcW w:w="5400" w:type="dxa"/>
          </w:tcPr>
          <w:p w14:paraId="363F1A36" w14:textId="5BDA3DE1" w:rsidR="00E6551C" w:rsidRDefault="002230EE">
            <w:pPr>
              <w:pBdr>
                <w:top w:val="nil"/>
                <w:left w:val="nil"/>
                <w:bottom w:val="nil"/>
                <w:right w:val="nil"/>
                <w:between w:val="nil"/>
              </w:pBdr>
              <w:ind w:left="162"/>
              <w:rPr>
                <w:sz w:val="20"/>
                <w:szCs w:val="20"/>
              </w:rPr>
            </w:pPr>
            <w:r>
              <w:rPr>
                <w:b w:val="0"/>
                <w:bCs/>
                <w:sz w:val="20"/>
                <w:szCs w:val="20"/>
              </w:rPr>
              <w:t>I</w:t>
            </w:r>
            <w:r w:rsidRPr="002230EE">
              <w:rPr>
                <w:b w:val="0"/>
                <w:bCs/>
                <w:sz w:val="20"/>
                <w:szCs w:val="20"/>
              </w:rPr>
              <w:t>nvestors</w:t>
            </w:r>
          </w:p>
        </w:tc>
      </w:tr>
      <w:tr w:rsidR="00E6551C" w14:paraId="73EB35A3" w14:textId="77777777" w:rsidTr="007114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0" w:type="dxa"/>
          </w:tcPr>
          <w:p w14:paraId="1FEA2070" w14:textId="78859FA0" w:rsidR="00E6551C" w:rsidRDefault="002230EE">
            <w:pPr>
              <w:pBdr>
                <w:top w:val="nil"/>
                <w:left w:val="nil"/>
                <w:bottom w:val="nil"/>
                <w:right w:val="nil"/>
                <w:between w:val="nil"/>
              </w:pBdr>
              <w:ind w:left="162"/>
              <w:rPr>
                <w:sz w:val="20"/>
                <w:szCs w:val="20"/>
              </w:rPr>
            </w:pPr>
            <w:r>
              <w:rPr>
                <w:b w:val="0"/>
                <w:bCs/>
                <w:sz w:val="20"/>
                <w:szCs w:val="20"/>
              </w:rPr>
              <w:t>C</w:t>
            </w:r>
            <w:r w:rsidRPr="002230EE">
              <w:rPr>
                <w:b w:val="0"/>
                <w:bCs/>
                <w:sz w:val="20"/>
                <w:szCs w:val="20"/>
              </w:rPr>
              <w:t>ustomers who bought advertisements</w:t>
            </w:r>
          </w:p>
        </w:tc>
      </w:tr>
      <w:tr w:rsidR="00E6551C" w14:paraId="38134ED4" w14:textId="77777777" w:rsidTr="00711466">
        <w:trPr>
          <w:jc w:val="center"/>
        </w:trPr>
        <w:tc>
          <w:tcPr>
            <w:cnfStyle w:val="001000000000" w:firstRow="0" w:lastRow="0" w:firstColumn="1" w:lastColumn="0" w:oddVBand="0" w:evenVBand="0" w:oddHBand="0" w:evenHBand="0" w:firstRowFirstColumn="0" w:firstRowLastColumn="0" w:lastRowFirstColumn="0" w:lastRowLastColumn="0"/>
            <w:tcW w:w="5400" w:type="dxa"/>
          </w:tcPr>
          <w:p w14:paraId="21759CF6" w14:textId="2965FE5B" w:rsidR="00E6551C" w:rsidRDefault="002230EE">
            <w:pPr>
              <w:pBdr>
                <w:top w:val="nil"/>
                <w:left w:val="nil"/>
                <w:bottom w:val="nil"/>
                <w:right w:val="nil"/>
                <w:between w:val="nil"/>
              </w:pBdr>
              <w:ind w:left="162"/>
              <w:rPr>
                <w:sz w:val="20"/>
                <w:szCs w:val="20"/>
              </w:rPr>
            </w:pPr>
            <w:r>
              <w:rPr>
                <w:b w:val="0"/>
                <w:bCs/>
                <w:sz w:val="20"/>
                <w:szCs w:val="20"/>
              </w:rPr>
              <w:t>P</w:t>
            </w:r>
            <w:r w:rsidRPr="002230EE">
              <w:rPr>
                <w:b w:val="0"/>
                <w:bCs/>
                <w:sz w:val="20"/>
                <w:szCs w:val="20"/>
              </w:rPr>
              <w:t>olice</w:t>
            </w:r>
          </w:p>
        </w:tc>
      </w:tr>
      <w:tr w:rsidR="00E6551C" w14:paraId="1006103B" w14:textId="77777777" w:rsidTr="007114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0" w:type="dxa"/>
          </w:tcPr>
          <w:p w14:paraId="57C3DD1A" w14:textId="2F444096" w:rsidR="00E6551C" w:rsidRDefault="002230EE">
            <w:pPr>
              <w:pBdr>
                <w:top w:val="nil"/>
                <w:left w:val="nil"/>
                <w:bottom w:val="nil"/>
                <w:right w:val="nil"/>
                <w:between w:val="nil"/>
              </w:pBdr>
              <w:ind w:left="162"/>
              <w:rPr>
                <w:sz w:val="20"/>
                <w:szCs w:val="20"/>
              </w:rPr>
            </w:pPr>
            <w:r>
              <w:rPr>
                <w:b w:val="0"/>
                <w:bCs/>
                <w:sz w:val="20"/>
                <w:szCs w:val="20"/>
              </w:rPr>
              <w:t>S</w:t>
            </w:r>
            <w:r w:rsidRPr="002230EE">
              <w:rPr>
                <w:b w:val="0"/>
                <w:bCs/>
                <w:sz w:val="20"/>
                <w:szCs w:val="20"/>
              </w:rPr>
              <w:t>ecurity</w:t>
            </w:r>
          </w:p>
        </w:tc>
      </w:tr>
    </w:tbl>
    <w:p w14:paraId="423B8870" w14:textId="1BA182E4" w:rsidR="00E6551C" w:rsidRDefault="00E6551C" w:rsidP="00DB327A"/>
    <w:p w14:paraId="1E2723FF" w14:textId="74E04908" w:rsidR="00DB327A" w:rsidRPr="00DB327A" w:rsidRDefault="00F06529" w:rsidP="00F06529">
      <w:pPr>
        <w:jc w:val="center"/>
        <w:rPr>
          <w:i/>
          <w:iCs/>
          <w:sz w:val="28"/>
          <w:szCs w:val="28"/>
        </w:rPr>
      </w:pPr>
      <w:r w:rsidRPr="00F06529">
        <w:rPr>
          <w:noProof/>
        </w:rPr>
        <w:drawing>
          <wp:inline distT="0" distB="0" distL="0" distR="0" wp14:anchorId="7C154777" wp14:editId="4F2B717E">
            <wp:extent cx="5830215" cy="3514929"/>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862241" cy="3534237"/>
                    </a:xfrm>
                    <a:prstGeom prst="rect">
                      <a:avLst/>
                    </a:prstGeom>
                  </pic:spPr>
                </pic:pic>
              </a:graphicData>
            </a:graphic>
          </wp:inline>
        </w:drawing>
      </w:r>
    </w:p>
    <w:p w14:paraId="3A92BF0F" w14:textId="77777777" w:rsidR="00DB327A" w:rsidRDefault="00DB327A">
      <w:pPr>
        <w:ind w:left="0"/>
        <w:rPr>
          <w:b/>
          <w:smallCaps/>
          <w:color w:val="000000"/>
          <w:sz w:val="18"/>
          <w:szCs w:val="18"/>
        </w:rPr>
      </w:pPr>
    </w:p>
    <w:p w14:paraId="00EE06EF" w14:textId="77777777" w:rsidR="00E6551C" w:rsidRDefault="00A26454">
      <w:pPr>
        <w:pStyle w:val="Heading1"/>
        <w:numPr>
          <w:ilvl w:val="0"/>
          <w:numId w:val="4"/>
        </w:numPr>
        <w:rPr>
          <w:rFonts w:ascii="Calibri" w:eastAsia="Calibri" w:hAnsi="Calibri" w:cs="Calibri"/>
          <w:b/>
          <w:smallCaps/>
          <w:color w:val="4472C4"/>
        </w:rPr>
      </w:pPr>
      <w:bookmarkStart w:id="8" w:name="_Toc64269104"/>
      <w:r>
        <w:rPr>
          <w:rFonts w:ascii="Calibri" w:eastAsia="Calibri" w:hAnsi="Calibri" w:cs="Calibri"/>
          <w:b/>
          <w:smallCaps/>
          <w:color w:val="4472C4"/>
        </w:rPr>
        <w:t>Business Requirements</w:t>
      </w:r>
      <w:bookmarkEnd w:id="8"/>
    </w:p>
    <w:p w14:paraId="1F05A11F" w14:textId="71148966" w:rsidR="00E6551C" w:rsidRDefault="00A26454">
      <w:pPr>
        <w:ind w:firstLine="720"/>
        <w:rPr>
          <w:sz w:val="20"/>
          <w:szCs w:val="20"/>
        </w:rPr>
      </w:pPr>
      <w:r>
        <w:rPr>
          <w:sz w:val="20"/>
          <w:szCs w:val="20"/>
        </w:rPr>
        <w:t xml:space="preserve">The primary users of the </w:t>
      </w:r>
      <w:r w:rsidR="007750E9">
        <w:rPr>
          <w:sz w:val="20"/>
          <w:szCs w:val="20"/>
        </w:rPr>
        <w:t>ParkEZ</w:t>
      </w:r>
      <w:r>
        <w:rPr>
          <w:sz w:val="20"/>
          <w:szCs w:val="20"/>
        </w:rPr>
        <w:t xml:space="preserve"> application</w:t>
      </w:r>
      <w:r w:rsidR="00552603">
        <w:rPr>
          <w:sz w:val="20"/>
          <w:szCs w:val="20"/>
        </w:rPr>
        <w:t xml:space="preserve"> are parking lot operators who</w:t>
      </w:r>
      <w:r>
        <w:rPr>
          <w:sz w:val="20"/>
          <w:szCs w:val="20"/>
        </w:rPr>
        <w:t xml:space="preserve"> will be able to create the account and subscribe to </w:t>
      </w:r>
      <w:r w:rsidR="00552603">
        <w:rPr>
          <w:sz w:val="20"/>
          <w:szCs w:val="20"/>
        </w:rPr>
        <w:t>a monthly service that will offer parking lot monitoring</w:t>
      </w:r>
      <w:r>
        <w:rPr>
          <w:sz w:val="20"/>
          <w:szCs w:val="20"/>
        </w:rPr>
        <w:t xml:space="preserve">. The portal will provide </w:t>
      </w:r>
      <w:r w:rsidR="007A6585">
        <w:rPr>
          <w:sz w:val="20"/>
          <w:szCs w:val="20"/>
        </w:rPr>
        <w:t>parking lot managers with the ability to access parking lot managing features and businesses who are advertising on ParkEZ access to manage their ads</w:t>
      </w:r>
      <w:r>
        <w:rPr>
          <w:sz w:val="20"/>
          <w:szCs w:val="20"/>
        </w:rPr>
        <w:t xml:space="preserve">. </w:t>
      </w:r>
      <w:r w:rsidR="007A6585">
        <w:rPr>
          <w:sz w:val="20"/>
          <w:szCs w:val="20"/>
        </w:rPr>
        <w:t xml:space="preserve">Specifically, parking lot managers can see what </w:t>
      </w:r>
      <w:r w:rsidR="0094048D">
        <w:rPr>
          <w:sz w:val="20"/>
          <w:szCs w:val="20"/>
        </w:rPr>
        <w:t>the current</w:t>
      </w:r>
      <w:r w:rsidR="007A6585">
        <w:rPr>
          <w:sz w:val="20"/>
          <w:szCs w:val="20"/>
        </w:rPr>
        <w:t xml:space="preserve"> occupancy of their parking lot is, they can see if cars are overparking and they can access past footage. </w:t>
      </w:r>
      <w:r w:rsidR="0094048D">
        <w:rPr>
          <w:sz w:val="20"/>
          <w:szCs w:val="20"/>
        </w:rPr>
        <w:t xml:space="preserve">Businesses who are advertising on ParkEZ can see statistics about their ads, add or change their ads, and select who is primarily targeted by their ads. </w:t>
      </w:r>
      <w:r w:rsidR="00CB004B">
        <w:rPr>
          <w:sz w:val="20"/>
          <w:szCs w:val="20"/>
        </w:rPr>
        <w:t>Finally, people who wish to park their car can browse lots in the system to see occupancy and optimal spaces.</w:t>
      </w:r>
      <w:r w:rsidR="0077433C">
        <w:rPr>
          <w:sz w:val="20"/>
          <w:szCs w:val="20"/>
        </w:rPr>
        <w:t xml:space="preserve"> Lot managers and advertising customers can manage their accounts (e.g. discontinue subscription, change password) on the account management page.</w:t>
      </w:r>
    </w:p>
    <w:p w14:paraId="28D6A26A" w14:textId="3B5FE6A0" w:rsidR="00E6551C" w:rsidRDefault="00DB327A" w:rsidP="00DB327A">
      <w:pPr>
        <w:pStyle w:val="Heading2"/>
      </w:pPr>
      <w:bookmarkStart w:id="9" w:name="_Toc64269105"/>
      <w:r>
        <w:t xml:space="preserve">4.1 </w:t>
      </w:r>
      <w:r w:rsidR="00A26454">
        <w:t>Details of Business Requirements</w:t>
      </w:r>
      <w:bookmarkEnd w:id="9"/>
    </w:p>
    <w:p w14:paraId="4D2195BF" w14:textId="3B88B501" w:rsidR="00E6551C" w:rsidRDefault="00AF6C7F">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Parking Lot Management</w:t>
      </w:r>
    </w:p>
    <w:p w14:paraId="1C7AA70A" w14:textId="095E82E0" w:rsidR="00E6551C"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log in</w:t>
      </w:r>
    </w:p>
    <w:p w14:paraId="2866FEA1" w14:textId="36D93797" w:rsidR="00E6551C" w:rsidRDefault="00FC1BE7">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access all parking lot feeds</w:t>
      </w:r>
    </w:p>
    <w:p w14:paraId="46367000" w14:textId="71FB2ED4" w:rsidR="002A1F1A" w:rsidRDefault="002A1F1A">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access all parking lots</w:t>
      </w:r>
    </w:p>
    <w:p w14:paraId="124331B8" w14:textId="203E5BAA" w:rsidR="00E6551C" w:rsidRDefault="00FC1BE7">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investigate technical issues</w:t>
      </w:r>
    </w:p>
    <w:p w14:paraId="76296A25" w14:textId="5A20DA8F" w:rsidR="00E6551C" w:rsidRDefault="00A26454" w:rsidP="00D07AE2">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w:t>
      </w:r>
      <w:r w:rsidR="00D07AE2">
        <w:rPr>
          <w:color w:val="000000"/>
          <w:sz w:val="20"/>
          <w:szCs w:val="20"/>
        </w:rPr>
        <w:t xml:space="preserve"> to</w:t>
      </w:r>
      <w:r>
        <w:rPr>
          <w:color w:val="000000"/>
          <w:sz w:val="20"/>
          <w:szCs w:val="20"/>
        </w:rPr>
        <w:t xml:space="preserve"> </w:t>
      </w:r>
      <w:r w:rsidR="00D07AE2">
        <w:rPr>
          <w:color w:val="000000"/>
          <w:sz w:val="20"/>
          <w:szCs w:val="20"/>
        </w:rPr>
        <w:t>connect camera feeds with accounts</w:t>
      </w:r>
    </w:p>
    <w:p w14:paraId="2DDA05B4" w14:textId="6AA7F5DE" w:rsidR="00E6551C" w:rsidRDefault="00A26454">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 xml:space="preserve">Ability </w:t>
      </w:r>
      <w:r w:rsidR="00EB5824">
        <w:rPr>
          <w:color w:val="000000"/>
          <w:sz w:val="20"/>
          <w:szCs w:val="20"/>
        </w:rPr>
        <w:t>to access archived footage for all feeds</w:t>
      </w:r>
    </w:p>
    <w:p w14:paraId="21C49C39" w14:textId="77777777" w:rsidR="00E6551C" w:rsidRDefault="00E6551C">
      <w:pPr>
        <w:pBdr>
          <w:top w:val="nil"/>
          <w:left w:val="nil"/>
          <w:bottom w:val="nil"/>
          <w:right w:val="nil"/>
          <w:between w:val="nil"/>
        </w:pBdr>
        <w:spacing w:before="0" w:after="0"/>
        <w:ind w:left="1800"/>
        <w:rPr>
          <w:smallCaps/>
          <w:color w:val="000000"/>
          <w:sz w:val="20"/>
          <w:szCs w:val="20"/>
        </w:rPr>
      </w:pPr>
    </w:p>
    <w:p w14:paraId="0EA9F87F" w14:textId="604DECB9" w:rsidR="00E6551C" w:rsidRDefault="00882DBE">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Customer Support</w:t>
      </w:r>
    </w:p>
    <w:p w14:paraId="29AEE60C" w14:textId="77777777" w:rsidR="00E6551C"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Ability to log in</w:t>
      </w:r>
    </w:p>
    <w:p w14:paraId="2EAE44DA" w14:textId="77777777" w:rsidR="00104A66" w:rsidRDefault="00A26454" w:rsidP="00D6527A">
      <w:pPr>
        <w:numPr>
          <w:ilvl w:val="3"/>
          <w:numId w:val="4"/>
        </w:numPr>
        <w:pBdr>
          <w:top w:val="nil"/>
          <w:left w:val="nil"/>
          <w:bottom w:val="nil"/>
          <w:right w:val="nil"/>
          <w:between w:val="nil"/>
        </w:pBdr>
        <w:spacing w:before="0" w:after="0"/>
        <w:ind w:left="1710" w:firstLine="90"/>
        <w:rPr>
          <w:color w:val="000000"/>
          <w:sz w:val="20"/>
          <w:szCs w:val="20"/>
        </w:rPr>
      </w:pPr>
      <w:r w:rsidRPr="00FE69CF">
        <w:rPr>
          <w:color w:val="000000"/>
          <w:sz w:val="20"/>
          <w:szCs w:val="20"/>
        </w:rPr>
        <w:t xml:space="preserve">Ability </w:t>
      </w:r>
      <w:r w:rsidR="00FE69CF">
        <w:rPr>
          <w:color w:val="000000"/>
          <w:sz w:val="20"/>
          <w:szCs w:val="20"/>
        </w:rPr>
        <w:t>to access all parking lot feeds</w:t>
      </w:r>
      <w:r w:rsidR="00FE69CF" w:rsidRPr="00FE69CF">
        <w:rPr>
          <w:color w:val="000000"/>
          <w:sz w:val="20"/>
          <w:szCs w:val="20"/>
        </w:rPr>
        <w:t xml:space="preserve"> </w:t>
      </w:r>
    </w:p>
    <w:p w14:paraId="2DA6178C" w14:textId="507D394E" w:rsidR="00E6551C" w:rsidRDefault="00A25DDE" w:rsidP="006F36B3">
      <w:pPr>
        <w:pStyle w:val="Style1"/>
      </w:pPr>
      <w:r>
        <w:t>Ability to add, modify and remove ads</w:t>
      </w:r>
    </w:p>
    <w:p w14:paraId="6F0C337C" w14:textId="5C2F64FB" w:rsidR="00CE56F3" w:rsidRPr="00CE56F3" w:rsidRDefault="00CE56F3" w:rsidP="00CE56F3">
      <w:pPr>
        <w:numPr>
          <w:ilvl w:val="3"/>
          <w:numId w:val="4"/>
        </w:numPr>
        <w:pBdr>
          <w:top w:val="nil"/>
          <w:left w:val="nil"/>
          <w:bottom w:val="nil"/>
          <w:right w:val="nil"/>
          <w:between w:val="nil"/>
        </w:pBdr>
        <w:spacing w:before="0" w:after="0"/>
        <w:ind w:left="1620" w:firstLine="180"/>
        <w:rPr>
          <w:color w:val="000000"/>
          <w:sz w:val="20"/>
          <w:szCs w:val="20"/>
        </w:rPr>
      </w:pPr>
      <w:r>
        <w:rPr>
          <w:color w:val="000000"/>
          <w:sz w:val="20"/>
          <w:szCs w:val="20"/>
        </w:rPr>
        <w:t>Ability to access archived footage for all feeds</w:t>
      </w:r>
    </w:p>
    <w:p w14:paraId="57E231A5" w14:textId="13EFAD0B" w:rsidR="00E6551C" w:rsidRDefault="00A26454">
      <w:pPr>
        <w:numPr>
          <w:ilvl w:val="3"/>
          <w:numId w:val="4"/>
        </w:numPr>
        <w:pBdr>
          <w:top w:val="nil"/>
          <w:left w:val="nil"/>
          <w:bottom w:val="nil"/>
          <w:right w:val="nil"/>
          <w:between w:val="nil"/>
        </w:pBdr>
        <w:spacing w:before="0" w:after="0"/>
        <w:ind w:left="1710" w:firstLine="90"/>
        <w:rPr>
          <w:color w:val="000000"/>
          <w:sz w:val="20"/>
          <w:szCs w:val="20"/>
        </w:rPr>
      </w:pPr>
      <w:r>
        <w:rPr>
          <w:color w:val="000000"/>
          <w:sz w:val="20"/>
          <w:szCs w:val="20"/>
        </w:rPr>
        <w:t xml:space="preserve">Ability to </w:t>
      </w:r>
      <w:r w:rsidR="00EB2B0F">
        <w:rPr>
          <w:color w:val="000000"/>
          <w:sz w:val="20"/>
          <w:szCs w:val="20"/>
        </w:rPr>
        <w:t>create new accounts</w:t>
      </w:r>
      <w:r w:rsidR="00072CB6">
        <w:rPr>
          <w:color w:val="000000"/>
          <w:sz w:val="20"/>
          <w:szCs w:val="20"/>
        </w:rPr>
        <w:t xml:space="preserve"> for lot managers and advertisers</w:t>
      </w:r>
    </w:p>
    <w:p w14:paraId="4D25275E" w14:textId="77777777" w:rsidR="00E6551C" w:rsidRDefault="00E6551C" w:rsidP="003E7510">
      <w:pPr>
        <w:pBdr>
          <w:top w:val="nil"/>
          <w:left w:val="nil"/>
          <w:bottom w:val="nil"/>
          <w:right w:val="nil"/>
          <w:between w:val="nil"/>
        </w:pBdr>
        <w:spacing w:before="0" w:after="0"/>
        <w:rPr>
          <w:smallCaps/>
          <w:color w:val="000000"/>
          <w:sz w:val="20"/>
          <w:szCs w:val="20"/>
        </w:rPr>
      </w:pPr>
    </w:p>
    <w:p w14:paraId="2564246E" w14:textId="3762713B" w:rsidR="00E6551C" w:rsidRDefault="00A42059">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Finance Man</w:t>
      </w:r>
      <w:r w:rsidR="00EE2F1D">
        <w:rPr>
          <w:b/>
          <w:color w:val="000000"/>
          <w:sz w:val="20"/>
          <w:szCs w:val="20"/>
        </w:rPr>
        <w:t>a</w:t>
      </w:r>
      <w:r>
        <w:rPr>
          <w:b/>
          <w:color w:val="000000"/>
          <w:sz w:val="20"/>
          <w:szCs w:val="20"/>
        </w:rPr>
        <w:t>gement</w:t>
      </w:r>
    </w:p>
    <w:p w14:paraId="39D1F0D3" w14:textId="4610ACE9" w:rsidR="00DE49CD" w:rsidRPr="00DE49CD" w:rsidRDefault="00B308AF" w:rsidP="002B78A4">
      <w:pPr>
        <w:numPr>
          <w:ilvl w:val="3"/>
          <w:numId w:val="4"/>
        </w:numPr>
        <w:pBdr>
          <w:top w:val="nil"/>
          <w:left w:val="nil"/>
          <w:bottom w:val="nil"/>
          <w:right w:val="nil"/>
          <w:between w:val="nil"/>
        </w:pBdr>
        <w:spacing w:before="0" w:after="0"/>
        <w:ind w:left="1620" w:firstLine="180"/>
        <w:rPr>
          <w:smallCaps/>
          <w:color w:val="000000"/>
          <w:sz w:val="20"/>
          <w:szCs w:val="20"/>
        </w:rPr>
      </w:pPr>
      <w:r>
        <w:rPr>
          <w:color w:val="000000"/>
          <w:sz w:val="20"/>
          <w:szCs w:val="20"/>
        </w:rPr>
        <w:t xml:space="preserve">Ability to </w:t>
      </w:r>
      <w:r w:rsidR="006F4F63">
        <w:rPr>
          <w:color w:val="000000"/>
          <w:sz w:val="20"/>
          <w:szCs w:val="20"/>
        </w:rPr>
        <w:t>see all current and expected subscription revenues</w:t>
      </w:r>
    </w:p>
    <w:p w14:paraId="2D8469D0" w14:textId="5FB1EA29" w:rsidR="00E6551C" w:rsidRDefault="006A1C23" w:rsidP="002B78A4">
      <w:pPr>
        <w:numPr>
          <w:ilvl w:val="3"/>
          <w:numId w:val="4"/>
        </w:numPr>
        <w:pBdr>
          <w:top w:val="nil"/>
          <w:left w:val="nil"/>
          <w:bottom w:val="nil"/>
          <w:right w:val="nil"/>
          <w:between w:val="nil"/>
        </w:pBdr>
        <w:spacing w:before="0" w:after="0"/>
        <w:ind w:left="1620" w:firstLine="180"/>
        <w:rPr>
          <w:smallCaps/>
          <w:color w:val="000000"/>
          <w:sz w:val="20"/>
          <w:szCs w:val="20"/>
        </w:rPr>
      </w:pPr>
      <w:r>
        <w:rPr>
          <w:color w:val="000000"/>
          <w:sz w:val="20"/>
          <w:szCs w:val="20"/>
        </w:rPr>
        <w:t>Ability edit subscription billing</w:t>
      </w:r>
      <w:r w:rsidR="004B2E3F">
        <w:rPr>
          <w:color w:val="000000"/>
          <w:sz w:val="20"/>
          <w:szCs w:val="20"/>
        </w:rPr>
        <w:t>, adding refunds or special charges</w:t>
      </w:r>
      <w:r w:rsidR="002B78A4">
        <w:rPr>
          <w:color w:val="000000"/>
          <w:sz w:val="20"/>
          <w:szCs w:val="20"/>
        </w:rPr>
        <w:br/>
      </w:r>
    </w:p>
    <w:p w14:paraId="4BDC0ADB" w14:textId="2FF08DBD" w:rsidR="00E6551C" w:rsidRDefault="00A8583F">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Advertising / Sales Management</w:t>
      </w:r>
    </w:p>
    <w:p w14:paraId="3E4413DA" w14:textId="56F7C6BA" w:rsidR="009E2225" w:rsidRDefault="009E2225" w:rsidP="009E2225">
      <w:pPr>
        <w:pStyle w:val="Style1"/>
      </w:pPr>
      <w:bookmarkStart w:id="10" w:name="_Hlk127981642"/>
      <w:r>
        <w:t>Ability to log in</w:t>
      </w:r>
    </w:p>
    <w:p w14:paraId="6F868E2A" w14:textId="006E24D1" w:rsidR="003413BA" w:rsidRDefault="003413BA" w:rsidP="003413BA">
      <w:pPr>
        <w:pStyle w:val="Style1"/>
      </w:pPr>
      <w:r>
        <w:t>Ability to add, modify and remove ads</w:t>
      </w:r>
    </w:p>
    <w:p w14:paraId="40A6FBB8" w14:textId="3A9EA3DC" w:rsidR="003413BA" w:rsidRDefault="003413BA" w:rsidP="003413BA">
      <w:pPr>
        <w:pStyle w:val="Style1"/>
      </w:pPr>
      <w:r>
        <w:t xml:space="preserve">Ability to do </w:t>
      </w:r>
      <w:r w:rsidR="0022255C">
        <w:t>monitor success of ads</w:t>
      </w:r>
    </w:p>
    <w:p w14:paraId="66002F70" w14:textId="14DEB5A9" w:rsidR="00E6551C" w:rsidRPr="00F43630" w:rsidRDefault="003413BA" w:rsidP="00F43630">
      <w:pPr>
        <w:pStyle w:val="Style1"/>
        <w:numPr>
          <w:ilvl w:val="0"/>
          <w:numId w:val="0"/>
        </w:numPr>
        <w:ind w:left="1710"/>
        <w:rPr>
          <w:smallCaps/>
        </w:rPr>
      </w:pPr>
      <w:r>
        <w:t xml:space="preserve"> </w:t>
      </w:r>
      <w:bookmarkEnd w:id="10"/>
    </w:p>
    <w:p w14:paraId="3028D2C0" w14:textId="1F5D8D90" w:rsidR="00E6551C" w:rsidRDefault="00F40661">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Subscribed Parking Lot Operators</w:t>
      </w:r>
    </w:p>
    <w:p w14:paraId="424374E6" w14:textId="11934D37" w:rsidR="00227064" w:rsidRDefault="00227064" w:rsidP="00287041">
      <w:pPr>
        <w:pStyle w:val="Style1"/>
      </w:pPr>
      <w:r>
        <w:t>Ability to log in</w:t>
      </w:r>
    </w:p>
    <w:p w14:paraId="4E828F60" w14:textId="7E95574F" w:rsidR="00287041" w:rsidRDefault="00287041" w:rsidP="00287041">
      <w:pPr>
        <w:pStyle w:val="Style1"/>
      </w:pPr>
      <w:r>
        <w:t>Ability to create account</w:t>
      </w:r>
    </w:p>
    <w:p w14:paraId="01C3399C" w14:textId="77777777" w:rsidR="00287041" w:rsidRDefault="00287041" w:rsidP="00287041">
      <w:pPr>
        <w:pStyle w:val="Style1"/>
      </w:pPr>
      <w:r>
        <w:t>Ability</w:t>
      </w:r>
      <w:r w:rsidRPr="00306DF3">
        <w:t xml:space="preserve"> to update password</w:t>
      </w:r>
    </w:p>
    <w:p w14:paraId="3985C015" w14:textId="77777777" w:rsidR="00287041" w:rsidRPr="00306DF3" w:rsidRDefault="00287041" w:rsidP="00287041">
      <w:pPr>
        <w:pStyle w:val="Style1"/>
      </w:pPr>
      <w:r>
        <w:t>Ability</w:t>
      </w:r>
      <w:r w:rsidRPr="00306DF3">
        <w:t xml:space="preserve"> to </w:t>
      </w:r>
      <w:r>
        <w:t>end</w:t>
      </w:r>
      <w:r w:rsidRPr="00306DF3">
        <w:t xml:space="preserve"> subscription</w:t>
      </w:r>
    </w:p>
    <w:p w14:paraId="5DECB429" w14:textId="1E46F5FB" w:rsidR="00306DF3" w:rsidRPr="00306DF3" w:rsidRDefault="00306DF3" w:rsidP="00306DF3">
      <w:pPr>
        <w:pStyle w:val="Style1"/>
      </w:pPr>
      <w:r w:rsidRPr="00306DF3">
        <w:t>Ability to track occupancy of parking lot</w:t>
      </w:r>
    </w:p>
    <w:p w14:paraId="5CC86DBF" w14:textId="244C4D87" w:rsidR="00306DF3" w:rsidRPr="00306DF3" w:rsidRDefault="00154B3C" w:rsidP="00306DF3">
      <w:pPr>
        <w:pStyle w:val="Style1"/>
      </w:pPr>
      <w:r>
        <w:t>Ability to be notified of</w:t>
      </w:r>
      <w:r w:rsidR="00306DF3" w:rsidRPr="00306DF3">
        <w:t xml:space="preserve"> overparkin</w:t>
      </w:r>
      <w:r>
        <w:t>g instances</w:t>
      </w:r>
    </w:p>
    <w:p w14:paraId="102724F6" w14:textId="05E10368" w:rsidR="00306DF3" w:rsidRPr="00306DF3" w:rsidRDefault="00306DF3" w:rsidP="00306DF3">
      <w:pPr>
        <w:pStyle w:val="Style1"/>
      </w:pPr>
      <w:r w:rsidRPr="00306DF3">
        <w:t>Ability to access archived camera footage</w:t>
      </w:r>
    </w:p>
    <w:p w14:paraId="48C1AC69" w14:textId="3E636330" w:rsidR="00306DF3" w:rsidRPr="00306DF3" w:rsidRDefault="00306DF3" w:rsidP="00306DF3">
      <w:pPr>
        <w:pStyle w:val="Style1"/>
      </w:pPr>
      <w:r w:rsidRPr="00306DF3">
        <w:t>Ability to track large parking lots with multiple feeds</w:t>
      </w:r>
    </w:p>
    <w:p w14:paraId="49001714" w14:textId="7566319A" w:rsidR="00306DF3" w:rsidRPr="00306DF3" w:rsidRDefault="005223DF" w:rsidP="00306DF3">
      <w:pPr>
        <w:pStyle w:val="Style1"/>
      </w:pPr>
      <w:r>
        <w:t xml:space="preserve">Ability to </w:t>
      </w:r>
      <w:r w:rsidR="00306DF3" w:rsidRPr="00306DF3">
        <w:t xml:space="preserve">read license plates </w:t>
      </w:r>
      <w:r>
        <w:t>if appropriate camera available</w:t>
      </w:r>
      <w:r w:rsidR="00227064">
        <w:br/>
      </w:r>
    </w:p>
    <w:p w14:paraId="2A330ED4" w14:textId="7106A36E" w:rsidR="00450CEB" w:rsidRDefault="004674BC" w:rsidP="00450CEB">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Car Parking Users</w:t>
      </w:r>
    </w:p>
    <w:p w14:paraId="62FC1380" w14:textId="37CBD633" w:rsidR="00040CD2" w:rsidRPr="00040CD2" w:rsidRDefault="00040CD2" w:rsidP="00040CD2">
      <w:pPr>
        <w:pStyle w:val="Style1"/>
      </w:pPr>
      <w:r w:rsidRPr="00040CD2">
        <w:t xml:space="preserve">Ability to see </w:t>
      </w:r>
      <w:r>
        <w:t>parking availability of chosen lot</w:t>
      </w:r>
    </w:p>
    <w:p w14:paraId="7B850537" w14:textId="46359193" w:rsidR="00040CD2" w:rsidRPr="00040CD2" w:rsidRDefault="00B54E85" w:rsidP="00040CD2">
      <w:pPr>
        <w:pStyle w:val="Style1"/>
      </w:pPr>
      <w:r>
        <w:t>Ability to see</w:t>
      </w:r>
      <w:r w:rsidR="00040CD2" w:rsidRPr="00040CD2">
        <w:t xml:space="preserve"> best parking space available</w:t>
      </w:r>
    </w:p>
    <w:p w14:paraId="39260884" w14:textId="08A9B05B" w:rsidR="00040CD2" w:rsidRPr="00040CD2" w:rsidRDefault="00040CD2" w:rsidP="00040CD2">
      <w:pPr>
        <w:pStyle w:val="Style1"/>
      </w:pPr>
      <w:r w:rsidRPr="00040CD2">
        <w:t xml:space="preserve">Ability to </w:t>
      </w:r>
      <w:r w:rsidR="00F91473">
        <w:t xml:space="preserve">access information from </w:t>
      </w:r>
      <w:r w:rsidRPr="00040CD2">
        <w:t>business webpage, ParkEZ’s index or both</w:t>
      </w:r>
    </w:p>
    <w:p w14:paraId="03CC9A42" w14:textId="6C89D3F5" w:rsidR="00450CEB" w:rsidRPr="00040CD2" w:rsidRDefault="00DA7BBC" w:rsidP="00040CD2">
      <w:pPr>
        <w:pStyle w:val="Style1"/>
      </w:pPr>
      <w:r>
        <w:t>Ability to see</w:t>
      </w:r>
      <w:r w:rsidR="00040CD2" w:rsidRPr="00040CD2">
        <w:t xml:space="preserve"> layout of the parking lot</w:t>
      </w:r>
      <w:r w:rsidR="00227064">
        <w:br/>
      </w:r>
    </w:p>
    <w:p w14:paraId="29C32AE0" w14:textId="77777777" w:rsidR="00450CEB" w:rsidRDefault="00450CEB" w:rsidP="00450CEB">
      <w:pPr>
        <w:numPr>
          <w:ilvl w:val="2"/>
          <w:numId w:val="4"/>
        </w:numPr>
        <w:pBdr>
          <w:top w:val="nil"/>
          <w:left w:val="nil"/>
          <w:bottom w:val="nil"/>
          <w:right w:val="nil"/>
          <w:between w:val="nil"/>
        </w:pBdr>
        <w:spacing w:before="0" w:after="0"/>
        <w:ind w:left="1620" w:hanging="540"/>
        <w:rPr>
          <w:b/>
          <w:color w:val="000000"/>
          <w:sz w:val="20"/>
          <w:szCs w:val="20"/>
        </w:rPr>
      </w:pPr>
      <w:r>
        <w:rPr>
          <w:b/>
          <w:color w:val="000000"/>
          <w:sz w:val="20"/>
          <w:szCs w:val="20"/>
        </w:rPr>
        <w:t>Subscribed Advertisers</w:t>
      </w:r>
    </w:p>
    <w:p w14:paraId="6251409C" w14:textId="217A8C4C" w:rsidR="00227064" w:rsidRDefault="00227064" w:rsidP="00227064">
      <w:pPr>
        <w:pStyle w:val="Style1"/>
      </w:pPr>
      <w:r>
        <w:t>Ability to log</w:t>
      </w:r>
      <w:r w:rsidR="009E2225">
        <w:t xml:space="preserve"> </w:t>
      </w:r>
      <w:r>
        <w:t>in</w:t>
      </w:r>
    </w:p>
    <w:p w14:paraId="721BA915" w14:textId="77777777" w:rsidR="00C80C00" w:rsidRDefault="00C80C00" w:rsidP="00C80C00">
      <w:pPr>
        <w:pStyle w:val="Style1"/>
      </w:pPr>
      <w:r>
        <w:t>Ability to create account</w:t>
      </w:r>
    </w:p>
    <w:p w14:paraId="2A328AAF" w14:textId="77777777" w:rsidR="00C80C00" w:rsidRDefault="00C80C00" w:rsidP="00C80C00">
      <w:pPr>
        <w:pStyle w:val="Style1"/>
      </w:pPr>
      <w:r>
        <w:t>Ability</w:t>
      </w:r>
      <w:r w:rsidRPr="00306DF3">
        <w:t xml:space="preserve"> to update password</w:t>
      </w:r>
    </w:p>
    <w:p w14:paraId="6FFF1F62" w14:textId="77777777" w:rsidR="00C80C00" w:rsidRPr="00306DF3" w:rsidRDefault="00C80C00" w:rsidP="00C80C00">
      <w:pPr>
        <w:pStyle w:val="Style1"/>
      </w:pPr>
      <w:r>
        <w:t>Ability</w:t>
      </w:r>
      <w:r w:rsidRPr="00306DF3">
        <w:t xml:space="preserve"> to </w:t>
      </w:r>
      <w:r>
        <w:t>end</w:t>
      </w:r>
      <w:r w:rsidRPr="00306DF3">
        <w:t xml:space="preserve"> subscription</w:t>
      </w:r>
    </w:p>
    <w:p w14:paraId="7CF19A70" w14:textId="11088164" w:rsidR="00011AA1" w:rsidRPr="00011AA1" w:rsidRDefault="00904AE5" w:rsidP="00011AA1">
      <w:pPr>
        <w:pStyle w:val="Style1"/>
      </w:pPr>
      <w:r>
        <w:t>Ability to add and modify ads</w:t>
      </w:r>
      <w:r w:rsidR="00011AA1" w:rsidRPr="00011AA1">
        <w:t>.</w:t>
      </w:r>
    </w:p>
    <w:p w14:paraId="5BBEB0B3" w14:textId="5A391D18" w:rsidR="00011AA1" w:rsidRPr="00011AA1" w:rsidRDefault="00011AA1" w:rsidP="00011AA1">
      <w:pPr>
        <w:pStyle w:val="Style1"/>
      </w:pPr>
      <w:r w:rsidRPr="00011AA1">
        <w:t>Ability to take down old</w:t>
      </w:r>
      <w:r w:rsidR="00904AE5">
        <w:t xml:space="preserve"> </w:t>
      </w:r>
      <w:r w:rsidRPr="00011AA1">
        <w:t>ads.</w:t>
      </w:r>
    </w:p>
    <w:p w14:paraId="7D463CA0" w14:textId="374D95E1" w:rsidR="00011AA1" w:rsidRPr="00011AA1" w:rsidRDefault="000A1387" w:rsidP="000A1387">
      <w:pPr>
        <w:pStyle w:val="Style1"/>
      </w:pPr>
      <w:r>
        <w:t>Ability to see i</w:t>
      </w:r>
      <w:r w:rsidR="00011AA1" w:rsidRPr="00011AA1">
        <w:t>mpression statistics</w:t>
      </w:r>
      <w:r>
        <w:t xml:space="preserve"> of posted ads</w:t>
      </w:r>
    </w:p>
    <w:p w14:paraId="0A90D05F" w14:textId="3D4429A2" w:rsidR="00011AA1" w:rsidRPr="00011AA1" w:rsidRDefault="000A1387" w:rsidP="00011AA1">
      <w:pPr>
        <w:pStyle w:val="Style1"/>
      </w:pPr>
      <w:r>
        <w:t>Ability to see c</w:t>
      </w:r>
      <w:r w:rsidR="00011AA1" w:rsidRPr="00011AA1">
        <w:t>lick count</w:t>
      </w:r>
      <w:r w:rsidR="00DF45F3">
        <w:t xml:space="preserve"> of posted ads</w:t>
      </w:r>
    </w:p>
    <w:p w14:paraId="183F0CFE" w14:textId="24BD5EAF" w:rsidR="00DE5521" w:rsidRPr="00306DF3" w:rsidRDefault="00C84D57" w:rsidP="00283971">
      <w:pPr>
        <w:pStyle w:val="Style1"/>
      </w:pPr>
      <w:r>
        <w:t>A</w:t>
      </w:r>
      <w:r w:rsidR="00011AA1" w:rsidRPr="00011AA1">
        <w:t xml:space="preserve">bility to </w:t>
      </w:r>
      <w:r>
        <w:t xml:space="preserve">set primary </w:t>
      </w:r>
      <w:r w:rsidR="00011AA1" w:rsidRPr="00011AA1">
        <w:t>target</w:t>
      </w:r>
      <w:r>
        <w:t xml:space="preserve"> of</w:t>
      </w:r>
      <w:r w:rsidR="00011AA1" w:rsidRPr="00011AA1">
        <w:t xml:space="preserve"> </w:t>
      </w:r>
      <w:r>
        <w:t>ads</w:t>
      </w:r>
    </w:p>
    <w:p w14:paraId="77D38039" w14:textId="5EA7AD50" w:rsidR="00E6551C" w:rsidRDefault="00E6551C" w:rsidP="00450CEB">
      <w:pPr>
        <w:pBdr>
          <w:top w:val="nil"/>
          <w:left w:val="nil"/>
          <w:bottom w:val="nil"/>
          <w:right w:val="nil"/>
          <w:between w:val="nil"/>
        </w:pBdr>
        <w:spacing w:before="0" w:after="0"/>
        <w:ind w:left="0"/>
        <w:rPr>
          <w:smallCaps/>
          <w:color w:val="000000"/>
          <w:sz w:val="18"/>
          <w:szCs w:val="18"/>
        </w:rPr>
      </w:pPr>
    </w:p>
    <w:p w14:paraId="07EAF87B" w14:textId="77777777" w:rsidR="00E6551C" w:rsidRDefault="00A26454">
      <w:pPr>
        <w:pStyle w:val="Heading1"/>
        <w:numPr>
          <w:ilvl w:val="0"/>
          <w:numId w:val="4"/>
        </w:numPr>
        <w:spacing w:after="240"/>
        <w:rPr>
          <w:rFonts w:ascii="Calibri" w:eastAsia="Calibri" w:hAnsi="Calibri" w:cs="Calibri"/>
          <w:b/>
          <w:smallCaps/>
          <w:color w:val="4472C4"/>
        </w:rPr>
      </w:pPr>
      <w:bookmarkStart w:id="11" w:name="_Toc64269106"/>
      <w:r>
        <w:rPr>
          <w:rFonts w:ascii="Calibri" w:eastAsia="Calibri" w:hAnsi="Calibri" w:cs="Calibri"/>
          <w:b/>
          <w:smallCaps/>
          <w:color w:val="4472C4"/>
        </w:rPr>
        <w:t>Non-Functional Requirements</w:t>
      </w:r>
      <w:bookmarkEnd w:id="11"/>
    </w:p>
    <w:tbl>
      <w:tblPr>
        <w:tblStyle w:val="a1"/>
        <w:tblW w:w="8630" w:type="dxa"/>
        <w:tblInd w:w="7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795"/>
        <w:gridCol w:w="6835"/>
      </w:tblGrid>
      <w:tr w:rsidR="00E6551C" w14:paraId="4B46D229" w14:textId="77777777">
        <w:tc>
          <w:tcPr>
            <w:tcW w:w="1795" w:type="dxa"/>
            <w:shd w:val="clear" w:color="auto" w:fill="B4C6E7"/>
          </w:tcPr>
          <w:p w14:paraId="5C4B3E34" w14:textId="77777777" w:rsidR="00E6551C" w:rsidRDefault="00A26454">
            <w:pPr>
              <w:ind w:left="0"/>
              <w:rPr>
                <w:b/>
              </w:rPr>
            </w:pPr>
            <w:r>
              <w:rPr>
                <w:b/>
              </w:rPr>
              <w:t>Category</w:t>
            </w:r>
          </w:p>
        </w:tc>
        <w:tc>
          <w:tcPr>
            <w:tcW w:w="6835" w:type="dxa"/>
            <w:shd w:val="clear" w:color="auto" w:fill="B4C6E7"/>
          </w:tcPr>
          <w:p w14:paraId="4D9E4195" w14:textId="77777777" w:rsidR="00E6551C" w:rsidRDefault="00A26454">
            <w:pPr>
              <w:ind w:left="0"/>
              <w:rPr>
                <w:b/>
              </w:rPr>
            </w:pPr>
            <w:r>
              <w:rPr>
                <w:b/>
              </w:rPr>
              <w:t>Requirements</w:t>
            </w:r>
          </w:p>
        </w:tc>
      </w:tr>
      <w:tr w:rsidR="00E6551C" w14:paraId="442705FC" w14:textId="77777777">
        <w:tc>
          <w:tcPr>
            <w:tcW w:w="1795" w:type="dxa"/>
          </w:tcPr>
          <w:p w14:paraId="76F95159" w14:textId="77777777" w:rsidR="00E6551C" w:rsidRDefault="00A26454">
            <w:pPr>
              <w:ind w:left="0"/>
              <w:rPr>
                <w:b/>
                <w:sz w:val="20"/>
                <w:szCs w:val="20"/>
              </w:rPr>
            </w:pPr>
            <w:r>
              <w:rPr>
                <w:b/>
                <w:sz w:val="20"/>
                <w:szCs w:val="20"/>
              </w:rPr>
              <w:t>Usability</w:t>
            </w:r>
          </w:p>
        </w:tc>
        <w:tc>
          <w:tcPr>
            <w:tcW w:w="6835" w:type="dxa"/>
          </w:tcPr>
          <w:p w14:paraId="55B2B718"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GUI will provide a user-friendly intuitive design with all the features clearly displayed for the user</w:t>
            </w:r>
          </w:p>
        </w:tc>
      </w:tr>
      <w:tr w:rsidR="00E6551C" w14:paraId="4892B97F" w14:textId="77777777">
        <w:tc>
          <w:tcPr>
            <w:tcW w:w="1795" w:type="dxa"/>
          </w:tcPr>
          <w:p w14:paraId="281D6E76" w14:textId="77777777" w:rsidR="00E6551C" w:rsidRDefault="00A26454">
            <w:pPr>
              <w:ind w:left="0"/>
              <w:rPr>
                <w:b/>
                <w:sz w:val="20"/>
                <w:szCs w:val="20"/>
              </w:rPr>
            </w:pPr>
            <w:r>
              <w:rPr>
                <w:b/>
                <w:sz w:val="20"/>
                <w:szCs w:val="20"/>
              </w:rPr>
              <w:t>Usability</w:t>
            </w:r>
          </w:p>
        </w:tc>
        <w:tc>
          <w:tcPr>
            <w:tcW w:w="6835" w:type="dxa"/>
          </w:tcPr>
          <w:p w14:paraId="0C237D83"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navigation will be self-explanatory by clear and concise descriptions and names of each section, as well as features will be clearly evident by proper location and naming</w:t>
            </w:r>
          </w:p>
        </w:tc>
      </w:tr>
      <w:tr w:rsidR="00E6551C" w14:paraId="105C1D91" w14:textId="77777777">
        <w:tc>
          <w:tcPr>
            <w:tcW w:w="1795" w:type="dxa"/>
          </w:tcPr>
          <w:p w14:paraId="3FE30BBD" w14:textId="77777777" w:rsidR="00E6551C" w:rsidRDefault="00A26454">
            <w:pPr>
              <w:ind w:left="0"/>
              <w:rPr>
                <w:b/>
                <w:sz w:val="20"/>
                <w:szCs w:val="20"/>
              </w:rPr>
            </w:pPr>
            <w:r>
              <w:rPr>
                <w:b/>
                <w:sz w:val="20"/>
                <w:szCs w:val="20"/>
              </w:rPr>
              <w:t>Usability</w:t>
            </w:r>
          </w:p>
        </w:tc>
        <w:tc>
          <w:tcPr>
            <w:tcW w:w="6835" w:type="dxa"/>
          </w:tcPr>
          <w:p w14:paraId="044619E5" w14:textId="77777777" w:rsidR="00E6551C" w:rsidRDefault="00A26454">
            <w:pPr>
              <w:pBdr>
                <w:top w:val="nil"/>
                <w:left w:val="nil"/>
                <w:bottom w:val="nil"/>
                <w:right w:val="nil"/>
                <w:between w:val="nil"/>
              </w:pBdr>
              <w:ind w:left="-17"/>
              <w:rPr>
                <w:color w:val="000000"/>
                <w:sz w:val="20"/>
                <w:szCs w:val="20"/>
              </w:rPr>
            </w:pPr>
            <w:r>
              <w:rPr>
                <w:color w:val="000000"/>
                <w:sz w:val="20"/>
                <w:szCs w:val="20"/>
              </w:rPr>
              <w:t>Accessibility will be supported for the disabled users as well</w:t>
            </w:r>
          </w:p>
        </w:tc>
      </w:tr>
      <w:tr w:rsidR="00E6551C" w14:paraId="73789E7B" w14:textId="77777777">
        <w:tc>
          <w:tcPr>
            <w:tcW w:w="1795" w:type="dxa"/>
          </w:tcPr>
          <w:p w14:paraId="38E70012" w14:textId="77777777" w:rsidR="00E6551C" w:rsidRDefault="00A26454">
            <w:pPr>
              <w:ind w:left="0"/>
              <w:rPr>
                <w:b/>
                <w:sz w:val="20"/>
                <w:szCs w:val="20"/>
              </w:rPr>
            </w:pPr>
            <w:r>
              <w:rPr>
                <w:b/>
                <w:sz w:val="20"/>
                <w:szCs w:val="20"/>
              </w:rPr>
              <w:t>Performance</w:t>
            </w:r>
          </w:p>
        </w:tc>
        <w:tc>
          <w:tcPr>
            <w:tcW w:w="6835" w:type="dxa"/>
          </w:tcPr>
          <w:p w14:paraId="10FA7574"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will be supported on different operating systems and browsers, and should not impact the user’s system capabilities</w:t>
            </w:r>
          </w:p>
        </w:tc>
      </w:tr>
      <w:tr w:rsidR="00E6551C" w14:paraId="33BD61EC" w14:textId="77777777">
        <w:tc>
          <w:tcPr>
            <w:tcW w:w="1795" w:type="dxa"/>
          </w:tcPr>
          <w:p w14:paraId="7564CF7D" w14:textId="77777777" w:rsidR="00E6551C" w:rsidRDefault="00A26454">
            <w:pPr>
              <w:ind w:left="0"/>
              <w:rPr>
                <w:b/>
                <w:sz w:val="20"/>
                <w:szCs w:val="20"/>
              </w:rPr>
            </w:pPr>
            <w:r>
              <w:rPr>
                <w:b/>
                <w:sz w:val="20"/>
                <w:szCs w:val="20"/>
              </w:rPr>
              <w:t>Performance</w:t>
            </w:r>
          </w:p>
        </w:tc>
        <w:tc>
          <w:tcPr>
            <w:tcW w:w="6835" w:type="dxa"/>
          </w:tcPr>
          <w:p w14:paraId="3778E386"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will be available for 24/7 without any interruptions, and regular maintenances will be scheduled to support the application</w:t>
            </w:r>
          </w:p>
        </w:tc>
      </w:tr>
      <w:tr w:rsidR="00E6551C" w14:paraId="1A801578" w14:textId="77777777">
        <w:tc>
          <w:tcPr>
            <w:tcW w:w="1795" w:type="dxa"/>
          </w:tcPr>
          <w:p w14:paraId="03627733" w14:textId="77777777" w:rsidR="00E6551C" w:rsidRDefault="00A26454">
            <w:pPr>
              <w:ind w:left="0"/>
              <w:rPr>
                <w:b/>
                <w:sz w:val="20"/>
                <w:szCs w:val="20"/>
              </w:rPr>
            </w:pPr>
            <w:r>
              <w:rPr>
                <w:b/>
                <w:sz w:val="20"/>
                <w:szCs w:val="20"/>
              </w:rPr>
              <w:t>Performance</w:t>
            </w:r>
          </w:p>
        </w:tc>
        <w:tc>
          <w:tcPr>
            <w:tcW w:w="6835" w:type="dxa"/>
          </w:tcPr>
          <w:p w14:paraId="7383988C"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support the concurrency where the users will be able to simultaneously browse the app, login &amp; subscribe, make payments, shop the products  </w:t>
            </w:r>
          </w:p>
        </w:tc>
      </w:tr>
      <w:tr w:rsidR="00E6551C" w14:paraId="4202FAD2" w14:textId="77777777">
        <w:tc>
          <w:tcPr>
            <w:tcW w:w="1795" w:type="dxa"/>
          </w:tcPr>
          <w:p w14:paraId="3EC45192" w14:textId="77777777" w:rsidR="00E6551C" w:rsidRDefault="00A26454">
            <w:pPr>
              <w:ind w:left="0"/>
              <w:rPr>
                <w:b/>
                <w:sz w:val="20"/>
                <w:szCs w:val="20"/>
              </w:rPr>
            </w:pPr>
            <w:r>
              <w:rPr>
                <w:b/>
                <w:sz w:val="20"/>
                <w:szCs w:val="20"/>
              </w:rPr>
              <w:t>Performance</w:t>
            </w:r>
          </w:p>
        </w:tc>
        <w:tc>
          <w:tcPr>
            <w:tcW w:w="6835" w:type="dxa"/>
          </w:tcPr>
          <w:p w14:paraId="0C7A11A1"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will have short response time to all requests and all the features should be available and not impacted by latency</w:t>
            </w:r>
          </w:p>
        </w:tc>
      </w:tr>
      <w:tr w:rsidR="00E6551C" w14:paraId="4A2087CC" w14:textId="77777777">
        <w:tc>
          <w:tcPr>
            <w:tcW w:w="1795" w:type="dxa"/>
          </w:tcPr>
          <w:p w14:paraId="075D2003" w14:textId="77777777" w:rsidR="00E6551C" w:rsidRDefault="00A26454">
            <w:pPr>
              <w:ind w:left="0"/>
              <w:rPr>
                <w:b/>
                <w:sz w:val="20"/>
                <w:szCs w:val="20"/>
              </w:rPr>
            </w:pPr>
            <w:r>
              <w:rPr>
                <w:b/>
                <w:sz w:val="20"/>
                <w:szCs w:val="20"/>
              </w:rPr>
              <w:t>Security</w:t>
            </w:r>
          </w:p>
        </w:tc>
        <w:tc>
          <w:tcPr>
            <w:tcW w:w="6835" w:type="dxa"/>
          </w:tcPr>
          <w:p w14:paraId="1AA1BEC7"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be using the automated daily &amp; weekly audits to detect the vulnerabilities. </w:t>
            </w:r>
          </w:p>
        </w:tc>
      </w:tr>
      <w:tr w:rsidR="00E6551C" w14:paraId="769443B3" w14:textId="77777777">
        <w:tc>
          <w:tcPr>
            <w:tcW w:w="1795" w:type="dxa"/>
          </w:tcPr>
          <w:p w14:paraId="5D067D17" w14:textId="77777777" w:rsidR="00E6551C" w:rsidRDefault="00A26454">
            <w:pPr>
              <w:ind w:left="0"/>
              <w:rPr>
                <w:b/>
                <w:sz w:val="20"/>
                <w:szCs w:val="20"/>
              </w:rPr>
            </w:pPr>
            <w:r>
              <w:rPr>
                <w:b/>
                <w:sz w:val="20"/>
                <w:szCs w:val="20"/>
              </w:rPr>
              <w:t>Security</w:t>
            </w:r>
          </w:p>
        </w:tc>
        <w:tc>
          <w:tcPr>
            <w:tcW w:w="6835" w:type="dxa"/>
          </w:tcPr>
          <w:p w14:paraId="5CF9CF58"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use HTTPS protocols for any data exchanges, enforced TLS for all the email communications, and other encryptions that will be maintained on the server </w:t>
            </w:r>
          </w:p>
        </w:tc>
      </w:tr>
      <w:tr w:rsidR="00E6551C" w14:paraId="78A3B609" w14:textId="77777777">
        <w:tc>
          <w:tcPr>
            <w:tcW w:w="1795" w:type="dxa"/>
          </w:tcPr>
          <w:p w14:paraId="30F616F9" w14:textId="77777777" w:rsidR="00E6551C" w:rsidRDefault="00A26454">
            <w:pPr>
              <w:ind w:left="0"/>
              <w:rPr>
                <w:b/>
                <w:sz w:val="20"/>
                <w:szCs w:val="20"/>
              </w:rPr>
            </w:pPr>
            <w:r>
              <w:rPr>
                <w:b/>
                <w:sz w:val="20"/>
                <w:szCs w:val="20"/>
              </w:rPr>
              <w:t>Database</w:t>
            </w:r>
          </w:p>
        </w:tc>
        <w:tc>
          <w:tcPr>
            <w:tcW w:w="6835" w:type="dxa"/>
          </w:tcPr>
          <w:p w14:paraId="6BDC2C7D"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will be using the MySQL database</w:t>
            </w:r>
          </w:p>
        </w:tc>
      </w:tr>
      <w:tr w:rsidR="00E6551C" w14:paraId="6286990F" w14:textId="77777777">
        <w:tc>
          <w:tcPr>
            <w:tcW w:w="1795" w:type="dxa"/>
          </w:tcPr>
          <w:p w14:paraId="3B8B7693" w14:textId="77777777" w:rsidR="00E6551C" w:rsidRDefault="00A26454">
            <w:pPr>
              <w:ind w:left="0"/>
              <w:rPr>
                <w:b/>
                <w:sz w:val="20"/>
                <w:szCs w:val="20"/>
              </w:rPr>
            </w:pPr>
            <w:r>
              <w:rPr>
                <w:b/>
                <w:sz w:val="20"/>
                <w:szCs w:val="20"/>
              </w:rPr>
              <w:t>External System</w:t>
            </w:r>
          </w:p>
        </w:tc>
        <w:tc>
          <w:tcPr>
            <w:tcW w:w="6835" w:type="dxa"/>
          </w:tcPr>
          <w:p w14:paraId="7050B041"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be able to interface with the external data feeds from and to payment merchants, ad agencies, social media websites, etc… </w:t>
            </w:r>
          </w:p>
        </w:tc>
      </w:tr>
    </w:tbl>
    <w:p w14:paraId="60AAC092" w14:textId="77777777" w:rsidR="00E6551C" w:rsidRDefault="00E6551C">
      <w:pPr>
        <w:ind w:firstLine="720"/>
        <w:rPr>
          <w:b/>
          <w:smallCaps/>
          <w:color w:val="000000"/>
          <w:sz w:val="18"/>
          <w:szCs w:val="18"/>
        </w:rPr>
      </w:pPr>
    </w:p>
    <w:p w14:paraId="11AA7F01" w14:textId="77777777" w:rsidR="00E6551C" w:rsidRDefault="00A26454">
      <w:pPr>
        <w:pStyle w:val="Heading1"/>
        <w:numPr>
          <w:ilvl w:val="0"/>
          <w:numId w:val="4"/>
        </w:numPr>
        <w:rPr>
          <w:rFonts w:ascii="Calibri" w:eastAsia="Calibri" w:hAnsi="Calibri" w:cs="Calibri"/>
          <w:b/>
          <w:smallCaps/>
          <w:color w:val="4472C4"/>
        </w:rPr>
      </w:pPr>
      <w:bookmarkStart w:id="12" w:name="_Toc64269107"/>
      <w:r>
        <w:rPr>
          <w:rFonts w:ascii="Calibri" w:eastAsia="Calibri" w:hAnsi="Calibri" w:cs="Calibri"/>
          <w:b/>
          <w:smallCaps/>
          <w:color w:val="4472C4"/>
        </w:rPr>
        <w:t>External Data Feeds</w:t>
      </w:r>
      <w:bookmarkEnd w:id="12"/>
    </w:p>
    <w:p w14:paraId="54D6F44C" w14:textId="14F3D2D7" w:rsidR="00E6551C" w:rsidRDefault="002464CA">
      <w:pPr>
        <w:numPr>
          <w:ilvl w:val="0"/>
          <w:numId w:val="1"/>
        </w:numPr>
        <w:pBdr>
          <w:top w:val="nil"/>
          <w:left w:val="nil"/>
          <w:bottom w:val="nil"/>
          <w:right w:val="nil"/>
          <w:between w:val="nil"/>
        </w:pBdr>
        <w:spacing w:after="0"/>
        <w:ind w:left="1440"/>
        <w:rPr>
          <w:b/>
          <w:color w:val="000000"/>
          <w:sz w:val="20"/>
          <w:szCs w:val="20"/>
        </w:rPr>
      </w:pPr>
      <w:r>
        <w:rPr>
          <w:b/>
          <w:color w:val="000000"/>
          <w:sz w:val="20"/>
          <w:szCs w:val="20"/>
        </w:rPr>
        <w:t>Payment</w:t>
      </w:r>
      <w:r w:rsidR="00FA5F78">
        <w:rPr>
          <w:b/>
          <w:color w:val="000000"/>
          <w:sz w:val="20"/>
          <w:szCs w:val="20"/>
        </w:rPr>
        <w:t xml:space="preserve"> </w:t>
      </w:r>
      <w:r w:rsidR="00A26454">
        <w:rPr>
          <w:b/>
          <w:color w:val="000000"/>
          <w:sz w:val="20"/>
          <w:szCs w:val="20"/>
        </w:rPr>
        <w:t>System</w:t>
      </w:r>
    </w:p>
    <w:p w14:paraId="6759A525" w14:textId="61DA4FDF" w:rsidR="00E6551C" w:rsidRPr="00570F73" w:rsidRDefault="006F6D37" w:rsidP="00570F73">
      <w:pPr>
        <w:numPr>
          <w:ilvl w:val="1"/>
          <w:numId w:val="1"/>
        </w:numPr>
        <w:pBdr>
          <w:top w:val="nil"/>
          <w:left w:val="nil"/>
          <w:bottom w:val="nil"/>
          <w:right w:val="nil"/>
          <w:between w:val="nil"/>
        </w:pBdr>
        <w:spacing w:before="0" w:after="0"/>
        <w:ind w:left="1800"/>
        <w:rPr>
          <w:color w:val="000000"/>
          <w:sz w:val="20"/>
          <w:szCs w:val="20"/>
        </w:rPr>
      </w:pPr>
      <w:r>
        <w:rPr>
          <w:color w:val="000000"/>
          <w:sz w:val="20"/>
          <w:szCs w:val="20"/>
        </w:rPr>
        <w:t>Enables users to pay for both advertisement subscriptions and parking lot monitoring</w:t>
      </w:r>
      <w:r w:rsidR="00A26454" w:rsidRPr="00570F73">
        <w:rPr>
          <w:color w:val="000000"/>
          <w:sz w:val="20"/>
          <w:szCs w:val="20"/>
        </w:rPr>
        <w:t>.</w:t>
      </w:r>
    </w:p>
    <w:p w14:paraId="75216CAE" w14:textId="77777777" w:rsidR="00E6551C" w:rsidRDefault="00E6551C">
      <w:pPr>
        <w:pBdr>
          <w:top w:val="nil"/>
          <w:left w:val="nil"/>
          <w:bottom w:val="nil"/>
          <w:right w:val="nil"/>
          <w:between w:val="nil"/>
        </w:pBdr>
        <w:spacing w:before="0" w:after="0"/>
        <w:ind w:left="1800"/>
        <w:rPr>
          <w:color w:val="000000"/>
          <w:sz w:val="20"/>
          <w:szCs w:val="20"/>
        </w:rPr>
      </w:pPr>
    </w:p>
    <w:p w14:paraId="1E535329" w14:textId="15C5C299" w:rsidR="00E6551C" w:rsidRDefault="00FA5F78">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Ads Management System</w:t>
      </w:r>
    </w:p>
    <w:p w14:paraId="0364ACB4" w14:textId="58CD82E1" w:rsidR="00E6551C" w:rsidRPr="0017395A" w:rsidRDefault="00A26454" w:rsidP="0017395A">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 xml:space="preserve">Enables </w:t>
      </w:r>
      <w:r w:rsidR="00635849">
        <w:rPr>
          <w:color w:val="000000"/>
          <w:sz w:val="20"/>
          <w:szCs w:val="20"/>
        </w:rPr>
        <w:t xml:space="preserve">local businesses to advertise </w:t>
      </w:r>
      <w:r w:rsidR="006C3149">
        <w:rPr>
          <w:color w:val="000000"/>
          <w:sz w:val="20"/>
          <w:szCs w:val="20"/>
        </w:rPr>
        <w:t>to</w:t>
      </w:r>
      <w:r w:rsidR="00635849">
        <w:rPr>
          <w:color w:val="000000"/>
          <w:sz w:val="20"/>
          <w:szCs w:val="20"/>
        </w:rPr>
        <w:t xml:space="preserve"> individuals who are using ParkEZ to check parking lot availability.</w:t>
      </w:r>
      <w:r w:rsidR="0017395A">
        <w:rPr>
          <w:color w:val="000000"/>
          <w:sz w:val="20"/>
          <w:szCs w:val="20"/>
        </w:rPr>
        <w:br/>
      </w:r>
    </w:p>
    <w:p w14:paraId="48422AE4" w14:textId="7154128E" w:rsidR="00E6551C" w:rsidRDefault="003F0AB3">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Client Website Access</w:t>
      </w:r>
      <w:r w:rsidR="00A26454">
        <w:rPr>
          <w:b/>
          <w:color w:val="000000"/>
          <w:sz w:val="20"/>
          <w:szCs w:val="20"/>
        </w:rPr>
        <w:t xml:space="preserve"> System</w:t>
      </w:r>
    </w:p>
    <w:p w14:paraId="4F0FA7DA" w14:textId="6F58A5B0" w:rsidR="00CF7531" w:rsidRPr="002A1F1A" w:rsidRDefault="00BE3474" w:rsidP="002A1F1A">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 xml:space="preserve">A system that allows ParkEZ to provide parking lot data directly to </w:t>
      </w:r>
      <w:r w:rsidR="001526D9">
        <w:rPr>
          <w:color w:val="000000"/>
          <w:sz w:val="20"/>
          <w:szCs w:val="20"/>
        </w:rPr>
        <w:t>businesses</w:t>
      </w:r>
      <w:r>
        <w:rPr>
          <w:color w:val="000000"/>
          <w:sz w:val="20"/>
          <w:szCs w:val="20"/>
        </w:rPr>
        <w:t>, so they can include information about the current state of their parking lot on their website</w:t>
      </w:r>
      <w:r w:rsidR="001526D9">
        <w:rPr>
          <w:color w:val="000000"/>
          <w:sz w:val="20"/>
          <w:szCs w:val="20"/>
        </w:rPr>
        <w:t xml:space="preserve"> live from ParkEZ.</w:t>
      </w:r>
    </w:p>
    <w:p w14:paraId="7F254CF5" w14:textId="77777777" w:rsidR="000C50FF" w:rsidRPr="00BE3474" w:rsidRDefault="000C50FF" w:rsidP="000C50FF">
      <w:pPr>
        <w:pBdr>
          <w:top w:val="nil"/>
          <w:left w:val="nil"/>
          <w:bottom w:val="nil"/>
          <w:right w:val="nil"/>
          <w:between w:val="nil"/>
        </w:pBdr>
        <w:spacing w:before="0" w:after="0"/>
        <w:rPr>
          <w:color w:val="000000"/>
          <w:sz w:val="20"/>
          <w:szCs w:val="20"/>
        </w:rPr>
      </w:pPr>
    </w:p>
    <w:p w14:paraId="07C31147" w14:textId="77777777" w:rsidR="00E6551C" w:rsidRDefault="00A26454">
      <w:pPr>
        <w:pStyle w:val="Heading1"/>
        <w:numPr>
          <w:ilvl w:val="0"/>
          <w:numId w:val="4"/>
        </w:numPr>
        <w:rPr>
          <w:rFonts w:ascii="Calibri" w:eastAsia="Calibri" w:hAnsi="Calibri" w:cs="Calibri"/>
          <w:b/>
          <w:smallCaps/>
          <w:color w:val="4472C4"/>
        </w:rPr>
      </w:pPr>
      <w:bookmarkStart w:id="13" w:name="_Toc64269108"/>
      <w:r>
        <w:rPr>
          <w:rFonts w:ascii="Calibri" w:eastAsia="Calibri" w:hAnsi="Calibri" w:cs="Calibri"/>
          <w:b/>
          <w:smallCaps/>
          <w:color w:val="4472C4"/>
        </w:rPr>
        <w:t>Business Risks</w:t>
      </w:r>
      <w:bookmarkEnd w:id="13"/>
    </w:p>
    <w:p w14:paraId="617A8E15" w14:textId="029ED5B3" w:rsidR="00E6551C" w:rsidRDefault="00A26454">
      <w:pPr>
        <w:ind w:firstLine="720"/>
        <w:rPr>
          <w:sz w:val="20"/>
          <w:szCs w:val="20"/>
        </w:rPr>
      </w:pPr>
      <w:r>
        <w:rPr>
          <w:sz w:val="20"/>
          <w:szCs w:val="20"/>
        </w:rPr>
        <w:t>Our application is targeting a</w:t>
      </w:r>
      <w:r w:rsidR="00C5748D">
        <w:rPr>
          <w:sz w:val="20"/>
          <w:szCs w:val="20"/>
        </w:rPr>
        <w:t xml:space="preserve"> </w:t>
      </w:r>
      <w:r>
        <w:rPr>
          <w:sz w:val="20"/>
          <w:szCs w:val="20"/>
        </w:rPr>
        <w:t xml:space="preserve">market </w:t>
      </w:r>
      <w:r w:rsidR="00C5748D">
        <w:rPr>
          <w:sz w:val="20"/>
          <w:szCs w:val="20"/>
        </w:rPr>
        <w:t>of individuals who want to monitor their parking lot more effectively, individuals who want to park with ease and individuals who want to advertise to local populations</w:t>
      </w:r>
      <w:r>
        <w:rPr>
          <w:sz w:val="20"/>
          <w:szCs w:val="20"/>
        </w:rPr>
        <w:t>.</w:t>
      </w:r>
      <w:r w:rsidR="005D1F0C">
        <w:rPr>
          <w:sz w:val="20"/>
          <w:szCs w:val="20"/>
        </w:rPr>
        <w:t xml:space="preserve"> Other businesses with similar products exist</w:t>
      </w:r>
      <w:r>
        <w:rPr>
          <w:sz w:val="20"/>
          <w:szCs w:val="20"/>
        </w:rPr>
        <w:t xml:space="preserve">. Competition risks will be mitigated by differentiating our </w:t>
      </w:r>
      <w:r w:rsidR="00F20779">
        <w:rPr>
          <w:sz w:val="20"/>
          <w:szCs w:val="20"/>
        </w:rPr>
        <w:t xml:space="preserve">services by </w:t>
      </w:r>
      <w:r w:rsidR="00A929C0">
        <w:rPr>
          <w:sz w:val="20"/>
          <w:szCs w:val="20"/>
        </w:rPr>
        <w:t>covering</w:t>
      </w:r>
      <w:r w:rsidR="00F20779">
        <w:rPr>
          <w:sz w:val="20"/>
          <w:szCs w:val="20"/>
        </w:rPr>
        <w:t xml:space="preserve"> the best quality service for the most reasonable price</w:t>
      </w:r>
      <w:r>
        <w:rPr>
          <w:sz w:val="20"/>
          <w:szCs w:val="20"/>
        </w:rPr>
        <w:t xml:space="preserve">. </w:t>
      </w:r>
      <w:r w:rsidR="00EF167D">
        <w:rPr>
          <w:sz w:val="20"/>
          <w:szCs w:val="20"/>
        </w:rPr>
        <w:t xml:space="preserve">We will also provide very easy </w:t>
      </w:r>
      <w:r w:rsidR="00A929C0">
        <w:rPr>
          <w:sz w:val="20"/>
          <w:szCs w:val="20"/>
        </w:rPr>
        <w:t>set-up</w:t>
      </w:r>
      <w:r w:rsidR="00EF167D">
        <w:rPr>
          <w:sz w:val="20"/>
          <w:szCs w:val="20"/>
        </w:rPr>
        <w:t>, where parking lot operators are assisted by our customer service team to get the service working with minimal setup</w:t>
      </w:r>
      <w:r>
        <w:rPr>
          <w:sz w:val="20"/>
          <w:szCs w:val="20"/>
        </w:rPr>
        <w:t xml:space="preserve">. </w:t>
      </w:r>
      <w:r w:rsidR="00EF167D">
        <w:rPr>
          <w:sz w:val="20"/>
          <w:szCs w:val="20"/>
        </w:rPr>
        <w:t xml:space="preserve">We will also </w:t>
      </w:r>
      <w:r>
        <w:rPr>
          <w:sz w:val="20"/>
          <w:szCs w:val="20"/>
        </w:rPr>
        <w:t>constantly analy</w:t>
      </w:r>
      <w:r w:rsidR="00EF167D">
        <w:rPr>
          <w:sz w:val="20"/>
          <w:szCs w:val="20"/>
        </w:rPr>
        <w:t>ze</w:t>
      </w:r>
      <w:r>
        <w:rPr>
          <w:sz w:val="20"/>
          <w:szCs w:val="20"/>
        </w:rPr>
        <w:t xml:space="preserve"> the market and </w:t>
      </w:r>
      <w:r w:rsidR="00EF167D">
        <w:rPr>
          <w:sz w:val="20"/>
          <w:szCs w:val="20"/>
        </w:rPr>
        <w:t>service</w:t>
      </w:r>
      <w:r>
        <w:rPr>
          <w:sz w:val="20"/>
          <w:szCs w:val="20"/>
        </w:rPr>
        <w:t xml:space="preserve"> performances</w:t>
      </w:r>
      <w:r w:rsidR="00EF167D">
        <w:rPr>
          <w:sz w:val="20"/>
          <w:szCs w:val="20"/>
        </w:rPr>
        <w:t xml:space="preserve"> and work to come up with new services to keep pace with the evolving market.</w:t>
      </w:r>
    </w:p>
    <w:p w14:paraId="35A9ABCC" w14:textId="2E072C1E" w:rsidR="00E6551C" w:rsidRDefault="00A26454" w:rsidP="0070090D">
      <w:pPr>
        <w:pBdr>
          <w:top w:val="nil"/>
          <w:left w:val="nil"/>
          <w:bottom w:val="nil"/>
          <w:right w:val="nil"/>
          <w:between w:val="nil"/>
        </w:pBdr>
        <w:spacing w:before="0" w:after="0"/>
        <w:ind w:firstLine="810"/>
        <w:rPr>
          <w:color w:val="000000"/>
          <w:sz w:val="20"/>
          <w:szCs w:val="20"/>
        </w:rPr>
      </w:pPr>
      <w:r>
        <w:rPr>
          <w:color w:val="000000"/>
          <w:sz w:val="20"/>
          <w:szCs w:val="20"/>
        </w:rPr>
        <w:t>From the technical perspective the company can face the risk of the software malfunctioning and cyber-attacks.</w:t>
      </w:r>
      <w:r w:rsidR="005C6ECF">
        <w:rPr>
          <w:color w:val="000000"/>
          <w:sz w:val="20"/>
          <w:szCs w:val="20"/>
        </w:rPr>
        <w:t xml:space="preserve"> Machine learning is often unreliable in unusual conditions (e.g. if it snows and is windy in a certain way it may make the product malfunction).</w:t>
      </w:r>
      <w:r>
        <w:rPr>
          <w:color w:val="000000"/>
          <w:sz w:val="20"/>
          <w:szCs w:val="20"/>
        </w:rPr>
        <w:t xml:space="preserve"> </w:t>
      </w:r>
      <w:r w:rsidR="006F3B0A">
        <w:rPr>
          <w:color w:val="000000"/>
          <w:sz w:val="20"/>
          <w:szCs w:val="20"/>
        </w:rPr>
        <w:t xml:space="preserve">Common </w:t>
      </w:r>
      <w:r>
        <w:rPr>
          <w:color w:val="000000"/>
          <w:sz w:val="20"/>
          <w:szCs w:val="20"/>
        </w:rPr>
        <w:t>vulnerabilities</w:t>
      </w:r>
      <w:r w:rsidR="006F3B0A">
        <w:rPr>
          <w:color w:val="000000"/>
          <w:sz w:val="20"/>
          <w:szCs w:val="20"/>
        </w:rPr>
        <w:t xml:space="preserve"> to software like ours include</w:t>
      </w:r>
      <w:r>
        <w:rPr>
          <w:color w:val="000000"/>
          <w:sz w:val="20"/>
          <w:szCs w:val="20"/>
        </w:rPr>
        <w:t xml:space="preserve"> SQL Injection (SQLI), Cross-Site Scripting (XSS), Traversal Directory (TRV), Local File Inclusion (LFI) and Remote File Inclusion (RFI), Shell Code Injection, Directory Indexing (DI), Open Redirect (ORED), File Discover (FD), Common Vulnerabilities &amp; Exposures (CVE) and others. The application will be subjected to automated daily &amp; weekly audits to detect the vulnerabilities. It will also use HTTPS protocols for any data exchanges, enforced TLS for all the email communications, and other encryptions that will be maintained on the server. There is also a risk of application not being able to ad</w:t>
      </w:r>
      <w:r w:rsidR="00371EAD">
        <w:rPr>
          <w:color w:val="000000"/>
          <w:sz w:val="20"/>
          <w:szCs w:val="20"/>
        </w:rPr>
        <w:t>a</w:t>
      </w:r>
      <w:r>
        <w:rPr>
          <w:color w:val="000000"/>
          <w:sz w:val="20"/>
          <w:szCs w:val="20"/>
        </w:rPr>
        <w:t>pt to the new technologies fast enough to support the applications and stay competitive on the market. Maintaining and reusing the requirements and following the AORA will help our business to adapt faster to changes and develop new and upgraded features with ease and without waste of time on starting the projects from scratch.</w:t>
      </w:r>
    </w:p>
    <w:p w14:paraId="493087BA" w14:textId="77777777" w:rsidR="00E6551C" w:rsidRDefault="00E6551C">
      <w:pPr>
        <w:ind w:firstLine="720"/>
        <w:rPr>
          <w:sz w:val="20"/>
          <w:szCs w:val="20"/>
        </w:rPr>
      </w:pPr>
    </w:p>
    <w:p w14:paraId="65D3C382" w14:textId="77777777" w:rsidR="00E6551C" w:rsidRDefault="00E6551C">
      <w:pPr>
        <w:pBdr>
          <w:top w:val="nil"/>
          <w:left w:val="nil"/>
          <w:bottom w:val="nil"/>
          <w:right w:val="nil"/>
          <w:between w:val="nil"/>
        </w:pBdr>
        <w:ind w:left="1080"/>
        <w:rPr>
          <w:b/>
          <w:smallCaps/>
          <w:color w:val="000000"/>
        </w:rPr>
      </w:pPr>
    </w:p>
    <w:sectPr w:rsidR="00E655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7FDB"/>
    <w:multiLevelType w:val="multilevel"/>
    <w:tmpl w:val="B6706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15:restartNumberingAfterBreak="0">
    <w:nsid w:val="1CD97514"/>
    <w:multiLevelType w:val="multilevel"/>
    <w:tmpl w:val="896429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 w15:restartNumberingAfterBreak="0">
    <w:nsid w:val="3CA00FB8"/>
    <w:multiLevelType w:val="multilevel"/>
    <w:tmpl w:val="93D62578"/>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pStyle w:val="Style1"/>
      <w:lvlText w:val="%1.%2.%3.%4"/>
      <w:lvlJc w:val="left"/>
      <w:pPr>
        <w:ind w:left="2430" w:hanging="720"/>
      </w:p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3" w15:restartNumberingAfterBreak="0">
    <w:nsid w:val="79795C66"/>
    <w:multiLevelType w:val="multilevel"/>
    <w:tmpl w:val="19B201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07528228">
    <w:abstractNumId w:val="0"/>
  </w:num>
  <w:num w:numId="2" w16cid:durableId="2060740095">
    <w:abstractNumId w:val="1"/>
  </w:num>
  <w:num w:numId="3" w16cid:durableId="1088577396">
    <w:abstractNumId w:val="3"/>
  </w:num>
  <w:num w:numId="4" w16cid:durableId="820578496">
    <w:abstractNumId w:val="2"/>
  </w:num>
  <w:num w:numId="5" w16cid:durableId="17689591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51C"/>
    <w:rsid w:val="00011AA1"/>
    <w:rsid w:val="00040CD2"/>
    <w:rsid w:val="000578F8"/>
    <w:rsid w:val="00062FEA"/>
    <w:rsid w:val="00072CB6"/>
    <w:rsid w:val="000A1387"/>
    <w:rsid w:val="000B01BA"/>
    <w:rsid w:val="000C50FF"/>
    <w:rsid w:val="000E7FDD"/>
    <w:rsid w:val="00104A66"/>
    <w:rsid w:val="001526D9"/>
    <w:rsid w:val="00154B3C"/>
    <w:rsid w:val="0017395A"/>
    <w:rsid w:val="0022255C"/>
    <w:rsid w:val="002230EE"/>
    <w:rsid w:val="00227064"/>
    <w:rsid w:val="002464CA"/>
    <w:rsid w:val="00253833"/>
    <w:rsid w:val="00283971"/>
    <w:rsid w:val="00287041"/>
    <w:rsid w:val="002A1D67"/>
    <w:rsid w:val="002A1F1A"/>
    <w:rsid w:val="002B78A4"/>
    <w:rsid w:val="002F095F"/>
    <w:rsid w:val="00306DF3"/>
    <w:rsid w:val="003413BA"/>
    <w:rsid w:val="00345E51"/>
    <w:rsid w:val="00367002"/>
    <w:rsid w:val="00371EAD"/>
    <w:rsid w:val="003D2146"/>
    <w:rsid w:val="003E3222"/>
    <w:rsid w:val="003E7510"/>
    <w:rsid w:val="003F0AB3"/>
    <w:rsid w:val="003F5917"/>
    <w:rsid w:val="00450CEB"/>
    <w:rsid w:val="00460C86"/>
    <w:rsid w:val="004674BC"/>
    <w:rsid w:val="004B2E3F"/>
    <w:rsid w:val="00513CF1"/>
    <w:rsid w:val="005223DF"/>
    <w:rsid w:val="00534010"/>
    <w:rsid w:val="00552603"/>
    <w:rsid w:val="00566F42"/>
    <w:rsid w:val="00570F73"/>
    <w:rsid w:val="00594CDC"/>
    <w:rsid w:val="005B61C2"/>
    <w:rsid w:val="005C6ECF"/>
    <w:rsid w:val="005D1F0C"/>
    <w:rsid w:val="006074BE"/>
    <w:rsid w:val="00635849"/>
    <w:rsid w:val="00635BDE"/>
    <w:rsid w:val="006A1C23"/>
    <w:rsid w:val="006C3149"/>
    <w:rsid w:val="006F36B3"/>
    <w:rsid w:val="006F3B0A"/>
    <w:rsid w:val="006F4F63"/>
    <w:rsid w:val="006F6D37"/>
    <w:rsid w:val="0070090D"/>
    <w:rsid w:val="00711466"/>
    <w:rsid w:val="00722F69"/>
    <w:rsid w:val="00737D51"/>
    <w:rsid w:val="0077433C"/>
    <w:rsid w:val="007750E9"/>
    <w:rsid w:val="00775520"/>
    <w:rsid w:val="007A4CB4"/>
    <w:rsid w:val="007A4F49"/>
    <w:rsid w:val="007A6585"/>
    <w:rsid w:val="007C2552"/>
    <w:rsid w:val="007E66C4"/>
    <w:rsid w:val="008653FC"/>
    <w:rsid w:val="00873FA3"/>
    <w:rsid w:val="00882DBE"/>
    <w:rsid w:val="00904AE5"/>
    <w:rsid w:val="0094048D"/>
    <w:rsid w:val="0094773A"/>
    <w:rsid w:val="0097554D"/>
    <w:rsid w:val="0098011D"/>
    <w:rsid w:val="00984BBA"/>
    <w:rsid w:val="0099026B"/>
    <w:rsid w:val="009E2225"/>
    <w:rsid w:val="00A25DDE"/>
    <w:rsid w:val="00A26454"/>
    <w:rsid w:val="00A42059"/>
    <w:rsid w:val="00A8583F"/>
    <w:rsid w:val="00A929C0"/>
    <w:rsid w:val="00AF0A35"/>
    <w:rsid w:val="00AF6C7F"/>
    <w:rsid w:val="00B308AF"/>
    <w:rsid w:val="00B323DF"/>
    <w:rsid w:val="00B54E85"/>
    <w:rsid w:val="00BA6F46"/>
    <w:rsid w:val="00BB7823"/>
    <w:rsid w:val="00BE3474"/>
    <w:rsid w:val="00C535E9"/>
    <w:rsid w:val="00C5748D"/>
    <w:rsid w:val="00C80C00"/>
    <w:rsid w:val="00C84D57"/>
    <w:rsid w:val="00CA392B"/>
    <w:rsid w:val="00CB004B"/>
    <w:rsid w:val="00CE56F3"/>
    <w:rsid w:val="00CF7531"/>
    <w:rsid w:val="00D07AE2"/>
    <w:rsid w:val="00D41B73"/>
    <w:rsid w:val="00D61AB4"/>
    <w:rsid w:val="00D941B4"/>
    <w:rsid w:val="00DA7BBC"/>
    <w:rsid w:val="00DB327A"/>
    <w:rsid w:val="00DB61A9"/>
    <w:rsid w:val="00DE49CD"/>
    <w:rsid w:val="00DE5521"/>
    <w:rsid w:val="00DF45F3"/>
    <w:rsid w:val="00E2356F"/>
    <w:rsid w:val="00E6551C"/>
    <w:rsid w:val="00EB2B0F"/>
    <w:rsid w:val="00EB5824"/>
    <w:rsid w:val="00EE2F1D"/>
    <w:rsid w:val="00EF167D"/>
    <w:rsid w:val="00F06529"/>
    <w:rsid w:val="00F20779"/>
    <w:rsid w:val="00F40661"/>
    <w:rsid w:val="00F43630"/>
    <w:rsid w:val="00F91473"/>
    <w:rsid w:val="00FA5F78"/>
    <w:rsid w:val="00FC1BE7"/>
    <w:rsid w:val="00FE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51A1"/>
  <w15:docId w15:val="{D040A862-FA38-4AB1-A84A-8D6AE1E6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120" w:after="12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DB327A"/>
    <w:pPr>
      <w:keepNext/>
      <w:keepLines/>
      <w:spacing w:before="360" w:after="80"/>
      <w:outlineLvl w:val="1"/>
    </w:pPr>
    <w:rPr>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styleId="IntenseReference">
    <w:name w:val="Intense Reference"/>
    <w:basedOn w:val="DefaultParagraphFont"/>
    <w:uiPriority w:val="32"/>
    <w:qFormat/>
    <w:rsid w:val="008C74AC"/>
    <w:rPr>
      <w:b/>
      <w:bCs/>
      <w:smallCaps/>
      <w:color w:val="4472C4" w:themeColor="accent1"/>
      <w:spacing w:val="5"/>
    </w:rPr>
  </w:style>
  <w:style w:type="paragraph" w:styleId="ListParagraph">
    <w:name w:val="List Paragraph"/>
    <w:basedOn w:val="Normal"/>
    <w:qFormat/>
    <w:rsid w:val="008C74AC"/>
    <w:pPr>
      <w:contextualSpacing/>
    </w:pPr>
  </w:style>
  <w:style w:type="character" w:customStyle="1" w:styleId="Heading1Char">
    <w:name w:val="Heading 1 Char"/>
    <w:basedOn w:val="DefaultParagraphFont"/>
    <w:link w:val="Heading1"/>
    <w:uiPriority w:val="9"/>
    <w:rsid w:val="008C74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74AC"/>
    <w:pPr>
      <w:spacing w:line="259" w:lineRule="auto"/>
      <w:ind w:left="0"/>
      <w:outlineLvl w:val="9"/>
    </w:pPr>
  </w:style>
  <w:style w:type="paragraph" w:styleId="TOC1">
    <w:name w:val="toc 1"/>
    <w:basedOn w:val="Normal"/>
    <w:next w:val="Normal"/>
    <w:autoRedefine/>
    <w:uiPriority w:val="39"/>
    <w:unhideWhenUsed/>
    <w:rsid w:val="00686AE0"/>
    <w:pPr>
      <w:spacing w:after="100"/>
      <w:ind w:left="0"/>
    </w:pPr>
  </w:style>
  <w:style w:type="character" w:styleId="Hyperlink">
    <w:name w:val="Hyperlink"/>
    <w:basedOn w:val="DefaultParagraphFont"/>
    <w:uiPriority w:val="99"/>
    <w:unhideWhenUsed/>
    <w:rsid w:val="00686AE0"/>
    <w:rPr>
      <w:color w:val="0563C1" w:themeColor="hyperlink"/>
      <w:u w:val="single"/>
    </w:rPr>
  </w:style>
  <w:style w:type="table" w:styleId="TableGrid">
    <w:name w:val="Table Grid"/>
    <w:basedOn w:val="TableNormal"/>
    <w:uiPriority w:val="39"/>
    <w:rsid w:val="000C18A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80A08"/>
    <w:pPr>
      <w:spacing w:before="0" w:after="100" w:line="259" w:lineRule="auto"/>
      <w:ind w:left="220"/>
    </w:pPr>
    <w:rPr>
      <w:rFonts w:eastAsiaTheme="minorEastAsia" w:cs="Times New Roman"/>
    </w:rPr>
  </w:style>
  <w:style w:type="paragraph" w:styleId="TOC3">
    <w:name w:val="toc 3"/>
    <w:basedOn w:val="Normal"/>
    <w:next w:val="Normal"/>
    <w:autoRedefine/>
    <w:uiPriority w:val="39"/>
    <w:unhideWhenUsed/>
    <w:rsid w:val="00C80A08"/>
    <w:pPr>
      <w:spacing w:before="0" w:after="100" w:line="259" w:lineRule="auto"/>
      <w:ind w:left="440"/>
    </w:pPr>
    <w:rPr>
      <w:rFonts w:eastAsiaTheme="minorEastAsia" w:cs="Times New Roman"/>
    </w:rPr>
  </w:style>
  <w:style w:type="paragraph" w:styleId="NoSpacing">
    <w:name w:val="No Spacing"/>
    <w:uiPriority w:val="1"/>
    <w:qFormat/>
    <w:rsid w:val="00450B62"/>
    <w:pPr>
      <w:spacing w:before="0" w:after="0"/>
    </w:pPr>
  </w:style>
  <w:style w:type="character" w:styleId="Strong">
    <w:name w:val="Strong"/>
    <w:basedOn w:val="DefaultParagraphFont"/>
    <w:uiPriority w:val="22"/>
    <w:qFormat/>
    <w:rsid w:val="00730CAD"/>
    <w:rPr>
      <w:b/>
      <w:bCs/>
    </w:rPr>
  </w:style>
  <w:style w:type="table" w:styleId="ListTable3-Accent1">
    <w:name w:val="List Table 3 Accent 1"/>
    <w:basedOn w:val="TableNormal"/>
    <w:uiPriority w:val="48"/>
    <w:rsid w:val="0000331E"/>
    <w:pPr>
      <w:spacing w:after="0"/>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5">
    <w:name w:val="Grid Table 5 Dark Accent 5"/>
    <w:basedOn w:val="TableNormal"/>
    <w:uiPriority w:val="50"/>
    <w:rsid w:val="0000331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00331E"/>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0331E"/>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3810AD"/>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before="0" w:after="0"/>
    </w:pPr>
    <w:tblPr>
      <w:tblStyleRowBandSize w:val="1"/>
      <w:tblStyleColBandSize w:val="1"/>
      <w:tblCellMar>
        <w:left w:w="115" w:type="dxa"/>
        <w:right w:w="115" w:type="dxa"/>
      </w:tblCellMar>
    </w:tblPr>
    <w:tcPr>
      <w:shd w:val="clear" w:color="auto" w:fill="DEEBF6"/>
    </w:tcPr>
  </w:style>
  <w:style w:type="paragraph" w:customStyle="1" w:styleId="Style1">
    <w:name w:val="Style1"/>
    <w:basedOn w:val="Normal"/>
    <w:link w:val="Style1Char"/>
    <w:qFormat/>
    <w:rsid w:val="00306DF3"/>
    <w:pPr>
      <w:numPr>
        <w:ilvl w:val="3"/>
        <w:numId w:val="4"/>
      </w:numPr>
      <w:pBdr>
        <w:top w:val="nil"/>
        <w:left w:val="nil"/>
        <w:bottom w:val="nil"/>
        <w:right w:val="nil"/>
        <w:between w:val="nil"/>
      </w:pBdr>
      <w:spacing w:before="0" w:after="0"/>
      <w:ind w:left="1620" w:firstLine="180"/>
    </w:pPr>
    <w:rPr>
      <w:color w:val="000000"/>
      <w:sz w:val="20"/>
      <w:szCs w:val="20"/>
    </w:rPr>
  </w:style>
  <w:style w:type="character" w:customStyle="1" w:styleId="Style1Char">
    <w:name w:val="Style1 Char"/>
    <w:basedOn w:val="DefaultParagraphFont"/>
    <w:link w:val="Style1"/>
    <w:rsid w:val="00306DF3"/>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755829">
      <w:bodyDiv w:val="1"/>
      <w:marLeft w:val="0"/>
      <w:marRight w:val="0"/>
      <w:marTop w:val="0"/>
      <w:marBottom w:val="0"/>
      <w:divBdr>
        <w:top w:val="none" w:sz="0" w:space="0" w:color="auto"/>
        <w:left w:val="none" w:sz="0" w:space="0" w:color="auto"/>
        <w:bottom w:val="none" w:sz="0" w:space="0" w:color="auto"/>
        <w:right w:val="none" w:sz="0" w:space="0" w:color="auto"/>
      </w:divBdr>
    </w:div>
    <w:div w:id="1683701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mf67KpkLPmnfv8k1W+vAK5+OQg==">AMUW2mV7Y2IggrmaigAuaS1WyyHaXUCKIE7AicVcsq4Dk7m2tHLXOy3B6tIRW6H4OPogCt13OWaxxrZOuZW96hoBFqZYgWPysslPRyFuILnJ8RhFD1CpnQP8kCHYJQilOF6musUGPcs+iKZSzaujIHWuB1rTQV2B6iTEYJCp3zpBDOVz7SItfi1QnYSaxhhP0pLd3ybybm+AhvTC8vVMwgR6PlJlH4rREtwS5tU6ULmcWhIFNwdpd+0=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 Sachovska</dc:creator>
  <cp:lastModifiedBy>Cookson, Tom William</cp:lastModifiedBy>
  <cp:revision>120</cp:revision>
  <dcterms:created xsi:type="dcterms:W3CDTF">2021-02-15T13:05:00Z</dcterms:created>
  <dcterms:modified xsi:type="dcterms:W3CDTF">2023-02-26T15:51:00Z</dcterms:modified>
</cp:coreProperties>
</file>