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media/image5.jpeg" ContentType="image/jpeg"/>
  <Override PartName="/word/media/image6.png" ContentType="image/png"/>
  <Override PartName="/word/media/image7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sz w:val="36"/>
          <w:szCs w:val="36"/>
        </w:rPr>
        <w:t>Experiment No. 5</w:t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sz w:val="36"/>
          <w:szCs w:val="36"/>
          <w:lang w:val="en-I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>
        <w:rPr>
          <w:rFonts w:cs="Times New Roman" w:ascii="Times New Roman" w:hAnsi="Times New Roman"/>
          <w:b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Swayam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ab/>
        <w:t xml:space="preserve">UID: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25MCA20015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Branch:  </w:t>
      </w:r>
      <w:r>
        <w:rPr>
          <w:rFonts w:cs="Times New Roman" w:ascii="Times New Roman" w:hAnsi="Times New Roman"/>
          <w:sz w:val="28"/>
          <w:szCs w:val="28"/>
        </w:rPr>
        <w:t>MCA(GEN)</w:t>
      </w:r>
      <w:r>
        <w:rPr>
          <w:rFonts w:cs="Times New Roman" w:ascii="Times New Roman" w:hAnsi="Times New Roman"/>
          <w:b/>
          <w:sz w:val="28"/>
          <w:szCs w:val="28"/>
        </w:rPr>
        <w:tab/>
        <w:t xml:space="preserve">                                   </w:t>
        <w:tab/>
        <w:tab/>
        <w:tab/>
        <w:t xml:space="preserve">Section/Group: </w:t>
      </w:r>
      <w:r>
        <w:rPr>
          <w:rFonts w:cs="Times New Roman" w:ascii="Times New Roman" w:hAnsi="Times New Roman"/>
          <w:bCs/>
          <w:sz w:val="28"/>
          <w:szCs w:val="28"/>
        </w:rPr>
        <w:t>25MCA-1_A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Semester: 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nd</w:t>
      </w:r>
      <w:r>
        <w:rPr>
          <w:rFonts w:cs="Times New Roman" w:ascii="Times New Roman" w:hAnsi="Times New Roman"/>
          <w:sz w:val="28"/>
          <w:szCs w:val="28"/>
        </w:rPr>
        <w:t xml:space="preserve"> 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sz w:val="28"/>
          <w:szCs w:val="28"/>
          <w:lang w:val="en-IN"/>
        </w:rPr>
        <w:t>Dateof Performance: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 xml:space="preserve"> 24/02/26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Subject Name: </w:t>
      </w:r>
      <w:r>
        <w:rPr>
          <w:rFonts w:cs="Times New Roman" w:ascii="Times New Roman" w:hAnsi="Times New Roman"/>
          <w:sz w:val="28"/>
          <w:szCs w:val="28"/>
        </w:rPr>
        <w:t>Technical Training-1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 xml:space="preserve">Subject Code: </w:t>
      </w:r>
      <w:r>
        <w:rPr>
          <w:rFonts w:cs="Times New Roman" w:ascii="Times New Roman" w:hAnsi="Times New Roman"/>
          <w:sz w:val="28"/>
          <w:szCs w:val="28"/>
        </w:rPr>
        <w:t>25</w:t>
      </w:r>
      <w:bookmarkEnd w:id="0"/>
      <w:r>
        <w:rPr>
          <w:rFonts w:cs="Times New Roman" w:ascii="Times New Roman" w:hAnsi="Times New Roman"/>
          <w:sz w:val="28"/>
          <w:szCs w:val="28"/>
        </w:rPr>
        <w:t>CAP-652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Aim: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jc w:val="both"/>
        <w:outlineLvl w:val="0"/>
        <w:rPr>
          <w:rFonts w:ascii="Times New Roman" w:hAnsi="Times New Roman" w:cs="Times New Roman"/>
          <w:bCs/>
          <w:sz w:val="28"/>
          <w:szCs w:val="28"/>
          <w:lang w:val="en-GB"/>
        </w:rPr>
      </w:pPr>
      <w:r>
        <w:rPr>
          <w:rFonts w:cs="Times New Roman" w:ascii="Times New Roman" w:hAnsi="Times New Roman"/>
          <w:bCs/>
          <w:sz w:val="28"/>
          <w:szCs w:val="28"/>
        </w:rPr>
        <w:t>To gain hands-on experience in creating and using cursors in PostgreSQL for row-by-row data processing, enabling sequential access and manipulation of query results.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Objective:</w:t>
      </w:r>
      <w:bookmarkStart w:id="1" w:name="_z7oftya1c2dz"/>
      <w:bookmarkEnd w:id="1"/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</w:rPr>
        <w:t>To understand the concept and need of cursors in PostgreSQL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</w:rPr>
        <w:t>To learn sequential data access using cursors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</w:rPr>
        <w:t>To perform row-level manipulation using cursor logic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</w:rPr>
        <w:t>To understand cursor lifecycle management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</w:rPr>
        <w:t>To handle cursor termination and exceptions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>.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Tools Used: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PostgreSQL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  <w:t>Procedure: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Step 1: </w:t>
      </w:r>
      <w:r>
        <w:rPr>
          <w:rFonts w:cs="Times New Roman" w:ascii="Times New Roman" w:hAnsi="Times New Roman"/>
          <w:sz w:val="28"/>
          <w:szCs w:val="28"/>
        </w:rPr>
        <w:t>Implementing a Simple Forward-Only Cursor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Creating a cursor to loop through an employee table and print individual records.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Step 2: </w:t>
      </w:r>
      <w:r>
        <w:rPr>
          <w:rFonts w:cs="Times New Roman" w:ascii="Times New Roman" w:hAnsi="Times New Roman"/>
          <w:sz w:val="28"/>
          <w:szCs w:val="28"/>
        </w:rPr>
        <w:t>Complex Row-by-Row Manipulation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Using a cursor to update salaries based on a dynamic "Experience-to-Performance" ratio logic</w:t>
      </w:r>
      <w:r>
        <w:rPr>
          <w:rFonts w:cs="Times New Roman" w:ascii="Times New Roman" w:hAnsi="Times New Roman"/>
          <w:sz w:val="28"/>
          <w:szCs w:val="28"/>
          <w:lang w:val="en-IN"/>
        </w:rPr>
        <w:t>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Step 3: </w:t>
      </w:r>
      <w:r>
        <w:rPr>
          <w:rFonts w:cs="Times New Roman" w:ascii="Times New Roman" w:hAnsi="Times New Roman"/>
          <w:sz w:val="28"/>
          <w:szCs w:val="28"/>
        </w:rPr>
        <w:t>Exception and Status Handling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Ensuring the cursor handles empty result sets or termination signals gracefully.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Code: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TABLE employee (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emp_id INT PRIMARY KEY,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emp_name VARCHAR(50),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salary NUMERIC,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experience INT,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performance VARCHAR(1)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employee VALUES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(1, 'Roshan', 25000, 5, 'B'),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(2, 'Swayam', 40000, 3, 'A'),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(3, 'Sanchit', 25000, 2, 'C'),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(4, 'Ankush', 30000, 4, 'A'),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(5, 'Riya', 30000, 3, 'B');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--</w:t>
      </w:r>
      <w:r>
        <w:rPr>
          <w:rFonts w:cs="Times New Roman" w:ascii="Times New Roman" w:hAnsi="Times New Roman"/>
          <w:sz w:val="28"/>
          <w:szCs w:val="28"/>
          <w:lang w:val="en-IN"/>
        </w:rPr>
        <w:t>1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DO $$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DECLARE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emp_cursor CURSOR FOR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SELECT emp_id, emp_name, salary FROM employee;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rec RECORD;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BEGIN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OPEN emp_cursor;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LOOP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FETCH emp_cursor INTO rec;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EXIT WHEN NOT FOUND;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RAISE NOTICE 'ID: %, Name: %, Salary: %',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rec.emp_id, rec.emp_name, rec.salary;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END LOOP;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CLOSE emp_cursor;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END $$;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--2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DO $$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DECLARE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emp_cursor CURSOR FOR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SELECT emp_id, salary, experience, performance FROM employee;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rec RECORD;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new_salary NUMERIC;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BEGIN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OPEN emp_cursor;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LOOP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FETCH emp_cursor INTO rec;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EXIT WHEN NOT FOUND;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IF rec.experience &gt;= 5 AND rec.performance = 'A' THEN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IN"/>
        </w:rPr>
        <w:t>new_salary := rec.salary * 1.20;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ELSIF rec.experience &gt;= 3 AND rec.performance = 'B' THEN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IN"/>
        </w:rPr>
        <w:t>new_salary := rec.salary * 1.10;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ELSE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IN"/>
        </w:rPr>
        <w:t>new_salary := rec.salary * 1.05;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END IF;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UPDATE employee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SET salary = new_salary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WHERE emp_id = rec.emp_id;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END LOOP;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CLOSE emp_cursor;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END $$;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--3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DO $$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DECLARE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emp_cursor CURSOR FOR SELECT * FROM employee;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rec RECORD;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BEGIN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OPEN emp_cursor;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LOOP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FETCH emp_cursor INTO rec;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EXIT WHEN NOT FOUND;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RAISE NOTICE 'Processing Employee: %', rec.emp_name;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END LOOP;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CLOSE emp_cursor;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EXCEPTION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WHEN OTHERS THEN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RAISE NOTICE 'Error occurred: %', SQLERRM;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END $$;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Output: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Step1: </w:t>
      </w:r>
      <w:r>
        <w:rPr>
          <w:rFonts w:cs="Times New Roman" w:ascii="Times New Roman" w:hAnsi="Times New Roman"/>
          <w:sz w:val="28"/>
          <w:szCs w:val="28"/>
        </w:rPr>
        <w:t>Implementing a Simple Forward-Only Cursor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  <w:drawing>
          <wp:inline distT="0" distB="0" distL="0" distR="0">
            <wp:extent cx="6096000" cy="3239135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Step2: </w:t>
      </w:r>
      <w:r>
        <w:rPr>
          <w:rFonts w:cs="Times New Roman" w:ascii="Times New Roman" w:hAnsi="Times New Roman"/>
          <w:sz w:val="28"/>
          <w:szCs w:val="28"/>
        </w:rPr>
        <w:t>Complex Row-by-Row Manipulation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  <w:drawing>
          <wp:inline distT="0" distB="0" distL="0" distR="0">
            <wp:extent cx="6095365" cy="3238500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Step3: </w:t>
      </w:r>
      <w:r>
        <w:rPr>
          <w:rFonts w:cs="Times New Roman" w:ascii="Times New Roman" w:hAnsi="Times New Roman"/>
          <w:sz w:val="28"/>
          <w:szCs w:val="28"/>
        </w:rPr>
        <w:t>Exception and Status Handling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6115050" cy="324802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Outcomes: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357" w:left="1066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Understood cursor-based row-by-row processing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357" w:left="1066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Learnt cursor lifecycle in PostgreSQL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357" w:left="1066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Applied complex conditional logic using cursors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357" w:left="1066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Handled cursor termination and exceptions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357" w:left="1066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Gained confidence in writing procedural SQL programs</w:t>
      </w:r>
      <w:r>
        <w:rPr>
          <w:rFonts w:cs="Times New Roman" w:ascii="Times New Roman" w:hAnsi="Times New Roman"/>
          <w:sz w:val="28"/>
          <w:szCs w:val="28"/>
          <w:lang w:val="en-IN"/>
        </w:rPr>
        <w:t>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720" w:right="720" w:gutter="0" w:header="0" w:top="720" w:footer="0" w:bottom="72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9" name="Image7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7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4" name="Image3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5" name="Image4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6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7" name="Image4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4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8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 w:val="true"/>
      <w:keepLines/>
      <w:spacing w:before="4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d13da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504d9"/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47e00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47a8b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97456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6d13d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1" w:customStyle="1">
    <w:name w:val="List Paragraph1"/>
    <w:basedOn w:val="Normal"/>
    <w:uiPriority w:val="34"/>
    <w:qFormat/>
    <w:rsid w:val="006d13da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6</Pages>
  <Words>424</Words>
  <Characters>2479</Characters>
  <CharactersWithSpaces>3128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2026-02-27T13:49:00Z</dcterms:created>
  <dc:creator>Roshan Singh</dc:creator>
  <dc:description/>
  <dc:language>en-IN</dc:language>
  <cp:lastModifiedBy/>
  <cp:lastPrinted>2026-01-22T08:06:00Z</cp:lastPrinted>
  <dcterms:modified xsi:type="dcterms:W3CDTF">2026-03-03T10:53:15Z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