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Goal Journal &amp; Accountability Coach</w:t>
      </w:r>
    </w:p>
    <w:p>
      <w:pPr>
        <w:jc w:val="center"/>
      </w:pPr>
      <w:r>
        <w:rPr>
          <w:color w:val="4B5D3C"/>
          <w:sz w:val="32"/>
        </w:rPr>
        <w:t>Complete Deployment Guide</w:t>
      </w:r>
    </w:p>
    <w:p>
      <w:pPr>
        <w:jc w:val="center"/>
      </w:pPr>
      <w:r>
        <w:rPr>
          <w:i/>
          <w:sz w:val="24"/>
        </w:rPr>
        <w:t>Vercel (Frontend) • Render (Backend) • NeonDB (Database)</w:t>
      </w:r>
    </w:p>
    <w:p/>
    <w:p>
      <w:pPr>
        <w:jc w:val="center"/>
      </w:pPr>
      <w:r>
        <w:rPr>
          <w:b/>
        </w:rPr>
        <w:t xml:space="preserve">Team: </w:t>
      </w:r>
      <w:r>
        <w:t>Aditya, Farah, Panshobh, Sheryl, Swayam</w:t>
        <w:br/>
      </w:r>
      <w:r>
        <w:rPr>
          <w:b/>
        </w:rPr>
        <w:t xml:space="preserve">Date: </w:t>
      </w:r>
      <w:r>
        <w:t>September 23, 2026</w:t>
        <w:br/>
      </w:r>
      <w:r>
        <w:rPr>
          <w:b/>
        </w:rPr>
        <w:t xml:space="preserve">Status: </w:t>
      </w:r>
      <w:r>
        <w:t>Live and Fully Deployed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Architecture Overview</w:t>
      </w:r>
    </w:p>
    <w:p>
      <w:pPr>
        <w:pStyle w:val="ListNumber"/>
      </w:pPr>
      <w:r>
        <w:t>2. Prerequisites</w:t>
      </w:r>
    </w:p>
    <w:p>
      <w:pPr>
        <w:pStyle w:val="ListNumber"/>
      </w:pPr>
      <w:r>
        <w:t>3. NeonDB (PostgreSQL Database) — Setup Steps</w:t>
      </w:r>
    </w:p>
    <w:p>
      <w:pPr>
        <w:pStyle w:val="ListNumber"/>
      </w:pPr>
      <w:r>
        <w:t>4. Render (Backend FastAPI) — Deployment Steps</w:t>
      </w:r>
    </w:p>
    <w:p>
      <w:pPr>
        <w:pStyle w:val="ListNumber"/>
      </w:pPr>
      <w:r>
        <w:t>5. Vercel (Frontend React SPA) — Deployment Steps</w:t>
      </w:r>
    </w:p>
    <w:p>
      <w:pPr>
        <w:pStyle w:val="ListNumber"/>
      </w:pPr>
      <w:r>
        <w:t>6. Issues Faced and How We Rectified Them</w:t>
      </w:r>
    </w:p>
    <w:p>
      <w:pPr>
        <w:pStyle w:val="ListNumber"/>
      </w:pPr>
      <w:r>
        <w:t>7. Environment Variables Reference</w:t>
      </w:r>
    </w:p>
    <w:p>
      <w:pPr>
        <w:pStyle w:val="ListNumber"/>
      </w:pPr>
      <w:r>
        <w:t>8. Verification &amp; Health Checks</w:t>
      </w:r>
    </w:p>
    <w:p>
      <w:pPr>
        <w:pStyle w:val="ListNumber"/>
      </w:pPr>
      <w:r>
        <w:t>9. AI Inference Layer &amp; Fallback Hierarchy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r>
        <w:t>The AI Goal Journal system is deployed across three cloud services that work together: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 / Endpoint</w:t>
            </w:r>
          </w:p>
        </w:tc>
      </w:tr>
      <w:tr>
        <w:tc>
          <w:tcPr>
            <w:tcW w:type="dxa" w:w="2880"/>
          </w:tcPr>
          <w:p>
            <w:r>
              <w:t>Frontend (SPA)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https://ai-goal-journal.vercel.app</w:t>
            </w:r>
          </w:p>
        </w:tc>
      </w:tr>
      <w:tr>
        <w:tc>
          <w:tcPr>
            <w:tcW w:type="dxa" w:w="2880"/>
          </w:tcPr>
          <w:p>
            <w:r>
              <w:t>Backend (API)</w:t>
            </w:r>
          </w:p>
        </w:tc>
        <w:tc>
          <w:tcPr>
            <w:tcW w:type="dxa" w:w="2880"/>
          </w:tcPr>
          <w:p>
            <w:r>
              <w:t>Render</w:t>
            </w:r>
          </w:p>
        </w:tc>
        <w:tc>
          <w:tcPr>
            <w:tcW w:type="dxa" w:w="2880"/>
          </w:tcPr>
          <w:p>
            <w:r>
              <w:t>https://ai-goal-journal-backend.onrender.com/api/v1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NeonDB</w:t>
            </w:r>
          </w:p>
        </w:tc>
        <w:tc>
          <w:tcPr>
            <w:tcW w:type="dxa" w:w="2880"/>
          </w:tcPr>
          <w:p>
            <w:r>
              <w:t>ep-odd-cloud-b5ykpjhu-pooler.c-7.us-east-2.aws.neon.tech/neondb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Firebase</w:t>
            </w:r>
          </w:p>
        </w:tc>
        <w:tc>
          <w:tcPr>
            <w:tcW w:type="dxa" w:w="2880"/>
          </w:tcPr>
          <w:p>
            <w:r>
              <w:t>Project: ai-goal-journal-54523</w:t>
            </w:r>
          </w:p>
        </w:tc>
      </w:tr>
      <w:tr>
        <w:tc>
          <w:tcPr>
            <w:tcW w:type="dxa" w:w="2880"/>
          </w:tcPr>
          <w:p>
            <w:r>
              <w:t>AI (Journals)</w:t>
            </w:r>
          </w:p>
        </w:tc>
        <w:tc>
          <w:tcPr>
            <w:tcW w:type="dxa" w:w="2880"/>
          </w:tcPr>
          <w:p>
            <w:r>
              <w:t>Google Gemini</w:t>
            </w:r>
          </w:p>
        </w:tc>
        <w:tc>
          <w:tcPr>
            <w:tcW w:type="dxa" w:w="2880"/>
          </w:tcPr>
          <w:p>
            <w:r>
              <w:t>gemini-2.5-flash</w:t>
            </w:r>
          </w:p>
        </w:tc>
      </w:tr>
      <w:tr>
        <w:tc>
          <w:tcPr>
            <w:tcW w:type="dxa" w:w="2880"/>
          </w:tcPr>
          <w:p>
            <w:r>
              <w:t>AI (Coaching)</w:t>
            </w:r>
          </w:p>
        </w:tc>
        <w:tc>
          <w:tcPr>
            <w:tcW w:type="dxa" w:w="2880"/>
          </w:tcPr>
          <w:p>
            <w:r>
              <w:t>Groq Cloud</w:t>
            </w:r>
          </w:p>
        </w:tc>
        <w:tc>
          <w:tcPr>
            <w:tcW w:type="dxa" w:w="2880"/>
          </w:tcPr>
          <w:p>
            <w:r>
              <w:t>Qwen / Llama 3.3</w:t>
            </w:r>
          </w:p>
        </w:tc>
      </w:tr>
      <w:tr>
        <w:tc>
          <w:tcPr>
            <w:tcW w:type="dxa" w:w="2880"/>
          </w:tcPr>
          <w:p>
            <w:r>
              <w:t>Voice (STT)</w:t>
            </w:r>
          </w:p>
        </w:tc>
        <w:tc>
          <w:tcPr>
            <w:tcW w:type="dxa" w:w="2880"/>
          </w:tcPr>
          <w:p>
            <w:r>
              <w:t>Whisper</w:t>
            </w:r>
          </w:p>
        </w:tc>
        <w:tc>
          <w:tcPr>
            <w:tcW w:type="dxa" w:w="2880"/>
          </w:tcPr>
          <w:p>
            <w:r>
              <w:t>tiny model, CPU</w:t>
            </w:r>
          </w:p>
        </w:tc>
      </w:tr>
    </w:tbl>
    <w:p/>
    <w:p>
      <w:r>
        <w:t>Data Flow: User opens Vercel app → Firebase authenticates → React sends API requests with JWT token → Render FastAPI validates token, queries NeonDB PostgreSQL, calls Gemini/Groq for AI processing → Returns structured JSON → React renders instantly with optimistic UI and localStorage caching.</w:t>
      </w:r>
    </w:p>
    <w:p>
      <w:r>
        <w:br w:type="page"/>
      </w:r>
    </w:p>
    <w:p>
      <w:pPr>
        <w:pStyle w:val="Heading1"/>
      </w:pPr>
      <w:r>
        <w:t>2. Prerequisites</w:t>
      </w:r>
    </w:p>
    <w:p>
      <w:pPr>
        <w:pStyle w:val="ListBullet"/>
      </w:pPr>
      <w:r>
        <w:t>GitHub Account — Both repositories pushed and accessible on GitHub.</w:t>
      </w:r>
    </w:p>
    <w:p>
      <w:pPr>
        <w:pStyle w:val="ListBullet"/>
      </w:pPr>
      <w:r>
        <w:t>Firebase Project — Firebase Auth enabled with Google sign-in provider configured.</w:t>
      </w:r>
    </w:p>
    <w:p>
      <w:pPr>
        <w:pStyle w:val="ListBullet"/>
      </w:pPr>
      <w:r>
        <w:t>Google Gemini API Key — Obtained from Google AI Studio (aistudio.google.com).</w:t>
      </w:r>
    </w:p>
    <w:p>
      <w:pPr>
        <w:pStyle w:val="ListBullet"/>
      </w:pPr>
      <w:r>
        <w:t>Groq API Key — Obtained from console.groq.com for fast AI coaching responses.</w:t>
      </w:r>
    </w:p>
    <w:p>
      <w:pPr>
        <w:pStyle w:val="ListBullet"/>
      </w:pPr>
      <w:r>
        <w:t>Node.js 18+ — For building the Vite frontend.</w:t>
      </w:r>
    </w:p>
    <w:p>
      <w:pPr>
        <w:pStyle w:val="ListBullet"/>
      </w:pPr>
      <w:r>
        <w:t>Python 3.11+ — For the FastAPI backend.</w:t>
      </w:r>
    </w:p>
    <w:p>
      <w:r>
        <w:br w:type="page"/>
      </w:r>
    </w:p>
    <w:p>
      <w:pPr>
        <w:pStyle w:val="Heading1"/>
      </w:pPr>
      <w:r>
        <w:t>3. NeonDB (PostgreSQL Database) — Setup Steps</w:t>
      </w:r>
    </w:p>
    <w:p>
      <w:pPr>
        <w:pStyle w:val="Heading2"/>
      </w:pPr>
      <w:r>
        <w:t>Step 1: Create a NeonDB Account and Project</w:t>
      </w:r>
    </w:p>
    <w:p>
      <w:r>
        <w:t>Navigated to neon.tech and signed up with GitHub. Created a new project named "AI Goal Journal". Selected region US East 2 (Ohio) for proximity to Render servers. NeonDB automatically provisioned a serverless PostgreSQL 16 instance.</w:t>
      </w:r>
    </w:p>
    <w:p>
      <w:pPr>
        <w:pStyle w:val="Heading2"/>
      </w:pPr>
      <w:r>
        <w:t>Step 2: Obtain the Connection String</w:t>
      </w:r>
    </w:p>
    <w:p>
      <w:r>
        <w:t>From the NeonDB dashboard → Connection Details panel, selected "Pooled connection" (uses PgBouncer for efficient connection multiplexing). Copied the connection string in the format: postgresql://neondb_owner:&lt;password&gt;@ep-odd-cloud-...neon.tech/neondb?sslmode=require</w:t>
      </w:r>
    </w:p>
    <w:p>
      <w:pPr>
        <w:pStyle w:val="Heading2"/>
      </w:pPr>
      <w:r>
        <w:t>Step 3: Configure in Backend</w:t>
      </w:r>
    </w:p>
    <w:p>
      <w:r>
        <w:t>Set the DATABASE_URL environment variable on Render (see Section 4). In backend/app/db/postgres.py, added automatic protocol normalization so that "postgres://" is replaced with "postgresql://" which SQLAlchemy 2.0+ requires.</w:t>
      </w:r>
    </w:p>
    <w:p>
      <w:pPr>
        <w:pStyle w:val="Heading2"/>
      </w:pPr>
      <w:r>
        <w:t>Step 4: Schema Creation</w:t>
      </w:r>
    </w:p>
    <w:p>
      <w:r>
        <w:t>On first backend startup, SQLAlchemy's Base.metadata.create_all(bind=engine) automatically created all tables: users, journal_entries, goals, progress_updates, weekly_summaries, habits, habit_logs, roadmaps. Created Alembic migration to add mood analysis columns (detected_mood, mood_confidence, trigger_keywords) to journal_entries.</w:t>
      </w:r>
    </w:p>
    <w:p>
      <w:pPr>
        <w:pStyle w:val="Heading2"/>
      </w:pPr>
      <w:r>
        <w:t>Step 5: Verify Connection</w:t>
      </w:r>
    </w:p>
    <w:p>
      <w:r>
        <w:t>Ran: curl https://ai-goal-journal-backend.onrender.com/api/v1/health and confirmed the health endpoint returns "database_type": "postgresql" and the correct NeonDB target host.</w:t>
      </w:r>
    </w:p>
    <w:p>
      <w:r>
        <w:br w:type="page"/>
      </w:r>
    </w:p>
    <w:p>
      <w:pPr>
        <w:pStyle w:val="Heading1"/>
      </w:pPr>
      <w:r>
        <w:t>4. Render (Backend FastAPI) — Deployment Steps</w:t>
      </w:r>
    </w:p>
    <w:p>
      <w:pPr>
        <w:pStyle w:val="Heading2"/>
      </w:pPr>
      <w:r>
        <w:t>Step 1: Create a Render Account</w:t>
      </w:r>
    </w:p>
    <w:p>
      <w:r>
        <w:t>Navigated to render.com and signed up with GitHub.</w:t>
      </w:r>
    </w:p>
    <w:p>
      <w:pPr>
        <w:pStyle w:val="Heading2"/>
      </w:pPr>
      <w:r>
        <w:t>Step 2: Create a New Web Service</w:t>
      </w:r>
    </w:p>
    <w:p>
      <w:r>
        <w:t>Clicked New → Web Service. Connected the GitHub repository: swayamprabhu2005/AI-Goal-Journal. Configured: Name = ai-goal-journal-backend, Region = Oregon (US West), Branch = main, Root Directory = backend, Runtime = Python 3, Build Command = pip install -r requirements.txt, Start Command = uvicorn app.main:app --host 0.0.0.0 --port $PORT</w:t>
      </w:r>
    </w:p>
    <w:p>
      <w:pPr>
        <w:pStyle w:val="Heading2"/>
      </w:pPr>
      <w:r>
        <w:t>Step 3: Configure Environment Variables</w:t>
      </w:r>
    </w:p>
    <w:p>
      <w:r>
        <w:t>Added environment variables in Render dashboard: DATABASE_URL (NeonDB connection string), GEMINI_API_KEY, GEMINI_MODEL (gemini-2.5-flash), GROQ_API_KEY, FIREBASE_PROJECT_ID, ENCRYPTION_KEY (AES-256 Fernet key), PYTHON_VERSION (3.11.9).</w:t>
      </w:r>
    </w:p>
    <w:p>
      <w:pPr>
        <w:pStyle w:val="Heading2"/>
      </w:pPr>
      <w:r>
        <w:t>Step 4: Create render.yaml</w:t>
      </w:r>
    </w:p>
    <w:p>
      <w:r>
        <w:t>Created render.yaml in the project root for reproducible infrastructure-as-code deployments specifying the web service type, runtime, root directory, build and start commands.</w:t>
      </w:r>
    </w:p>
    <w:p>
      <w:pPr>
        <w:pStyle w:val="Heading2"/>
      </w:pPr>
      <w:r>
        <w:t>Step 5: Deploy</w:t>
      </w:r>
    </w:p>
    <w:p>
      <w:r>
        <w:t>Clicked "Create Web Service" in Render dashboard. Render automatically pulled the code from GitHub main, ran pip install, and started the Uvicorn server. The service was assigned the public URL: https://ai-goal-journal-backend.onrender.com</w:t>
      </w:r>
    </w:p>
    <w:p>
      <w:pPr>
        <w:pStyle w:val="Heading2"/>
      </w:pPr>
      <w:r>
        <w:t>Step 6: Verify</w:t>
      </w:r>
    </w:p>
    <w:p>
      <w:r>
        <w:t>Ran: curl -i https://ai-goal-journal-backend.onrender.com/api/v1/health and confirmed HTTP 200 OK with status "healthy", Gemini model connected, and NeonDB PostgreSQL active.</w:t>
      </w:r>
    </w:p>
    <w:p>
      <w:r>
        <w:br w:type="page"/>
      </w:r>
    </w:p>
    <w:p>
      <w:pPr>
        <w:pStyle w:val="Heading1"/>
      </w:pPr>
      <w:r>
        <w:t>5. Vercel (Frontend React SPA) — Deployment Steps</w:t>
      </w:r>
    </w:p>
    <w:p>
      <w:pPr>
        <w:pStyle w:val="Heading2"/>
      </w:pPr>
      <w:r>
        <w:t>Step 1: Create a Vercel Account</w:t>
      </w:r>
    </w:p>
    <w:p>
      <w:r>
        <w:t>Navigated to vercel.com and signed up with GitHub.</w:t>
      </w:r>
    </w:p>
    <w:p>
      <w:pPr>
        <w:pStyle w:val="Heading2"/>
      </w:pPr>
      <w:r>
        <w:t>Step 2: Import the Project</w:t>
      </w:r>
    </w:p>
    <w:p>
      <w:r>
        <w:t>Clicked Add New → Project. Selected the GitHub repository: swayamprabhu2005/AI-Goal-Journal. Vercel auto-detected the Vite framework.</w:t>
      </w:r>
    </w:p>
    <w:p>
      <w:pPr>
        <w:pStyle w:val="Heading2"/>
      </w:pPr>
      <w:r>
        <w:t>Step 3: Configure Build Settings</w:t>
      </w:r>
    </w:p>
    <w:p>
      <w:r>
        <w:t>Framework Preset: Vite. Build Command: npm run build. Output Directory: dist. Install Command: npm install.</w:t>
      </w:r>
    </w:p>
    <w:p>
      <w:pPr>
        <w:pStyle w:val="Heading2"/>
      </w:pPr>
      <w:r>
        <w:t>Step 4: Configure Environment Variables</w:t>
      </w:r>
    </w:p>
    <w:p>
      <w:r>
        <w:t>Added environment variables in Vercel dashboard: VITE_API_BASE_URL (https://ai-goal-journal-backend.onrender.com), VITE_FIREBASE_API_KEY, VITE_FIREBASE_AUTH_DOMAIN, VITE_FIREBASE_PROJECT_ID, VITE_FIREBASE_STORAGE_BUCKET, VITE_FIREBASE_MESSAGING_SENDER_ID, VITE_FIREBASE_APP_ID.</w:t>
      </w:r>
    </w:p>
    <w:p>
      <w:pPr>
        <w:pStyle w:val="Heading2"/>
      </w:pPr>
      <w:r>
        <w:t>Step 5: Create vercel.json (SPA Routing Fix)</w:t>
      </w:r>
    </w:p>
    <w:p>
      <w:r>
        <w:t>Created vercel.json in the project root with a rewrite rule: {"rewrites": [{"source": "/(.*)", "destination": "/index.html"}]}. Without this, refreshing any page like /goals or /calendar would return 404 NOT FOUND because Vercel looks for physical HTML files at those paths.</w:t>
      </w:r>
    </w:p>
    <w:p>
      <w:pPr>
        <w:pStyle w:val="Heading2"/>
      </w:pPr>
      <w:r>
        <w:t>Step 6: Deploy</w:t>
      </w:r>
    </w:p>
    <w:p>
      <w:r>
        <w:t>Clicked Deploy in Vercel. Vercel ran npm install, then npm run build, then published the dist/ folder to the CDN. The app was assigned a public URL automatically.</w:t>
      </w:r>
    </w:p>
    <w:p>
      <w:pPr>
        <w:pStyle w:val="Heading2"/>
      </w:pPr>
      <w:r>
        <w:t>Step 7: Enable Auto-Deploy</w:t>
      </w:r>
    </w:p>
    <w:p>
      <w:r>
        <w:t>Vercel automatically redeploys whenever a new commit is pushed to the main branch of the connected GitHub repository.</w:t>
      </w:r>
    </w:p>
    <w:p>
      <w:r>
        <w:br w:type="page"/>
      </w:r>
    </w:p>
    <w:p>
      <w:pPr>
        <w:pStyle w:val="Heading1"/>
      </w:pPr>
      <w:r>
        <w:t>6. Issues Faced and How We Rectified Them</w:t>
      </w:r>
    </w:p>
    <w:p>
      <w:pPr>
        <w:pStyle w:val="Heading2"/>
      </w:pPr>
      <w:r>
        <w:t>Issue 1: SQLAlchemy Protocol Prefix Error</w:t>
      </w:r>
    </w:p>
    <w:p>
      <w:r>
        <w:rPr>
          <w:b/>
        </w:rPr>
        <w:t>Symptom:</w:t>
      </w:r>
      <w:r>
        <w:t xml:space="preserve"> Backend crashed on startup with NoSuchModuleError.</w:t>
      </w:r>
    </w:p>
    <w:p>
      <w:r>
        <w:rPr>
          <w:b/>
        </w:rPr>
        <w:t>Cause:</w:t>
      </w:r>
      <w:r>
        <w:t xml:space="preserve"> NeonDB provides postgres:// URLs but SQLAlchemy 2.0+ requires postgresql://.</w:t>
      </w:r>
    </w:p>
    <w:p>
      <w:r>
        <w:rPr>
          <w:b/>
        </w:rPr>
        <w:t>Fix:</w:t>
      </w:r>
      <w:r>
        <w:t xml:space="preserve"> Added automatic normalization in backend/app/db/postgres.py to replace "postgres://" with "postgresql://" at startup.</w:t>
      </w:r>
    </w:p>
    <w:p>
      <w:pPr>
        <w:pStyle w:val="Heading2"/>
      </w:pPr>
      <w:r>
        <w:t>Issue 2: Serverless Connection Drops (SSL Disconnects)</w:t>
      </w:r>
    </w:p>
    <w:p>
      <w:r>
        <w:rPr>
          <w:b/>
        </w:rPr>
        <w:t>Symptom:</w:t>
      </w:r>
      <w:r>
        <w:t xml:space="preserve"> Queries randomly failed with "SSL connection has been closed unexpectedly".</w:t>
      </w:r>
    </w:p>
    <w:p>
      <w:r>
        <w:rPr>
          <w:b/>
        </w:rPr>
        <w:t>Cause:</w:t>
      </w:r>
      <w:r>
        <w:t xml:space="preserve"> NeonDB suspends idle connections. SQLAlchemy reused stale sockets.</w:t>
      </w:r>
    </w:p>
    <w:p>
      <w:r>
        <w:rPr>
          <w:b/>
        </w:rPr>
        <w:t>Fix:</w:t>
      </w:r>
      <w:r>
        <w:t xml:space="preserve"> Configured pool_pre_ping=True (validates connections before each query), pool_recycle=300 (recycles every 5 minutes), and sslmode=require.</w:t>
      </w:r>
    </w:p>
    <w:p>
      <w:pPr>
        <w:pStyle w:val="Heading2"/>
      </w:pPr>
      <w:r>
        <w:t>Issue 3: Missing Database Columns</w:t>
      </w:r>
    </w:p>
    <w:p>
      <w:r>
        <w:rPr>
          <w:b/>
        </w:rPr>
        <w:t>Symptom:</w:t>
      </w:r>
      <w:r>
        <w:t xml:space="preserve"> Journal submission crashed with "UndefinedColumn: detected_mood does not exist".</w:t>
      </w:r>
    </w:p>
    <w:p>
      <w:r>
        <w:rPr>
          <w:b/>
        </w:rPr>
        <w:t>Cause:</w:t>
      </w:r>
      <w:r>
        <w:t xml:space="preserve"> New mood analyzer columns were added locally but NeonDB schema was not migrated.</w:t>
      </w:r>
    </w:p>
    <w:p>
      <w:r>
        <w:rPr>
          <w:b/>
        </w:rPr>
        <w:t>Fix:</w:t>
      </w:r>
      <w:r>
        <w:t xml:space="preserve"> Created Alembic migration with idempotent column checks and added Base.metadata.create_all() in the startup event.</w:t>
      </w:r>
    </w:p>
    <w:p>
      <w:pPr>
        <w:pStyle w:val="Heading2"/>
      </w:pPr>
      <w:r>
        <w:t>Issue 4: Render Free-Tier Cold Starts (45-60s Delays)</w:t>
      </w:r>
    </w:p>
    <w:p>
      <w:r>
        <w:rPr>
          <w:b/>
        </w:rPr>
        <w:t>Symptom:</w:t>
      </w:r>
      <w:r>
        <w:t xml:space="preserve"> First API call after 15+ minutes of inactivity took 45-60 seconds.</w:t>
      </w:r>
    </w:p>
    <w:p>
      <w:r>
        <w:rPr>
          <w:b/>
        </w:rPr>
        <w:t>Cause:</w:t>
      </w:r>
      <w:r>
        <w:t xml:space="preserve"> Render free tier spins down containers after 15 minutes of inactivity.</w:t>
      </w:r>
    </w:p>
    <w:p>
      <w:r>
        <w:rPr>
          <w:b/>
        </w:rPr>
        <w:t>Fix:</w:t>
      </w:r>
      <w:r>
        <w:t xml:space="preserve"> Added a 4-minute interval keep-alive ping from the frontend and increased the client-side fetch timeout to 300 seconds (5 minutes).</w:t>
      </w:r>
    </w:p>
    <w:p>
      <w:pPr>
        <w:pStyle w:val="Heading2"/>
      </w:pPr>
      <w:r>
        <w:t>Issue 5: "Error: Failed to fetch" During Container Swap</w:t>
      </w:r>
    </w:p>
    <w:p>
      <w:r>
        <w:rPr>
          <w:b/>
        </w:rPr>
        <w:t>Symptom:</w:t>
      </w:r>
      <w:r>
        <w:t xml:space="preserve"> User got "Failed to fetch" when clicking Analyze Entry during a deploy.</w:t>
      </w:r>
    </w:p>
    <w:p>
      <w:r>
        <w:rPr>
          <w:b/>
        </w:rPr>
        <w:t>Cause:</w:t>
      </w:r>
      <w:r>
        <w:t xml:space="preserve"> Git push triggered Render rebuild; during 15-25s handover, HTTP connections were dropped.</w:t>
      </w:r>
    </w:p>
    <w:p>
      <w:r>
        <w:rPr>
          <w:b/>
        </w:rPr>
        <w:t>Fix:</w:t>
      </w:r>
      <w:r>
        <w:t xml:space="preserve"> Implemented automatic retry mechanism in fetchWithAuth — on transient network errors, the client waits 1 second and retries silently.</w:t>
      </w:r>
    </w:p>
    <w:p>
      <w:pPr>
        <w:pStyle w:val="Heading2"/>
      </w:pPr>
      <w:r>
        <w:t>Issue 6: Render Memory Crashes (OOMKilled)</w:t>
      </w:r>
    </w:p>
    <w:p>
      <w:r>
        <w:rPr>
          <w:b/>
        </w:rPr>
        <w:t>Symptom:</w:t>
      </w:r>
      <w:r>
        <w:t xml:space="preserve"> Backend container killed with Linux signal 9 shortly after startup.</w:t>
      </w:r>
    </w:p>
    <w:p>
      <w:r>
        <w:rPr>
          <w:b/>
        </w:rPr>
        <w:t>Cause:</w:t>
      </w:r>
      <w:r>
        <w:t xml:space="preserve"> Loading whisper-base + PyTorch exceeded the 512MB RAM limit.</w:t>
      </w:r>
    </w:p>
    <w:p>
      <w:r>
        <w:rPr>
          <w:b/>
        </w:rPr>
        <w:t>Fix:</w:t>
      </w:r>
      <w:r>
        <w:t xml:space="preserve"> Switched to whisper-tiny model, restricted PyTorch to single thread, and loaded Whisper lazily on first voice request.</w:t>
      </w:r>
    </w:p>
    <w:p>
      <w:pPr>
        <w:pStyle w:val="Heading2"/>
      </w:pPr>
      <w:r>
        <w:t>Issue 7: CORS Cross-Origin Rejections</w:t>
      </w:r>
    </w:p>
    <w:p>
      <w:r>
        <w:rPr>
          <w:b/>
        </w:rPr>
        <w:t>Symptom:</w:t>
      </w:r>
      <w:r>
        <w:t xml:space="preserve"> Browser blocked API requests with "No Access-Control-Allow-Origin header".</w:t>
      </w:r>
    </w:p>
    <w:p>
      <w:r>
        <w:rPr>
          <w:b/>
        </w:rPr>
        <w:t>Cause:</w:t>
      </w:r>
      <w:r>
        <w:t xml:space="preserve"> Vercel generates dynamic preview URLs that couldn't match a hardcoded CORS list.</w:t>
      </w:r>
    </w:p>
    <w:p>
      <w:r>
        <w:rPr>
          <w:b/>
        </w:rPr>
        <w:t>Fix:</w:t>
      </w:r>
      <w:r>
        <w:t xml:space="preserve"> Configured regex-based CORS middleware to match all *.vercel.app subdomains and localhost ports.</w:t>
      </w:r>
    </w:p>
    <w:p>
      <w:pPr>
        <w:pStyle w:val="Heading2"/>
      </w:pPr>
      <w:r>
        <w:t>Issue 8: 404 Not Found on Page Refresh (Vercel SPA Routing)</w:t>
      </w:r>
    </w:p>
    <w:p>
      <w:r>
        <w:rPr>
          <w:b/>
        </w:rPr>
        <w:t>Symptom:</w:t>
      </w:r>
      <w:r>
        <w:t xml:space="preserve"> Refreshing /goals or /calendar returned Vercel's 404 page.</w:t>
      </w:r>
    </w:p>
    <w:p>
      <w:r>
        <w:rPr>
          <w:b/>
        </w:rPr>
        <w:t>Cause:</w:t>
      </w:r>
      <w:r>
        <w:t xml:space="preserve"> Vercel serves static files; React Router handles routes client-side only.</w:t>
      </w:r>
    </w:p>
    <w:p>
      <w:r>
        <w:rPr>
          <w:b/>
        </w:rPr>
        <w:t>Fix:</w:t>
      </w:r>
      <w:r>
        <w:t xml:space="preserve"> Created vercel.json with a wildcard rewrite rule redirecting all paths to /index.html.</w:t>
      </w:r>
    </w:p>
    <w:p>
      <w:pPr>
        <w:pStyle w:val="Heading2"/>
      </w:pPr>
      <w:r>
        <w:t>Issue 9: Data Disappearing on Hard Refresh (Ctrl+Shift+R)</w:t>
      </w:r>
    </w:p>
    <w:p>
      <w:r>
        <w:rPr>
          <w:b/>
        </w:rPr>
        <w:t>Symptom:</w:t>
      </w:r>
      <w:r>
        <w:t xml:space="preserve"> Hard refresh showed empty states — "No goals found", "0 habits".</w:t>
      </w:r>
    </w:p>
    <w:p>
      <w:r>
        <w:rPr>
          <w:b/>
        </w:rPr>
        <w:t>Cause:</w:t>
      </w:r>
      <w:r>
        <w:t xml:space="preserve"> React state was wiped clean; Firebase Auth re-initialization took 2-3 seconds.</w:t>
      </w:r>
    </w:p>
    <w:p>
      <w:r>
        <w:rPr>
          <w:b/>
        </w:rPr>
        <w:t>Fix:</w:t>
      </w:r>
      <w:r>
        <w:t xml:space="preserve"> Implemented Stale-While-Revalidate caching — persist data to localStorage, read it instantly on mount, revalidate silently in the background.</w:t>
      </w:r>
    </w:p>
    <w:p>
      <w:pPr>
        <w:pStyle w:val="Heading2"/>
      </w:pPr>
      <w:r>
        <w:t>Issue 10: Slow Goal Updates &amp; Deletion (1-2s Delay)</w:t>
      </w:r>
    </w:p>
    <w:p>
      <w:r>
        <w:rPr>
          <w:b/>
        </w:rPr>
        <w:t>Symptom:</w:t>
      </w:r>
      <w:r>
        <w:t xml:space="preserve"> Marking a goal as Completed had a visible 1-2 second lag.</w:t>
      </w:r>
    </w:p>
    <w:p>
      <w:r>
        <w:rPr>
          <w:b/>
        </w:rPr>
        <w:t>Cause:</w:t>
      </w:r>
      <w:r>
        <w:t xml:space="preserve"> Frontend awaited the full network roundtrip before updating React state.</w:t>
      </w:r>
    </w:p>
    <w:p>
      <w:r>
        <w:rPr>
          <w:b/>
        </w:rPr>
        <w:t>Fix:</w:t>
      </w:r>
      <w:r>
        <w:t xml:space="preserve"> Implemented Optimistic UI Updates — update cache and trigger celebration at 0ms, sync with backend in background, revert only on failure.</w:t>
      </w:r>
    </w:p>
    <w:p>
      <w:pPr>
        <w:pStyle w:val="Heading2"/>
      </w:pPr>
      <w:r>
        <w:t>Issue 11: Roadmap Page Loading Slowly (Grey Skeleton Delay)</w:t>
      </w:r>
    </w:p>
    <w:p>
      <w:r>
        <w:rPr>
          <w:b/>
        </w:rPr>
        <w:t>Symptom:</w:t>
      </w:r>
      <w:r>
        <w:t xml:space="preserve"> Roadmap page showed 4 pulsing skeleton cards for 10-15 seconds.</w:t>
      </w:r>
    </w:p>
    <w:p>
      <w:r>
        <w:rPr>
          <w:b/>
        </w:rPr>
        <w:t>Cause:</w:t>
      </w:r>
      <w:r>
        <w:t xml:space="preserve"> Roadmaps were in a transient memory cache that reset on page load; goal ID type mismatch (number vs string) caused title lookup to fail.</w:t>
      </w:r>
    </w:p>
    <w:p>
      <w:r>
        <w:rPr>
          <w:b/>
        </w:rPr>
        <w:t>Fix:</w:t>
      </w:r>
      <w:r>
        <w:t xml:space="preserve"> Added localStorage persistence for roadmaps, fixed type-safe ID matching, and added rich curriculum templates for common goals in the backend fallback.</w:t>
      </w:r>
    </w:p>
    <w:p>
      <w:pPr>
        <w:pStyle w:val="Heading2"/>
      </w:pPr>
      <w:r>
        <w:t>Issue 12: Encrypted Text Showing in Journal History</w:t>
      </w:r>
    </w:p>
    <w:p>
      <w:r>
        <w:rPr>
          <w:b/>
        </w:rPr>
        <w:t>Symptom:</w:t>
      </w:r>
      <w:r>
        <w:t xml:space="preserve"> Journal history showed raw encrypted strings like "enc:v1:DnshX8...".</w:t>
      </w:r>
    </w:p>
    <w:p>
      <w:r>
        <w:rPr>
          <w:b/>
        </w:rPr>
        <w:t>Cause:</w:t>
      </w:r>
      <w:r>
        <w:t xml:space="preserve"> Encryption key rotation or decryption failure returned raw ciphertext.</w:t>
      </w:r>
    </w:p>
    <w:p>
      <w:r>
        <w:rPr>
          <w:b/>
        </w:rPr>
        <w:t>Fix:</w:t>
      </w:r>
      <w:r>
        <w:t xml:space="preserve"> Added content sanitizer in Journal.jsx — if content starts with "enc:v1:", display the title or AI summary instead.</w:t>
      </w:r>
    </w:p>
    <w:p>
      <w:pPr>
        <w:pStyle w:val="Heading2"/>
      </w:pPr>
      <w:r>
        <w:t>Issue 13: Firebase Token Verification Failures</w:t>
      </w:r>
    </w:p>
    <w:p>
      <w:r>
        <w:rPr>
          <w:b/>
        </w:rPr>
        <w:t>Symptom:</w:t>
      </w:r>
      <w:r>
        <w:t xml:space="preserve"> Authenticated users received 401 Unauthorized from the backend.</w:t>
      </w:r>
    </w:p>
    <w:p>
      <w:r>
        <w:rPr>
          <w:b/>
        </w:rPr>
        <w:t>Cause:</w:t>
      </w:r>
      <w:r>
        <w:t xml:space="preserve"> Strict audience verification and intermittent delays fetching Google's x509 certs.</w:t>
      </w:r>
    </w:p>
    <w:p>
      <w:r>
        <w:rPr>
          <w:b/>
        </w:rPr>
        <w:t>Fix:</w:t>
      </w:r>
      <w:r>
        <w:t xml:space="preserve"> Implemented resilient public key caching with fallback audience verification.</w:t>
      </w:r>
    </w:p>
    <w:p>
      <w:r>
        <w:br w:type="page"/>
      </w:r>
    </w:p>
    <w:p>
      <w:pPr>
        <w:pStyle w:val="Heading1"/>
      </w:pPr>
      <w:r>
        <w:t>7. Environment Variables Reference</w:t>
      </w:r>
    </w:p>
    <w:p>
      <w:pPr>
        <w:pStyle w:val="Heading2"/>
      </w:pPr>
      <w:r>
        <w:t>Frontend (Vercel Dashboard)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VITE_API_BASE_URL</w:t>
            </w:r>
          </w:p>
        </w:tc>
        <w:tc>
          <w:tcPr>
            <w:tcW w:type="dxa" w:w="4320"/>
          </w:tcPr>
          <w:p>
            <w:r>
              <w:t>Render backend URL</w:t>
            </w:r>
          </w:p>
        </w:tc>
      </w:tr>
      <w:tr>
        <w:tc>
          <w:tcPr>
            <w:tcW w:type="dxa" w:w="4320"/>
          </w:tcPr>
          <w:p>
            <w:r>
              <w:t>VITE_FIREBASE_API_KEY</w:t>
            </w:r>
          </w:p>
        </w:tc>
        <w:tc>
          <w:tcPr>
            <w:tcW w:type="dxa" w:w="4320"/>
          </w:tcPr>
          <w:p>
            <w:r>
              <w:t>Firebase Web API Key</w:t>
            </w:r>
          </w:p>
        </w:tc>
      </w:tr>
      <w:tr>
        <w:tc>
          <w:tcPr>
            <w:tcW w:type="dxa" w:w="4320"/>
          </w:tcPr>
          <w:p>
            <w:r>
              <w:t>VITE_FIREBASE_AUTH_DOMAIN</w:t>
            </w:r>
          </w:p>
        </w:tc>
        <w:tc>
          <w:tcPr>
            <w:tcW w:type="dxa" w:w="4320"/>
          </w:tcPr>
          <w:p>
            <w:r>
              <w:t>Firebase Auth Domain</w:t>
            </w:r>
          </w:p>
        </w:tc>
      </w:tr>
      <w:tr>
        <w:tc>
          <w:tcPr>
            <w:tcW w:type="dxa" w:w="4320"/>
          </w:tcPr>
          <w:p>
            <w:r>
              <w:t>VITE_FIREBASE_PROJECT_ID</w:t>
            </w:r>
          </w:p>
        </w:tc>
        <w:tc>
          <w:tcPr>
            <w:tcW w:type="dxa" w:w="4320"/>
          </w:tcPr>
          <w:p>
            <w:r>
              <w:t>Firebase Project ID</w:t>
            </w:r>
          </w:p>
        </w:tc>
      </w:tr>
      <w:tr>
        <w:tc>
          <w:tcPr>
            <w:tcW w:type="dxa" w:w="4320"/>
          </w:tcPr>
          <w:p>
            <w:r>
              <w:t>VITE_FIREBASE_STORAGE_BUCKET</w:t>
            </w:r>
          </w:p>
        </w:tc>
        <w:tc>
          <w:tcPr>
            <w:tcW w:type="dxa" w:w="4320"/>
          </w:tcPr>
          <w:p>
            <w:r>
              <w:t>Firebase Storage Bucket</w:t>
            </w:r>
          </w:p>
        </w:tc>
      </w:tr>
      <w:tr>
        <w:tc>
          <w:tcPr>
            <w:tcW w:type="dxa" w:w="4320"/>
          </w:tcPr>
          <w:p>
            <w:r>
              <w:t>VITE_FIREBASE_MESSAGING_SENDER_ID</w:t>
            </w:r>
          </w:p>
        </w:tc>
        <w:tc>
          <w:tcPr>
            <w:tcW w:type="dxa" w:w="4320"/>
          </w:tcPr>
          <w:p>
            <w:r>
              <w:t>Firebase Messaging Sender ID</w:t>
            </w:r>
          </w:p>
        </w:tc>
      </w:tr>
      <w:tr>
        <w:tc>
          <w:tcPr>
            <w:tcW w:type="dxa" w:w="4320"/>
          </w:tcPr>
          <w:p>
            <w:r>
              <w:t>VITE_FIREBASE_APP_ID</w:t>
            </w:r>
          </w:p>
        </w:tc>
        <w:tc>
          <w:tcPr>
            <w:tcW w:type="dxa" w:w="4320"/>
          </w:tcPr>
          <w:p>
            <w:r>
              <w:t>Firebase App ID</w:t>
            </w:r>
          </w:p>
        </w:tc>
      </w:tr>
    </w:tbl>
    <w:p/>
    <w:p>
      <w:pPr>
        <w:pStyle w:val="Heading2"/>
      </w:pPr>
      <w:r>
        <w:t>Backend (Render Dashboard)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NeonDB PostgreSQL pooled connection string</w:t>
            </w:r>
          </w:p>
        </w:tc>
      </w:tr>
      <w:tr>
        <w:tc>
          <w:tcPr>
            <w:tcW w:type="dxa" w:w="4320"/>
          </w:tcPr>
          <w:p>
            <w:r>
              <w:t>GEMINI_API_KEY</w:t>
            </w:r>
          </w:p>
        </w:tc>
        <w:tc>
          <w:tcPr>
            <w:tcW w:type="dxa" w:w="4320"/>
          </w:tcPr>
          <w:p>
            <w:r>
              <w:t>Google Gemini API Key</w:t>
            </w:r>
          </w:p>
        </w:tc>
      </w:tr>
      <w:tr>
        <w:tc>
          <w:tcPr>
            <w:tcW w:type="dxa" w:w="4320"/>
          </w:tcPr>
          <w:p>
            <w:r>
              <w:t>GEMINI_MODEL</w:t>
            </w:r>
          </w:p>
        </w:tc>
        <w:tc>
          <w:tcPr>
            <w:tcW w:type="dxa" w:w="4320"/>
          </w:tcPr>
          <w:p>
            <w:r>
              <w:t>Gemini model identifier (e.g., gemini-2.5-flash)</w:t>
            </w:r>
          </w:p>
        </w:tc>
      </w:tr>
      <w:tr>
        <w:tc>
          <w:tcPr>
            <w:tcW w:type="dxa" w:w="4320"/>
          </w:tcPr>
          <w:p>
            <w:r>
              <w:t>GROQ_API_KEY</w:t>
            </w:r>
          </w:p>
        </w:tc>
        <w:tc>
          <w:tcPr>
            <w:tcW w:type="dxa" w:w="4320"/>
          </w:tcPr>
          <w:p>
            <w:r>
              <w:t>Groq Cloud API Key for AI coaching</w:t>
            </w:r>
          </w:p>
        </w:tc>
      </w:tr>
      <w:tr>
        <w:tc>
          <w:tcPr>
            <w:tcW w:type="dxa" w:w="4320"/>
          </w:tcPr>
          <w:p>
            <w:r>
              <w:t>FIREBASE_PROJECT_ID</w:t>
            </w:r>
          </w:p>
        </w:tc>
        <w:tc>
          <w:tcPr>
            <w:tcW w:type="dxa" w:w="4320"/>
          </w:tcPr>
          <w:p>
            <w:r>
              <w:t>Firebase Project ID for token verification</w:t>
            </w:r>
          </w:p>
        </w:tc>
      </w:tr>
      <w:tr>
        <w:tc>
          <w:tcPr>
            <w:tcW w:type="dxa" w:w="4320"/>
          </w:tcPr>
          <w:p>
            <w:r>
              <w:t>ENCRYPTION_KEY</w:t>
            </w:r>
          </w:p>
        </w:tc>
        <w:tc>
          <w:tcPr>
            <w:tcW w:type="dxa" w:w="4320"/>
          </w:tcPr>
          <w:p>
            <w:r>
              <w:t>AES-256 Fernet key for journal encryption</w:t>
            </w:r>
          </w:p>
        </w:tc>
      </w:tr>
      <w:tr>
        <w:tc>
          <w:tcPr>
            <w:tcW w:type="dxa" w:w="4320"/>
          </w:tcPr>
          <w:p>
            <w:r>
              <w:t>PYTHON_VERSION</w:t>
            </w:r>
          </w:p>
        </w:tc>
        <w:tc>
          <w:tcPr>
            <w:tcW w:type="dxa" w:w="4320"/>
          </w:tcPr>
          <w:p>
            <w:r>
              <w:t>Python runtime version (e.g., 3.11.9)</w:t>
            </w:r>
          </w:p>
        </w:tc>
      </w:tr>
    </w:tbl>
    <w:p>
      <w:r>
        <w:br w:type="page"/>
      </w:r>
    </w:p>
    <w:p>
      <w:pPr>
        <w:pStyle w:val="Heading1"/>
      </w:pPr>
      <w:r>
        <w:t>8. Verification &amp; Health Checks</w:t>
      </w:r>
    </w:p>
    <w:p>
      <w:pPr>
        <w:pStyle w:val="Heading2"/>
      </w:pPr>
      <w:r>
        <w:t>Backend Health Probe</w:t>
      </w:r>
    </w:p>
    <w:p>
      <w:r>
        <w:t>Command: curl -i https://ai-goal-journal-backend.onrender.com/api/v1/health</w:t>
      </w:r>
    </w:p>
    <w:p>
      <w:r>
        <w:t>Expected Response (HTTP 200): {"status": "healthy", "service": "AI Goal Journal API", "whisper_model": "tiny", "gemini_model": "gemini-2.5-flash", "database_type": "postgresql", "database_target": "ep-odd-cloud-...neon.tech/neondb"}</w:t>
      </w:r>
    </w:p>
    <w:p>
      <w:pPr>
        <w:pStyle w:val="Heading2"/>
      </w:pPr>
      <w:r>
        <w:t>Frontend Build Verification</w:t>
      </w:r>
    </w:p>
    <w:p>
      <w:r>
        <w:t>Command: npm run build</w:t>
      </w:r>
    </w:p>
    <w:p>
      <w:r>
        <w:t>Ensures all 2000+ modules bundle cleanly with zero syntax or packaging errors.</w:t>
      </w:r>
    </w:p>
    <w:p>
      <w:pPr>
        <w:pStyle w:val="Heading2"/>
      </w:pPr>
      <w:r>
        <w:t>Swagger API Documentation</w:t>
      </w:r>
    </w:p>
    <w:p>
      <w:r>
        <w:t>URL: https://ai-goal-journal-backend.onrender.com/docs</w:t>
      </w:r>
    </w:p>
    <w:p>
      <w:r>
        <w:t>FastAPI's auto-generated OpenAPI/Swagger UI for testing all endpoints interactively.</w:t>
      </w:r>
    </w:p>
    <w:p>
      <w:pPr>
        <w:pStyle w:val="Heading1"/>
      </w:pPr>
      <w:r>
        <w:t>9. AI Inference Layer &amp; Fallback Hierarchy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Tier 1 (Primary)</w:t>
            </w:r>
          </w:p>
        </w:tc>
        <w:tc>
          <w:tcPr>
            <w:tcW w:type="dxa" w:w="2880"/>
          </w:tcPr>
          <w:p>
            <w:r>
              <w:t>Google Gemini 2.5 Flash</w:t>
            </w:r>
          </w:p>
        </w:tc>
        <w:tc>
          <w:tcPr>
            <w:tcW w:type="dxa" w:w="2880"/>
          </w:tcPr>
          <w:p>
            <w:r>
              <w:t>Structured journal extraction, roadmap generation, mood analysis</w:t>
            </w:r>
          </w:p>
        </w:tc>
      </w:tr>
      <w:tr>
        <w:tc>
          <w:tcPr>
            <w:tcW w:type="dxa" w:w="2880"/>
          </w:tcPr>
          <w:p>
            <w:r>
              <w:t>Tier 2 (Speed)</w:t>
            </w:r>
          </w:p>
        </w:tc>
        <w:tc>
          <w:tcPr>
            <w:tcW w:type="dxa" w:w="2880"/>
          </w:tcPr>
          <w:p>
            <w:r>
              <w:t>Groq Cloud (Qwen/Llama)</w:t>
            </w:r>
          </w:p>
        </w:tc>
        <w:tc>
          <w:tcPr>
            <w:tcW w:type="dxa" w:w="2880"/>
          </w:tcPr>
          <w:p>
            <w:r>
              <w:t>Sub-second AI coaching chat responses</w:t>
            </w:r>
          </w:p>
        </w:tc>
      </w:tr>
      <w:tr>
        <w:tc>
          <w:tcPr>
            <w:tcW w:type="dxa" w:w="2880"/>
          </w:tcPr>
          <w:p>
            <w:r>
              <w:t>Tier 3 (Fallback)</w:t>
            </w:r>
          </w:p>
        </w:tc>
        <w:tc>
          <w:tcPr>
            <w:tcW w:type="dxa" w:w="2880"/>
          </w:tcPr>
          <w:p>
            <w:r>
              <w:t>Rule-Based Engine</w:t>
            </w:r>
          </w:p>
        </w:tc>
        <w:tc>
          <w:tcPr>
            <w:tcW w:type="dxa" w:w="2880"/>
          </w:tcPr>
          <w:p>
            <w:r>
              <w:t>Zero-latency heuristic extraction, pre-configured curricula</w:t>
            </w:r>
          </w:p>
        </w:tc>
      </w:tr>
    </w:tbl>
    <w:p/>
    <w:p>
      <w:r>
        <w:t>If Gemini is rate-limited or slow, Groq serves coaching. If both APIs fail, the rule-based fallback provides instant structured responses with no external dependency.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The deployment pipeline follows this flow:</w:t>
      </w:r>
    </w:p>
    <w:p>
      <w:pPr>
        <w:pStyle w:val="ListNumber"/>
      </w:pPr>
      <w:r>
        <w:t>Developer pushes code to GitHub main branch.</w:t>
      </w:r>
    </w:p>
    <w:p>
      <w:pPr>
        <w:pStyle w:val="ListNumber"/>
      </w:pPr>
      <w:r>
        <w:t>Vercel auto-detects the push and rebuilds the React SPA → deploys to CDN.</w:t>
      </w:r>
    </w:p>
    <w:p>
      <w:pPr>
        <w:pStyle w:val="ListNumber"/>
      </w:pPr>
      <w:r>
        <w:t>Render auto-detects the push and rebuilds the Python backend → restarts Uvicorn.</w:t>
      </w:r>
    </w:p>
    <w:p>
      <w:pPr>
        <w:pStyle w:val="ListNumber"/>
      </w:pPr>
      <w:r>
        <w:t>NeonDB requires no redeployment — it is a persistent serverless database.</w:t>
      </w:r>
    </w:p>
    <w:p>
      <w:pPr>
        <w:pStyle w:val="ListNumber"/>
      </w:pPr>
      <w:r>
        <w:t>Firebase Auth requires no redeployment — it is a managed Google service.</w:t>
      </w:r>
    </w:p>
    <w:p/>
    <w:p>
      <w:r>
        <w:t>All three services (Vercel, Render, NeonDB) operate on free tiers, making the entire deployment zero-cost for development and demonstration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4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4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4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