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08" w:rsidRDefault="00FA0808">
      <w:pPr>
        <w:rPr>
          <w:rFonts w:ascii="Arial" w:hAnsi="Arial" w:cs="Arial"/>
          <w:color w:val="3A3A3A"/>
          <w:shd w:val="clear" w:color="auto" w:fill="FFFFFF"/>
        </w:rPr>
      </w:pPr>
    </w:p>
    <w:p w:rsidR="00FA0808" w:rsidRPr="00A0070A" w:rsidRDefault="00D7582B" w:rsidP="00D7582B">
      <w:pPr>
        <w:jc w:val="center"/>
        <w:rPr>
          <w:rFonts w:ascii="Arial" w:hAnsi="Arial" w:cs="Arial"/>
          <w:b/>
          <w:bCs/>
          <w:color w:val="3A3A3A"/>
          <w:sz w:val="40"/>
          <w:szCs w:val="36"/>
          <w:shd w:val="clear" w:color="auto" w:fill="FFFFFF"/>
        </w:rPr>
      </w:pPr>
      <w:proofErr w:type="spellStart"/>
      <w:r w:rsidRPr="00A0070A">
        <w:rPr>
          <w:rFonts w:ascii="Arial" w:hAnsi="Arial" w:cs="Arial"/>
          <w:b/>
          <w:bCs/>
          <w:color w:val="3A3A3A"/>
          <w:sz w:val="40"/>
          <w:szCs w:val="36"/>
          <w:shd w:val="clear" w:color="auto" w:fill="FFFFFF"/>
        </w:rPr>
        <w:t>G.H.Raisoni</w:t>
      </w:r>
      <w:proofErr w:type="spellEnd"/>
      <w:r w:rsidRPr="00A0070A">
        <w:rPr>
          <w:rFonts w:ascii="Arial" w:hAnsi="Arial" w:cs="Arial"/>
          <w:b/>
          <w:bCs/>
          <w:color w:val="3A3A3A"/>
          <w:sz w:val="40"/>
          <w:szCs w:val="36"/>
          <w:shd w:val="clear" w:color="auto" w:fill="FFFFFF"/>
        </w:rPr>
        <w:t xml:space="preserve"> College of Engineering and Management, </w:t>
      </w:r>
      <w:proofErr w:type="spellStart"/>
      <w:r w:rsidRPr="00A0070A">
        <w:rPr>
          <w:rFonts w:ascii="Arial" w:hAnsi="Arial" w:cs="Arial"/>
          <w:b/>
          <w:bCs/>
          <w:color w:val="3A3A3A"/>
          <w:sz w:val="40"/>
          <w:szCs w:val="36"/>
          <w:shd w:val="clear" w:color="auto" w:fill="FFFFFF"/>
        </w:rPr>
        <w:t>Wagholi</w:t>
      </w:r>
      <w:proofErr w:type="spellEnd"/>
      <w:r w:rsidRPr="00A0070A">
        <w:rPr>
          <w:rFonts w:ascii="Arial" w:hAnsi="Arial" w:cs="Arial"/>
          <w:b/>
          <w:bCs/>
          <w:color w:val="3A3A3A"/>
          <w:sz w:val="40"/>
          <w:szCs w:val="36"/>
          <w:shd w:val="clear" w:color="auto" w:fill="FFFFFF"/>
        </w:rPr>
        <w:t xml:space="preserve">, </w:t>
      </w:r>
      <w:proofErr w:type="spellStart"/>
      <w:r w:rsidRPr="00A0070A">
        <w:rPr>
          <w:rFonts w:ascii="Arial" w:hAnsi="Arial" w:cs="Arial"/>
          <w:b/>
          <w:bCs/>
          <w:color w:val="3A3A3A"/>
          <w:sz w:val="40"/>
          <w:szCs w:val="36"/>
          <w:shd w:val="clear" w:color="auto" w:fill="FFFFFF"/>
        </w:rPr>
        <w:t>Pune</w:t>
      </w:r>
      <w:proofErr w:type="spellEnd"/>
    </w:p>
    <w:p w:rsidR="00A0070A" w:rsidRPr="00D7582B" w:rsidRDefault="00A0070A" w:rsidP="00A0070A">
      <w:pPr>
        <w:tabs>
          <w:tab w:val="left" w:pos="5949"/>
        </w:tabs>
        <w:rPr>
          <w:rFonts w:ascii="Arial" w:hAnsi="Arial" w:cs="Arial"/>
          <w:b/>
          <w:bCs/>
          <w:color w:val="3A3A3A"/>
          <w:sz w:val="32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32"/>
          <w:szCs w:val="28"/>
          <w:shd w:val="clear" w:color="auto" w:fill="FFFFFF"/>
        </w:rPr>
        <w:tab/>
      </w:r>
    </w:p>
    <w:p w:rsidR="00D7582B" w:rsidRPr="00A0070A" w:rsidRDefault="00D7582B" w:rsidP="00D7582B">
      <w:pPr>
        <w:jc w:val="center"/>
        <w:rPr>
          <w:rFonts w:ascii="Arial Rounded MT Bold" w:hAnsi="Arial Rounded MT Bold" w:cs="Arial"/>
          <w:color w:val="3A3A3A"/>
          <w:sz w:val="28"/>
          <w:szCs w:val="24"/>
          <w:shd w:val="clear" w:color="auto" w:fill="FFFFFF"/>
        </w:rPr>
      </w:pPr>
      <w:r w:rsidRPr="00A0070A">
        <w:rPr>
          <w:rFonts w:ascii="Arial Rounded MT Bold" w:hAnsi="Arial Rounded MT Bold" w:cs="Arial"/>
          <w:color w:val="3A3A3A"/>
          <w:sz w:val="28"/>
          <w:szCs w:val="24"/>
          <w:shd w:val="clear" w:color="auto" w:fill="FFFFFF"/>
        </w:rPr>
        <w:t>( An Autonomous Institute Affiliated to SPPU )</w:t>
      </w:r>
    </w:p>
    <w:p w:rsidR="00D7582B" w:rsidRPr="00A0070A" w:rsidRDefault="00D7582B" w:rsidP="00D7582B">
      <w:pPr>
        <w:jc w:val="center"/>
        <w:rPr>
          <w:rFonts w:ascii="Arial Rounded MT Bold" w:hAnsi="Arial Rounded MT Bold" w:cs="Arial"/>
          <w:color w:val="3A3A3A"/>
          <w:sz w:val="28"/>
          <w:szCs w:val="24"/>
          <w:u w:val="single"/>
          <w:shd w:val="clear" w:color="auto" w:fill="FFFFFF"/>
        </w:rPr>
      </w:pPr>
      <w:r w:rsidRPr="00A0070A">
        <w:rPr>
          <w:rFonts w:ascii="Arial Rounded MT Bold" w:hAnsi="Arial Rounded MT Bold" w:cs="Arial"/>
          <w:color w:val="3A3A3A"/>
          <w:sz w:val="28"/>
          <w:szCs w:val="24"/>
          <w:u w:val="single"/>
          <w:shd w:val="clear" w:color="auto" w:fill="FFFFFF"/>
        </w:rPr>
        <w:t>F.Y.B Tech   Engineering Physics ( BPHL 102)</w:t>
      </w:r>
    </w:p>
    <w:p w:rsidR="00A0070A" w:rsidRPr="00D7582B" w:rsidRDefault="00A0070A" w:rsidP="00D7582B">
      <w:pPr>
        <w:jc w:val="center"/>
        <w:rPr>
          <w:rFonts w:ascii="Arial" w:hAnsi="Arial" w:cs="Arial"/>
          <w:color w:val="3A3A3A"/>
          <w:sz w:val="28"/>
          <w:szCs w:val="24"/>
          <w:u w:val="single"/>
          <w:shd w:val="clear" w:color="auto" w:fill="FFFFFF"/>
        </w:rPr>
      </w:pPr>
    </w:p>
    <w:p w:rsidR="00D7582B" w:rsidRPr="00A0070A" w:rsidRDefault="00D7582B" w:rsidP="00D7582B">
      <w:pPr>
        <w:jc w:val="center"/>
        <w:rPr>
          <w:rFonts w:ascii="Arial" w:hAnsi="Arial" w:cs="Arial"/>
          <w:b/>
          <w:bCs/>
          <w:color w:val="3A3A3A"/>
          <w:sz w:val="32"/>
          <w:szCs w:val="28"/>
          <w:shd w:val="clear" w:color="auto" w:fill="FFFFFF"/>
        </w:rPr>
      </w:pPr>
      <w:r w:rsidRPr="00A0070A">
        <w:rPr>
          <w:rFonts w:ascii="Arial" w:hAnsi="Arial" w:cs="Arial"/>
          <w:b/>
          <w:bCs/>
          <w:color w:val="3A3A3A"/>
          <w:sz w:val="32"/>
          <w:szCs w:val="28"/>
          <w:shd w:val="clear" w:color="auto" w:fill="FFFFFF"/>
        </w:rPr>
        <w:t>TAE- III   ( 2016 Pattern)</w:t>
      </w:r>
    </w:p>
    <w:p w:rsidR="00D7582B" w:rsidRDefault="00A0070A" w:rsidP="00D7582B">
      <w:pPr>
        <w:jc w:val="center"/>
        <w:rPr>
          <w:rFonts w:asciiTheme="majorBidi" w:hAnsiTheme="majorBidi" w:cstheme="majorBidi"/>
          <w:color w:val="3A3A3A"/>
          <w:sz w:val="28"/>
          <w:szCs w:val="24"/>
          <w:shd w:val="clear" w:color="auto" w:fill="FFFFFF"/>
        </w:rPr>
      </w:pPr>
      <w:r>
        <w:rPr>
          <w:rFonts w:asciiTheme="majorBidi" w:hAnsiTheme="majorBidi" w:cstheme="majorBidi"/>
          <w:color w:val="3A3A3A"/>
          <w:sz w:val="28"/>
          <w:szCs w:val="24"/>
          <w:shd w:val="clear" w:color="auto" w:fill="FFFFFF"/>
        </w:rPr>
        <w:t xml:space="preserve">                  </w:t>
      </w:r>
      <w:r w:rsidR="00D7582B" w:rsidRPr="00A0070A">
        <w:rPr>
          <w:rFonts w:asciiTheme="majorBidi" w:hAnsiTheme="majorBidi" w:cstheme="majorBidi"/>
          <w:b/>
          <w:bCs/>
          <w:color w:val="3A3A3A"/>
          <w:sz w:val="32"/>
          <w:szCs w:val="32"/>
          <w:shd w:val="clear" w:color="auto" w:fill="FFFFFF"/>
        </w:rPr>
        <w:t>QUIZ</w:t>
      </w:r>
      <w:r>
        <w:rPr>
          <w:rFonts w:asciiTheme="majorBidi" w:hAnsiTheme="majorBidi" w:cstheme="majorBidi"/>
          <w:color w:val="3A3A3A"/>
          <w:sz w:val="28"/>
          <w:szCs w:val="24"/>
          <w:shd w:val="clear" w:color="auto" w:fill="FFFFFF"/>
        </w:rPr>
        <w:t xml:space="preserve">                20 Min.</w:t>
      </w:r>
    </w:p>
    <w:p w:rsidR="00FA0808" w:rsidRDefault="00FA0808">
      <w:pPr>
        <w:rPr>
          <w:rFonts w:ascii="Arial" w:hAnsi="Arial" w:cs="Arial"/>
          <w:color w:val="3A3A3A"/>
          <w:shd w:val="clear" w:color="auto" w:fill="FFFFFF"/>
        </w:rPr>
      </w:pPr>
    </w:p>
    <w:p w:rsidR="00000000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1. Which of the following is a unique property of laser?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Directional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Speed</w:t>
      </w:r>
      <w:r w:rsidR="002E4145">
        <w:rPr>
          <w:rFonts w:ascii="Arial" w:hAnsi="Arial" w:cs="Arial"/>
          <w:color w:val="3A3A3A"/>
          <w:shd w:val="clear" w:color="auto" w:fill="FFFFFF"/>
        </w:rPr>
        <w:t xml:space="preserve">  </w:t>
      </w:r>
      <w:r w:rsidR="002E4145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c) Coherence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Wavelength</w:t>
      </w:r>
    </w:p>
    <w:p w:rsidR="002271DE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 2.Calculate the number of photons, from green light of mercury (ʎ = 4961 Å), required to do one joule of work.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4524.2×10</w:t>
      </w:r>
      <w:r>
        <w:rPr>
          <w:rFonts w:ascii="Arial" w:hAnsi="Arial" w:cs="Arial"/>
          <w:color w:val="3A3A3A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18</w:t>
      </w:r>
      <w:r>
        <w:rPr>
          <w:rFonts w:ascii="Arial" w:hAnsi="Arial" w:cs="Arial"/>
          <w:color w:val="3A3A3A"/>
          <w:shd w:val="clear" w:color="auto" w:fill="FFFFFF"/>
        </w:rPr>
        <w:t>/m</w:t>
      </w:r>
      <w:r>
        <w:rPr>
          <w:rFonts w:ascii="Arial" w:hAnsi="Arial" w:cs="Arial"/>
          <w:color w:val="3A3A3A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 w:rsidR="002E4145">
        <w:rPr>
          <w:rFonts w:ascii="Arial" w:hAnsi="Arial" w:cs="Arial"/>
          <w:color w:val="3A3A3A"/>
        </w:rPr>
        <w:t xml:space="preserve">    </w:t>
      </w:r>
      <w:r>
        <w:rPr>
          <w:rFonts w:ascii="Arial" w:hAnsi="Arial" w:cs="Arial"/>
          <w:color w:val="3A3A3A"/>
          <w:shd w:val="clear" w:color="auto" w:fill="FFFFFF"/>
        </w:rPr>
        <w:t>b) 2.4961×10</w:t>
      </w:r>
      <w:r>
        <w:rPr>
          <w:rFonts w:ascii="Arial" w:hAnsi="Arial" w:cs="Arial"/>
          <w:color w:val="3A3A3A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18</w:t>
      </w:r>
      <w:r>
        <w:rPr>
          <w:rFonts w:ascii="Arial" w:hAnsi="Arial" w:cs="Arial"/>
          <w:color w:val="3A3A3A"/>
          <w:shd w:val="clear" w:color="auto" w:fill="FFFFFF"/>
        </w:rPr>
        <w:t>/m</w:t>
      </w:r>
      <w:r>
        <w:rPr>
          <w:rFonts w:ascii="Arial" w:hAnsi="Arial" w:cs="Arial"/>
          <w:color w:val="3A3A3A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c) 2.4961/m</w:t>
      </w:r>
      <w:r>
        <w:rPr>
          <w:rFonts w:ascii="Arial" w:hAnsi="Arial" w:cs="Arial"/>
          <w:color w:val="3A3A3A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2.4961/m</w:t>
      </w:r>
    </w:p>
    <w:p w:rsidR="002271DE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3.</w:t>
      </w:r>
      <w:r w:rsidRPr="002271DE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Which of the following can be used for the generation of laser pulse?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Ruby laser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b) Carbon dioxide laser</w:t>
      </w:r>
      <w:r w:rsidR="002E4145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c) Helium neon laser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Nd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- YAG laser</w:t>
      </w:r>
    </w:p>
    <w:p w:rsidR="002271DE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4.</w:t>
      </w:r>
      <w:r w:rsidRPr="002271DE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 xml:space="preserve"> Which of the following can be used in the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vibrational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analysis of structure?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Maser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Quarts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Electrical waves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Laser</w:t>
      </w:r>
    </w:p>
    <w:p w:rsidR="002271DE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5.</w:t>
      </w:r>
      <w:r w:rsidRPr="002271DE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What is the need to achieve population inversion?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To excite most of the atoms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b) To bring most of the atoms to ground state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c) To achieve stable condition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d) To reduce the time of production of laser</w:t>
      </w:r>
    </w:p>
    <w:p w:rsidR="002271DE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6.</w:t>
      </w:r>
      <w:r w:rsidRPr="002271DE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The voltage at which forward bias current increases rapidly is called as ___________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Breakdown Voltage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b) Forward Voltage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Knee Voltage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d) Voltage barrier</w:t>
      </w:r>
    </w:p>
    <w:p w:rsidR="002271DE" w:rsidRDefault="002271D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7.</w:t>
      </w:r>
      <w:r w:rsidR="005D3E72" w:rsidRPr="005D3E72">
        <w:rPr>
          <w:rFonts w:ascii="Arial" w:hAnsi="Arial" w:cs="Arial"/>
          <w:color w:val="3A3A3A"/>
          <w:shd w:val="clear" w:color="auto" w:fill="FFFFFF"/>
        </w:rPr>
        <w:t xml:space="preserve"> </w:t>
      </w:r>
      <w:r w:rsidR="005D3E72">
        <w:rPr>
          <w:rFonts w:ascii="Arial" w:hAnsi="Arial" w:cs="Arial"/>
          <w:color w:val="3A3A3A"/>
          <w:shd w:val="clear" w:color="auto" w:fill="FFFFFF"/>
        </w:rPr>
        <w:t> The current produced in reverse-bias is called as __________</w:t>
      </w:r>
      <w:r w:rsidR="005D3E72">
        <w:rPr>
          <w:rFonts w:ascii="Arial" w:hAnsi="Arial" w:cs="Arial"/>
          <w:color w:val="3A3A3A"/>
        </w:rPr>
        <w:br/>
      </w:r>
      <w:r w:rsidR="005D3E72">
        <w:rPr>
          <w:rFonts w:ascii="Arial" w:hAnsi="Arial" w:cs="Arial"/>
          <w:color w:val="3A3A3A"/>
          <w:shd w:val="clear" w:color="auto" w:fill="FFFFFF"/>
        </w:rPr>
        <w:t>a) Reverse Current</w:t>
      </w:r>
      <w:r w:rsidR="002E4145">
        <w:rPr>
          <w:rFonts w:ascii="Arial" w:hAnsi="Arial" w:cs="Arial"/>
          <w:color w:val="3A3A3A"/>
        </w:rPr>
        <w:t xml:space="preserve">  </w:t>
      </w:r>
      <w:r w:rsidR="005D3E72">
        <w:rPr>
          <w:rFonts w:ascii="Arial" w:hAnsi="Arial" w:cs="Arial"/>
          <w:color w:val="3A3A3A"/>
          <w:shd w:val="clear" w:color="auto" w:fill="FFFFFF"/>
        </w:rPr>
        <w:t>b) Breakdown Current</w:t>
      </w:r>
      <w:r w:rsidR="002E4145">
        <w:rPr>
          <w:rFonts w:ascii="Arial" w:hAnsi="Arial" w:cs="Arial"/>
          <w:color w:val="3A3A3A"/>
        </w:rPr>
        <w:t xml:space="preserve">  </w:t>
      </w:r>
      <w:r w:rsidR="005D3E72">
        <w:rPr>
          <w:rFonts w:ascii="Arial" w:hAnsi="Arial" w:cs="Arial"/>
          <w:color w:val="3A3A3A"/>
          <w:shd w:val="clear" w:color="auto" w:fill="FFFFFF"/>
        </w:rPr>
        <w:t>c) Negative Current</w:t>
      </w:r>
      <w:r w:rsidR="002E4145">
        <w:rPr>
          <w:rFonts w:ascii="Arial" w:hAnsi="Arial" w:cs="Arial"/>
          <w:color w:val="3A3A3A"/>
        </w:rPr>
        <w:t xml:space="preserve">  </w:t>
      </w:r>
      <w:r w:rsidR="005D3E72">
        <w:rPr>
          <w:rFonts w:ascii="Arial" w:hAnsi="Arial" w:cs="Arial"/>
          <w:color w:val="3A3A3A"/>
          <w:shd w:val="clear" w:color="auto" w:fill="FFFFFF"/>
        </w:rPr>
        <w:t>d) Leakage Current</w:t>
      </w:r>
    </w:p>
    <w:p w:rsidR="005D3E72" w:rsidRDefault="005D3E72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8.</w:t>
      </w:r>
      <w:r w:rsidR="0072325E" w:rsidRPr="0072325E">
        <w:rPr>
          <w:rFonts w:ascii="Arial" w:hAnsi="Arial" w:cs="Arial"/>
          <w:color w:val="3A3A3A"/>
          <w:shd w:val="clear" w:color="auto" w:fill="FFFFFF"/>
        </w:rPr>
        <w:t xml:space="preserve"> </w:t>
      </w:r>
      <w:r w:rsidR="0072325E">
        <w:rPr>
          <w:rFonts w:ascii="Arial" w:hAnsi="Arial" w:cs="Arial"/>
          <w:color w:val="3A3A3A"/>
          <w:shd w:val="clear" w:color="auto" w:fill="FFFFFF"/>
        </w:rPr>
        <w:t> How does a semiconductor behave at absolute zero?</w:t>
      </w:r>
      <w:r w:rsidR="0072325E">
        <w:rPr>
          <w:rFonts w:ascii="Arial" w:hAnsi="Arial" w:cs="Arial"/>
          <w:color w:val="3A3A3A"/>
        </w:rPr>
        <w:br/>
      </w:r>
      <w:r w:rsidR="0072325E">
        <w:rPr>
          <w:rFonts w:ascii="Arial" w:hAnsi="Arial" w:cs="Arial"/>
          <w:color w:val="3A3A3A"/>
          <w:shd w:val="clear" w:color="auto" w:fill="FFFFFF"/>
        </w:rPr>
        <w:t>a) Conductor</w:t>
      </w:r>
      <w:r w:rsidR="002E4145">
        <w:rPr>
          <w:rFonts w:ascii="Arial" w:hAnsi="Arial" w:cs="Arial"/>
          <w:color w:val="3A3A3A"/>
        </w:rPr>
        <w:t xml:space="preserve">  </w:t>
      </w:r>
      <w:r w:rsidR="0072325E">
        <w:rPr>
          <w:rFonts w:ascii="Arial" w:hAnsi="Arial" w:cs="Arial"/>
          <w:color w:val="3A3A3A"/>
          <w:shd w:val="clear" w:color="auto" w:fill="FFFFFF"/>
        </w:rPr>
        <w:t>b) Insulator</w:t>
      </w:r>
      <w:r w:rsidR="002E4145">
        <w:rPr>
          <w:rFonts w:ascii="Arial" w:hAnsi="Arial" w:cs="Arial"/>
          <w:color w:val="3A3A3A"/>
        </w:rPr>
        <w:t xml:space="preserve">  </w:t>
      </w:r>
      <w:r w:rsidR="0072325E">
        <w:rPr>
          <w:rFonts w:ascii="Arial" w:hAnsi="Arial" w:cs="Arial"/>
          <w:color w:val="3A3A3A"/>
          <w:shd w:val="clear" w:color="auto" w:fill="FFFFFF"/>
        </w:rPr>
        <w:t>c) Semiconductor</w:t>
      </w:r>
      <w:r w:rsidR="002E4145">
        <w:rPr>
          <w:rFonts w:ascii="Arial" w:hAnsi="Arial" w:cs="Arial"/>
          <w:color w:val="3A3A3A"/>
        </w:rPr>
        <w:t xml:space="preserve">   </w:t>
      </w:r>
      <w:r w:rsidR="0072325E">
        <w:rPr>
          <w:rFonts w:ascii="Arial" w:hAnsi="Arial" w:cs="Arial"/>
          <w:color w:val="3A3A3A"/>
          <w:shd w:val="clear" w:color="auto" w:fill="FFFFFF"/>
        </w:rPr>
        <w:t>d) Protection device</w:t>
      </w:r>
    </w:p>
    <w:p w:rsidR="0072325E" w:rsidRDefault="0072325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lastRenderedPageBreak/>
        <w:t>9.</w:t>
      </w:r>
      <w:r w:rsidRPr="0072325E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 Which of the following is known as indirect band gap semiconductors?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Germanium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Nickel</w:t>
      </w:r>
      <w:r w:rsidR="002E4145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c) Platinum</w:t>
      </w:r>
      <w:r w:rsidR="002E4145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Carbon</w:t>
      </w:r>
    </w:p>
    <w:p w:rsidR="0072325E" w:rsidRDefault="0072325E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10.</w:t>
      </w:r>
      <w:r w:rsidR="00116017" w:rsidRPr="00116017">
        <w:rPr>
          <w:rFonts w:ascii="Arial" w:hAnsi="Arial" w:cs="Arial"/>
          <w:color w:val="3A3A3A"/>
          <w:shd w:val="clear" w:color="auto" w:fill="FFFFFF"/>
        </w:rPr>
        <w:t xml:space="preserve"> </w:t>
      </w:r>
      <w:r w:rsidR="00116017">
        <w:rPr>
          <w:rFonts w:ascii="Arial" w:hAnsi="Arial" w:cs="Arial"/>
          <w:color w:val="3A3A3A"/>
          <w:shd w:val="clear" w:color="auto" w:fill="FFFFFF"/>
        </w:rPr>
        <w:t>Which method can be used to distinguish between the two types of carriers?</w:t>
      </w:r>
      <w:r w:rsidR="00116017">
        <w:rPr>
          <w:rFonts w:ascii="Arial" w:hAnsi="Arial" w:cs="Arial"/>
          <w:color w:val="3A3A3A"/>
        </w:rPr>
        <w:br/>
      </w:r>
      <w:r w:rsidR="00116017">
        <w:rPr>
          <w:rFonts w:ascii="Arial" w:hAnsi="Arial" w:cs="Arial"/>
          <w:color w:val="3A3A3A"/>
          <w:shd w:val="clear" w:color="auto" w:fill="FFFFFF"/>
        </w:rPr>
        <w:t>a) Hall effect</w:t>
      </w:r>
      <w:r w:rsidR="009934FF">
        <w:rPr>
          <w:rFonts w:ascii="Arial" w:hAnsi="Arial" w:cs="Arial"/>
          <w:color w:val="3A3A3A"/>
        </w:rPr>
        <w:t xml:space="preserve">   </w:t>
      </w:r>
      <w:r w:rsidR="00116017">
        <w:rPr>
          <w:rFonts w:ascii="Arial" w:hAnsi="Arial" w:cs="Arial"/>
          <w:color w:val="3A3A3A"/>
          <w:shd w:val="clear" w:color="auto" w:fill="FFFFFF"/>
        </w:rPr>
        <w:t>b) Rayleigh method</w:t>
      </w:r>
      <w:r w:rsidR="009934FF">
        <w:rPr>
          <w:rFonts w:ascii="Arial" w:hAnsi="Arial" w:cs="Arial"/>
          <w:color w:val="3A3A3A"/>
        </w:rPr>
        <w:t xml:space="preserve">   </w:t>
      </w:r>
      <w:r w:rsidR="00116017">
        <w:rPr>
          <w:rFonts w:ascii="Arial" w:hAnsi="Arial" w:cs="Arial"/>
          <w:color w:val="3A3A3A"/>
          <w:shd w:val="clear" w:color="auto" w:fill="FFFFFF"/>
        </w:rPr>
        <w:t>c) Doppler effect</w:t>
      </w:r>
      <w:r w:rsidR="009934FF">
        <w:rPr>
          <w:rFonts w:ascii="Arial" w:hAnsi="Arial" w:cs="Arial"/>
          <w:color w:val="3A3A3A"/>
        </w:rPr>
        <w:t xml:space="preserve">  </w:t>
      </w:r>
      <w:r w:rsidR="00116017">
        <w:rPr>
          <w:rFonts w:ascii="Arial" w:hAnsi="Arial" w:cs="Arial"/>
          <w:color w:val="3A3A3A"/>
          <w:shd w:val="clear" w:color="auto" w:fill="FFFFFF"/>
        </w:rPr>
        <w:t>d) Fermi effect</w:t>
      </w:r>
    </w:p>
    <w:p w:rsidR="00116017" w:rsidRDefault="00116017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11.</w:t>
      </w:r>
      <w:r w:rsidRPr="00116017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The velocity is higher in the medium whose refractive index is ______________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Lower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Higher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1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Same as the first medium</w:t>
      </w:r>
    </w:p>
    <w:p w:rsidR="00116017" w:rsidRDefault="00116017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12.</w:t>
      </w:r>
      <w:r w:rsidRPr="00116017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 What is the difference between the actual sunset and apparent sunset?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2 seconds</w:t>
      </w:r>
      <w:r w:rsidR="009934FF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b) 30 seconds</w:t>
      </w:r>
      <w:r w:rsidR="009934FF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c) 1 minute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2 minutes</w:t>
      </w:r>
    </w:p>
    <w:p w:rsidR="00116017" w:rsidRDefault="00116017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13.</w:t>
      </w:r>
      <w:r w:rsidRPr="00116017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 xml:space="preserve"> The melting point of particles in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nano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form ___________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Increases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Decreases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Remains same</w:t>
      </w:r>
      <w:r w:rsidR="009934FF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d) Increases then decreases</w:t>
      </w:r>
    </w:p>
    <w:p w:rsidR="00116017" w:rsidRDefault="00116017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14.</w:t>
      </w:r>
      <w:r w:rsidRPr="00116017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 xml:space="preserve">The initial tools used to help launch the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nanoscience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revolution were ___________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Binoculars</w:t>
      </w:r>
      <w:r w:rsidR="009934FF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b) Microscope</w:t>
      </w:r>
      <w:r w:rsidR="009934FF"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c) Scanning probe instruments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Interferometer</w:t>
      </w:r>
    </w:p>
    <w:p w:rsidR="000969C1" w:rsidRDefault="000969C1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15.</w:t>
      </w:r>
      <w:r w:rsidRPr="000969C1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 xml:space="preserve">Which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nanomaterial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is used for cutting tools?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Fullerene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Aerogel</w:t>
      </w:r>
      <w:proofErr w:type="spellEnd"/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Tungsten Carbide</w:t>
      </w:r>
      <w:r w:rsidR="009934FF"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Gold</w:t>
      </w:r>
    </w:p>
    <w:p w:rsidR="0065625D" w:rsidRDefault="0065625D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16.The refractive index of a material is 1.75. What is the polarizing angle?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47.23°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b) 51.02°</w:t>
      </w:r>
      <w:r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c) 53.74°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60.25°</w:t>
      </w:r>
    </w:p>
    <w:p w:rsidR="0065625D" w:rsidRDefault="0065625D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17.</w:t>
      </w:r>
      <w:r w:rsidRPr="0065625D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The sunlight as received by the observer is __________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Unpolarized</w:t>
      </w:r>
      <w:proofErr w:type="spellEnd"/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Partially Polarized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 xml:space="preserve">c) Polarize d) Varying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Polarizability</w:t>
      </w:r>
      <w:proofErr w:type="spellEnd"/>
    </w:p>
    <w:p w:rsidR="0065625D" w:rsidRDefault="0065625D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18.</w:t>
      </w:r>
      <w:r w:rsidRPr="0065625D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At the angle of polarization, p, the angle between the reflected and the refracted beam is 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p</w:t>
      </w:r>
      <w:r>
        <w:rPr>
          <w:rFonts w:ascii="Arial" w:hAnsi="Arial" w:cs="Arial"/>
          <w:color w:val="3A3A3A"/>
        </w:rPr>
        <w:t xml:space="preserve">    </w:t>
      </w:r>
      <w:r>
        <w:rPr>
          <w:rFonts w:ascii="Arial" w:hAnsi="Arial" w:cs="Arial"/>
          <w:color w:val="3A3A3A"/>
          <w:shd w:val="clear" w:color="auto" w:fill="FFFFFF"/>
        </w:rPr>
        <w:t>b) π</w:t>
      </w:r>
      <w:r>
        <w:rPr>
          <w:rFonts w:ascii="Arial" w:hAnsi="Arial" w:cs="Arial"/>
          <w:color w:val="3A3A3A"/>
        </w:rPr>
        <w:t xml:space="preserve">    </w:t>
      </w:r>
      <w:r>
        <w:rPr>
          <w:rFonts w:ascii="Arial" w:hAnsi="Arial" w:cs="Arial"/>
          <w:color w:val="3A3A3A"/>
          <w:shd w:val="clear" w:color="auto" w:fill="FFFFFF"/>
        </w:rPr>
        <w:t>c) π /2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p/2</w:t>
      </w:r>
    </w:p>
    <w:p w:rsidR="0065625D" w:rsidRDefault="0065625D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19.</w:t>
      </w:r>
      <w:r w:rsidRPr="0065625D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XRD stands for 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X-ray diffraction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b) X-rays dispersion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X-ray powder diffraction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d) None</w:t>
      </w:r>
    </w:p>
    <w:p w:rsidR="0065625D" w:rsidRDefault="00DE0707">
      <w:pPr>
        <w:rPr>
          <w:rFonts w:ascii="Cambria Math" w:hAnsi="Cambria Math" w:cs="Cambria Math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20.</w:t>
      </w:r>
      <w:r w:rsidRPr="00DE0707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For the synthesis of CNTs, the quartz tube is heated up to ____________</w:t>
      </w:r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>a) 1000</w:t>
      </w:r>
      <w:r>
        <w:rPr>
          <w:rFonts w:ascii="Cambria Math" w:hAnsi="Cambria Math" w:cs="Cambria Math"/>
          <w:color w:val="3A3A3A"/>
          <w:shd w:val="clear" w:color="auto" w:fill="FFFFFF"/>
        </w:rPr>
        <w:t>℃</w:t>
      </w:r>
      <w:r>
        <w:rPr>
          <w:rFonts w:ascii="Arial" w:hAnsi="Arial" w:cs="Arial"/>
          <w:color w:val="3A3A3A"/>
        </w:rPr>
        <w:t xml:space="preserve">   </w:t>
      </w:r>
      <w:r>
        <w:rPr>
          <w:rFonts w:ascii="Arial" w:hAnsi="Arial" w:cs="Arial"/>
          <w:color w:val="3A3A3A"/>
          <w:shd w:val="clear" w:color="auto" w:fill="FFFFFF"/>
        </w:rPr>
        <w:t>b) 1200</w:t>
      </w:r>
      <w:r>
        <w:rPr>
          <w:rFonts w:ascii="Cambria Math" w:hAnsi="Cambria Math" w:cs="Cambria Math"/>
          <w:color w:val="3A3A3A"/>
          <w:shd w:val="clear" w:color="auto" w:fill="FFFFFF"/>
        </w:rPr>
        <w:t>℃</w:t>
      </w:r>
      <w:r>
        <w:rPr>
          <w:rFonts w:ascii="Arial" w:hAnsi="Arial" w:cs="Arial"/>
          <w:color w:val="3A3A3A"/>
        </w:rPr>
        <w:t xml:space="preserve">  </w:t>
      </w:r>
      <w:r>
        <w:rPr>
          <w:rFonts w:ascii="Arial" w:hAnsi="Arial" w:cs="Arial"/>
          <w:color w:val="3A3A3A"/>
          <w:shd w:val="clear" w:color="auto" w:fill="FFFFFF"/>
        </w:rPr>
        <w:t>c) 1400</w:t>
      </w:r>
      <w:r>
        <w:rPr>
          <w:rFonts w:ascii="Cambria Math" w:hAnsi="Cambria Math" w:cs="Cambria Math"/>
          <w:color w:val="3A3A3A"/>
          <w:shd w:val="clear" w:color="auto" w:fill="FFFFFF"/>
        </w:rPr>
        <w:t>℃</w:t>
      </w:r>
      <w:r>
        <w:rPr>
          <w:rFonts w:ascii="Arial" w:hAnsi="Arial" w:cs="Arial"/>
          <w:color w:val="3A3A3A"/>
        </w:rPr>
        <w:t xml:space="preserve">    </w:t>
      </w:r>
      <w:r>
        <w:rPr>
          <w:rFonts w:ascii="Arial" w:hAnsi="Arial" w:cs="Arial"/>
          <w:color w:val="3A3A3A"/>
          <w:shd w:val="clear" w:color="auto" w:fill="FFFFFF"/>
        </w:rPr>
        <w:t>d) 1600</w:t>
      </w:r>
      <w:r>
        <w:rPr>
          <w:rFonts w:ascii="Cambria Math" w:hAnsi="Cambria Math" w:cs="Cambria Math"/>
          <w:color w:val="3A3A3A"/>
          <w:shd w:val="clear" w:color="auto" w:fill="FFFFFF"/>
        </w:rPr>
        <w:t>℃</w:t>
      </w:r>
    </w:p>
    <w:p w:rsidR="00DE0707" w:rsidRDefault="00DE0707">
      <w:pPr>
        <w:rPr>
          <w:rFonts w:ascii="Arial" w:hAnsi="Arial" w:cs="Arial"/>
          <w:color w:val="3A3A3A"/>
          <w:shd w:val="clear" w:color="auto" w:fill="FFFFFF"/>
        </w:rPr>
      </w:pPr>
    </w:p>
    <w:p w:rsidR="00FF3E8F" w:rsidRDefault="00FF3E8F">
      <w:pPr>
        <w:rPr>
          <w:rFonts w:ascii="Arial" w:hAnsi="Arial" w:cs="Arial"/>
          <w:color w:val="3A3A3A"/>
          <w:shd w:val="clear" w:color="auto" w:fill="FFFFFF"/>
        </w:rPr>
      </w:pPr>
    </w:p>
    <w:p w:rsidR="000969C1" w:rsidRDefault="000969C1">
      <w:r>
        <w:rPr>
          <w:rFonts w:ascii="Arial" w:hAnsi="Arial" w:cs="Arial"/>
          <w:color w:val="3A3A3A"/>
          <w:shd w:val="clear" w:color="auto" w:fill="FFFFFF"/>
        </w:rPr>
        <w:t xml:space="preserve">                      -------------------------------------------***----------------------------------------------</w:t>
      </w:r>
    </w:p>
    <w:sectPr w:rsidR="000969C1" w:rsidSect="00A007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/>
  <w:defaultTabStop w:val="720"/>
  <w:characterSpacingControl w:val="doNotCompress"/>
  <w:compat>
    <w:useFELayout/>
  </w:compat>
  <w:rsids>
    <w:rsidRoot w:val="002271DE"/>
    <w:rsid w:val="000969C1"/>
    <w:rsid w:val="00116017"/>
    <w:rsid w:val="002271DE"/>
    <w:rsid w:val="002E4145"/>
    <w:rsid w:val="003E6033"/>
    <w:rsid w:val="005D3E72"/>
    <w:rsid w:val="0065625D"/>
    <w:rsid w:val="0072325E"/>
    <w:rsid w:val="009934FF"/>
    <w:rsid w:val="00A0070A"/>
    <w:rsid w:val="00D7582B"/>
    <w:rsid w:val="00DE0707"/>
    <w:rsid w:val="00FA0808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2021-04-30T17:57:00Z</dcterms:created>
  <dcterms:modified xsi:type="dcterms:W3CDTF">2021-04-30T17:57:00Z</dcterms:modified>
</cp:coreProperties>
</file>