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8C306" w14:textId="25A05223" w:rsidR="007F772A" w:rsidRPr="006D32B9" w:rsidRDefault="007F772A" w:rsidP="006D32B9">
      <w:pPr>
        <w:pStyle w:val="ListParagraph"/>
        <w:numPr>
          <w:ilvl w:val="0"/>
          <w:numId w:val="1"/>
        </w:numPr>
        <w:rPr>
          <w:lang w:val="en-US"/>
        </w:rPr>
      </w:pPr>
      <w:bookmarkStart w:id="0" w:name="_Hlk163946230"/>
      <w:r w:rsidRPr="006D32B9">
        <w:rPr>
          <w:lang w:val="en-US"/>
        </w:rPr>
        <w:t>The paper must be submitted in .doc format</w:t>
      </w:r>
    </w:p>
    <w:p w14:paraId="7042F769" w14:textId="3B4B0185" w:rsidR="006D32B9" w:rsidRPr="006D32B9" w:rsidRDefault="006D32B9" w:rsidP="006D32B9">
      <w:pPr>
        <w:pStyle w:val="ListParagraph"/>
        <w:numPr>
          <w:ilvl w:val="0"/>
          <w:numId w:val="1"/>
        </w:numPr>
        <w:rPr>
          <w:lang w:val="en-US"/>
        </w:rPr>
      </w:pPr>
      <w:r w:rsidRPr="006D32B9">
        <w:rPr>
          <w:lang w:val="en-US"/>
        </w:rPr>
        <w:t>Maximum pages of the article must be 5 only.</w:t>
      </w:r>
    </w:p>
    <w:p w14:paraId="6B41544E" w14:textId="77777777" w:rsidR="006D32B9" w:rsidRPr="006D32B9" w:rsidRDefault="00EA4D40" w:rsidP="006D32B9">
      <w:pPr>
        <w:pStyle w:val="ListParagraph"/>
        <w:numPr>
          <w:ilvl w:val="0"/>
          <w:numId w:val="1"/>
        </w:numPr>
        <w:rPr>
          <w:rFonts w:eastAsia="Times New Roman"/>
        </w:rPr>
      </w:pPr>
      <w:r w:rsidRPr="006D32B9">
        <w:rPr>
          <w:lang w:val="en-US"/>
        </w:rPr>
        <w:t>T</w:t>
      </w:r>
      <w:r w:rsidR="007F772A" w:rsidRPr="006D32B9">
        <w:rPr>
          <w:lang w:val="en-US"/>
        </w:rPr>
        <w:t xml:space="preserve">he images must be of high resolution </w:t>
      </w:r>
      <w:r w:rsidR="001C1C3F" w:rsidRPr="006D32B9">
        <w:rPr>
          <w:lang w:val="en-US"/>
        </w:rPr>
        <w:t>at least</w:t>
      </w:r>
      <w:r w:rsidR="007F772A" w:rsidRPr="006D32B9">
        <w:rPr>
          <w:lang w:val="en-US"/>
        </w:rPr>
        <w:t xml:space="preserve"> 300 dpi.</w:t>
      </w:r>
    </w:p>
    <w:p w14:paraId="6B516DDB" w14:textId="444C12E5" w:rsidR="001C1C3F" w:rsidRPr="006D32B9" w:rsidRDefault="001C1C3F" w:rsidP="006D32B9">
      <w:pPr>
        <w:pStyle w:val="ListParagraph"/>
        <w:numPr>
          <w:ilvl w:val="0"/>
          <w:numId w:val="1"/>
        </w:numPr>
        <w:rPr>
          <w:rFonts w:eastAsia="Times New Roman"/>
        </w:rPr>
      </w:pPr>
      <w:r w:rsidRPr="006D32B9">
        <w:rPr>
          <w:rFonts w:eastAsia="Times New Roman"/>
        </w:rPr>
        <w:t>While sharing the manuscript please ensure you create separate folders for papers and name them accordingly.</w:t>
      </w:r>
    </w:p>
    <w:p w14:paraId="33EFB60F" w14:textId="77777777" w:rsidR="006D32B9" w:rsidRPr="006D32B9" w:rsidRDefault="001C1C3F" w:rsidP="006D32B9">
      <w:pPr>
        <w:pStyle w:val="ListParagraph"/>
        <w:numPr>
          <w:ilvl w:val="0"/>
          <w:numId w:val="1"/>
        </w:numPr>
        <w:rPr>
          <w:rFonts w:eastAsia="Times New Roman"/>
        </w:rPr>
      </w:pPr>
      <w:r w:rsidRPr="006D32B9">
        <w:rPr>
          <w:rFonts w:eastAsia="Times New Roman"/>
        </w:rPr>
        <w:t xml:space="preserve">Within each folder there should be concerned paper along with signed copyright form, plagiarism scan report </w:t>
      </w:r>
      <w:r w:rsidR="00E34392" w:rsidRPr="006D32B9">
        <w:rPr>
          <w:rFonts w:eastAsia="Times New Roman"/>
        </w:rPr>
        <w:t>and review</w:t>
      </w:r>
      <w:r w:rsidRPr="006D32B9">
        <w:rPr>
          <w:lang w:val="en-US"/>
        </w:rPr>
        <w:t xml:space="preserve"> reports</w:t>
      </w:r>
      <w:r w:rsidR="00E34392" w:rsidRPr="006D32B9">
        <w:rPr>
          <w:lang w:val="en-US"/>
        </w:rPr>
        <w:t xml:space="preserve">. </w:t>
      </w:r>
    </w:p>
    <w:p w14:paraId="5D8EB178" w14:textId="0E283B0A" w:rsidR="007F772A" w:rsidRPr="006D32B9" w:rsidRDefault="007F772A" w:rsidP="006D32B9">
      <w:pPr>
        <w:pStyle w:val="ListParagraph"/>
        <w:numPr>
          <w:ilvl w:val="0"/>
          <w:numId w:val="1"/>
        </w:numPr>
        <w:rPr>
          <w:rFonts w:eastAsia="Times New Roman"/>
        </w:rPr>
      </w:pPr>
      <w:r w:rsidRPr="006D32B9">
        <w:rPr>
          <w:lang w:val="en-US"/>
        </w:rPr>
        <w:t>It</w:t>
      </w:r>
      <w:r w:rsidR="00E34392" w:rsidRPr="006D32B9">
        <w:rPr>
          <w:lang w:val="en-US"/>
        </w:rPr>
        <w:t xml:space="preserve"> is</w:t>
      </w:r>
      <w:r w:rsidRPr="006D32B9">
        <w:rPr>
          <w:lang w:val="en-US"/>
        </w:rPr>
        <w:t xml:space="preserve"> recommended that all the citations be in author style.</w:t>
      </w:r>
    </w:p>
    <w:p w14:paraId="0898BF4A" w14:textId="12D5FC14" w:rsidR="008126AE" w:rsidRPr="006D32B9" w:rsidRDefault="00565ECD" w:rsidP="006D32B9">
      <w:pPr>
        <w:pStyle w:val="ListParagraph"/>
        <w:numPr>
          <w:ilvl w:val="0"/>
          <w:numId w:val="1"/>
        </w:numPr>
        <w:rPr>
          <w:lang w:val="en-US"/>
        </w:rPr>
      </w:pPr>
      <w:r w:rsidRPr="006D32B9">
        <w:rPr>
          <w:lang w:val="en-US"/>
        </w:rPr>
        <w:t>T</w:t>
      </w:r>
      <w:r w:rsidR="007F772A" w:rsidRPr="006D32B9">
        <w:rPr>
          <w:lang w:val="en-US"/>
        </w:rPr>
        <w:t>he tables must not be in image format.</w:t>
      </w:r>
    </w:p>
    <w:p w14:paraId="65C9178D" w14:textId="76BCF56E" w:rsidR="00565ECD" w:rsidRPr="006D32B9" w:rsidRDefault="005760BD" w:rsidP="006D32B9">
      <w:pPr>
        <w:pStyle w:val="ListParagraph"/>
        <w:numPr>
          <w:ilvl w:val="0"/>
          <w:numId w:val="1"/>
        </w:numPr>
        <w:rPr>
          <w:rFonts w:eastAsia="Times New Roman"/>
        </w:rPr>
      </w:pPr>
      <w:r w:rsidRPr="006D32B9">
        <w:rPr>
          <w:rFonts w:eastAsia="Times New Roman"/>
        </w:rPr>
        <w:t xml:space="preserve">Please </w:t>
      </w:r>
      <w:r w:rsidR="00565ECD" w:rsidRPr="006D32B9">
        <w:rPr>
          <w:rFonts w:eastAsia="Times New Roman"/>
        </w:rPr>
        <w:t xml:space="preserve">ensure for all the figures </w:t>
      </w:r>
      <w:r w:rsidR="00AC5CC8" w:rsidRPr="006D32B9">
        <w:rPr>
          <w:rFonts w:eastAsia="Times New Roman"/>
        </w:rPr>
        <w:t xml:space="preserve">and equations </w:t>
      </w:r>
      <w:r w:rsidR="00565ECD" w:rsidRPr="006D32B9">
        <w:rPr>
          <w:rFonts w:eastAsia="Times New Roman"/>
        </w:rPr>
        <w:t xml:space="preserve">citations and sources are provided. </w:t>
      </w:r>
    </w:p>
    <w:p w14:paraId="7D03DA1C" w14:textId="49A94CAF" w:rsidR="008126AE" w:rsidRPr="006D32B9" w:rsidRDefault="00565ECD" w:rsidP="006D32B9">
      <w:pPr>
        <w:pStyle w:val="ListParagraph"/>
        <w:numPr>
          <w:ilvl w:val="0"/>
          <w:numId w:val="1"/>
        </w:numPr>
        <w:rPr>
          <w:rFonts w:eastAsia="Times New Roman"/>
        </w:rPr>
      </w:pPr>
      <w:r w:rsidRPr="006D32B9">
        <w:rPr>
          <w:rFonts w:eastAsia="Times New Roman"/>
        </w:rPr>
        <w:t>For original work, please leave a remark that this is an original work.</w:t>
      </w:r>
      <w:r w:rsidR="008126AE" w:rsidRPr="006D32B9">
        <w:rPr>
          <w:rFonts w:eastAsia="Times New Roman"/>
        </w:rPr>
        <w:t xml:space="preserve"> </w:t>
      </w:r>
    </w:p>
    <w:p w14:paraId="60304682" w14:textId="03768DD7" w:rsidR="006D32B9" w:rsidRDefault="00AC5CC8" w:rsidP="006D32B9">
      <w:pPr>
        <w:pStyle w:val="ListParagraph"/>
        <w:numPr>
          <w:ilvl w:val="0"/>
          <w:numId w:val="1"/>
        </w:numPr>
        <w:rPr>
          <w:rFonts w:eastAsia="Times New Roman"/>
        </w:rPr>
      </w:pPr>
      <w:r w:rsidRPr="006D32B9">
        <w:rPr>
          <w:rFonts w:eastAsia="Times New Roman"/>
        </w:rPr>
        <w:t xml:space="preserve">Please ensure that plagiarism ratio should not exceed 10 %. </w:t>
      </w:r>
      <w:r w:rsidR="00771539" w:rsidRPr="006D32B9">
        <w:rPr>
          <w:rFonts w:eastAsia="Times New Roman"/>
        </w:rPr>
        <w:t xml:space="preserve">In case it is above 10 </w:t>
      </w:r>
      <w:proofErr w:type="gramStart"/>
      <w:r w:rsidR="00771539" w:rsidRPr="006D32B9">
        <w:rPr>
          <w:rFonts w:eastAsia="Times New Roman"/>
        </w:rPr>
        <w:t xml:space="preserve">% </w:t>
      </w:r>
      <w:r w:rsidR="006D32B9">
        <w:rPr>
          <w:rFonts w:eastAsia="Times New Roman"/>
        </w:rPr>
        <w:t>.</w:t>
      </w:r>
      <w:proofErr w:type="gramEnd"/>
    </w:p>
    <w:p w14:paraId="145C52A2" w14:textId="77777777" w:rsidR="006D32B9" w:rsidRDefault="006D32B9" w:rsidP="006D32B9">
      <w:pPr>
        <w:pStyle w:val="ListParagraph"/>
        <w:numPr>
          <w:ilvl w:val="0"/>
          <w:numId w:val="1"/>
        </w:numPr>
        <w:rPr>
          <w:rFonts w:eastAsia="Times New Roman"/>
        </w:rPr>
      </w:pPr>
      <w:r>
        <w:rPr>
          <w:rFonts w:eastAsia="Times New Roman"/>
        </w:rPr>
        <w:t>P</w:t>
      </w:r>
      <w:r w:rsidR="00771539" w:rsidRPr="006D32B9">
        <w:rPr>
          <w:rFonts w:eastAsia="Times New Roman"/>
        </w:rPr>
        <w:t xml:space="preserve">lease </w:t>
      </w:r>
      <w:r w:rsidR="000E418C" w:rsidRPr="006D32B9">
        <w:rPr>
          <w:rFonts w:eastAsia="Times New Roman"/>
        </w:rPr>
        <w:t>share the remarks for higher plagiarism ratio and try to keep it below 15 %</w:t>
      </w:r>
      <w:r w:rsidR="003237F5" w:rsidRPr="006D32B9">
        <w:rPr>
          <w:rFonts w:eastAsia="Times New Roman"/>
        </w:rPr>
        <w:t xml:space="preserve">. </w:t>
      </w:r>
    </w:p>
    <w:p w14:paraId="1A26DD49" w14:textId="762C1631" w:rsidR="00AC5CC8" w:rsidRPr="006D32B9" w:rsidRDefault="003237F5" w:rsidP="006D32B9">
      <w:pPr>
        <w:pStyle w:val="ListParagraph"/>
        <w:numPr>
          <w:ilvl w:val="0"/>
          <w:numId w:val="1"/>
        </w:numPr>
        <w:rPr>
          <w:rFonts w:eastAsia="Times New Roman"/>
        </w:rPr>
      </w:pPr>
      <w:r w:rsidRPr="006D32B9">
        <w:rPr>
          <w:rFonts w:eastAsia="Times New Roman"/>
        </w:rPr>
        <w:t xml:space="preserve">Please note that this is an exception and should not be treated as norm. </w:t>
      </w:r>
    </w:p>
    <w:p w14:paraId="21EF8943" w14:textId="4B73AA65" w:rsidR="00A25C01" w:rsidRPr="006D32B9" w:rsidRDefault="00A25C01" w:rsidP="006D32B9">
      <w:pPr>
        <w:pStyle w:val="ListParagraph"/>
        <w:numPr>
          <w:ilvl w:val="0"/>
          <w:numId w:val="1"/>
        </w:numPr>
        <w:rPr>
          <w:rFonts w:eastAsia="Times New Roman"/>
        </w:rPr>
      </w:pPr>
      <w:r w:rsidRPr="006D32B9">
        <w:rPr>
          <w:rFonts w:eastAsia="Times New Roman"/>
        </w:rPr>
        <w:t xml:space="preserve">All the corrections, regarding author’s name, affiliation, designation, </w:t>
      </w:r>
      <w:r w:rsidR="00382516" w:rsidRPr="006D32B9">
        <w:rPr>
          <w:rFonts w:eastAsia="Times New Roman"/>
        </w:rPr>
        <w:t>content,</w:t>
      </w:r>
      <w:r w:rsidRPr="006D32B9">
        <w:rPr>
          <w:rFonts w:eastAsia="Times New Roman"/>
        </w:rPr>
        <w:t xml:space="preserve"> and other technical information should be shared by first proof failing which no further corrections will be made. </w:t>
      </w:r>
    </w:p>
    <w:p w14:paraId="4BB55626" w14:textId="6EDFA012" w:rsidR="00382516" w:rsidRPr="006D32B9" w:rsidRDefault="00F05F2E" w:rsidP="006D32B9">
      <w:pPr>
        <w:pStyle w:val="ListParagraph"/>
        <w:numPr>
          <w:ilvl w:val="0"/>
          <w:numId w:val="1"/>
        </w:numPr>
        <w:rPr>
          <w:rFonts w:eastAsia="Times New Roman"/>
        </w:rPr>
      </w:pPr>
      <w:r w:rsidRPr="006D32B9">
        <w:rPr>
          <w:rFonts w:eastAsia="Times New Roman"/>
        </w:rPr>
        <w:t xml:space="preserve">Lead editors are requested to cross check each and everything regarding author’s name and their affiliations, </w:t>
      </w:r>
      <w:r w:rsidR="00CE6C7C" w:rsidRPr="006D32B9">
        <w:rPr>
          <w:rFonts w:eastAsia="Times New Roman"/>
        </w:rPr>
        <w:t xml:space="preserve">along with Lead </w:t>
      </w:r>
      <w:r w:rsidR="004F11F7" w:rsidRPr="006D32B9">
        <w:rPr>
          <w:rFonts w:eastAsia="Times New Roman"/>
        </w:rPr>
        <w:t>editors’</w:t>
      </w:r>
      <w:r w:rsidR="00CE6C7C" w:rsidRPr="006D32B9">
        <w:rPr>
          <w:rFonts w:eastAsia="Times New Roman"/>
        </w:rPr>
        <w:t xml:space="preserve"> details, and share the correct information while submitting the manuscript or during first proof cycle in inventory sheet. Please ensure that corrections are not communicated in mail body or should be done by first proof cycle. This is to ensure </w:t>
      </w:r>
      <w:r w:rsidR="004F11F7" w:rsidRPr="006D32B9">
        <w:rPr>
          <w:rFonts w:eastAsia="Times New Roman"/>
        </w:rPr>
        <w:t xml:space="preserve">smooth and quick publication process. </w:t>
      </w:r>
    </w:p>
    <w:bookmarkEnd w:id="0"/>
    <w:p w14:paraId="44796B89" w14:textId="38434AC8" w:rsidR="008F0E4D" w:rsidRDefault="007F772A" w:rsidP="007F772A">
      <w:r>
        <w:rPr>
          <w:lang w:val="en-US"/>
        </w:rPr>
        <w:br/>
      </w:r>
    </w:p>
    <w:sectPr w:rsidR="008F0E4D">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CD035" w14:textId="77777777" w:rsidR="00F477D0" w:rsidRDefault="00F477D0" w:rsidP="00F74865">
      <w:r>
        <w:separator/>
      </w:r>
    </w:p>
  </w:endnote>
  <w:endnote w:type="continuationSeparator" w:id="0">
    <w:p w14:paraId="5E69CE87" w14:textId="77777777" w:rsidR="00F477D0" w:rsidRDefault="00F477D0" w:rsidP="00F7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BDC1A" w14:textId="5F20C4A3" w:rsidR="00F74865" w:rsidRDefault="00000000">
    <w:pPr>
      <w:pStyle w:val="Footer"/>
    </w:pPr>
    <w:r>
      <w:rPr>
        <w:noProof/>
      </w:rPr>
      <w:pict w14:anchorId="65D6CE0C">
        <v:shapetype id="_x0000_t202" coordsize="21600,21600" o:spt="202" path="m,l,21600r21600,l21600,xe">
          <v:stroke joinstyle="miter"/>
          <v:path gradientshapeok="t" o:connecttype="rect"/>
        </v:shapetype>
        <v:shape id="Text Box 2" o:spid="_x0000_s1027" type="#_x0000_t202" alt="Information Classification: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D47B6BD" w14:textId="333A4422" w:rsidR="00F74865" w:rsidRPr="00F74865" w:rsidRDefault="00F74865" w:rsidP="00F74865">
                <w:pPr>
                  <w:rPr>
                    <w:rFonts w:ascii="Rockwell" w:eastAsia="Rockwell" w:hAnsi="Rockwell" w:cs="Rockwell"/>
                    <w:noProof/>
                    <w:color w:val="0078D7"/>
                    <w:sz w:val="18"/>
                    <w:szCs w:val="18"/>
                  </w:rPr>
                </w:pPr>
                <w:r w:rsidRPr="00F74865">
                  <w:rPr>
                    <w:rFonts w:ascii="Rockwell" w:eastAsia="Rockwell" w:hAnsi="Rockwell" w:cs="Rockwell"/>
                    <w:noProof/>
                    <w:color w:val="0078D7"/>
                    <w:sz w:val="18"/>
                    <w:szCs w:val="18"/>
                  </w:rPr>
                  <w:t>Information Classification: General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5F2B9" w14:textId="3D12DC34" w:rsidR="00F74865" w:rsidRDefault="00000000">
    <w:pPr>
      <w:pStyle w:val="Footer"/>
    </w:pPr>
    <w:r>
      <w:rPr>
        <w:noProof/>
      </w:rPr>
      <w:pict w14:anchorId="7A0059F2">
        <v:shapetype id="_x0000_t202" coordsize="21600,21600" o:spt="202" path="m,l,21600r21600,l21600,xe">
          <v:stroke joinstyle="miter"/>
          <v:path gradientshapeok="t" o:connecttype="rect"/>
        </v:shapetype>
        <v:shape id="Text Box 3" o:spid="_x0000_s1026" type="#_x0000_t202" alt="Information Classification: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5A7D38A" w14:textId="726B382F" w:rsidR="00F74865" w:rsidRPr="00F74865" w:rsidRDefault="00F74865" w:rsidP="00F74865">
                <w:pPr>
                  <w:rPr>
                    <w:rFonts w:ascii="Rockwell" w:eastAsia="Rockwell" w:hAnsi="Rockwell" w:cs="Rockwell"/>
                    <w:noProof/>
                    <w:color w:val="0078D7"/>
                    <w:sz w:val="18"/>
                    <w:szCs w:val="18"/>
                  </w:rPr>
                </w:pPr>
                <w:r w:rsidRPr="00F74865">
                  <w:rPr>
                    <w:rFonts w:ascii="Rockwell" w:eastAsia="Rockwell" w:hAnsi="Rockwell" w:cs="Rockwell"/>
                    <w:noProof/>
                    <w:color w:val="0078D7"/>
                    <w:sz w:val="18"/>
                    <w:szCs w:val="18"/>
                  </w:rPr>
                  <w:t>Information Classification: General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FC2C" w14:textId="7DD9D39E" w:rsidR="00F74865" w:rsidRDefault="00000000">
    <w:pPr>
      <w:pStyle w:val="Footer"/>
    </w:pPr>
    <w:r>
      <w:rPr>
        <w:noProof/>
      </w:rPr>
      <w:pict w14:anchorId="78A9D173">
        <v:shapetype id="_x0000_t202" coordsize="21600,21600" o:spt="202" path="m,l,21600r21600,l21600,xe">
          <v:stroke joinstyle="miter"/>
          <v:path gradientshapeok="t" o:connecttype="rect"/>
        </v:shapetype>
        <v:shape id="Text Box 1" o:spid="_x0000_s1025" type="#_x0000_t202" alt="Information Classification: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08E0881" w14:textId="43E93905" w:rsidR="00F74865" w:rsidRPr="00F74865" w:rsidRDefault="00F74865" w:rsidP="00F74865">
                <w:pPr>
                  <w:rPr>
                    <w:rFonts w:ascii="Rockwell" w:eastAsia="Rockwell" w:hAnsi="Rockwell" w:cs="Rockwell"/>
                    <w:noProof/>
                    <w:color w:val="0078D7"/>
                    <w:sz w:val="18"/>
                    <w:szCs w:val="18"/>
                  </w:rPr>
                </w:pPr>
                <w:r w:rsidRPr="00F74865">
                  <w:rPr>
                    <w:rFonts w:ascii="Rockwell" w:eastAsia="Rockwell" w:hAnsi="Rockwell" w:cs="Rockwell"/>
                    <w:noProof/>
                    <w:color w:val="0078D7"/>
                    <w:sz w:val="18"/>
                    <w:szCs w:val="18"/>
                  </w:rPr>
                  <w:t>Information Classification: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6C55E" w14:textId="77777777" w:rsidR="00F477D0" w:rsidRDefault="00F477D0" w:rsidP="00F74865">
      <w:r>
        <w:separator/>
      </w:r>
    </w:p>
  </w:footnote>
  <w:footnote w:type="continuationSeparator" w:id="0">
    <w:p w14:paraId="33FE4B1A" w14:textId="77777777" w:rsidR="00F477D0" w:rsidRDefault="00F477D0" w:rsidP="00F74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F1229"/>
    <w:multiLevelType w:val="hybridMultilevel"/>
    <w:tmpl w:val="D9FC3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10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4865"/>
    <w:rsid w:val="00067188"/>
    <w:rsid w:val="000E418C"/>
    <w:rsid w:val="001C1C3F"/>
    <w:rsid w:val="001E560F"/>
    <w:rsid w:val="003237F5"/>
    <w:rsid w:val="00382516"/>
    <w:rsid w:val="004D5B37"/>
    <w:rsid w:val="004F11F7"/>
    <w:rsid w:val="005066D4"/>
    <w:rsid w:val="00565ECD"/>
    <w:rsid w:val="005760BD"/>
    <w:rsid w:val="006455FC"/>
    <w:rsid w:val="006D32B9"/>
    <w:rsid w:val="006E5142"/>
    <w:rsid w:val="00771539"/>
    <w:rsid w:val="007F772A"/>
    <w:rsid w:val="008126AE"/>
    <w:rsid w:val="00846E05"/>
    <w:rsid w:val="0086691F"/>
    <w:rsid w:val="008F0E4D"/>
    <w:rsid w:val="00A20441"/>
    <w:rsid w:val="00A25C01"/>
    <w:rsid w:val="00AC5CC8"/>
    <w:rsid w:val="00CA33C2"/>
    <w:rsid w:val="00CE6C7C"/>
    <w:rsid w:val="00E34392"/>
    <w:rsid w:val="00E67F92"/>
    <w:rsid w:val="00EA4D40"/>
    <w:rsid w:val="00F05F2E"/>
    <w:rsid w:val="00F477D0"/>
    <w:rsid w:val="00F70724"/>
    <w:rsid w:val="00F74865"/>
    <w:rsid w:val="00FE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76D82"/>
  <w15:docId w15:val="{B149AAA0-F944-42EE-A6E7-39D2DF33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72A"/>
    <w:pPr>
      <w:spacing w:after="0" w:line="240" w:lineRule="auto"/>
    </w:pPr>
    <w:rPr>
      <w:rFonts w:ascii="Calibri" w:hAnsi="Calibri" w:cs="Calibri"/>
      <w:kern w:val="0"/>
      <w:lang w:eastAsia="en-IN"/>
    </w:rPr>
  </w:style>
  <w:style w:type="paragraph" w:styleId="Heading1">
    <w:name w:val="heading 1"/>
    <w:basedOn w:val="Normal"/>
    <w:next w:val="Normal"/>
    <w:link w:val="Heading1Char"/>
    <w:uiPriority w:val="9"/>
    <w:qFormat/>
    <w:rsid w:val="00F7486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rPr>
  </w:style>
  <w:style w:type="paragraph" w:styleId="Heading2">
    <w:name w:val="heading 2"/>
    <w:basedOn w:val="Normal"/>
    <w:next w:val="Normal"/>
    <w:link w:val="Heading2Char"/>
    <w:uiPriority w:val="9"/>
    <w:semiHidden/>
    <w:unhideWhenUsed/>
    <w:qFormat/>
    <w:rsid w:val="00F7486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rPr>
  </w:style>
  <w:style w:type="paragraph" w:styleId="Heading3">
    <w:name w:val="heading 3"/>
    <w:basedOn w:val="Normal"/>
    <w:next w:val="Normal"/>
    <w:link w:val="Heading3Char"/>
    <w:uiPriority w:val="9"/>
    <w:semiHidden/>
    <w:unhideWhenUsed/>
    <w:qFormat/>
    <w:rsid w:val="00F74865"/>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rPr>
  </w:style>
  <w:style w:type="paragraph" w:styleId="Heading4">
    <w:name w:val="heading 4"/>
    <w:basedOn w:val="Normal"/>
    <w:next w:val="Normal"/>
    <w:link w:val="Heading4Char"/>
    <w:uiPriority w:val="9"/>
    <w:semiHidden/>
    <w:unhideWhenUsed/>
    <w:qFormat/>
    <w:rsid w:val="00F74865"/>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rPr>
  </w:style>
  <w:style w:type="paragraph" w:styleId="Heading5">
    <w:name w:val="heading 5"/>
    <w:basedOn w:val="Normal"/>
    <w:next w:val="Normal"/>
    <w:link w:val="Heading5Char"/>
    <w:uiPriority w:val="9"/>
    <w:semiHidden/>
    <w:unhideWhenUsed/>
    <w:qFormat/>
    <w:rsid w:val="00F74865"/>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rPr>
  </w:style>
  <w:style w:type="paragraph" w:styleId="Heading6">
    <w:name w:val="heading 6"/>
    <w:basedOn w:val="Normal"/>
    <w:next w:val="Normal"/>
    <w:link w:val="Heading6Char"/>
    <w:uiPriority w:val="9"/>
    <w:semiHidden/>
    <w:unhideWhenUsed/>
    <w:qFormat/>
    <w:rsid w:val="00F74865"/>
    <w:pPr>
      <w:keepNext/>
      <w:keepLines/>
      <w:spacing w:before="40" w:line="259" w:lineRule="auto"/>
      <w:outlineLvl w:val="5"/>
    </w:pPr>
    <w:rPr>
      <w:rFonts w:asciiTheme="minorHAnsi" w:eastAsiaTheme="majorEastAsia" w:hAnsiTheme="minorHAnsi" w:cstheme="majorBidi"/>
      <w:i/>
      <w:iCs/>
      <w:color w:val="595959" w:themeColor="text1" w:themeTint="A6"/>
      <w:kern w:val="2"/>
      <w:lang w:eastAsia="en-US"/>
    </w:rPr>
  </w:style>
  <w:style w:type="paragraph" w:styleId="Heading7">
    <w:name w:val="heading 7"/>
    <w:basedOn w:val="Normal"/>
    <w:next w:val="Normal"/>
    <w:link w:val="Heading7Char"/>
    <w:uiPriority w:val="9"/>
    <w:semiHidden/>
    <w:unhideWhenUsed/>
    <w:qFormat/>
    <w:rsid w:val="00F74865"/>
    <w:pPr>
      <w:keepNext/>
      <w:keepLines/>
      <w:spacing w:before="40" w:line="259" w:lineRule="auto"/>
      <w:outlineLvl w:val="6"/>
    </w:pPr>
    <w:rPr>
      <w:rFonts w:asciiTheme="minorHAnsi" w:eastAsiaTheme="majorEastAsia" w:hAnsiTheme="minorHAnsi" w:cstheme="majorBidi"/>
      <w:color w:val="595959" w:themeColor="text1" w:themeTint="A6"/>
      <w:kern w:val="2"/>
      <w:lang w:eastAsia="en-US"/>
    </w:rPr>
  </w:style>
  <w:style w:type="paragraph" w:styleId="Heading8">
    <w:name w:val="heading 8"/>
    <w:basedOn w:val="Normal"/>
    <w:next w:val="Normal"/>
    <w:link w:val="Heading8Char"/>
    <w:uiPriority w:val="9"/>
    <w:semiHidden/>
    <w:unhideWhenUsed/>
    <w:qFormat/>
    <w:rsid w:val="00F74865"/>
    <w:pPr>
      <w:keepNext/>
      <w:keepLines/>
      <w:spacing w:line="259" w:lineRule="auto"/>
      <w:outlineLvl w:val="7"/>
    </w:pPr>
    <w:rPr>
      <w:rFonts w:asciiTheme="minorHAnsi" w:eastAsiaTheme="majorEastAsia" w:hAnsiTheme="minorHAnsi" w:cstheme="majorBidi"/>
      <w:i/>
      <w:iCs/>
      <w:color w:val="272727" w:themeColor="text1" w:themeTint="D8"/>
      <w:kern w:val="2"/>
      <w:lang w:eastAsia="en-US"/>
    </w:rPr>
  </w:style>
  <w:style w:type="paragraph" w:styleId="Heading9">
    <w:name w:val="heading 9"/>
    <w:basedOn w:val="Normal"/>
    <w:next w:val="Normal"/>
    <w:link w:val="Heading9Char"/>
    <w:uiPriority w:val="9"/>
    <w:semiHidden/>
    <w:unhideWhenUsed/>
    <w:qFormat/>
    <w:rsid w:val="00F74865"/>
    <w:pPr>
      <w:keepNext/>
      <w:keepLines/>
      <w:spacing w:line="259" w:lineRule="auto"/>
      <w:outlineLvl w:val="8"/>
    </w:pPr>
    <w:rPr>
      <w:rFonts w:asciiTheme="minorHAnsi" w:eastAsiaTheme="majorEastAsia" w:hAnsiTheme="minorHAnsi" w:cstheme="majorBidi"/>
      <w:color w:val="272727" w:themeColor="text1" w:themeTint="D8"/>
      <w:kern w:val="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865"/>
    <w:rPr>
      <w:rFonts w:eastAsiaTheme="majorEastAsia" w:cstheme="majorBidi"/>
      <w:color w:val="272727" w:themeColor="text1" w:themeTint="D8"/>
    </w:rPr>
  </w:style>
  <w:style w:type="paragraph" w:styleId="Title">
    <w:name w:val="Title"/>
    <w:basedOn w:val="Normal"/>
    <w:next w:val="Normal"/>
    <w:link w:val="TitleChar"/>
    <w:uiPriority w:val="10"/>
    <w:qFormat/>
    <w:rsid w:val="00F74865"/>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74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86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rPr>
  </w:style>
  <w:style w:type="character" w:customStyle="1" w:styleId="SubtitleChar">
    <w:name w:val="Subtitle Char"/>
    <w:basedOn w:val="DefaultParagraphFont"/>
    <w:link w:val="Subtitle"/>
    <w:uiPriority w:val="11"/>
    <w:rsid w:val="00F74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865"/>
    <w:pPr>
      <w:spacing w:before="160" w:after="160" w:line="259" w:lineRule="auto"/>
      <w:jc w:val="center"/>
    </w:pPr>
    <w:rPr>
      <w:rFonts w:asciiTheme="minorHAnsi" w:hAnsiTheme="minorHAnsi" w:cstheme="minorBidi"/>
      <w:i/>
      <w:iCs/>
      <w:color w:val="404040" w:themeColor="text1" w:themeTint="BF"/>
      <w:kern w:val="2"/>
      <w:lang w:eastAsia="en-US"/>
    </w:rPr>
  </w:style>
  <w:style w:type="character" w:customStyle="1" w:styleId="QuoteChar">
    <w:name w:val="Quote Char"/>
    <w:basedOn w:val="DefaultParagraphFont"/>
    <w:link w:val="Quote"/>
    <w:uiPriority w:val="29"/>
    <w:rsid w:val="00F74865"/>
    <w:rPr>
      <w:i/>
      <w:iCs/>
      <w:color w:val="404040" w:themeColor="text1" w:themeTint="BF"/>
    </w:rPr>
  </w:style>
  <w:style w:type="paragraph" w:styleId="ListParagraph">
    <w:name w:val="List Paragraph"/>
    <w:basedOn w:val="Normal"/>
    <w:uiPriority w:val="34"/>
    <w:qFormat/>
    <w:rsid w:val="00F74865"/>
    <w:pPr>
      <w:spacing w:after="160" w:line="259" w:lineRule="auto"/>
      <w:ind w:left="720"/>
      <w:contextualSpacing/>
    </w:pPr>
    <w:rPr>
      <w:rFonts w:asciiTheme="minorHAnsi" w:hAnsiTheme="minorHAnsi" w:cstheme="minorBidi"/>
      <w:kern w:val="2"/>
      <w:lang w:eastAsia="en-US"/>
    </w:rPr>
  </w:style>
  <w:style w:type="character" w:styleId="IntenseEmphasis">
    <w:name w:val="Intense Emphasis"/>
    <w:basedOn w:val="DefaultParagraphFont"/>
    <w:uiPriority w:val="21"/>
    <w:qFormat/>
    <w:rsid w:val="00F74865"/>
    <w:rPr>
      <w:i/>
      <w:iCs/>
      <w:color w:val="0F4761" w:themeColor="accent1" w:themeShade="BF"/>
    </w:rPr>
  </w:style>
  <w:style w:type="paragraph" w:styleId="IntenseQuote">
    <w:name w:val="Intense Quote"/>
    <w:basedOn w:val="Normal"/>
    <w:next w:val="Normal"/>
    <w:link w:val="IntenseQuoteChar"/>
    <w:uiPriority w:val="30"/>
    <w:qFormat/>
    <w:rsid w:val="00F74865"/>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lang w:eastAsia="en-US"/>
    </w:rPr>
  </w:style>
  <w:style w:type="character" w:customStyle="1" w:styleId="IntenseQuoteChar">
    <w:name w:val="Intense Quote Char"/>
    <w:basedOn w:val="DefaultParagraphFont"/>
    <w:link w:val="IntenseQuote"/>
    <w:uiPriority w:val="30"/>
    <w:rsid w:val="00F74865"/>
    <w:rPr>
      <w:i/>
      <w:iCs/>
      <w:color w:val="0F4761" w:themeColor="accent1" w:themeShade="BF"/>
    </w:rPr>
  </w:style>
  <w:style w:type="character" w:styleId="IntenseReference">
    <w:name w:val="Intense Reference"/>
    <w:basedOn w:val="DefaultParagraphFont"/>
    <w:uiPriority w:val="32"/>
    <w:qFormat/>
    <w:rsid w:val="00F74865"/>
    <w:rPr>
      <w:b/>
      <w:bCs/>
      <w:smallCaps/>
      <w:color w:val="0F4761" w:themeColor="accent1" w:themeShade="BF"/>
      <w:spacing w:val="5"/>
    </w:rPr>
  </w:style>
  <w:style w:type="paragraph" w:styleId="Footer">
    <w:name w:val="footer"/>
    <w:basedOn w:val="Normal"/>
    <w:link w:val="FooterChar"/>
    <w:uiPriority w:val="99"/>
    <w:unhideWhenUsed/>
    <w:rsid w:val="00F74865"/>
    <w:pPr>
      <w:tabs>
        <w:tab w:val="center" w:pos="4513"/>
        <w:tab w:val="right" w:pos="9026"/>
      </w:tabs>
    </w:pPr>
    <w:rPr>
      <w:rFonts w:asciiTheme="minorHAnsi" w:hAnsiTheme="minorHAnsi" w:cstheme="minorBidi"/>
      <w:kern w:val="2"/>
      <w:lang w:eastAsia="en-US"/>
    </w:rPr>
  </w:style>
  <w:style w:type="character" w:customStyle="1" w:styleId="FooterChar">
    <w:name w:val="Footer Char"/>
    <w:basedOn w:val="DefaultParagraphFont"/>
    <w:link w:val="Footer"/>
    <w:uiPriority w:val="99"/>
    <w:rsid w:val="00F74865"/>
  </w:style>
  <w:style w:type="character" w:styleId="Hyperlink">
    <w:name w:val="Hyperlink"/>
    <w:basedOn w:val="DefaultParagraphFont"/>
    <w:uiPriority w:val="99"/>
    <w:semiHidden/>
    <w:unhideWhenUsed/>
    <w:rsid w:val="00506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82576">
      <w:bodyDiv w:val="1"/>
      <w:marLeft w:val="0"/>
      <w:marRight w:val="0"/>
      <w:marTop w:val="0"/>
      <w:marBottom w:val="0"/>
      <w:divBdr>
        <w:top w:val="none" w:sz="0" w:space="0" w:color="auto"/>
        <w:left w:val="none" w:sz="0" w:space="0" w:color="auto"/>
        <w:bottom w:val="none" w:sz="0" w:space="0" w:color="auto"/>
        <w:right w:val="none" w:sz="0" w:space="0" w:color="auto"/>
      </w:divBdr>
    </w:div>
    <w:div w:id="505367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1eccc71-0f94-4e0c-bcbb-5a8937eba5e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DD53F3FE8A7148A9F169701F078475" ma:contentTypeVersion="15" ma:contentTypeDescription="Create a new document." ma:contentTypeScope="" ma:versionID="5483c2ffc286ba73ebacfc70b1c717d9">
  <xsd:schema xmlns:xsd="http://www.w3.org/2001/XMLSchema" xmlns:xs="http://www.w3.org/2001/XMLSchema" xmlns:p="http://schemas.microsoft.com/office/2006/metadata/properties" xmlns:ns3="f1eccc71-0f94-4e0c-bcbb-5a8937eba5e2" xmlns:ns4="9f03e8ae-f946-4125-9691-254b01d64414" targetNamespace="http://schemas.microsoft.com/office/2006/metadata/properties" ma:root="true" ma:fieldsID="c4ea88afd21964313a82026d346e71b4" ns3:_="" ns4:_="">
    <xsd:import namespace="f1eccc71-0f94-4e0c-bcbb-5a8937eba5e2"/>
    <xsd:import namespace="9f03e8ae-f946-4125-9691-254b01d644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ccc71-0f94-4e0c-bcbb-5a8937eba5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03e8ae-f946-4125-9691-254b01d644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B4216C-B37B-4CD7-A34E-9149EB3EA59F}">
  <ds:schemaRefs>
    <ds:schemaRef ds:uri="http://schemas.microsoft.com/sharepoint/v3/contenttype/forms"/>
  </ds:schemaRefs>
</ds:datastoreItem>
</file>

<file path=customXml/itemProps2.xml><?xml version="1.0" encoding="utf-8"?>
<ds:datastoreItem xmlns:ds="http://schemas.openxmlformats.org/officeDocument/2006/customXml" ds:itemID="{68A264C6-27E0-4CC4-BD5C-6C500E1E217C}">
  <ds:schemaRefs>
    <ds:schemaRef ds:uri="http://schemas.microsoft.com/office/2006/metadata/properties"/>
    <ds:schemaRef ds:uri="http://schemas.microsoft.com/office/infopath/2007/PartnerControls"/>
    <ds:schemaRef ds:uri="f1eccc71-0f94-4e0c-bcbb-5a8937eba5e2"/>
  </ds:schemaRefs>
</ds:datastoreItem>
</file>

<file path=customXml/itemProps3.xml><?xml version="1.0" encoding="utf-8"?>
<ds:datastoreItem xmlns:ds="http://schemas.openxmlformats.org/officeDocument/2006/customXml" ds:itemID="{69CCC80A-2F15-474B-9F4D-E0924BF79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ccc71-0f94-4e0c-bcbb-5a8937eba5e2"/>
    <ds:schemaRef ds:uri="9f03e8ae-f946-4125-9691-254b01d644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Shatakshi</dc:creator>
  <cp:keywords/>
  <dc:description/>
  <cp:lastModifiedBy>Saswat Jayasingh</cp:lastModifiedBy>
  <cp:revision>7</cp:revision>
  <dcterms:created xsi:type="dcterms:W3CDTF">2024-04-13T17:45:00Z</dcterms:created>
  <dcterms:modified xsi:type="dcterms:W3CDTF">2024-10-05T03:12:00Z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0x01010008DD53F3FE8A7148A9F169701F078475</vt:lpwstr>
  </property>
  <property fmtid="{D5CDD505-2E9C-101B-9397-08002B2CF9AE}" pid="3" name="ClassificationContentMarkingFooterShapeIds">
    <vt:lpwstr>6e701eff,2fa5c877,6e6d5ff8</vt:lpwstr>
  </property>
  <property fmtid="{D5CDD505-2E9C-101B-9397-08002B2CF9AE}" pid="4" name="ClassificationContentMarkingFooterFontProps">
    <vt:lpwstr>#0078d7,9,Rockwell</vt:lpwstr>
  </property>
  <property fmtid="{D5CDD505-2E9C-101B-9397-08002B2CF9AE}" pid="5" name="ClassificationContentMarkingFooterText">
    <vt:lpwstr>Information Classification: General</vt:lpwstr>
  </property>
  <property fmtid="{D5CDD505-2E9C-101B-9397-08002B2CF9AE}" pid="6" name="MSIP_Label_2bbab825-a111-45e4-86a1-18cee0005896_Enabled">
    <vt:lpwstr>true</vt:lpwstr>
  </property>
  <property fmtid="{D5CDD505-2E9C-101B-9397-08002B2CF9AE}" pid="7" name="MSIP_Label_2bbab825-a111-45e4-86a1-18cee0005896_SetDate">
    <vt:lpwstr>2024-04-13T17:46:00Z</vt:lpwstr>
  </property>
  <property fmtid="{D5CDD505-2E9C-101B-9397-08002B2CF9AE}" pid="8" name="MSIP_Label_2bbab825-a111-45e4-86a1-18cee0005896_Method">
    <vt:lpwstr>Standard</vt:lpwstr>
  </property>
  <property fmtid="{D5CDD505-2E9C-101B-9397-08002B2CF9AE}" pid="9" name="MSIP_Label_2bbab825-a111-45e4-86a1-18cee0005896_Name">
    <vt:lpwstr>2bbab825-a111-45e4-86a1-18cee0005896</vt:lpwstr>
  </property>
  <property fmtid="{D5CDD505-2E9C-101B-9397-08002B2CF9AE}" pid="10" name="MSIP_Label_2bbab825-a111-45e4-86a1-18cee0005896_SiteId">
    <vt:lpwstr>2567d566-604c-408a-8a60-55d0dc9d9d6b</vt:lpwstr>
  </property>
  <property fmtid="{D5CDD505-2E9C-101B-9397-08002B2CF9AE}" pid="11" name="MSIP_Label_2bbab825-a111-45e4-86a1-18cee0005896_ActionId">
    <vt:lpwstr>52f91e91-8ed4-475f-a037-deb359a94f80</vt:lpwstr>
  </property>
  <property fmtid="{D5CDD505-2E9C-101B-9397-08002B2CF9AE}" pid="12" name="MSIP_Label_2bbab825-a111-45e4-86a1-18cee0005896_ContentBits">
    <vt:lpwstr>2</vt:lpwstr>
  </property>
</Properties>
</file>