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511" w:rsidRDefault="00D84511" w:rsidP="00FE2FCB">
      <w:pPr>
        <w:spacing w:after="0" w:line="240" w:lineRule="auto"/>
        <w:rPr>
          <w:rFonts w:ascii="Arial Narrow" w:hAnsi="Arial Narrow"/>
        </w:rPr>
      </w:pPr>
    </w:p>
    <w:p w:rsidR="00FB592F" w:rsidRDefault="00FB592F" w:rsidP="00FE2FCB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Date:………………</w:t>
      </w:r>
      <w:r w:rsidR="00C919EF">
        <w:rPr>
          <w:rFonts w:ascii="Arial Narrow" w:hAnsi="Arial Narrow"/>
        </w:rPr>
        <w:t>…….....</w:t>
      </w:r>
    </w:p>
    <w:tbl>
      <w:tblPr>
        <w:tblW w:w="9576" w:type="dxa"/>
        <w:tblLook w:val="04A0"/>
      </w:tblPr>
      <w:tblGrid>
        <w:gridCol w:w="367"/>
        <w:gridCol w:w="2621"/>
        <w:gridCol w:w="270"/>
        <w:gridCol w:w="6318"/>
      </w:tblGrid>
      <w:tr w:rsidR="0050002B" w:rsidRPr="002B095E" w:rsidTr="007B679F">
        <w:tc>
          <w:tcPr>
            <w:tcW w:w="367" w:type="dxa"/>
          </w:tcPr>
          <w:p w:rsidR="0050002B" w:rsidRPr="002B095E" w:rsidRDefault="0050002B" w:rsidP="00577B26">
            <w:pPr>
              <w:spacing w:before="60" w:after="60" w:line="360" w:lineRule="auto"/>
              <w:rPr>
                <w:rFonts w:ascii="Arial Narrow" w:hAnsi="Arial Narrow"/>
              </w:rPr>
            </w:pPr>
            <w:r w:rsidRPr="002B095E">
              <w:rPr>
                <w:rFonts w:ascii="Arial Narrow" w:hAnsi="Arial Narrow"/>
              </w:rPr>
              <w:t>1.</w:t>
            </w:r>
          </w:p>
        </w:tc>
        <w:tc>
          <w:tcPr>
            <w:tcW w:w="2621" w:type="dxa"/>
          </w:tcPr>
          <w:p w:rsidR="0050002B" w:rsidRPr="002B095E" w:rsidRDefault="0050002B" w:rsidP="00577B26">
            <w:pPr>
              <w:spacing w:before="60" w:after="60" w:line="360" w:lineRule="auto"/>
              <w:rPr>
                <w:rFonts w:ascii="Arial Narrow" w:hAnsi="Arial Narrow"/>
              </w:rPr>
            </w:pPr>
            <w:r w:rsidRPr="002B095E">
              <w:rPr>
                <w:rFonts w:ascii="Arial Narrow" w:hAnsi="Arial Narrow"/>
              </w:rPr>
              <w:t xml:space="preserve">Name of </w:t>
            </w:r>
            <w:r w:rsidR="00B631EA">
              <w:rPr>
                <w:rFonts w:ascii="Arial Narrow" w:hAnsi="Arial Narrow"/>
              </w:rPr>
              <w:t xml:space="preserve">the </w:t>
            </w:r>
            <w:r w:rsidR="00A262DE">
              <w:rPr>
                <w:rFonts w:ascii="Arial Narrow" w:hAnsi="Arial Narrow"/>
              </w:rPr>
              <w:t>Faculty Member</w:t>
            </w:r>
          </w:p>
        </w:tc>
        <w:tc>
          <w:tcPr>
            <w:tcW w:w="270" w:type="dxa"/>
          </w:tcPr>
          <w:p w:rsidR="0050002B" w:rsidRPr="002B095E" w:rsidRDefault="0050002B" w:rsidP="00577B26">
            <w:pPr>
              <w:spacing w:before="60" w:after="60" w:line="360" w:lineRule="auto"/>
              <w:rPr>
                <w:rFonts w:ascii="Arial Narrow" w:hAnsi="Arial Narrow"/>
              </w:rPr>
            </w:pPr>
            <w:r w:rsidRPr="002B095E">
              <w:rPr>
                <w:rFonts w:ascii="Arial Narrow" w:hAnsi="Arial Narrow"/>
              </w:rPr>
              <w:t>:</w:t>
            </w:r>
          </w:p>
        </w:tc>
        <w:tc>
          <w:tcPr>
            <w:tcW w:w="6318" w:type="dxa"/>
          </w:tcPr>
          <w:p w:rsidR="0050002B" w:rsidRPr="002B095E" w:rsidRDefault="0050002B" w:rsidP="00577B26">
            <w:pPr>
              <w:spacing w:before="60" w:after="60" w:line="360" w:lineRule="auto"/>
              <w:rPr>
                <w:rFonts w:ascii="Arial Narrow" w:hAnsi="Arial Narrow"/>
              </w:rPr>
            </w:pPr>
          </w:p>
        </w:tc>
      </w:tr>
      <w:tr w:rsidR="00A262DE" w:rsidRPr="002B095E" w:rsidTr="007B679F">
        <w:tc>
          <w:tcPr>
            <w:tcW w:w="367" w:type="dxa"/>
          </w:tcPr>
          <w:p w:rsidR="00A262DE" w:rsidRPr="002B095E" w:rsidRDefault="00A262DE" w:rsidP="00577B26">
            <w:pPr>
              <w:spacing w:before="60" w:after="60" w:line="360" w:lineRule="auto"/>
              <w:rPr>
                <w:rFonts w:ascii="Arial Narrow" w:hAnsi="Arial Narrow"/>
              </w:rPr>
            </w:pPr>
            <w:r w:rsidRPr="002B095E">
              <w:rPr>
                <w:rFonts w:ascii="Arial Narrow" w:hAnsi="Arial Narrow"/>
              </w:rPr>
              <w:t>2.</w:t>
            </w:r>
          </w:p>
        </w:tc>
        <w:tc>
          <w:tcPr>
            <w:tcW w:w="2621" w:type="dxa"/>
          </w:tcPr>
          <w:p w:rsidR="00A262DE" w:rsidRPr="002B095E" w:rsidRDefault="00A262DE" w:rsidP="00577B26">
            <w:pPr>
              <w:spacing w:before="60" w:after="60"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Employee Number</w:t>
            </w:r>
          </w:p>
        </w:tc>
        <w:tc>
          <w:tcPr>
            <w:tcW w:w="270" w:type="dxa"/>
          </w:tcPr>
          <w:p w:rsidR="00A262DE" w:rsidRPr="002B095E" w:rsidRDefault="00A262DE" w:rsidP="00577B26">
            <w:pPr>
              <w:spacing w:before="60" w:after="60" w:line="360" w:lineRule="auto"/>
              <w:rPr>
                <w:rFonts w:ascii="Arial Narrow" w:hAnsi="Arial Narrow"/>
              </w:rPr>
            </w:pPr>
            <w:r w:rsidRPr="002B095E">
              <w:rPr>
                <w:rFonts w:ascii="Arial Narrow" w:hAnsi="Arial Narrow"/>
              </w:rPr>
              <w:t>:</w:t>
            </w:r>
          </w:p>
        </w:tc>
        <w:tc>
          <w:tcPr>
            <w:tcW w:w="6318" w:type="dxa"/>
          </w:tcPr>
          <w:p w:rsidR="00A262DE" w:rsidRPr="002B095E" w:rsidRDefault="00A262DE" w:rsidP="00577B26">
            <w:pPr>
              <w:spacing w:before="60" w:after="60" w:line="360" w:lineRule="auto"/>
              <w:rPr>
                <w:rFonts w:ascii="Arial Narrow" w:hAnsi="Arial Narrow"/>
              </w:rPr>
            </w:pPr>
          </w:p>
        </w:tc>
      </w:tr>
      <w:tr w:rsidR="0050002B" w:rsidRPr="002B095E" w:rsidTr="007B679F">
        <w:tc>
          <w:tcPr>
            <w:tcW w:w="367" w:type="dxa"/>
          </w:tcPr>
          <w:p w:rsidR="0050002B" w:rsidRPr="002B095E" w:rsidRDefault="00A262DE" w:rsidP="00577B26">
            <w:pPr>
              <w:spacing w:before="60" w:after="60"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  <w:r w:rsidR="0050002B" w:rsidRPr="002B095E">
              <w:rPr>
                <w:rFonts w:ascii="Arial Narrow" w:hAnsi="Arial Narrow"/>
              </w:rPr>
              <w:t>.</w:t>
            </w:r>
          </w:p>
        </w:tc>
        <w:tc>
          <w:tcPr>
            <w:tcW w:w="2621" w:type="dxa"/>
          </w:tcPr>
          <w:p w:rsidR="0050002B" w:rsidRPr="002B095E" w:rsidRDefault="0050002B" w:rsidP="00577B26">
            <w:pPr>
              <w:spacing w:before="60" w:after="60" w:line="360" w:lineRule="auto"/>
              <w:rPr>
                <w:rFonts w:ascii="Arial Narrow" w:hAnsi="Arial Narrow"/>
              </w:rPr>
            </w:pPr>
            <w:r w:rsidRPr="002B095E">
              <w:rPr>
                <w:rFonts w:ascii="Arial Narrow" w:hAnsi="Arial Narrow"/>
              </w:rPr>
              <w:t>De</w:t>
            </w:r>
            <w:r w:rsidR="00CB7FF1">
              <w:rPr>
                <w:rFonts w:ascii="Arial Narrow" w:hAnsi="Arial Narrow"/>
              </w:rPr>
              <w:t>signation</w:t>
            </w:r>
          </w:p>
        </w:tc>
        <w:tc>
          <w:tcPr>
            <w:tcW w:w="270" w:type="dxa"/>
          </w:tcPr>
          <w:p w:rsidR="0050002B" w:rsidRPr="002B095E" w:rsidRDefault="0050002B" w:rsidP="00577B26">
            <w:pPr>
              <w:spacing w:before="60" w:after="60" w:line="360" w:lineRule="auto"/>
              <w:rPr>
                <w:rFonts w:ascii="Arial Narrow" w:hAnsi="Arial Narrow"/>
              </w:rPr>
            </w:pPr>
            <w:r w:rsidRPr="002B095E">
              <w:rPr>
                <w:rFonts w:ascii="Arial Narrow" w:hAnsi="Arial Narrow"/>
              </w:rPr>
              <w:t>:</w:t>
            </w:r>
          </w:p>
        </w:tc>
        <w:tc>
          <w:tcPr>
            <w:tcW w:w="6318" w:type="dxa"/>
          </w:tcPr>
          <w:p w:rsidR="0050002B" w:rsidRPr="002B095E" w:rsidRDefault="0050002B" w:rsidP="00577B26">
            <w:pPr>
              <w:spacing w:before="60" w:after="60" w:line="360" w:lineRule="auto"/>
              <w:rPr>
                <w:rFonts w:ascii="Arial Narrow" w:hAnsi="Arial Narrow"/>
              </w:rPr>
            </w:pPr>
          </w:p>
        </w:tc>
      </w:tr>
      <w:tr w:rsidR="00A262DE" w:rsidRPr="002B095E" w:rsidTr="007B679F">
        <w:tc>
          <w:tcPr>
            <w:tcW w:w="367" w:type="dxa"/>
          </w:tcPr>
          <w:p w:rsidR="00A262DE" w:rsidRDefault="00A262DE" w:rsidP="00577B26">
            <w:pPr>
              <w:spacing w:before="60" w:after="60"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4.</w:t>
            </w:r>
          </w:p>
        </w:tc>
        <w:tc>
          <w:tcPr>
            <w:tcW w:w="2621" w:type="dxa"/>
          </w:tcPr>
          <w:p w:rsidR="00A262DE" w:rsidRPr="002B095E" w:rsidRDefault="00A262DE" w:rsidP="00577B26">
            <w:pPr>
              <w:spacing w:before="60" w:after="60"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</w:t>
            </w:r>
            <w:r w:rsidR="00CB7FF1">
              <w:rPr>
                <w:rFonts w:ascii="Arial Narrow" w:hAnsi="Arial Narrow"/>
              </w:rPr>
              <w:t>partment</w:t>
            </w:r>
          </w:p>
        </w:tc>
        <w:tc>
          <w:tcPr>
            <w:tcW w:w="270" w:type="dxa"/>
          </w:tcPr>
          <w:p w:rsidR="00A262DE" w:rsidRPr="002B095E" w:rsidRDefault="00A262DE" w:rsidP="00577B26">
            <w:pPr>
              <w:spacing w:before="60" w:after="60"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  <w:tc>
          <w:tcPr>
            <w:tcW w:w="6318" w:type="dxa"/>
          </w:tcPr>
          <w:p w:rsidR="008F4497" w:rsidRDefault="008F4497" w:rsidP="00577B26">
            <w:pPr>
              <w:spacing w:before="60" w:after="60" w:line="360" w:lineRule="auto"/>
              <w:rPr>
                <w:rFonts w:ascii="Arial Narrow" w:hAnsi="Arial Narrow"/>
              </w:rPr>
            </w:pPr>
          </w:p>
        </w:tc>
      </w:tr>
      <w:tr w:rsidR="007B679F" w:rsidRPr="002B095E" w:rsidTr="007B679F">
        <w:tc>
          <w:tcPr>
            <w:tcW w:w="367" w:type="dxa"/>
          </w:tcPr>
          <w:p w:rsidR="007B679F" w:rsidRDefault="007B679F" w:rsidP="00577B26">
            <w:pPr>
              <w:spacing w:before="60" w:after="60"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5.</w:t>
            </w:r>
          </w:p>
        </w:tc>
        <w:tc>
          <w:tcPr>
            <w:tcW w:w="2621" w:type="dxa"/>
          </w:tcPr>
          <w:p w:rsidR="007B679F" w:rsidRDefault="007B679F" w:rsidP="00577B26">
            <w:pPr>
              <w:spacing w:before="60" w:after="60"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3 Year Block </w:t>
            </w:r>
          </w:p>
        </w:tc>
        <w:tc>
          <w:tcPr>
            <w:tcW w:w="270" w:type="dxa"/>
          </w:tcPr>
          <w:p w:rsidR="007B679F" w:rsidRDefault="007B679F" w:rsidP="00577B26">
            <w:pPr>
              <w:spacing w:before="60" w:after="60"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  <w:tc>
          <w:tcPr>
            <w:tcW w:w="6318" w:type="dxa"/>
          </w:tcPr>
          <w:p w:rsidR="007B679F" w:rsidRDefault="007B679F" w:rsidP="00577B26">
            <w:pPr>
              <w:spacing w:before="60" w:after="60"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From…………….</w:t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  <w:t>To…………….</w:t>
            </w:r>
          </w:p>
        </w:tc>
      </w:tr>
      <w:tr w:rsidR="007B679F" w:rsidRPr="002B095E" w:rsidTr="007B679F">
        <w:tc>
          <w:tcPr>
            <w:tcW w:w="367" w:type="dxa"/>
          </w:tcPr>
          <w:p w:rsidR="007B679F" w:rsidRDefault="007B679F" w:rsidP="00577B26">
            <w:pPr>
              <w:spacing w:before="60" w:after="6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6.</w:t>
            </w:r>
          </w:p>
        </w:tc>
        <w:tc>
          <w:tcPr>
            <w:tcW w:w="2621" w:type="dxa"/>
          </w:tcPr>
          <w:p w:rsidR="007B679F" w:rsidRDefault="007B679F" w:rsidP="00577B26">
            <w:pPr>
              <w:spacing w:before="60" w:after="6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Present  Financial Year</w:t>
            </w:r>
          </w:p>
        </w:tc>
        <w:tc>
          <w:tcPr>
            <w:tcW w:w="270" w:type="dxa"/>
          </w:tcPr>
          <w:p w:rsidR="007B679F" w:rsidRDefault="007B679F" w:rsidP="00577B26">
            <w:pPr>
              <w:spacing w:before="60" w:after="60"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  <w:tc>
          <w:tcPr>
            <w:tcW w:w="6318" w:type="dxa"/>
          </w:tcPr>
          <w:p w:rsidR="007B679F" w:rsidRDefault="007B679F" w:rsidP="00577B26">
            <w:pPr>
              <w:spacing w:before="60" w:after="60" w:line="360" w:lineRule="auto"/>
              <w:rPr>
                <w:rFonts w:ascii="Arial Narrow" w:hAnsi="Arial Narrow"/>
              </w:rPr>
            </w:pPr>
          </w:p>
        </w:tc>
      </w:tr>
      <w:tr w:rsidR="007B679F" w:rsidRPr="002B095E" w:rsidTr="007B679F">
        <w:tc>
          <w:tcPr>
            <w:tcW w:w="367" w:type="dxa"/>
          </w:tcPr>
          <w:p w:rsidR="007B679F" w:rsidRDefault="007B679F" w:rsidP="00577B26">
            <w:pPr>
              <w:spacing w:before="60" w:after="6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7.</w:t>
            </w:r>
          </w:p>
        </w:tc>
        <w:tc>
          <w:tcPr>
            <w:tcW w:w="9209" w:type="dxa"/>
            <w:gridSpan w:val="3"/>
          </w:tcPr>
          <w:p w:rsidR="007B679F" w:rsidRDefault="007B679F" w:rsidP="00577B26">
            <w:pPr>
              <w:spacing w:before="60" w:after="6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Item(s) as given below is/ are proposed to be purchased</w:t>
            </w:r>
          </w:p>
        </w:tc>
      </w:tr>
    </w:tbl>
    <w:p w:rsidR="00D84511" w:rsidRPr="002B095E" w:rsidRDefault="00D84511" w:rsidP="00FE2FCB">
      <w:pPr>
        <w:spacing w:after="0" w:line="240" w:lineRule="auto"/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51"/>
        <w:gridCol w:w="2607"/>
        <w:gridCol w:w="1080"/>
        <w:gridCol w:w="2070"/>
        <w:gridCol w:w="630"/>
        <w:gridCol w:w="1170"/>
        <w:gridCol w:w="1368"/>
      </w:tblGrid>
      <w:tr w:rsidR="00C224D4" w:rsidRPr="002B095E" w:rsidTr="00643C72">
        <w:tc>
          <w:tcPr>
            <w:tcW w:w="651" w:type="dxa"/>
            <w:tcBorders>
              <w:top w:val="single" w:sz="4" w:space="0" w:color="auto"/>
            </w:tcBorders>
          </w:tcPr>
          <w:p w:rsidR="00C224D4" w:rsidRPr="002B095E" w:rsidRDefault="00C224D4" w:rsidP="002B095E">
            <w:pPr>
              <w:spacing w:after="0" w:line="240" w:lineRule="auto"/>
              <w:jc w:val="center"/>
              <w:rPr>
                <w:rFonts w:ascii="Arial Narrow" w:hAnsi="Arial Narrow"/>
                <w:bCs/>
              </w:rPr>
            </w:pPr>
            <w:r w:rsidRPr="002B095E">
              <w:rPr>
                <w:rFonts w:ascii="Arial Narrow" w:hAnsi="Arial Narrow"/>
              </w:rPr>
              <w:t>Sl. No.</w:t>
            </w:r>
          </w:p>
        </w:tc>
        <w:tc>
          <w:tcPr>
            <w:tcW w:w="2607" w:type="dxa"/>
            <w:tcBorders>
              <w:top w:val="single" w:sz="4" w:space="0" w:color="auto"/>
            </w:tcBorders>
          </w:tcPr>
          <w:p w:rsidR="00C224D4" w:rsidRPr="002B095E" w:rsidRDefault="00C224D4" w:rsidP="002B095E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 w:rsidRPr="002B095E">
              <w:rPr>
                <w:rFonts w:ascii="Arial Narrow" w:hAnsi="Arial Narrow"/>
              </w:rPr>
              <w:t>Item Description</w:t>
            </w:r>
          </w:p>
          <w:p w:rsidR="00C224D4" w:rsidRPr="002B095E" w:rsidRDefault="00C224D4" w:rsidP="002B095E">
            <w:pPr>
              <w:spacing w:after="0" w:line="240" w:lineRule="auto"/>
              <w:ind w:left="209"/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C224D4" w:rsidRPr="002B095E" w:rsidRDefault="00C224D4" w:rsidP="0083588B">
            <w:pPr>
              <w:spacing w:after="0" w:line="240" w:lineRule="auto"/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 xml:space="preserve">Under PDA Rule </w:t>
            </w:r>
            <w:r w:rsidR="0083588B">
              <w:rPr>
                <w:rFonts w:ascii="Arial Narrow" w:hAnsi="Arial Narrow"/>
                <w:bCs/>
              </w:rPr>
              <w:t>………</w:t>
            </w:r>
          </w:p>
        </w:tc>
        <w:tc>
          <w:tcPr>
            <w:tcW w:w="2070" w:type="dxa"/>
            <w:tcBorders>
              <w:top w:val="single" w:sz="4" w:space="0" w:color="auto"/>
            </w:tcBorders>
          </w:tcPr>
          <w:p w:rsidR="00C224D4" w:rsidRPr="002B095E" w:rsidRDefault="00C224D4" w:rsidP="002B095E">
            <w:pPr>
              <w:spacing w:after="0" w:line="240" w:lineRule="auto"/>
              <w:jc w:val="center"/>
              <w:rPr>
                <w:rFonts w:ascii="Arial Narrow" w:hAnsi="Arial Narrow"/>
                <w:bCs/>
              </w:rPr>
            </w:pPr>
            <w:r w:rsidRPr="002B095E">
              <w:rPr>
                <w:rFonts w:ascii="Arial Narrow" w:hAnsi="Arial Narrow"/>
              </w:rPr>
              <w:t>Justification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:rsidR="00C224D4" w:rsidRPr="002B095E" w:rsidRDefault="00C224D4" w:rsidP="002B095E">
            <w:pPr>
              <w:spacing w:after="0" w:line="240" w:lineRule="auto"/>
              <w:jc w:val="center"/>
              <w:rPr>
                <w:rFonts w:ascii="Arial Narrow" w:hAnsi="Arial Narrow"/>
                <w:bCs/>
              </w:rPr>
            </w:pPr>
            <w:r w:rsidRPr="002B095E">
              <w:rPr>
                <w:rFonts w:ascii="Arial Narrow" w:hAnsi="Arial Narrow"/>
              </w:rPr>
              <w:t xml:space="preserve">Qty.  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C224D4" w:rsidRPr="002B095E" w:rsidRDefault="00C224D4" w:rsidP="002B095E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Estimated </w:t>
            </w:r>
            <w:r w:rsidR="008F4497">
              <w:rPr>
                <w:rFonts w:ascii="Arial Narrow" w:hAnsi="Arial Narrow"/>
              </w:rPr>
              <w:t>Rate</w:t>
            </w:r>
          </w:p>
          <w:p w:rsidR="00C224D4" w:rsidRPr="002B095E" w:rsidRDefault="00C224D4" w:rsidP="002B095E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 w:rsidRPr="002B095E">
              <w:rPr>
                <w:rFonts w:ascii="Arial Narrow" w:hAnsi="Arial Narrow"/>
              </w:rPr>
              <w:t>(In Rs.)</w:t>
            </w:r>
          </w:p>
        </w:tc>
        <w:tc>
          <w:tcPr>
            <w:tcW w:w="1368" w:type="dxa"/>
            <w:tcBorders>
              <w:top w:val="single" w:sz="4" w:space="0" w:color="auto"/>
            </w:tcBorders>
          </w:tcPr>
          <w:p w:rsidR="00C224D4" w:rsidRPr="002B095E" w:rsidRDefault="00C224D4" w:rsidP="002B095E">
            <w:pPr>
              <w:spacing w:after="0" w:line="240" w:lineRule="auto"/>
              <w:ind w:right="-7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Estimated</w:t>
            </w:r>
            <w:r w:rsidRPr="002B095E">
              <w:rPr>
                <w:rFonts w:ascii="Arial Narrow" w:hAnsi="Arial Narrow"/>
              </w:rPr>
              <w:t xml:space="preserve"> Amount </w:t>
            </w:r>
          </w:p>
          <w:p w:rsidR="00C224D4" w:rsidRPr="002B095E" w:rsidRDefault="00C224D4" w:rsidP="002B095E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 w:rsidRPr="002B095E">
              <w:rPr>
                <w:rFonts w:ascii="Arial Narrow" w:hAnsi="Arial Narrow"/>
              </w:rPr>
              <w:t>(In Rs.)</w:t>
            </w:r>
          </w:p>
        </w:tc>
      </w:tr>
      <w:tr w:rsidR="00C224D4" w:rsidRPr="002B095E" w:rsidTr="00643C72">
        <w:trPr>
          <w:cantSplit/>
          <w:trHeight w:val="1007"/>
        </w:trPr>
        <w:tc>
          <w:tcPr>
            <w:tcW w:w="651" w:type="dxa"/>
          </w:tcPr>
          <w:p w:rsidR="00C224D4" w:rsidRPr="002B095E" w:rsidRDefault="00C224D4" w:rsidP="00577B26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(i)</w:t>
            </w:r>
          </w:p>
        </w:tc>
        <w:tc>
          <w:tcPr>
            <w:tcW w:w="2607" w:type="dxa"/>
          </w:tcPr>
          <w:p w:rsidR="00C224D4" w:rsidRDefault="00C224D4" w:rsidP="002B095E">
            <w:pPr>
              <w:pStyle w:val="Header"/>
              <w:tabs>
                <w:tab w:val="clear" w:pos="4320"/>
                <w:tab w:val="clear" w:pos="8640"/>
              </w:tabs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S</w:t>
            </w:r>
            <w:r w:rsidRPr="002B095E">
              <w:rPr>
                <w:rFonts w:ascii="Arial Narrow" w:hAnsi="Arial Narrow"/>
                <w:sz w:val="22"/>
                <w:szCs w:val="22"/>
              </w:rPr>
              <w:t>pecification of the item to be purchased</w:t>
            </w:r>
          </w:p>
          <w:p w:rsidR="00C224D4" w:rsidRDefault="00C224D4" w:rsidP="002B095E">
            <w:pPr>
              <w:pStyle w:val="Header"/>
              <w:tabs>
                <w:tab w:val="clear" w:pos="4320"/>
                <w:tab w:val="clear" w:pos="8640"/>
              </w:tabs>
              <w:rPr>
                <w:rFonts w:ascii="Arial Narrow" w:hAnsi="Arial Narrow"/>
                <w:sz w:val="22"/>
                <w:szCs w:val="22"/>
              </w:rPr>
            </w:pPr>
          </w:p>
          <w:p w:rsidR="00C224D4" w:rsidRPr="002B095E" w:rsidRDefault="00C224D4" w:rsidP="008A34A9">
            <w:pPr>
              <w:pStyle w:val="Header"/>
              <w:tabs>
                <w:tab w:val="clear" w:pos="4320"/>
                <w:tab w:val="clear" w:pos="8640"/>
              </w:tabs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Enclose Detail technical specification and quantity as </w:t>
            </w:r>
            <w:r w:rsidRPr="00907C3D">
              <w:rPr>
                <w:rFonts w:ascii="Arial Narrow" w:hAnsi="Arial Narrow"/>
                <w:b/>
                <w:sz w:val="22"/>
                <w:szCs w:val="22"/>
              </w:rPr>
              <w:t>Annexure-</w:t>
            </w:r>
            <w:r w:rsidR="008A34A9">
              <w:rPr>
                <w:rFonts w:ascii="Arial Narrow" w:hAnsi="Arial Narrow"/>
                <w:b/>
                <w:sz w:val="22"/>
                <w:szCs w:val="22"/>
              </w:rPr>
              <w:t>A</w:t>
            </w:r>
          </w:p>
        </w:tc>
        <w:tc>
          <w:tcPr>
            <w:tcW w:w="1080" w:type="dxa"/>
          </w:tcPr>
          <w:p w:rsidR="00C224D4" w:rsidRPr="00F06F2E" w:rsidRDefault="00C224D4" w:rsidP="00CE06D7">
            <w:pPr>
              <w:spacing w:after="0" w:line="240" w:lineRule="auto"/>
              <w:jc w:val="center"/>
              <w:rPr>
                <w:rFonts w:ascii="Arial Narrow" w:hAnsi="Arial Narrow"/>
                <w:highlight w:val="yellow"/>
              </w:rPr>
            </w:pPr>
          </w:p>
        </w:tc>
        <w:tc>
          <w:tcPr>
            <w:tcW w:w="2070" w:type="dxa"/>
          </w:tcPr>
          <w:p w:rsidR="00C224D4" w:rsidRDefault="00C224D4" w:rsidP="00BD3F87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 w:rsidRPr="002B095E">
              <w:rPr>
                <w:rFonts w:ascii="Arial Narrow" w:hAnsi="Arial Narrow"/>
              </w:rPr>
              <w:t>Proper justification for proposed purchase of the required items</w:t>
            </w:r>
            <w:r>
              <w:rPr>
                <w:rFonts w:ascii="Arial Narrow" w:hAnsi="Arial Narrow"/>
              </w:rPr>
              <w:t xml:space="preserve"> (if needed, attach separately)</w:t>
            </w:r>
          </w:p>
          <w:p w:rsidR="008F4497" w:rsidRPr="002B095E" w:rsidRDefault="008F4497" w:rsidP="00C919E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630" w:type="dxa"/>
          </w:tcPr>
          <w:p w:rsidR="00C224D4" w:rsidRPr="002B095E" w:rsidRDefault="00C224D4" w:rsidP="002B095E">
            <w:pPr>
              <w:spacing w:after="0" w:line="240" w:lineRule="auto"/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170" w:type="dxa"/>
          </w:tcPr>
          <w:p w:rsidR="00C224D4" w:rsidRPr="002B095E" w:rsidRDefault="00C224D4" w:rsidP="002B095E">
            <w:pPr>
              <w:spacing w:after="0" w:line="240" w:lineRule="auto"/>
              <w:jc w:val="right"/>
              <w:rPr>
                <w:rFonts w:ascii="Arial Narrow" w:hAnsi="Arial Narrow"/>
              </w:rPr>
            </w:pPr>
          </w:p>
        </w:tc>
        <w:tc>
          <w:tcPr>
            <w:tcW w:w="1368" w:type="dxa"/>
          </w:tcPr>
          <w:p w:rsidR="00C224D4" w:rsidRPr="002B095E" w:rsidRDefault="00C224D4" w:rsidP="002B095E">
            <w:pPr>
              <w:spacing w:after="0" w:line="240" w:lineRule="auto"/>
              <w:jc w:val="right"/>
              <w:rPr>
                <w:rFonts w:ascii="Arial Narrow" w:hAnsi="Arial Narrow"/>
              </w:rPr>
            </w:pPr>
          </w:p>
        </w:tc>
      </w:tr>
      <w:tr w:rsidR="002B095E" w:rsidRPr="002B095E" w:rsidTr="00643C72">
        <w:trPr>
          <w:cantSplit/>
          <w:trHeight w:val="285"/>
        </w:trPr>
        <w:tc>
          <w:tcPr>
            <w:tcW w:w="8208" w:type="dxa"/>
            <w:gridSpan w:val="6"/>
          </w:tcPr>
          <w:p w:rsidR="002B095E" w:rsidRPr="002B095E" w:rsidRDefault="002B095E" w:rsidP="007B679F">
            <w:pPr>
              <w:spacing w:after="0" w:line="360" w:lineRule="auto"/>
              <w:jc w:val="right"/>
              <w:rPr>
                <w:rFonts w:ascii="Arial Narrow" w:hAnsi="Arial Narrow"/>
                <w:b/>
                <w:bCs/>
                <w:iCs/>
              </w:rPr>
            </w:pPr>
            <w:r w:rsidRPr="002B095E">
              <w:rPr>
                <w:rFonts w:ascii="Arial Narrow" w:hAnsi="Arial Narrow"/>
                <w:b/>
                <w:bCs/>
                <w:iCs/>
              </w:rPr>
              <w:t xml:space="preserve">Total Estimated </w:t>
            </w:r>
            <w:r w:rsidR="007B679F">
              <w:rPr>
                <w:rFonts w:ascii="Arial Narrow" w:hAnsi="Arial Narrow"/>
                <w:b/>
                <w:bCs/>
                <w:iCs/>
              </w:rPr>
              <w:t>Amount</w:t>
            </w:r>
          </w:p>
        </w:tc>
        <w:tc>
          <w:tcPr>
            <w:tcW w:w="1368" w:type="dxa"/>
          </w:tcPr>
          <w:p w:rsidR="002B095E" w:rsidRPr="002B095E" w:rsidRDefault="002B095E" w:rsidP="002B095E">
            <w:pPr>
              <w:spacing w:after="0" w:line="240" w:lineRule="auto"/>
              <w:jc w:val="right"/>
              <w:rPr>
                <w:rFonts w:ascii="Arial Narrow" w:hAnsi="Arial Narrow"/>
                <w:b/>
                <w:bCs/>
              </w:rPr>
            </w:pPr>
          </w:p>
        </w:tc>
      </w:tr>
      <w:tr w:rsidR="00CE06D7" w:rsidRPr="002B095E" w:rsidTr="008F4497">
        <w:trPr>
          <w:cantSplit/>
          <w:trHeight w:val="285"/>
        </w:trPr>
        <w:tc>
          <w:tcPr>
            <w:tcW w:w="9576" w:type="dxa"/>
            <w:gridSpan w:val="7"/>
          </w:tcPr>
          <w:p w:rsidR="00C919EF" w:rsidRDefault="00C919EF" w:rsidP="00C919E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  <w:p w:rsidR="00CE06D7" w:rsidRPr="00CE06D7" w:rsidRDefault="008F4497" w:rsidP="00C919E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 w:rsidRPr="002B095E">
              <w:rPr>
                <w:rFonts w:ascii="Arial Narrow" w:hAnsi="Arial Narrow"/>
              </w:rPr>
              <w:t xml:space="preserve"> </w:t>
            </w:r>
            <w:r w:rsidR="00CE06D7" w:rsidRPr="002B095E">
              <w:rPr>
                <w:rFonts w:ascii="Arial Narrow" w:hAnsi="Arial Narrow"/>
              </w:rPr>
              <w:t xml:space="preserve">(Rupees </w:t>
            </w:r>
            <w:r w:rsidR="00CE06D7">
              <w:rPr>
                <w:rFonts w:ascii="Arial Narrow" w:hAnsi="Arial Narrow"/>
              </w:rPr>
              <w:t>_________________________________________</w:t>
            </w:r>
            <w:r w:rsidR="008A34A9">
              <w:rPr>
                <w:rFonts w:ascii="Arial Narrow" w:hAnsi="Arial Narrow"/>
              </w:rPr>
              <w:t>______</w:t>
            </w:r>
            <w:r w:rsidR="00CE06D7">
              <w:rPr>
                <w:rFonts w:ascii="Arial Narrow" w:hAnsi="Arial Narrow"/>
              </w:rPr>
              <w:t>_________</w:t>
            </w:r>
            <w:r w:rsidR="00CE06D7" w:rsidRPr="002B095E">
              <w:rPr>
                <w:rFonts w:ascii="Arial Narrow" w:hAnsi="Arial Narrow"/>
              </w:rPr>
              <w:t xml:space="preserve"> only)</w:t>
            </w:r>
          </w:p>
        </w:tc>
      </w:tr>
    </w:tbl>
    <w:p w:rsidR="00FE4274" w:rsidRDefault="00FE4274" w:rsidP="002B095E">
      <w:pPr>
        <w:spacing w:after="0" w:line="240" w:lineRule="auto"/>
        <w:rPr>
          <w:rFonts w:ascii="Arial Narrow" w:hAnsi="Arial Narrow"/>
        </w:rPr>
      </w:pPr>
    </w:p>
    <w:p w:rsidR="007B679F" w:rsidRPr="00FB592F" w:rsidRDefault="007B679F" w:rsidP="007B679F">
      <w:pPr>
        <w:spacing w:after="0" w:line="360" w:lineRule="auto"/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8.  </w:t>
      </w:r>
      <w:r w:rsidRPr="00FB592F">
        <w:rPr>
          <w:rFonts w:ascii="Arial Narrow" w:hAnsi="Arial Narrow"/>
          <w:b/>
        </w:rPr>
        <w:t>Proposed Purchase Committee (</w:t>
      </w:r>
      <w:r>
        <w:rPr>
          <w:rFonts w:ascii="Arial Narrow" w:hAnsi="Arial Narrow"/>
          <w:b/>
        </w:rPr>
        <w:t>Mandatory for every purchase</w:t>
      </w:r>
      <w:r w:rsidRPr="00FB592F">
        <w:rPr>
          <w:rFonts w:ascii="Arial Narrow" w:hAnsi="Arial Narrow"/>
          <w:b/>
        </w:rPr>
        <w:t>)</w:t>
      </w:r>
      <w:r>
        <w:rPr>
          <w:rFonts w:ascii="Arial Narrow" w:hAnsi="Arial Narrow"/>
          <w:b/>
        </w:rPr>
        <w:t xml:space="preserve"> </w:t>
      </w: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8"/>
        <w:gridCol w:w="4140"/>
        <w:gridCol w:w="2394"/>
        <w:gridCol w:w="2286"/>
      </w:tblGrid>
      <w:tr w:rsidR="007B679F" w:rsidRPr="00882D8B" w:rsidTr="003B2EB4">
        <w:tc>
          <w:tcPr>
            <w:tcW w:w="738" w:type="dxa"/>
            <w:shd w:val="clear" w:color="auto" w:fill="auto"/>
          </w:tcPr>
          <w:p w:rsidR="007B679F" w:rsidRPr="00882D8B" w:rsidRDefault="007B679F" w:rsidP="00577B26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 w:rsidRPr="00882D8B">
              <w:rPr>
                <w:rFonts w:ascii="Arial Narrow" w:hAnsi="Arial Narrow"/>
              </w:rPr>
              <w:t>Sl. No.</w:t>
            </w:r>
          </w:p>
        </w:tc>
        <w:tc>
          <w:tcPr>
            <w:tcW w:w="4140" w:type="dxa"/>
            <w:shd w:val="clear" w:color="auto" w:fill="auto"/>
          </w:tcPr>
          <w:p w:rsidR="007B679F" w:rsidRPr="00882D8B" w:rsidRDefault="007B679F" w:rsidP="00866A57">
            <w:pPr>
              <w:spacing w:after="0" w:line="240" w:lineRule="auto"/>
              <w:rPr>
                <w:rFonts w:ascii="Arial Narrow" w:hAnsi="Arial Narrow"/>
              </w:rPr>
            </w:pPr>
            <w:r w:rsidRPr="00882D8B">
              <w:rPr>
                <w:rFonts w:ascii="Arial Narrow" w:hAnsi="Arial Narrow"/>
              </w:rPr>
              <w:t xml:space="preserve">Name </w:t>
            </w:r>
          </w:p>
        </w:tc>
        <w:tc>
          <w:tcPr>
            <w:tcW w:w="2394" w:type="dxa"/>
            <w:shd w:val="clear" w:color="auto" w:fill="auto"/>
          </w:tcPr>
          <w:p w:rsidR="007B679F" w:rsidRPr="00882D8B" w:rsidRDefault="007B679F" w:rsidP="00866A57">
            <w:pPr>
              <w:spacing w:after="0" w:line="240" w:lineRule="auto"/>
              <w:rPr>
                <w:rFonts w:ascii="Arial Narrow" w:hAnsi="Arial Narrow"/>
              </w:rPr>
            </w:pPr>
            <w:r w:rsidRPr="00882D8B">
              <w:rPr>
                <w:rFonts w:ascii="Arial Narrow" w:hAnsi="Arial Narrow"/>
              </w:rPr>
              <w:t>Designation</w:t>
            </w:r>
          </w:p>
        </w:tc>
        <w:tc>
          <w:tcPr>
            <w:tcW w:w="2286" w:type="dxa"/>
            <w:shd w:val="clear" w:color="auto" w:fill="auto"/>
          </w:tcPr>
          <w:p w:rsidR="007B679F" w:rsidRPr="00882D8B" w:rsidRDefault="007B679F" w:rsidP="00866A57">
            <w:pPr>
              <w:spacing w:after="0" w:line="240" w:lineRule="auto"/>
              <w:rPr>
                <w:rFonts w:ascii="Arial Narrow" w:hAnsi="Arial Narrow"/>
              </w:rPr>
            </w:pPr>
            <w:r w:rsidRPr="00882D8B">
              <w:rPr>
                <w:rFonts w:ascii="Arial Narrow" w:hAnsi="Arial Narrow"/>
              </w:rPr>
              <w:t>Department</w:t>
            </w:r>
          </w:p>
        </w:tc>
      </w:tr>
      <w:tr w:rsidR="007B679F" w:rsidRPr="00882D8B" w:rsidTr="003B2EB4">
        <w:tc>
          <w:tcPr>
            <w:tcW w:w="738" w:type="dxa"/>
            <w:shd w:val="clear" w:color="auto" w:fill="auto"/>
          </w:tcPr>
          <w:p w:rsidR="007B679F" w:rsidRPr="00882D8B" w:rsidRDefault="007B679F" w:rsidP="007B679F">
            <w:pPr>
              <w:spacing w:after="0" w:line="360" w:lineRule="auto"/>
              <w:rPr>
                <w:rFonts w:ascii="Arial Narrow" w:hAnsi="Arial Narrow"/>
              </w:rPr>
            </w:pPr>
          </w:p>
        </w:tc>
        <w:tc>
          <w:tcPr>
            <w:tcW w:w="4140" w:type="dxa"/>
            <w:shd w:val="clear" w:color="auto" w:fill="auto"/>
          </w:tcPr>
          <w:p w:rsidR="007B679F" w:rsidRPr="00882D8B" w:rsidRDefault="007B679F" w:rsidP="007B679F">
            <w:pPr>
              <w:spacing w:after="0" w:line="360" w:lineRule="auto"/>
              <w:rPr>
                <w:rFonts w:ascii="Arial Narrow" w:hAnsi="Arial Narrow"/>
              </w:rPr>
            </w:pPr>
          </w:p>
        </w:tc>
        <w:tc>
          <w:tcPr>
            <w:tcW w:w="2394" w:type="dxa"/>
            <w:shd w:val="clear" w:color="auto" w:fill="auto"/>
          </w:tcPr>
          <w:p w:rsidR="007B679F" w:rsidRPr="00882D8B" w:rsidRDefault="007B679F" w:rsidP="007B679F">
            <w:pPr>
              <w:spacing w:after="0" w:line="360" w:lineRule="auto"/>
              <w:rPr>
                <w:rFonts w:ascii="Arial Narrow" w:hAnsi="Arial Narrow"/>
              </w:rPr>
            </w:pPr>
          </w:p>
        </w:tc>
        <w:tc>
          <w:tcPr>
            <w:tcW w:w="2286" w:type="dxa"/>
            <w:shd w:val="clear" w:color="auto" w:fill="auto"/>
          </w:tcPr>
          <w:p w:rsidR="007B679F" w:rsidRPr="00882D8B" w:rsidRDefault="007B679F" w:rsidP="007B679F">
            <w:pPr>
              <w:spacing w:after="0" w:line="360" w:lineRule="auto"/>
              <w:rPr>
                <w:rFonts w:ascii="Arial Narrow" w:hAnsi="Arial Narrow"/>
              </w:rPr>
            </w:pPr>
          </w:p>
        </w:tc>
      </w:tr>
      <w:tr w:rsidR="007B679F" w:rsidRPr="00882D8B" w:rsidTr="003B2EB4">
        <w:tc>
          <w:tcPr>
            <w:tcW w:w="738" w:type="dxa"/>
            <w:shd w:val="clear" w:color="auto" w:fill="auto"/>
          </w:tcPr>
          <w:p w:rsidR="007B679F" w:rsidRPr="00882D8B" w:rsidRDefault="007B679F" w:rsidP="007B679F">
            <w:pPr>
              <w:spacing w:after="0" w:line="360" w:lineRule="auto"/>
              <w:rPr>
                <w:rFonts w:ascii="Arial Narrow" w:hAnsi="Arial Narrow"/>
              </w:rPr>
            </w:pPr>
          </w:p>
        </w:tc>
        <w:tc>
          <w:tcPr>
            <w:tcW w:w="4140" w:type="dxa"/>
            <w:shd w:val="clear" w:color="auto" w:fill="auto"/>
          </w:tcPr>
          <w:p w:rsidR="007B679F" w:rsidRPr="00882D8B" w:rsidRDefault="007B679F" w:rsidP="007B679F">
            <w:pPr>
              <w:spacing w:after="0" w:line="360" w:lineRule="auto"/>
              <w:rPr>
                <w:rFonts w:ascii="Arial Narrow" w:hAnsi="Arial Narrow"/>
              </w:rPr>
            </w:pPr>
          </w:p>
        </w:tc>
        <w:tc>
          <w:tcPr>
            <w:tcW w:w="2394" w:type="dxa"/>
            <w:shd w:val="clear" w:color="auto" w:fill="auto"/>
          </w:tcPr>
          <w:p w:rsidR="007B679F" w:rsidRPr="00882D8B" w:rsidRDefault="007B679F" w:rsidP="007B679F">
            <w:pPr>
              <w:spacing w:after="0" w:line="360" w:lineRule="auto"/>
              <w:rPr>
                <w:rFonts w:ascii="Arial Narrow" w:hAnsi="Arial Narrow"/>
              </w:rPr>
            </w:pPr>
          </w:p>
        </w:tc>
        <w:tc>
          <w:tcPr>
            <w:tcW w:w="2286" w:type="dxa"/>
            <w:shd w:val="clear" w:color="auto" w:fill="auto"/>
          </w:tcPr>
          <w:p w:rsidR="007B679F" w:rsidRPr="00882D8B" w:rsidRDefault="007B679F" w:rsidP="007B679F">
            <w:pPr>
              <w:spacing w:after="0" w:line="360" w:lineRule="auto"/>
              <w:rPr>
                <w:rFonts w:ascii="Arial Narrow" w:hAnsi="Arial Narrow"/>
              </w:rPr>
            </w:pPr>
          </w:p>
        </w:tc>
      </w:tr>
      <w:tr w:rsidR="007B679F" w:rsidRPr="00882D8B" w:rsidTr="003B2EB4">
        <w:tc>
          <w:tcPr>
            <w:tcW w:w="738" w:type="dxa"/>
            <w:shd w:val="clear" w:color="auto" w:fill="auto"/>
          </w:tcPr>
          <w:p w:rsidR="007B679F" w:rsidRPr="00882D8B" w:rsidRDefault="007B679F" w:rsidP="007B679F">
            <w:pPr>
              <w:spacing w:after="0" w:line="360" w:lineRule="auto"/>
              <w:rPr>
                <w:rFonts w:ascii="Arial Narrow" w:hAnsi="Arial Narrow"/>
              </w:rPr>
            </w:pPr>
          </w:p>
        </w:tc>
        <w:tc>
          <w:tcPr>
            <w:tcW w:w="4140" w:type="dxa"/>
            <w:shd w:val="clear" w:color="auto" w:fill="auto"/>
          </w:tcPr>
          <w:p w:rsidR="007B679F" w:rsidRPr="00882D8B" w:rsidRDefault="007B679F" w:rsidP="007B679F">
            <w:pPr>
              <w:spacing w:after="0" w:line="360" w:lineRule="auto"/>
              <w:rPr>
                <w:rFonts w:ascii="Arial Narrow" w:hAnsi="Arial Narrow"/>
              </w:rPr>
            </w:pPr>
          </w:p>
        </w:tc>
        <w:tc>
          <w:tcPr>
            <w:tcW w:w="2394" w:type="dxa"/>
            <w:shd w:val="clear" w:color="auto" w:fill="auto"/>
          </w:tcPr>
          <w:p w:rsidR="007B679F" w:rsidRPr="00882D8B" w:rsidRDefault="007B679F" w:rsidP="007B679F">
            <w:pPr>
              <w:spacing w:after="0" w:line="360" w:lineRule="auto"/>
              <w:rPr>
                <w:rFonts w:ascii="Arial Narrow" w:hAnsi="Arial Narrow"/>
              </w:rPr>
            </w:pPr>
          </w:p>
        </w:tc>
        <w:tc>
          <w:tcPr>
            <w:tcW w:w="2286" w:type="dxa"/>
            <w:shd w:val="clear" w:color="auto" w:fill="auto"/>
          </w:tcPr>
          <w:p w:rsidR="007B679F" w:rsidRPr="00882D8B" w:rsidRDefault="007B679F" w:rsidP="007B679F">
            <w:pPr>
              <w:spacing w:after="0" w:line="360" w:lineRule="auto"/>
              <w:rPr>
                <w:rFonts w:ascii="Arial Narrow" w:hAnsi="Arial Narrow"/>
              </w:rPr>
            </w:pPr>
          </w:p>
        </w:tc>
      </w:tr>
    </w:tbl>
    <w:p w:rsidR="007B679F" w:rsidRDefault="007B679F" w:rsidP="0002289E">
      <w:pPr>
        <w:spacing w:before="60" w:after="60" w:line="240" w:lineRule="auto"/>
        <w:jc w:val="both"/>
        <w:rPr>
          <w:rFonts w:ascii="Arial Narrow" w:hAnsi="Arial Narrow"/>
        </w:rPr>
      </w:pPr>
    </w:p>
    <w:p w:rsidR="00066FCD" w:rsidRPr="00066FCD" w:rsidRDefault="00066FCD" w:rsidP="0002289E">
      <w:pPr>
        <w:spacing w:before="60" w:after="60" w:line="240" w:lineRule="auto"/>
        <w:jc w:val="both"/>
        <w:rPr>
          <w:rFonts w:ascii="Arial Narrow" w:hAnsi="Arial Narrow"/>
          <w:b/>
          <w:u w:val="single"/>
        </w:rPr>
      </w:pPr>
      <w:r w:rsidRPr="00066FCD">
        <w:rPr>
          <w:rFonts w:ascii="Arial Narrow" w:hAnsi="Arial Narrow"/>
          <w:b/>
          <w:u w:val="single"/>
        </w:rPr>
        <w:t>Cheklist:</w:t>
      </w:r>
    </w:p>
    <w:p w:rsidR="00066FCD" w:rsidRDefault="00066FCD" w:rsidP="00640096">
      <w:pPr>
        <w:pStyle w:val="ListParagraph"/>
        <w:numPr>
          <w:ilvl w:val="0"/>
          <w:numId w:val="3"/>
        </w:numPr>
        <w:spacing w:before="60" w:after="60"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Justification for purchase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="00640096">
        <w:rPr>
          <w:rFonts w:ascii="Arial Narrow" w:hAnsi="Arial Narrow"/>
        </w:rPr>
        <w:tab/>
      </w:r>
      <w:r w:rsidR="00640096">
        <w:rPr>
          <w:rFonts w:ascii="Arial Narrow" w:hAnsi="Arial Narrow"/>
        </w:rPr>
        <w:tab/>
      </w:r>
      <w:r w:rsidR="00640096">
        <w:rPr>
          <w:rFonts w:ascii="Arial Narrow" w:hAnsi="Arial Narrow"/>
        </w:rPr>
        <w:tab/>
      </w:r>
      <w:r w:rsidR="00640096">
        <w:rPr>
          <w:rFonts w:ascii="Arial Narrow" w:hAnsi="Arial Narrow"/>
        </w:rPr>
        <w:tab/>
      </w:r>
      <w:r>
        <w:rPr>
          <w:rFonts w:ascii="Arial Narrow" w:hAnsi="Arial Narrow"/>
        </w:rPr>
        <w:t>Yes/ No</w:t>
      </w:r>
    </w:p>
    <w:p w:rsidR="00066FCD" w:rsidRPr="00066FCD" w:rsidRDefault="00066FCD" w:rsidP="00066FCD">
      <w:pPr>
        <w:pStyle w:val="ListParagraph"/>
        <w:numPr>
          <w:ilvl w:val="0"/>
          <w:numId w:val="3"/>
        </w:numPr>
        <w:spacing w:before="60" w:after="6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Specification of Items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="00640096">
        <w:rPr>
          <w:rFonts w:ascii="Arial Narrow" w:hAnsi="Arial Narrow"/>
        </w:rPr>
        <w:tab/>
      </w:r>
      <w:r w:rsidR="00640096">
        <w:rPr>
          <w:rFonts w:ascii="Arial Narrow" w:hAnsi="Arial Narrow"/>
        </w:rPr>
        <w:tab/>
      </w:r>
      <w:r w:rsidR="00640096">
        <w:rPr>
          <w:rFonts w:ascii="Arial Narrow" w:hAnsi="Arial Narrow"/>
        </w:rPr>
        <w:tab/>
      </w:r>
      <w:r w:rsidR="00640096">
        <w:rPr>
          <w:rFonts w:ascii="Arial Narrow" w:hAnsi="Arial Narrow"/>
        </w:rPr>
        <w:tab/>
      </w:r>
      <w:r>
        <w:rPr>
          <w:rFonts w:ascii="Arial Narrow" w:hAnsi="Arial Narrow"/>
        </w:rPr>
        <w:t>Yes/ No</w:t>
      </w:r>
    </w:p>
    <w:p w:rsidR="008E20AA" w:rsidRDefault="008E20AA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:rsidR="00640096" w:rsidRDefault="00640096" w:rsidP="0002289E">
      <w:pPr>
        <w:spacing w:before="60" w:after="60" w:line="240" w:lineRule="auto"/>
        <w:jc w:val="both"/>
        <w:rPr>
          <w:rFonts w:ascii="Arial Narrow" w:hAnsi="Arial Narrow"/>
        </w:rPr>
      </w:pPr>
    </w:p>
    <w:p w:rsidR="00FB592F" w:rsidRDefault="0002289E" w:rsidP="0002289E">
      <w:pPr>
        <w:spacing w:before="60" w:after="60" w:line="240" w:lineRule="auto"/>
        <w:jc w:val="both"/>
        <w:rPr>
          <w:rFonts w:ascii="Arial Narrow" w:hAnsi="Arial Narrow"/>
        </w:rPr>
      </w:pPr>
      <w:r w:rsidRPr="002B095E">
        <w:rPr>
          <w:rFonts w:ascii="Arial Narrow" w:hAnsi="Arial Narrow"/>
        </w:rPr>
        <w:t>This is to certify that</w:t>
      </w:r>
      <w:r w:rsidR="00643C72">
        <w:rPr>
          <w:rFonts w:ascii="Arial Narrow" w:hAnsi="Arial Narrow"/>
        </w:rPr>
        <w:t xml:space="preserve"> -</w:t>
      </w:r>
    </w:p>
    <w:p w:rsidR="00FB592F" w:rsidRDefault="00643C72" w:rsidP="007B679F">
      <w:pPr>
        <w:numPr>
          <w:ilvl w:val="0"/>
          <w:numId w:val="1"/>
        </w:numPr>
        <w:tabs>
          <w:tab w:val="left" w:pos="720"/>
        </w:tabs>
        <w:spacing w:before="60" w:after="6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Sufficient f</w:t>
      </w:r>
      <w:r w:rsidR="00FB592F">
        <w:rPr>
          <w:rFonts w:ascii="Arial Narrow" w:hAnsi="Arial Narrow"/>
        </w:rPr>
        <w:t>und is available</w:t>
      </w:r>
      <w:r>
        <w:rPr>
          <w:rFonts w:ascii="Arial Narrow" w:hAnsi="Arial Narrow"/>
        </w:rPr>
        <w:t>.</w:t>
      </w:r>
    </w:p>
    <w:p w:rsidR="0002289E" w:rsidRDefault="0002289E" w:rsidP="00C919EF">
      <w:pPr>
        <w:numPr>
          <w:ilvl w:val="0"/>
          <w:numId w:val="1"/>
        </w:numPr>
        <w:spacing w:before="60" w:after="60" w:line="240" w:lineRule="auto"/>
        <w:ind w:left="720" w:hanging="360"/>
        <w:jc w:val="both"/>
        <w:rPr>
          <w:rFonts w:ascii="Arial Narrow" w:hAnsi="Arial Narrow"/>
        </w:rPr>
      </w:pPr>
      <w:r>
        <w:rPr>
          <w:rFonts w:ascii="Arial Narrow" w:hAnsi="Arial Narrow"/>
        </w:rPr>
        <w:t>The above mentioned item(s) is / are permissible for purchase from the grant of PDA as per the revised PDA rules approved in the 78</w:t>
      </w:r>
      <w:r w:rsidRPr="004904DD">
        <w:rPr>
          <w:rFonts w:ascii="Arial Narrow" w:hAnsi="Arial Narrow"/>
          <w:vertAlign w:val="superscript"/>
        </w:rPr>
        <w:t>th</w:t>
      </w:r>
      <w:r>
        <w:rPr>
          <w:rFonts w:ascii="Arial Narrow" w:hAnsi="Arial Narrow"/>
        </w:rPr>
        <w:t xml:space="preserve"> meeting of the BOG</w:t>
      </w:r>
      <w:r w:rsidR="00FB592F">
        <w:rPr>
          <w:rFonts w:ascii="Arial Narrow" w:hAnsi="Arial Narrow"/>
        </w:rPr>
        <w:t xml:space="preserve"> and Institute Purchase Rules</w:t>
      </w:r>
      <w:r>
        <w:rPr>
          <w:rFonts w:ascii="Arial Narrow" w:hAnsi="Arial Narrow"/>
        </w:rPr>
        <w:t xml:space="preserve">.  </w:t>
      </w:r>
    </w:p>
    <w:p w:rsidR="0002289E" w:rsidRDefault="0002289E" w:rsidP="00643C72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 Narrow" w:hAnsi="Arial Narrow"/>
        </w:rPr>
      </w:pPr>
      <w:r>
        <w:rPr>
          <w:rFonts w:ascii="Arial Narrow" w:hAnsi="Arial Narrow"/>
        </w:rPr>
        <w:t>The above item(s) will be used only for professional development (academic, teaching and research) activities.</w:t>
      </w:r>
    </w:p>
    <w:p w:rsidR="00025BB8" w:rsidRDefault="00025BB8" w:rsidP="0002289E">
      <w:pPr>
        <w:spacing w:after="0" w:line="240" w:lineRule="auto"/>
        <w:rPr>
          <w:rFonts w:ascii="Arial Narrow" w:hAnsi="Arial Narrow"/>
        </w:rPr>
      </w:pPr>
    </w:p>
    <w:p w:rsidR="00025BB8" w:rsidRDefault="00025BB8" w:rsidP="0002289E">
      <w:pPr>
        <w:spacing w:after="0" w:line="240" w:lineRule="auto"/>
        <w:rPr>
          <w:rFonts w:ascii="Arial Narrow" w:hAnsi="Arial Narrow"/>
        </w:rPr>
      </w:pPr>
    </w:p>
    <w:p w:rsidR="00C919EF" w:rsidRDefault="00C919EF" w:rsidP="0002289E">
      <w:pPr>
        <w:spacing w:after="0" w:line="240" w:lineRule="auto"/>
        <w:rPr>
          <w:rFonts w:ascii="Arial Narrow" w:hAnsi="Arial Narrow"/>
          <w:b/>
        </w:rPr>
      </w:pPr>
    </w:p>
    <w:p w:rsidR="00F74F9B" w:rsidRDefault="00CE06D7" w:rsidP="00C919EF">
      <w:pPr>
        <w:spacing w:after="0" w:line="240" w:lineRule="auto"/>
        <w:rPr>
          <w:rFonts w:ascii="Arial Narrow" w:hAnsi="Arial Narrow"/>
          <w:b/>
        </w:rPr>
      </w:pPr>
      <w:r w:rsidRPr="00C4547A">
        <w:rPr>
          <w:rFonts w:ascii="Arial Narrow" w:hAnsi="Arial Narrow"/>
          <w:b/>
        </w:rPr>
        <w:t xml:space="preserve">Signature of the </w:t>
      </w:r>
      <w:r w:rsidR="007C789C">
        <w:rPr>
          <w:rFonts w:ascii="Arial Narrow" w:hAnsi="Arial Narrow"/>
          <w:b/>
        </w:rPr>
        <w:t>Faculty Member</w:t>
      </w:r>
      <w:r w:rsidR="00F74F9B">
        <w:rPr>
          <w:rFonts w:ascii="Arial Narrow" w:hAnsi="Arial Narrow"/>
          <w:b/>
        </w:rPr>
        <w:tab/>
      </w:r>
      <w:r w:rsidR="00F74F9B">
        <w:rPr>
          <w:rFonts w:ascii="Arial Narrow" w:hAnsi="Arial Narrow"/>
          <w:b/>
        </w:rPr>
        <w:tab/>
      </w:r>
      <w:r w:rsidR="00F74F9B">
        <w:rPr>
          <w:rFonts w:ascii="Arial Narrow" w:hAnsi="Arial Narrow"/>
          <w:b/>
        </w:rPr>
        <w:tab/>
      </w:r>
      <w:r w:rsidR="00F74F9B">
        <w:rPr>
          <w:rFonts w:ascii="Arial Narrow" w:hAnsi="Arial Narrow"/>
          <w:b/>
        </w:rPr>
        <w:tab/>
      </w:r>
      <w:r w:rsidR="00F74F9B">
        <w:rPr>
          <w:rFonts w:ascii="Arial Narrow" w:hAnsi="Arial Narrow"/>
          <w:b/>
        </w:rPr>
        <w:tab/>
      </w:r>
      <w:r w:rsidR="00F74F9B">
        <w:rPr>
          <w:rFonts w:ascii="Arial Narrow" w:hAnsi="Arial Narrow"/>
          <w:b/>
        </w:rPr>
        <w:tab/>
      </w:r>
      <w:r w:rsidR="00F74F9B">
        <w:rPr>
          <w:rFonts w:ascii="Arial Narrow" w:hAnsi="Arial Narrow"/>
          <w:b/>
        </w:rPr>
        <w:tab/>
      </w:r>
      <w:r w:rsidR="00F74F9B" w:rsidRPr="00F74F9B">
        <w:rPr>
          <w:rFonts w:ascii="Arial Narrow" w:hAnsi="Arial Narrow"/>
          <w:b/>
        </w:rPr>
        <w:t xml:space="preserve"> </w:t>
      </w:r>
      <w:r w:rsidR="00F74F9B" w:rsidRPr="00C4547A">
        <w:rPr>
          <w:rFonts w:ascii="Arial Narrow" w:hAnsi="Arial Narrow"/>
          <w:b/>
        </w:rPr>
        <w:t>Signature of the HOD</w:t>
      </w:r>
    </w:p>
    <w:p w:rsidR="00FE4274" w:rsidRDefault="00FE4274" w:rsidP="00C919EF">
      <w:pPr>
        <w:spacing w:after="0" w:line="240" w:lineRule="auto"/>
        <w:rPr>
          <w:rFonts w:ascii="Arial Narrow" w:hAnsi="Arial Narrow"/>
          <w:b/>
        </w:rPr>
      </w:pPr>
    </w:p>
    <w:p w:rsidR="00C919EF" w:rsidRDefault="00C919EF" w:rsidP="00C919EF">
      <w:pPr>
        <w:spacing w:after="0" w:line="240" w:lineRule="auto"/>
        <w:rPr>
          <w:rFonts w:ascii="Arial Narrow" w:hAnsi="Arial Narrow"/>
          <w:b/>
        </w:rPr>
      </w:pPr>
    </w:p>
    <w:p w:rsidR="007B679F" w:rsidRDefault="007B679F" w:rsidP="00C919EF">
      <w:pPr>
        <w:spacing w:after="0" w:line="240" w:lineRule="auto"/>
        <w:rPr>
          <w:rFonts w:ascii="Arial Narrow" w:hAnsi="Arial Narrow"/>
          <w:b/>
        </w:rPr>
      </w:pPr>
    </w:p>
    <w:p w:rsidR="00C919EF" w:rsidRPr="00C224D4" w:rsidRDefault="00C919EF" w:rsidP="00C919EF">
      <w:pPr>
        <w:spacing w:after="0" w:line="240" w:lineRule="auto"/>
        <w:rPr>
          <w:rFonts w:ascii="Arial Narrow" w:hAnsi="Arial Narrow"/>
          <w:b/>
        </w:rPr>
      </w:pPr>
    </w:p>
    <w:tbl>
      <w:tblPr>
        <w:tblW w:w="0" w:type="auto"/>
        <w:tblLook w:val="04A0"/>
      </w:tblPr>
      <w:tblGrid>
        <w:gridCol w:w="9576"/>
      </w:tblGrid>
      <w:tr w:rsidR="0050002B" w:rsidRPr="002905B8" w:rsidTr="00C919EF">
        <w:trPr>
          <w:trHeight w:val="255"/>
        </w:trPr>
        <w:tc>
          <w:tcPr>
            <w:tcW w:w="9576" w:type="dxa"/>
          </w:tcPr>
          <w:p w:rsidR="0050002B" w:rsidRDefault="0050002B" w:rsidP="00637B57">
            <w:pPr>
              <w:spacing w:after="0" w:line="240" w:lineRule="auto"/>
              <w:jc w:val="center"/>
              <w:rPr>
                <w:rFonts w:ascii="Arial Narrow" w:hAnsi="Arial Narrow"/>
                <w:b/>
                <w:i/>
              </w:rPr>
            </w:pPr>
            <w:r w:rsidRPr="00521B4E">
              <w:rPr>
                <w:rFonts w:ascii="Arial Narrow" w:hAnsi="Arial Narrow"/>
                <w:b/>
                <w:i/>
              </w:rPr>
              <w:t>(For official use of Faculty Affairs Section)</w:t>
            </w:r>
          </w:p>
          <w:p w:rsidR="00C919EF" w:rsidRPr="00521B4E" w:rsidRDefault="00C919EF" w:rsidP="00637B57">
            <w:pPr>
              <w:spacing w:after="0" w:line="240" w:lineRule="auto"/>
              <w:jc w:val="center"/>
              <w:rPr>
                <w:rFonts w:ascii="Arial Narrow" w:hAnsi="Arial Narrow"/>
                <w:b/>
                <w:i/>
              </w:rPr>
            </w:pPr>
          </w:p>
        </w:tc>
      </w:tr>
      <w:tr w:rsidR="0050002B" w:rsidRPr="002905B8" w:rsidTr="00C919EF">
        <w:trPr>
          <w:trHeight w:val="255"/>
        </w:trPr>
        <w:tc>
          <w:tcPr>
            <w:tcW w:w="9576" w:type="dxa"/>
          </w:tcPr>
          <w:p w:rsidR="0050002B" w:rsidRPr="00C919EF" w:rsidRDefault="00F74F9B" w:rsidP="00643C72">
            <w:pPr>
              <w:numPr>
                <w:ilvl w:val="0"/>
                <w:numId w:val="2"/>
              </w:numPr>
              <w:spacing w:before="60" w:after="60" w:line="360" w:lineRule="auto"/>
              <w:ind w:left="54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As per information obtained from the Finance and Accounts Section, </w:t>
            </w:r>
            <w:r w:rsidR="002E71D0">
              <w:rPr>
                <w:rFonts w:ascii="Arial Narrow" w:hAnsi="Arial Narrow"/>
              </w:rPr>
              <w:t>Rs………………………………………</w:t>
            </w:r>
            <w:r w:rsidR="00025BB8">
              <w:rPr>
                <w:rFonts w:ascii="Arial Narrow" w:hAnsi="Arial Narrow"/>
              </w:rPr>
              <w:t xml:space="preserve"> is available in PDA account of the concerned Faculty member and Rs………………………………….. as mentioned in the indent is recorded in the Faculty Affairs Section</w:t>
            </w:r>
            <w:r w:rsidR="007B679F">
              <w:rPr>
                <w:rFonts w:ascii="Arial Narrow" w:hAnsi="Arial Narrow"/>
              </w:rPr>
              <w:t>.</w:t>
            </w:r>
          </w:p>
        </w:tc>
      </w:tr>
      <w:tr w:rsidR="0050002B" w:rsidRPr="002905B8" w:rsidTr="00C919EF">
        <w:trPr>
          <w:trHeight w:val="240"/>
        </w:trPr>
        <w:tc>
          <w:tcPr>
            <w:tcW w:w="9576" w:type="dxa"/>
          </w:tcPr>
          <w:p w:rsidR="004B43D7" w:rsidRDefault="00025BB8" w:rsidP="00643C72">
            <w:pPr>
              <w:numPr>
                <w:ilvl w:val="0"/>
                <w:numId w:val="2"/>
              </w:numPr>
              <w:spacing w:after="0" w:line="360" w:lineRule="auto"/>
              <w:ind w:left="5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It complies the revised PDA rules </w:t>
            </w:r>
            <w:r w:rsidR="00C919EF">
              <w:rPr>
                <w:rFonts w:ascii="Arial Narrow" w:hAnsi="Arial Narrow"/>
              </w:rPr>
              <w:t>approved</w:t>
            </w:r>
            <w:r>
              <w:rPr>
                <w:rFonts w:ascii="Arial Narrow" w:hAnsi="Arial Narrow"/>
              </w:rPr>
              <w:t xml:space="preserve"> in the 78</w:t>
            </w:r>
            <w:r w:rsidRPr="00025BB8">
              <w:rPr>
                <w:rFonts w:ascii="Arial Narrow" w:hAnsi="Arial Narrow"/>
                <w:vertAlign w:val="superscript"/>
              </w:rPr>
              <w:t>th</w:t>
            </w:r>
            <w:r>
              <w:rPr>
                <w:rFonts w:ascii="Arial Narrow" w:hAnsi="Arial Narrow"/>
              </w:rPr>
              <w:t xml:space="preserve"> meeting of the BOG.</w:t>
            </w:r>
          </w:p>
          <w:p w:rsidR="007B679F" w:rsidRDefault="007B679F" w:rsidP="00F900CB">
            <w:pPr>
              <w:numPr>
                <w:ilvl w:val="0"/>
                <w:numId w:val="2"/>
              </w:numPr>
              <w:tabs>
                <w:tab w:val="left" w:pos="3330"/>
              </w:tabs>
              <w:spacing w:after="0" w:line="240" w:lineRule="auto"/>
              <w:ind w:left="5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Purchase Proposal </w:t>
            </w:r>
            <w:r w:rsidR="00F900CB">
              <w:rPr>
                <w:rFonts w:ascii="Arial Narrow" w:hAnsi="Arial Narrow"/>
              </w:rPr>
              <w:t>No.:FA/PDA/……………../……………..…../…………………../……………</w:t>
            </w:r>
          </w:p>
          <w:p w:rsidR="00F900CB" w:rsidRDefault="00F900CB" w:rsidP="00F900CB">
            <w:pPr>
              <w:tabs>
                <w:tab w:val="left" w:pos="3330"/>
              </w:tabs>
              <w:spacing w:after="0" w:line="360" w:lineRule="auto"/>
              <w:ind w:left="5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ab/>
              <w:t>FY</w:t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  <w:t>Dept. Code</w:t>
            </w:r>
            <w:r>
              <w:rPr>
                <w:rFonts w:ascii="Arial Narrow" w:hAnsi="Arial Narrow"/>
              </w:rPr>
              <w:tab/>
              <w:t>Emp. No.</w:t>
            </w:r>
            <w:r>
              <w:rPr>
                <w:rFonts w:ascii="Arial Narrow" w:hAnsi="Arial Narrow"/>
              </w:rPr>
              <w:tab/>
              <w:t>Sl. No.</w:t>
            </w:r>
          </w:p>
          <w:p w:rsidR="00F74F9B" w:rsidRDefault="00F74F9B" w:rsidP="007B679F">
            <w:pPr>
              <w:spacing w:after="0" w:line="480" w:lineRule="auto"/>
              <w:ind w:left="180"/>
              <w:rPr>
                <w:rFonts w:ascii="Arial Narrow" w:hAnsi="Arial Narrow"/>
              </w:rPr>
            </w:pPr>
          </w:p>
        </w:tc>
      </w:tr>
      <w:tr w:rsidR="0050002B" w:rsidRPr="002905B8" w:rsidTr="00C919EF">
        <w:trPr>
          <w:trHeight w:val="4043"/>
        </w:trPr>
        <w:tc>
          <w:tcPr>
            <w:tcW w:w="9576" w:type="dxa"/>
          </w:tcPr>
          <w:p w:rsidR="00907C3D" w:rsidRDefault="00907C3D" w:rsidP="00637B57">
            <w:pPr>
              <w:spacing w:after="0" w:line="240" w:lineRule="auto"/>
              <w:rPr>
                <w:rFonts w:ascii="Arial Narrow" w:hAnsi="Arial Narrow"/>
              </w:rPr>
            </w:pPr>
          </w:p>
          <w:p w:rsidR="00C919EF" w:rsidRPr="00415243" w:rsidRDefault="00C919EF" w:rsidP="00637B57">
            <w:pPr>
              <w:spacing w:after="0" w:line="240" w:lineRule="auto"/>
              <w:rPr>
                <w:rFonts w:ascii="Arial Narrow" w:hAnsi="Arial Narrow"/>
              </w:rPr>
            </w:pPr>
          </w:p>
          <w:p w:rsidR="004B43D7" w:rsidRDefault="0050002B" w:rsidP="00A0159B">
            <w:pPr>
              <w:spacing w:after="0" w:line="240" w:lineRule="auto"/>
              <w:rPr>
                <w:rFonts w:ascii="Arial Narrow" w:hAnsi="Arial Narrow"/>
              </w:rPr>
            </w:pPr>
            <w:r w:rsidRPr="00025BB8">
              <w:rPr>
                <w:rFonts w:ascii="Arial Narrow" w:hAnsi="Arial Narrow"/>
                <w:b/>
              </w:rPr>
              <w:t>Dealing Staff</w:t>
            </w:r>
            <w:r w:rsidR="00C224D4" w:rsidRPr="00025BB8">
              <w:rPr>
                <w:rFonts w:ascii="Arial Narrow" w:hAnsi="Arial Narrow"/>
                <w:b/>
              </w:rPr>
              <w:t xml:space="preserve">, </w:t>
            </w:r>
            <w:r w:rsidRPr="00025BB8">
              <w:rPr>
                <w:rFonts w:ascii="Arial Narrow" w:hAnsi="Arial Narrow"/>
                <w:b/>
              </w:rPr>
              <w:t>Faculty Affairs Section</w:t>
            </w:r>
            <w:r w:rsidR="00C224D4">
              <w:rPr>
                <w:rFonts w:ascii="Arial Narrow" w:hAnsi="Arial Narrow"/>
              </w:rPr>
              <w:t xml:space="preserve">                                                   </w:t>
            </w:r>
            <w:r w:rsidR="004B43D7" w:rsidRPr="001415D5">
              <w:rPr>
                <w:rFonts w:ascii="Arial Narrow" w:hAnsi="Arial Narrow"/>
                <w:b/>
              </w:rPr>
              <w:t>Assistant</w:t>
            </w:r>
            <w:r w:rsidR="004B43D7">
              <w:rPr>
                <w:rFonts w:ascii="Arial Narrow" w:hAnsi="Arial Narrow"/>
              </w:rPr>
              <w:t xml:space="preserve"> </w:t>
            </w:r>
            <w:r w:rsidR="004B43D7">
              <w:rPr>
                <w:rFonts w:ascii="Arial Narrow" w:hAnsi="Arial Narrow"/>
                <w:b/>
              </w:rPr>
              <w:t>Registrar (</w:t>
            </w:r>
            <w:r w:rsidR="004B43D7" w:rsidRPr="00C224D4">
              <w:rPr>
                <w:rFonts w:ascii="Arial Narrow" w:hAnsi="Arial Narrow"/>
                <w:b/>
              </w:rPr>
              <w:t>Faculty Affairs)</w:t>
            </w:r>
            <w:r w:rsidR="00C224D4">
              <w:rPr>
                <w:rFonts w:ascii="Arial Narrow" w:hAnsi="Arial Narrow"/>
              </w:rPr>
              <w:t xml:space="preserve">       </w:t>
            </w:r>
          </w:p>
          <w:p w:rsidR="004B43D7" w:rsidRDefault="004B43D7" w:rsidP="00A0159B">
            <w:pPr>
              <w:spacing w:after="0" w:line="240" w:lineRule="auto"/>
              <w:rPr>
                <w:rFonts w:ascii="Arial Narrow" w:hAnsi="Arial Narrow"/>
              </w:rPr>
            </w:pPr>
          </w:p>
          <w:p w:rsidR="00F900CB" w:rsidRDefault="00F900CB" w:rsidP="00A0159B">
            <w:pPr>
              <w:spacing w:after="0" w:line="240" w:lineRule="auto"/>
              <w:rPr>
                <w:rFonts w:ascii="Arial Narrow" w:hAnsi="Arial Narrow"/>
              </w:rPr>
            </w:pPr>
          </w:p>
          <w:p w:rsidR="00F900CB" w:rsidRDefault="00F900CB" w:rsidP="00A0159B">
            <w:pPr>
              <w:spacing w:after="0" w:line="240" w:lineRule="auto"/>
              <w:rPr>
                <w:rFonts w:ascii="Arial Narrow" w:hAnsi="Arial Narrow"/>
              </w:rPr>
            </w:pPr>
          </w:p>
          <w:p w:rsidR="00F900CB" w:rsidRDefault="00F900CB" w:rsidP="00A0159B">
            <w:pPr>
              <w:spacing w:after="0" w:line="240" w:lineRule="auto"/>
              <w:rPr>
                <w:rFonts w:ascii="Arial Narrow" w:hAnsi="Arial Narrow"/>
              </w:rPr>
            </w:pPr>
          </w:p>
          <w:p w:rsidR="0050002B" w:rsidRDefault="004B43D7" w:rsidP="00F900CB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Purchase Proposal is approved</w:t>
            </w:r>
            <w:r w:rsidR="00AA279B">
              <w:rPr>
                <w:rFonts w:ascii="Arial Narrow" w:hAnsi="Arial Narrow"/>
              </w:rPr>
              <w:t>/</w:t>
            </w:r>
            <w:r>
              <w:rPr>
                <w:rFonts w:ascii="Arial Narrow" w:hAnsi="Arial Narrow"/>
              </w:rPr>
              <w:t xml:space="preserve"> </w:t>
            </w:r>
            <w:r w:rsidR="00C919EF">
              <w:rPr>
                <w:rFonts w:ascii="Arial Narrow" w:hAnsi="Arial Narrow"/>
              </w:rPr>
              <w:t>not approved</w:t>
            </w:r>
            <w:r>
              <w:rPr>
                <w:rFonts w:ascii="Arial Narrow" w:hAnsi="Arial Narrow"/>
              </w:rPr>
              <w:t>.</w:t>
            </w:r>
          </w:p>
          <w:p w:rsidR="004B43D7" w:rsidRDefault="004B43D7" w:rsidP="00A0159B">
            <w:pPr>
              <w:spacing w:after="0" w:line="240" w:lineRule="auto"/>
              <w:rPr>
                <w:rFonts w:ascii="Arial Narrow" w:hAnsi="Arial Narrow"/>
              </w:rPr>
            </w:pPr>
          </w:p>
          <w:p w:rsidR="00643C72" w:rsidRDefault="00643C72" w:rsidP="00A0159B">
            <w:pPr>
              <w:spacing w:after="0" w:line="240" w:lineRule="auto"/>
              <w:rPr>
                <w:rFonts w:ascii="Arial Narrow" w:hAnsi="Arial Narrow"/>
              </w:rPr>
            </w:pPr>
          </w:p>
          <w:p w:rsidR="004B43D7" w:rsidRDefault="004B43D7" w:rsidP="00A0159B">
            <w:pPr>
              <w:spacing w:after="0" w:line="240" w:lineRule="auto"/>
              <w:rPr>
                <w:rFonts w:ascii="Arial Narrow" w:hAnsi="Arial Narrow"/>
              </w:rPr>
            </w:pPr>
          </w:p>
          <w:p w:rsidR="004B43D7" w:rsidRPr="002905B8" w:rsidRDefault="004B43D7" w:rsidP="004B43D7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</w:rPr>
              <w:t>Dean</w:t>
            </w:r>
            <w:r w:rsidR="008E20AA">
              <w:rPr>
                <w:rFonts w:ascii="Arial Narrow" w:hAnsi="Arial Narrow"/>
                <w:b/>
              </w:rPr>
              <w:t>/ Associate Dean</w:t>
            </w:r>
            <w:r w:rsidRPr="0093138E">
              <w:rPr>
                <w:rFonts w:ascii="Arial Narrow" w:hAnsi="Arial Narrow"/>
                <w:b/>
              </w:rPr>
              <w:t>, Faculty Affairs</w:t>
            </w:r>
          </w:p>
        </w:tc>
      </w:tr>
    </w:tbl>
    <w:p w:rsidR="008537DD" w:rsidRDefault="008537DD" w:rsidP="00DF29ED">
      <w:pPr>
        <w:spacing w:after="0" w:line="240" w:lineRule="auto"/>
        <w:rPr>
          <w:rFonts w:ascii="Arial Narrow" w:hAnsi="Arial Narrow"/>
        </w:rPr>
      </w:pPr>
    </w:p>
    <w:sectPr w:rsidR="008537DD" w:rsidSect="007B679F">
      <w:headerReference w:type="first" r:id="rId8"/>
      <w:pgSz w:w="12240" w:h="15840" w:code="1"/>
      <w:pgMar w:top="1440" w:right="1440" w:bottom="63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5D6C" w:rsidRDefault="00355D6C" w:rsidP="00D84511">
      <w:pPr>
        <w:spacing w:after="0" w:line="240" w:lineRule="auto"/>
      </w:pPr>
      <w:r>
        <w:separator/>
      </w:r>
    </w:p>
  </w:endnote>
  <w:endnote w:type="continuationSeparator" w:id="1">
    <w:p w:rsidR="00355D6C" w:rsidRDefault="00355D6C" w:rsidP="00D84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5D6C" w:rsidRDefault="00355D6C" w:rsidP="00D84511">
      <w:pPr>
        <w:spacing w:after="0" w:line="240" w:lineRule="auto"/>
      </w:pPr>
      <w:r>
        <w:separator/>
      </w:r>
    </w:p>
  </w:footnote>
  <w:footnote w:type="continuationSeparator" w:id="1">
    <w:p w:rsidR="00355D6C" w:rsidRDefault="00355D6C" w:rsidP="00D84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08" w:type="dxa"/>
      <w:tblLook w:val="04A0"/>
    </w:tblPr>
    <w:tblGrid>
      <w:gridCol w:w="10201"/>
    </w:tblGrid>
    <w:tr w:rsidR="00127AEC" w:rsidRPr="001D0D18" w:rsidTr="00127AEC">
      <w:trPr>
        <w:cantSplit/>
        <w:trHeight w:val="1250"/>
      </w:trPr>
      <w:tc>
        <w:tcPr>
          <w:tcW w:w="10008" w:type="dxa"/>
        </w:tcPr>
        <w:tbl>
          <w:tblPr>
            <w:tblW w:w="9985" w:type="dxa"/>
            <w:tblLook w:val="04A0"/>
          </w:tblPr>
          <w:tblGrid>
            <w:gridCol w:w="9175"/>
            <w:gridCol w:w="810"/>
          </w:tblGrid>
          <w:tr w:rsidR="00F2490C" w:rsidRPr="001D0D18" w:rsidTr="00F2490C">
            <w:trPr>
              <w:cantSplit/>
              <w:trHeight w:val="1250"/>
            </w:trPr>
            <w:tc>
              <w:tcPr>
                <w:tcW w:w="9175" w:type="dxa"/>
              </w:tcPr>
              <w:p w:rsidR="00F2490C" w:rsidRDefault="00F2490C" w:rsidP="000271D3">
                <w:pPr>
                  <w:pStyle w:val="Header"/>
                  <w:jc w:val="center"/>
                  <w:rPr>
                    <w:noProof/>
                  </w:rPr>
                </w:pPr>
                <w:r w:rsidRPr="00882FA4">
                  <w:rPr>
                    <w:noProof/>
                    <w:lang w:bidi="as-IN"/>
                  </w:rPr>
                  <w:drawing>
                    <wp:inline distT="0" distB="0" distL="0" distR="0">
                      <wp:extent cx="5524500" cy="714375"/>
                      <wp:effectExtent l="19050" t="0" r="0" b="0"/>
                      <wp:docPr id="1" name="Picture 1" descr="head-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ead-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524500" cy="7143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810" w:type="dxa"/>
                <w:textDirection w:val="btLr"/>
              </w:tcPr>
              <w:p w:rsidR="00F2490C" w:rsidRPr="00882FA4" w:rsidRDefault="00F2490C" w:rsidP="00F2490C">
                <w:pPr>
                  <w:pStyle w:val="Header"/>
                  <w:ind w:left="113" w:right="113"/>
                  <w:jc w:val="center"/>
                  <w:rPr>
                    <w:rFonts w:ascii="Arial Narrow" w:hAnsi="Arial Narrow"/>
                    <w:b/>
                    <w:noProof/>
                  </w:rPr>
                </w:pPr>
                <w:r w:rsidRPr="00F2490C">
                  <w:rPr>
                    <w:rFonts w:ascii="Arial Narrow" w:hAnsi="Arial Narrow"/>
                    <w:b/>
                    <w:noProof/>
                    <w:sz w:val="22"/>
                  </w:rPr>
                  <w:t xml:space="preserve">PDA FORM </w:t>
                </w:r>
                <w:r>
                  <w:rPr>
                    <w:rFonts w:ascii="Arial Narrow" w:hAnsi="Arial Narrow"/>
                    <w:b/>
                    <w:noProof/>
                    <w:sz w:val="22"/>
                  </w:rPr>
                  <w:t xml:space="preserve">NO: </w:t>
                </w:r>
                <w:r>
                  <w:rPr>
                    <w:rFonts w:ascii="Arial Narrow" w:hAnsi="Arial Narrow"/>
                    <w:b/>
                    <w:noProof/>
                  </w:rPr>
                  <w:t>13.2A</w:t>
                </w:r>
              </w:p>
            </w:tc>
          </w:tr>
        </w:tbl>
        <w:p w:rsidR="00127AEC" w:rsidRDefault="00127AEC" w:rsidP="00F2490C">
          <w:pPr>
            <w:pStyle w:val="Header"/>
          </w:pPr>
        </w:p>
      </w:tc>
    </w:tr>
  </w:tbl>
  <w:p w:rsidR="00AD5905" w:rsidRDefault="00AD5905" w:rsidP="00AD5905">
    <w:pPr>
      <w:spacing w:after="0" w:line="240" w:lineRule="auto"/>
      <w:jc w:val="center"/>
      <w:rPr>
        <w:rFonts w:ascii="Arial Narrow" w:hAnsi="Arial Narrow"/>
        <w:b/>
        <w:noProof/>
      </w:rPr>
    </w:pPr>
    <w:r w:rsidRPr="002B095E">
      <w:rPr>
        <w:rFonts w:ascii="Arial Narrow" w:hAnsi="Arial Narrow"/>
        <w:b/>
        <w:noProof/>
      </w:rPr>
      <w:t xml:space="preserve">PURCHASE </w:t>
    </w:r>
    <w:r w:rsidR="00A262DE">
      <w:rPr>
        <w:rFonts w:ascii="Arial Narrow" w:hAnsi="Arial Narrow"/>
        <w:b/>
        <w:noProof/>
      </w:rPr>
      <w:t>PROPOSAL</w:t>
    </w:r>
  </w:p>
  <w:p w:rsidR="00D84511" w:rsidRPr="00A56EEE" w:rsidRDefault="00AB348F" w:rsidP="00AD5905">
    <w:pPr>
      <w:spacing w:after="0" w:line="240" w:lineRule="auto"/>
      <w:jc w:val="center"/>
      <w:rPr>
        <w:rFonts w:ascii="Arial Narrow" w:hAnsi="Arial Narrow"/>
        <w:b/>
        <w:i/>
        <w:noProof/>
        <w:szCs w:val="20"/>
      </w:rPr>
    </w:pPr>
    <w:r w:rsidRPr="00A56EEE">
      <w:rPr>
        <w:rFonts w:ascii="Arial Narrow" w:hAnsi="Arial Narrow"/>
        <w:b/>
        <w:i/>
        <w:noProof/>
        <w:szCs w:val="20"/>
      </w:rPr>
      <w:t>(</w:t>
    </w:r>
    <w:r w:rsidR="00AD5905" w:rsidRPr="00A56EEE">
      <w:rPr>
        <w:rFonts w:ascii="Arial Narrow" w:hAnsi="Arial Narrow"/>
        <w:b/>
        <w:i/>
        <w:noProof/>
        <w:szCs w:val="20"/>
      </w:rPr>
      <w:t xml:space="preserve">For </w:t>
    </w:r>
    <w:r w:rsidR="00C12545" w:rsidRPr="00A56EEE">
      <w:rPr>
        <w:rFonts w:ascii="Arial Narrow" w:hAnsi="Arial Narrow"/>
        <w:b/>
        <w:i/>
        <w:noProof/>
        <w:szCs w:val="20"/>
      </w:rPr>
      <w:t>Items</w:t>
    </w:r>
    <w:r w:rsidR="00AD5905" w:rsidRPr="00A56EEE">
      <w:rPr>
        <w:rFonts w:ascii="Arial Narrow" w:hAnsi="Arial Narrow"/>
        <w:b/>
        <w:i/>
        <w:noProof/>
        <w:szCs w:val="20"/>
      </w:rPr>
      <w:t xml:space="preserve"> </w:t>
    </w:r>
    <w:r w:rsidR="00CD4BD0" w:rsidRPr="00A56EEE">
      <w:rPr>
        <w:rFonts w:ascii="Arial Narrow" w:hAnsi="Arial Narrow"/>
        <w:b/>
        <w:i/>
        <w:noProof/>
        <w:szCs w:val="20"/>
      </w:rPr>
      <w:t>costing above Rs.15,000/-</w:t>
    </w:r>
    <w:r w:rsidR="00A56EEE">
      <w:rPr>
        <w:rFonts w:ascii="Arial Narrow" w:hAnsi="Arial Narrow"/>
        <w:b/>
        <w:i/>
        <w:noProof/>
        <w:szCs w:val="20"/>
      </w:rPr>
      <w:t>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5F0120"/>
    <w:multiLevelType w:val="hybridMultilevel"/>
    <w:tmpl w:val="FE42E7AA"/>
    <w:lvl w:ilvl="0" w:tplc="EFD8F23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B957CC"/>
    <w:multiLevelType w:val="hybridMultilevel"/>
    <w:tmpl w:val="3828A454"/>
    <w:lvl w:ilvl="0" w:tplc="6DF49C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1E3A4D"/>
    <w:multiLevelType w:val="hybridMultilevel"/>
    <w:tmpl w:val="029211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FE2FCB"/>
    <w:rsid w:val="00011F79"/>
    <w:rsid w:val="0002289E"/>
    <w:rsid w:val="00023B8F"/>
    <w:rsid w:val="00025BB8"/>
    <w:rsid w:val="000304BC"/>
    <w:rsid w:val="00033F6D"/>
    <w:rsid w:val="00066FCD"/>
    <w:rsid w:val="00093830"/>
    <w:rsid w:val="000C1819"/>
    <w:rsid w:val="000C5BA5"/>
    <w:rsid w:val="000E5CC1"/>
    <w:rsid w:val="000F1E11"/>
    <w:rsid w:val="00100B71"/>
    <w:rsid w:val="001163FE"/>
    <w:rsid w:val="00123D00"/>
    <w:rsid w:val="001240D5"/>
    <w:rsid w:val="00126417"/>
    <w:rsid w:val="00127AEC"/>
    <w:rsid w:val="001415D5"/>
    <w:rsid w:val="00152929"/>
    <w:rsid w:val="00165275"/>
    <w:rsid w:val="0017446B"/>
    <w:rsid w:val="00180B23"/>
    <w:rsid w:val="0018283E"/>
    <w:rsid w:val="00184D0F"/>
    <w:rsid w:val="001D0D18"/>
    <w:rsid w:val="001D1EEF"/>
    <w:rsid w:val="001F33C2"/>
    <w:rsid w:val="001F5F78"/>
    <w:rsid w:val="00215E62"/>
    <w:rsid w:val="0023476B"/>
    <w:rsid w:val="00237E7B"/>
    <w:rsid w:val="00244D1D"/>
    <w:rsid w:val="00263CB8"/>
    <w:rsid w:val="00264C02"/>
    <w:rsid w:val="002A0516"/>
    <w:rsid w:val="002B095E"/>
    <w:rsid w:val="002D4ACD"/>
    <w:rsid w:val="002E3405"/>
    <w:rsid w:val="002E4912"/>
    <w:rsid w:val="002E7144"/>
    <w:rsid w:val="002E71D0"/>
    <w:rsid w:val="002F3987"/>
    <w:rsid w:val="003406AA"/>
    <w:rsid w:val="00355D6C"/>
    <w:rsid w:val="00372506"/>
    <w:rsid w:val="003868ED"/>
    <w:rsid w:val="003874D1"/>
    <w:rsid w:val="003A668D"/>
    <w:rsid w:val="003B2EB4"/>
    <w:rsid w:val="003C53A9"/>
    <w:rsid w:val="00400318"/>
    <w:rsid w:val="0041236D"/>
    <w:rsid w:val="00412E77"/>
    <w:rsid w:val="00426C6A"/>
    <w:rsid w:val="00463463"/>
    <w:rsid w:val="0046574F"/>
    <w:rsid w:val="0047014C"/>
    <w:rsid w:val="00481198"/>
    <w:rsid w:val="0048536B"/>
    <w:rsid w:val="00491924"/>
    <w:rsid w:val="004A6BD1"/>
    <w:rsid w:val="004B0F50"/>
    <w:rsid w:val="004B43D7"/>
    <w:rsid w:val="004C30B3"/>
    <w:rsid w:val="004E3975"/>
    <w:rsid w:val="004F01B2"/>
    <w:rsid w:val="0050002B"/>
    <w:rsid w:val="005042AA"/>
    <w:rsid w:val="00512B3B"/>
    <w:rsid w:val="005130C0"/>
    <w:rsid w:val="005216D0"/>
    <w:rsid w:val="00521B4E"/>
    <w:rsid w:val="00526715"/>
    <w:rsid w:val="0053419A"/>
    <w:rsid w:val="00542766"/>
    <w:rsid w:val="005769A9"/>
    <w:rsid w:val="00577B26"/>
    <w:rsid w:val="0059142E"/>
    <w:rsid w:val="005A0A9E"/>
    <w:rsid w:val="005B629E"/>
    <w:rsid w:val="005B7594"/>
    <w:rsid w:val="005D5384"/>
    <w:rsid w:val="005D64BE"/>
    <w:rsid w:val="005F298E"/>
    <w:rsid w:val="00617B0F"/>
    <w:rsid w:val="006221BE"/>
    <w:rsid w:val="00635B32"/>
    <w:rsid w:val="00637B57"/>
    <w:rsid w:val="00640096"/>
    <w:rsid w:val="00643460"/>
    <w:rsid w:val="00643C72"/>
    <w:rsid w:val="00674496"/>
    <w:rsid w:val="006A4C9D"/>
    <w:rsid w:val="006C3C0A"/>
    <w:rsid w:val="006D438D"/>
    <w:rsid w:val="006D6E7C"/>
    <w:rsid w:val="006E3FB2"/>
    <w:rsid w:val="006E7DAA"/>
    <w:rsid w:val="0070129B"/>
    <w:rsid w:val="007153C0"/>
    <w:rsid w:val="0072267D"/>
    <w:rsid w:val="007301AB"/>
    <w:rsid w:val="007303A9"/>
    <w:rsid w:val="007309AD"/>
    <w:rsid w:val="00732E56"/>
    <w:rsid w:val="00741594"/>
    <w:rsid w:val="007433B5"/>
    <w:rsid w:val="00751EAA"/>
    <w:rsid w:val="0076523F"/>
    <w:rsid w:val="007672B4"/>
    <w:rsid w:val="0078306F"/>
    <w:rsid w:val="00783423"/>
    <w:rsid w:val="007B679F"/>
    <w:rsid w:val="007C789C"/>
    <w:rsid w:val="007D250B"/>
    <w:rsid w:val="007E6D29"/>
    <w:rsid w:val="007F62EE"/>
    <w:rsid w:val="00803390"/>
    <w:rsid w:val="00810B28"/>
    <w:rsid w:val="00816247"/>
    <w:rsid w:val="008224EC"/>
    <w:rsid w:val="0083588B"/>
    <w:rsid w:val="00845CBD"/>
    <w:rsid w:val="008537DD"/>
    <w:rsid w:val="0085531E"/>
    <w:rsid w:val="0085535D"/>
    <w:rsid w:val="00860EAB"/>
    <w:rsid w:val="008674A2"/>
    <w:rsid w:val="00882D8B"/>
    <w:rsid w:val="008A34A9"/>
    <w:rsid w:val="008C5C4A"/>
    <w:rsid w:val="008D5C91"/>
    <w:rsid w:val="008E20AA"/>
    <w:rsid w:val="008F2D58"/>
    <w:rsid w:val="008F4497"/>
    <w:rsid w:val="008F5504"/>
    <w:rsid w:val="00907C3D"/>
    <w:rsid w:val="009144AF"/>
    <w:rsid w:val="009162C4"/>
    <w:rsid w:val="00920B75"/>
    <w:rsid w:val="009450CD"/>
    <w:rsid w:val="0097090A"/>
    <w:rsid w:val="00976783"/>
    <w:rsid w:val="00996201"/>
    <w:rsid w:val="009A644D"/>
    <w:rsid w:val="009B5032"/>
    <w:rsid w:val="009B54DC"/>
    <w:rsid w:val="009C423F"/>
    <w:rsid w:val="009D01D4"/>
    <w:rsid w:val="009E34B4"/>
    <w:rsid w:val="009E451D"/>
    <w:rsid w:val="009E6D7E"/>
    <w:rsid w:val="00A0159B"/>
    <w:rsid w:val="00A0497E"/>
    <w:rsid w:val="00A105A4"/>
    <w:rsid w:val="00A2092E"/>
    <w:rsid w:val="00A245BE"/>
    <w:rsid w:val="00A25752"/>
    <w:rsid w:val="00A25EB6"/>
    <w:rsid w:val="00A262DE"/>
    <w:rsid w:val="00A34438"/>
    <w:rsid w:val="00A40194"/>
    <w:rsid w:val="00A5315C"/>
    <w:rsid w:val="00A56EEE"/>
    <w:rsid w:val="00A6486C"/>
    <w:rsid w:val="00A842FD"/>
    <w:rsid w:val="00AA279B"/>
    <w:rsid w:val="00AA7BA3"/>
    <w:rsid w:val="00AB348F"/>
    <w:rsid w:val="00AB3B58"/>
    <w:rsid w:val="00AB686E"/>
    <w:rsid w:val="00AC3DB4"/>
    <w:rsid w:val="00AC7336"/>
    <w:rsid w:val="00AD5905"/>
    <w:rsid w:val="00AD6FA5"/>
    <w:rsid w:val="00B01E7F"/>
    <w:rsid w:val="00B20E3B"/>
    <w:rsid w:val="00B27913"/>
    <w:rsid w:val="00B31192"/>
    <w:rsid w:val="00B46D56"/>
    <w:rsid w:val="00B631EA"/>
    <w:rsid w:val="00B7244F"/>
    <w:rsid w:val="00B92C9B"/>
    <w:rsid w:val="00BA29B2"/>
    <w:rsid w:val="00BD2E10"/>
    <w:rsid w:val="00BD3F87"/>
    <w:rsid w:val="00BF107D"/>
    <w:rsid w:val="00C077D9"/>
    <w:rsid w:val="00C12545"/>
    <w:rsid w:val="00C17A07"/>
    <w:rsid w:val="00C224D4"/>
    <w:rsid w:val="00C248D6"/>
    <w:rsid w:val="00C4547A"/>
    <w:rsid w:val="00C77619"/>
    <w:rsid w:val="00C8146F"/>
    <w:rsid w:val="00C919EF"/>
    <w:rsid w:val="00CB7FF1"/>
    <w:rsid w:val="00CC047F"/>
    <w:rsid w:val="00CC1A3F"/>
    <w:rsid w:val="00CD4BD0"/>
    <w:rsid w:val="00CE06D7"/>
    <w:rsid w:val="00CE2F48"/>
    <w:rsid w:val="00D048B1"/>
    <w:rsid w:val="00D15EDC"/>
    <w:rsid w:val="00D216BF"/>
    <w:rsid w:val="00D35775"/>
    <w:rsid w:val="00D50A0A"/>
    <w:rsid w:val="00D53C9F"/>
    <w:rsid w:val="00D73A86"/>
    <w:rsid w:val="00D81A99"/>
    <w:rsid w:val="00D84511"/>
    <w:rsid w:val="00D87B0A"/>
    <w:rsid w:val="00DA12E9"/>
    <w:rsid w:val="00DC18A6"/>
    <w:rsid w:val="00DD664C"/>
    <w:rsid w:val="00DD67C1"/>
    <w:rsid w:val="00DF29ED"/>
    <w:rsid w:val="00E230CB"/>
    <w:rsid w:val="00E409F6"/>
    <w:rsid w:val="00E500A7"/>
    <w:rsid w:val="00E52A4B"/>
    <w:rsid w:val="00E636E2"/>
    <w:rsid w:val="00E74618"/>
    <w:rsid w:val="00E85C6B"/>
    <w:rsid w:val="00E97C04"/>
    <w:rsid w:val="00ED7C7B"/>
    <w:rsid w:val="00EE1783"/>
    <w:rsid w:val="00F021A3"/>
    <w:rsid w:val="00F05AF1"/>
    <w:rsid w:val="00F067D1"/>
    <w:rsid w:val="00F06F2E"/>
    <w:rsid w:val="00F172FA"/>
    <w:rsid w:val="00F2490C"/>
    <w:rsid w:val="00F30666"/>
    <w:rsid w:val="00F42B21"/>
    <w:rsid w:val="00F47A82"/>
    <w:rsid w:val="00F61A7C"/>
    <w:rsid w:val="00F61D4E"/>
    <w:rsid w:val="00F7094F"/>
    <w:rsid w:val="00F72268"/>
    <w:rsid w:val="00F74538"/>
    <w:rsid w:val="00F74F9B"/>
    <w:rsid w:val="00F75182"/>
    <w:rsid w:val="00F856B6"/>
    <w:rsid w:val="00F86CEC"/>
    <w:rsid w:val="00F900CB"/>
    <w:rsid w:val="00FA278C"/>
    <w:rsid w:val="00FB592F"/>
    <w:rsid w:val="00FC4D9B"/>
    <w:rsid w:val="00FC6257"/>
    <w:rsid w:val="00FD04D1"/>
    <w:rsid w:val="00FD53C3"/>
    <w:rsid w:val="00FE2FCB"/>
    <w:rsid w:val="00FE4274"/>
    <w:rsid w:val="00FF7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86C"/>
    <w:pPr>
      <w:spacing w:after="200" w:line="276" w:lineRule="auto"/>
    </w:pPr>
    <w:rPr>
      <w:sz w:val="22"/>
      <w:szCs w:val="22"/>
    </w:rPr>
  </w:style>
  <w:style w:type="paragraph" w:styleId="Heading9">
    <w:name w:val="heading 9"/>
    <w:basedOn w:val="Normal"/>
    <w:next w:val="Normal"/>
    <w:link w:val="Heading9Char"/>
    <w:qFormat/>
    <w:rsid w:val="00FE2FCB"/>
    <w:pPr>
      <w:keepNext/>
      <w:spacing w:after="0" w:line="240" w:lineRule="auto"/>
      <w:outlineLvl w:val="8"/>
    </w:pPr>
    <w:rPr>
      <w:rFonts w:ascii="Times New Roman" w:eastAsia="Times New Roman" w:hAnsi="Times New Roman"/>
      <w:b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2F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2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E2FCB"/>
    <w:rPr>
      <w:rFonts w:ascii="Tahoma" w:hAnsi="Tahoma" w:cs="Tahoma"/>
      <w:sz w:val="16"/>
      <w:szCs w:val="16"/>
    </w:rPr>
  </w:style>
  <w:style w:type="character" w:customStyle="1" w:styleId="Heading9Char">
    <w:name w:val="Heading 9 Char"/>
    <w:link w:val="Heading9"/>
    <w:rsid w:val="00FE2FCB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BodyText">
    <w:name w:val="Body Text"/>
    <w:basedOn w:val="Normal"/>
    <w:link w:val="BodyTextChar"/>
    <w:rsid w:val="002B095E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link w:val="BodyText"/>
    <w:rsid w:val="002B095E"/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2B095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erChar">
    <w:name w:val="Header Char"/>
    <w:link w:val="Header"/>
    <w:uiPriority w:val="99"/>
    <w:rsid w:val="002B095E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8451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84511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066F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1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05916C-5A19-441A-90F7-6B79A639D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iitg</dc:creator>
  <cp:lastModifiedBy>IITG</cp:lastModifiedBy>
  <cp:revision>2</cp:revision>
  <cp:lastPrinted>2015-06-11T04:47:00Z</cp:lastPrinted>
  <dcterms:created xsi:type="dcterms:W3CDTF">2015-07-28T09:58:00Z</dcterms:created>
  <dcterms:modified xsi:type="dcterms:W3CDTF">2015-07-28T09:58:00Z</dcterms:modified>
</cp:coreProperties>
</file>