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33BFE8" w14:textId="11B6276B" w:rsidR="00F30059" w:rsidRPr="0065471B" w:rsidRDefault="000C4440" w:rsidP="00CA31AF">
      <w:pPr>
        <w:bidi/>
        <w:spacing w:line="360" w:lineRule="auto"/>
        <w:jc w:val="center"/>
        <w:rPr>
          <w:rFonts w:asciiTheme="majorBidi" w:hAnsiTheme="majorBidi" w:cstheme="majorBidi"/>
          <w:b/>
          <w:bCs/>
          <w:sz w:val="28"/>
          <w:szCs w:val="28"/>
          <w:rtl/>
        </w:rPr>
      </w:pPr>
      <w:r w:rsidRPr="0065471B">
        <w:rPr>
          <w:rFonts w:asciiTheme="majorBidi" w:hAnsiTheme="majorBidi" w:cstheme="majorBidi"/>
          <w:b/>
          <w:bCs/>
          <w:sz w:val="28"/>
          <w:szCs w:val="28"/>
          <w:rtl/>
        </w:rPr>
        <w:t>الفصل الثالث: الإطار التحليلي ودراسة الجدوى</w:t>
      </w:r>
    </w:p>
    <w:p w14:paraId="0EA8C9FF" w14:textId="3C91FBD7" w:rsidR="008F539E" w:rsidRPr="0065471B" w:rsidRDefault="00F30059" w:rsidP="00F7087A">
      <w:pPr>
        <w:bidi/>
        <w:spacing w:line="360" w:lineRule="auto"/>
        <w:jc w:val="both"/>
        <w:rPr>
          <w:rFonts w:asciiTheme="majorBidi" w:hAnsiTheme="majorBidi" w:cstheme="majorBidi"/>
          <w:b/>
          <w:bCs/>
          <w:sz w:val="28"/>
          <w:szCs w:val="28"/>
          <w:rtl/>
        </w:rPr>
      </w:pPr>
      <w:r w:rsidRPr="0065471B">
        <w:rPr>
          <w:rFonts w:asciiTheme="majorBidi" w:hAnsiTheme="majorBidi" w:cstheme="majorBidi"/>
          <w:b/>
          <w:bCs/>
          <w:sz w:val="28"/>
          <w:szCs w:val="28"/>
        </w:rPr>
        <w:t>3.1</w:t>
      </w:r>
      <w:r w:rsidRPr="0065471B">
        <w:rPr>
          <w:rFonts w:asciiTheme="majorBidi" w:hAnsiTheme="majorBidi" w:cstheme="majorBidi"/>
          <w:b/>
          <w:bCs/>
          <w:sz w:val="28"/>
          <w:szCs w:val="28"/>
          <w:rtl/>
        </w:rPr>
        <w:t xml:space="preserve"> </w:t>
      </w:r>
      <w:r w:rsidR="00DE6840" w:rsidRPr="0065471B">
        <w:rPr>
          <w:rFonts w:asciiTheme="majorBidi" w:hAnsiTheme="majorBidi" w:cstheme="majorBidi"/>
          <w:b/>
          <w:bCs/>
          <w:sz w:val="28"/>
          <w:szCs w:val="28"/>
          <w:rtl/>
        </w:rPr>
        <w:t xml:space="preserve">المقدمة </w:t>
      </w:r>
      <w:r w:rsidR="00DE6840" w:rsidRPr="0065471B">
        <w:rPr>
          <w:rFonts w:asciiTheme="majorBidi" w:hAnsiTheme="majorBidi" w:cstheme="majorBidi"/>
          <w:b/>
          <w:bCs/>
          <w:sz w:val="28"/>
          <w:szCs w:val="28"/>
        </w:rPr>
        <w:t>(</w:t>
      </w:r>
      <w:r w:rsidR="00E96759" w:rsidRPr="0065471B">
        <w:rPr>
          <w:rFonts w:asciiTheme="majorBidi" w:hAnsiTheme="majorBidi" w:cstheme="majorBidi"/>
          <w:b/>
          <w:bCs/>
          <w:sz w:val="28"/>
          <w:szCs w:val="28"/>
        </w:rPr>
        <w:t>Introduction)</w:t>
      </w:r>
    </w:p>
    <w:p w14:paraId="1C15FDC0" w14:textId="171C3C62" w:rsidR="008F539E" w:rsidRPr="0065471B" w:rsidRDefault="00E97207" w:rsidP="00F7087A">
      <w:pPr>
        <w:bidi/>
        <w:spacing w:line="360" w:lineRule="auto"/>
        <w:jc w:val="both"/>
        <w:rPr>
          <w:rFonts w:asciiTheme="majorBidi" w:hAnsiTheme="majorBidi" w:cstheme="majorBidi"/>
          <w:sz w:val="28"/>
          <w:szCs w:val="28"/>
          <w:rtl/>
        </w:rPr>
      </w:pPr>
      <w:r w:rsidRPr="0065471B">
        <w:rPr>
          <w:rFonts w:asciiTheme="majorBidi" w:hAnsiTheme="majorBidi" w:cstheme="majorBidi"/>
          <w:sz w:val="28"/>
          <w:szCs w:val="28"/>
          <w:rtl/>
        </w:rPr>
        <w:t xml:space="preserve">       </w:t>
      </w:r>
      <w:r w:rsidR="0023784B" w:rsidRPr="0065471B">
        <w:rPr>
          <w:rFonts w:asciiTheme="majorBidi" w:hAnsiTheme="majorBidi" w:cstheme="majorBidi"/>
          <w:sz w:val="28"/>
          <w:szCs w:val="28"/>
          <w:rtl/>
        </w:rPr>
        <w:t>تُعد مرحلة تحليل المتطلبات من أهم مراحل تطوير الأنظمة البرمجية، حيث تهدف إلى فهم احتياجات المستخدمين وتحديد المواصفات الوظيفية وغير الوظيفية التي يُبنى عليها تصميم النظام وتنفيذه.</w:t>
      </w:r>
      <w:r w:rsidR="00A251F9" w:rsidRPr="0065471B">
        <w:rPr>
          <w:rFonts w:asciiTheme="majorBidi" w:hAnsiTheme="majorBidi" w:cstheme="majorBidi"/>
          <w:sz w:val="28"/>
          <w:szCs w:val="28"/>
          <w:rtl/>
        </w:rPr>
        <w:t xml:space="preserve"> </w:t>
      </w:r>
      <w:r w:rsidR="0023784B" w:rsidRPr="0065471B">
        <w:rPr>
          <w:rFonts w:asciiTheme="majorBidi" w:hAnsiTheme="majorBidi" w:cstheme="majorBidi"/>
        </w:rPr>
        <w:t xml:space="preserve"> </w:t>
      </w:r>
      <w:r w:rsidR="0023784B" w:rsidRPr="0065471B">
        <w:rPr>
          <w:rFonts w:asciiTheme="majorBidi" w:hAnsiTheme="majorBidi" w:cstheme="majorBidi"/>
          <w:vertAlign w:val="superscript"/>
        </w:rPr>
        <w:t>[</w:t>
      </w:r>
      <w:r w:rsidRPr="0065471B">
        <w:rPr>
          <w:rFonts w:asciiTheme="majorBidi" w:hAnsiTheme="majorBidi" w:cstheme="majorBidi"/>
          <w:vertAlign w:val="superscript"/>
        </w:rPr>
        <w:t>11]</w:t>
      </w:r>
      <w:r w:rsidRPr="0065471B">
        <w:rPr>
          <w:rFonts w:asciiTheme="majorBidi" w:hAnsiTheme="majorBidi" w:cstheme="majorBidi"/>
          <w:sz w:val="28"/>
          <w:szCs w:val="28"/>
          <w:rtl/>
        </w:rPr>
        <w:t xml:space="preserve"> يتضمن</w:t>
      </w:r>
      <w:r w:rsidR="00DE6840" w:rsidRPr="0065471B">
        <w:rPr>
          <w:rFonts w:asciiTheme="majorBidi" w:hAnsiTheme="majorBidi" w:cstheme="majorBidi"/>
          <w:sz w:val="28"/>
          <w:szCs w:val="28"/>
          <w:rtl/>
        </w:rPr>
        <w:t xml:space="preserve"> التحليل دراسة شاملة لمتطلبات النظام، سواء كانت وظيفية أو غير</w:t>
      </w:r>
      <w:r w:rsidR="008F539E" w:rsidRPr="0065471B">
        <w:rPr>
          <w:rFonts w:asciiTheme="majorBidi" w:hAnsiTheme="majorBidi" w:cstheme="majorBidi"/>
          <w:sz w:val="28"/>
          <w:szCs w:val="28"/>
          <w:rtl/>
        </w:rPr>
        <w:t xml:space="preserve"> وظيفية، </w:t>
      </w:r>
      <w:r w:rsidR="00DE6840" w:rsidRPr="0065471B">
        <w:rPr>
          <w:rFonts w:asciiTheme="majorBidi" w:hAnsiTheme="majorBidi" w:cstheme="majorBidi"/>
          <w:sz w:val="28"/>
          <w:szCs w:val="28"/>
          <w:rtl/>
        </w:rPr>
        <w:t>وذلك بهدف فهم المشكلة التي يسعى النظام إلى حلها وتحديد أفضل الحلول المتاحة</w:t>
      </w:r>
      <w:r w:rsidR="00DE6840" w:rsidRPr="0065471B">
        <w:rPr>
          <w:rFonts w:asciiTheme="majorBidi" w:hAnsiTheme="majorBidi" w:cstheme="majorBidi"/>
          <w:sz w:val="28"/>
          <w:szCs w:val="28"/>
        </w:rPr>
        <w:t xml:space="preserve">. </w:t>
      </w:r>
    </w:p>
    <w:p w14:paraId="72E469FF" w14:textId="4E80723E" w:rsidR="00DE6840" w:rsidRPr="0065471B" w:rsidRDefault="00E97207" w:rsidP="00F7087A">
      <w:pPr>
        <w:bidi/>
        <w:spacing w:line="360" w:lineRule="auto"/>
        <w:jc w:val="both"/>
        <w:rPr>
          <w:rFonts w:asciiTheme="majorBidi" w:hAnsiTheme="majorBidi" w:cstheme="majorBidi"/>
          <w:sz w:val="28"/>
          <w:szCs w:val="28"/>
          <w:rtl/>
        </w:rPr>
      </w:pPr>
      <w:r w:rsidRPr="0065471B">
        <w:rPr>
          <w:rFonts w:asciiTheme="majorBidi" w:hAnsiTheme="majorBidi" w:cstheme="majorBidi"/>
          <w:sz w:val="28"/>
          <w:szCs w:val="28"/>
          <w:rtl/>
        </w:rPr>
        <w:t xml:space="preserve">       </w:t>
      </w:r>
      <w:r w:rsidR="00DE6840" w:rsidRPr="0065471B">
        <w:rPr>
          <w:rFonts w:asciiTheme="majorBidi" w:hAnsiTheme="majorBidi" w:cstheme="majorBidi"/>
          <w:sz w:val="28"/>
          <w:szCs w:val="28"/>
          <w:rtl/>
        </w:rPr>
        <w:t>في هذا الفصل، يتم تقديم تحليل متكامل للوظائف التي يؤديها النظ</w:t>
      </w:r>
      <w:r w:rsidR="00D1096F" w:rsidRPr="0065471B">
        <w:rPr>
          <w:rFonts w:asciiTheme="majorBidi" w:hAnsiTheme="majorBidi" w:cstheme="majorBidi"/>
          <w:sz w:val="28"/>
          <w:szCs w:val="28"/>
          <w:rtl/>
        </w:rPr>
        <w:t>ـــ</w:t>
      </w:r>
      <w:r w:rsidR="00DE6840" w:rsidRPr="0065471B">
        <w:rPr>
          <w:rFonts w:asciiTheme="majorBidi" w:hAnsiTheme="majorBidi" w:cstheme="majorBidi"/>
          <w:sz w:val="28"/>
          <w:szCs w:val="28"/>
          <w:rtl/>
        </w:rPr>
        <w:t>ام، والبيانات التي يتعامل معها،</w:t>
      </w:r>
      <w:r w:rsidR="008F539E" w:rsidRPr="0065471B">
        <w:rPr>
          <w:rFonts w:asciiTheme="majorBidi" w:hAnsiTheme="majorBidi" w:cstheme="majorBidi"/>
          <w:sz w:val="28"/>
          <w:szCs w:val="28"/>
          <w:rtl/>
        </w:rPr>
        <w:t xml:space="preserve"> والعمليات التي يجب أن</w:t>
      </w:r>
      <w:r w:rsidR="00BF21AE" w:rsidRPr="0065471B">
        <w:rPr>
          <w:rFonts w:asciiTheme="majorBidi" w:hAnsiTheme="majorBidi" w:cstheme="majorBidi"/>
          <w:sz w:val="28"/>
          <w:szCs w:val="28"/>
          <w:rtl/>
        </w:rPr>
        <w:t xml:space="preserve"> تُنفّذ داخله. حيث </w:t>
      </w:r>
      <w:r w:rsidR="00DE6840" w:rsidRPr="0065471B">
        <w:rPr>
          <w:rFonts w:asciiTheme="majorBidi" w:hAnsiTheme="majorBidi" w:cstheme="majorBidi"/>
          <w:sz w:val="28"/>
          <w:szCs w:val="28"/>
          <w:rtl/>
        </w:rPr>
        <w:t>ت</w:t>
      </w:r>
      <w:r w:rsidR="008F539E" w:rsidRPr="0065471B">
        <w:rPr>
          <w:rFonts w:asciiTheme="majorBidi" w:hAnsiTheme="majorBidi" w:cstheme="majorBidi"/>
          <w:sz w:val="28"/>
          <w:szCs w:val="28"/>
          <w:rtl/>
        </w:rPr>
        <w:t>ُ</w:t>
      </w:r>
      <w:r w:rsidR="00DE6840" w:rsidRPr="0065471B">
        <w:rPr>
          <w:rFonts w:asciiTheme="majorBidi" w:hAnsiTheme="majorBidi" w:cstheme="majorBidi"/>
          <w:sz w:val="28"/>
          <w:szCs w:val="28"/>
          <w:rtl/>
        </w:rPr>
        <w:t>عتبر نتائج هذه المرحلة بمثابة خارطة طريق للمشروع</w:t>
      </w:r>
      <w:r w:rsidR="00BF21AE" w:rsidRPr="0065471B">
        <w:rPr>
          <w:rFonts w:asciiTheme="majorBidi" w:hAnsiTheme="majorBidi" w:cstheme="majorBidi"/>
          <w:sz w:val="28"/>
          <w:szCs w:val="28"/>
          <w:rtl/>
        </w:rPr>
        <w:t>، لتحقيق أهدافه المنشودة.</w:t>
      </w:r>
    </w:p>
    <w:p w14:paraId="45A679A5" w14:textId="3881A4C7" w:rsidR="00041DF8" w:rsidRPr="0065471B" w:rsidRDefault="00E96759" w:rsidP="00F7087A">
      <w:pPr>
        <w:bidi/>
        <w:spacing w:before="100" w:beforeAutospacing="1" w:after="100" w:afterAutospacing="1" w:line="240" w:lineRule="auto"/>
        <w:jc w:val="both"/>
        <w:rPr>
          <w:rFonts w:asciiTheme="majorBidi" w:hAnsiTheme="majorBidi" w:cstheme="majorBidi"/>
          <w:b/>
          <w:bCs/>
          <w:sz w:val="28"/>
          <w:szCs w:val="28"/>
          <w:rtl/>
        </w:rPr>
      </w:pPr>
      <w:r w:rsidRPr="0065471B">
        <w:rPr>
          <w:rFonts w:asciiTheme="majorBidi" w:hAnsiTheme="majorBidi" w:cstheme="majorBidi"/>
          <w:b/>
          <w:bCs/>
          <w:sz w:val="28"/>
          <w:szCs w:val="28"/>
        </w:rPr>
        <w:t>3.2</w:t>
      </w:r>
      <w:r w:rsidR="00041DF8" w:rsidRPr="0065471B">
        <w:rPr>
          <w:rFonts w:asciiTheme="majorBidi" w:hAnsiTheme="majorBidi" w:cstheme="majorBidi"/>
          <w:b/>
          <w:bCs/>
          <w:sz w:val="28"/>
          <w:szCs w:val="28"/>
          <w:rtl/>
        </w:rPr>
        <w:t xml:space="preserve"> توصيف المتطلبات </w:t>
      </w:r>
      <w:r w:rsidR="00041DF8" w:rsidRPr="0065471B">
        <w:rPr>
          <w:rFonts w:asciiTheme="majorBidi" w:hAnsiTheme="majorBidi" w:cstheme="majorBidi"/>
          <w:b/>
          <w:bCs/>
          <w:sz w:val="28"/>
          <w:szCs w:val="28"/>
        </w:rPr>
        <w:t>(Requirements Analysis)</w:t>
      </w:r>
    </w:p>
    <w:p w14:paraId="501F0A55" w14:textId="3625C0B9" w:rsidR="00B97FBA" w:rsidRPr="0065471B" w:rsidRDefault="00041DF8" w:rsidP="00F7087A">
      <w:pPr>
        <w:bidi/>
        <w:spacing w:before="100" w:beforeAutospacing="1" w:after="100" w:afterAutospacing="1" w:line="240" w:lineRule="auto"/>
        <w:jc w:val="both"/>
        <w:rPr>
          <w:rFonts w:asciiTheme="majorBidi" w:hAnsiTheme="majorBidi" w:cstheme="majorBidi"/>
          <w:b/>
          <w:bCs/>
          <w:sz w:val="28"/>
          <w:szCs w:val="28"/>
          <w:rtl/>
        </w:rPr>
      </w:pPr>
      <w:r w:rsidRPr="0065471B">
        <w:rPr>
          <w:rFonts w:asciiTheme="majorBidi" w:hAnsiTheme="majorBidi" w:cstheme="majorBidi"/>
          <w:b/>
          <w:bCs/>
          <w:sz w:val="28"/>
          <w:szCs w:val="28"/>
        </w:rPr>
        <w:t>3.2.1</w:t>
      </w:r>
      <w:r w:rsidRPr="0065471B">
        <w:rPr>
          <w:rFonts w:asciiTheme="majorBidi" w:hAnsiTheme="majorBidi" w:cstheme="majorBidi"/>
          <w:b/>
          <w:bCs/>
          <w:sz w:val="28"/>
          <w:szCs w:val="28"/>
          <w:rtl/>
        </w:rPr>
        <w:t xml:space="preserve"> المستخدمون المستهدفون:</w:t>
      </w:r>
    </w:p>
    <w:p w14:paraId="1E19FFE8" w14:textId="0FEC7AAB" w:rsidR="004F2AF8" w:rsidRPr="0065471B" w:rsidRDefault="004F2AF8" w:rsidP="00F7087A">
      <w:pPr>
        <w:pStyle w:val="a8"/>
        <w:numPr>
          <w:ilvl w:val="0"/>
          <w:numId w:val="7"/>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المطاعم</w:t>
      </w:r>
      <w:r w:rsidRPr="0065471B">
        <w:rPr>
          <w:rFonts w:asciiTheme="majorBidi" w:hAnsiTheme="majorBidi" w:cstheme="majorBidi"/>
          <w:sz w:val="28"/>
          <w:szCs w:val="28"/>
        </w:rPr>
        <w:t>:</w:t>
      </w:r>
      <w:r w:rsidRPr="0065471B">
        <w:rPr>
          <w:rFonts w:asciiTheme="majorBidi" w:hAnsiTheme="majorBidi" w:cstheme="majorBidi"/>
          <w:sz w:val="28"/>
          <w:szCs w:val="28"/>
        </w:rPr>
        <w:br/>
      </w:r>
      <w:r w:rsidR="009E737E" w:rsidRPr="0065471B">
        <w:rPr>
          <w:rFonts w:asciiTheme="majorBidi" w:hAnsiTheme="majorBidi" w:cstheme="majorBidi"/>
          <w:sz w:val="28"/>
          <w:szCs w:val="28"/>
          <w:rtl/>
        </w:rPr>
        <w:t xml:space="preserve">   </w:t>
      </w:r>
      <w:r w:rsidR="00E473E6" w:rsidRPr="0065471B">
        <w:rPr>
          <w:rFonts w:asciiTheme="majorBidi" w:hAnsiTheme="majorBidi" w:cstheme="majorBidi"/>
          <w:sz w:val="28"/>
          <w:szCs w:val="28"/>
          <w:rtl/>
        </w:rPr>
        <w:t>تعد المطاعم من الركائز ال</w:t>
      </w:r>
      <w:r w:rsidR="00CC2091" w:rsidRPr="0065471B">
        <w:rPr>
          <w:rFonts w:asciiTheme="majorBidi" w:hAnsiTheme="majorBidi" w:cstheme="majorBidi"/>
          <w:sz w:val="28"/>
          <w:szCs w:val="28"/>
          <w:rtl/>
        </w:rPr>
        <w:t>أ</w:t>
      </w:r>
      <w:r w:rsidR="00E473E6" w:rsidRPr="0065471B">
        <w:rPr>
          <w:rFonts w:asciiTheme="majorBidi" w:hAnsiTheme="majorBidi" w:cstheme="majorBidi"/>
          <w:sz w:val="28"/>
          <w:szCs w:val="28"/>
          <w:rtl/>
        </w:rPr>
        <w:t>ساسية في المنصة، حيث تستخدم لوحة تحكم الويب لإدارة عملياتها اليومية مثل الطلبات والفوات</w:t>
      </w:r>
      <w:r w:rsidR="00D1096F" w:rsidRPr="0065471B">
        <w:rPr>
          <w:rFonts w:asciiTheme="majorBidi" w:hAnsiTheme="majorBidi" w:cstheme="majorBidi"/>
          <w:sz w:val="28"/>
          <w:szCs w:val="28"/>
          <w:rtl/>
        </w:rPr>
        <w:t>ـــ</w:t>
      </w:r>
      <w:r w:rsidR="00E473E6" w:rsidRPr="0065471B">
        <w:rPr>
          <w:rFonts w:asciiTheme="majorBidi" w:hAnsiTheme="majorBidi" w:cstheme="majorBidi"/>
          <w:sz w:val="28"/>
          <w:szCs w:val="28"/>
          <w:rtl/>
        </w:rPr>
        <w:t xml:space="preserve">ير </w:t>
      </w:r>
      <w:r w:rsidR="00E97207" w:rsidRPr="0065471B">
        <w:rPr>
          <w:rFonts w:asciiTheme="majorBidi" w:hAnsiTheme="majorBidi" w:cstheme="majorBidi"/>
          <w:sz w:val="28"/>
          <w:szCs w:val="28"/>
          <w:rtl/>
        </w:rPr>
        <w:t>والفائض. كما</w:t>
      </w:r>
      <w:r w:rsidR="00E473E6" w:rsidRPr="0065471B">
        <w:rPr>
          <w:rFonts w:asciiTheme="majorBidi" w:hAnsiTheme="majorBidi" w:cstheme="majorBidi"/>
          <w:sz w:val="28"/>
          <w:szCs w:val="28"/>
          <w:rtl/>
        </w:rPr>
        <w:t xml:space="preserve"> تمكنها المنصة من عرض فائض الطعام بشكل من</w:t>
      </w:r>
      <w:r w:rsidR="008D13F6" w:rsidRPr="0065471B">
        <w:rPr>
          <w:rFonts w:asciiTheme="majorBidi" w:hAnsiTheme="majorBidi" w:cstheme="majorBidi"/>
          <w:sz w:val="28"/>
          <w:szCs w:val="28"/>
          <w:rtl/>
        </w:rPr>
        <w:t>ظّ</w:t>
      </w:r>
      <w:r w:rsidR="00E473E6" w:rsidRPr="0065471B">
        <w:rPr>
          <w:rFonts w:asciiTheme="majorBidi" w:hAnsiTheme="majorBidi" w:cstheme="majorBidi"/>
          <w:sz w:val="28"/>
          <w:szCs w:val="28"/>
          <w:rtl/>
        </w:rPr>
        <w:t>م بدلا من هدره، مما يحقق قيمة اقتصادية واجتماعية.</w:t>
      </w:r>
    </w:p>
    <w:p w14:paraId="780F76C1" w14:textId="4DC3D21E" w:rsidR="00E778EF" w:rsidRPr="0065471B" w:rsidRDefault="004F2AF8" w:rsidP="00F7087A">
      <w:pPr>
        <w:pStyle w:val="a8"/>
        <w:numPr>
          <w:ilvl w:val="0"/>
          <w:numId w:val="7"/>
        </w:numPr>
        <w:bidi/>
        <w:spacing w:before="100" w:beforeAutospacing="1" w:after="100" w:afterAutospacing="1" w:line="240" w:lineRule="auto"/>
        <w:rPr>
          <w:rFonts w:asciiTheme="majorBidi" w:hAnsiTheme="majorBidi" w:cstheme="majorBidi"/>
          <w:sz w:val="28"/>
          <w:szCs w:val="28"/>
        </w:rPr>
      </w:pPr>
      <w:r w:rsidRPr="0065471B">
        <w:rPr>
          <w:rFonts w:asciiTheme="majorBidi" w:hAnsiTheme="majorBidi" w:cstheme="majorBidi"/>
          <w:sz w:val="28"/>
          <w:szCs w:val="28"/>
          <w:rtl/>
        </w:rPr>
        <w:t>الزبائن والمستفيدون</w:t>
      </w:r>
      <w:r w:rsidRPr="0065471B">
        <w:rPr>
          <w:rFonts w:asciiTheme="majorBidi" w:hAnsiTheme="majorBidi" w:cstheme="majorBidi"/>
          <w:sz w:val="28"/>
          <w:szCs w:val="28"/>
        </w:rPr>
        <w:t>:</w:t>
      </w:r>
      <w:r w:rsidRPr="0065471B">
        <w:rPr>
          <w:rFonts w:asciiTheme="majorBidi" w:hAnsiTheme="majorBidi" w:cstheme="majorBidi"/>
          <w:sz w:val="28"/>
          <w:szCs w:val="28"/>
        </w:rPr>
        <w:br/>
      </w:r>
      <w:r w:rsidR="009E737E" w:rsidRPr="0065471B">
        <w:rPr>
          <w:rFonts w:asciiTheme="majorBidi" w:hAnsiTheme="majorBidi" w:cstheme="majorBidi"/>
          <w:sz w:val="28"/>
          <w:szCs w:val="28"/>
          <w:rtl/>
        </w:rPr>
        <w:t xml:space="preserve">   </w:t>
      </w:r>
      <w:r w:rsidRPr="0065471B">
        <w:rPr>
          <w:rFonts w:asciiTheme="majorBidi" w:hAnsiTheme="majorBidi" w:cstheme="majorBidi"/>
          <w:sz w:val="28"/>
          <w:szCs w:val="28"/>
          <w:rtl/>
        </w:rPr>
        <w:t>يستخدم الزبائن والمستفيد</w:t>
      </w:r>
      <w:r w:rsidR="007C6F2C" w:rsidRPr="0065471B">
        <w:rPr>
          <w:rFonts w:asciiTheme="majorBidi" w:hAnsiTheme="majorBidi" w:cstheme="majorBidi"/>
          <w:sz w:val="28"/>
          <w:szCs w:val="28"/>
          <w:rtl/>
        </w:rPr>
        <w:t>ي</w:t>
      </w:r>
      <w:r w:rsidRPr="0065471B">
        <w:rPr>
          <w:rFonts w:asciiTheme="majorBidi" w:hAnsiTheme="majorBidi" w:cstheme="majorBidi"/>
          <w:sz w:val="28"/>
          <w:szCs w:val="28"/>
          <w:rtl/>
        </w:rPr>
        <w:t xml:space="preserve">ن تطبيق موبايل </w:t>
      </w:r>
      <w:r w:rsidR="00E778EF" w:rsidRPr="0065471B">
        <w:rPr>
          <w:rFonts w:asciiTheme="majorBidi" w:hAnsiTheme="majorBidi" w:cstheme="majorBidi"/>
          <w:sz w:val="28"/>
          <w:szCs w:val="28"/>
          <w:rtl/>
        </w:rPr>
        <w:t>موحد يوفّر تجربة سلسة ومتكاملة حيث يتمكن الزبائن من تصفح وطلب الوجب</w:t>
      </w:r>
      <w:r w:rsidR="00D1096F" w:rsidRPr="0065471B">
        <w:rPr>
          <w:rFonts w:asciiTheme="majorBidi" w:hAnsiTheme="majorBidi" w:cstheme="majorBidi"/>
          <w:sz w:val="28"/>
          <w:szCs w:val="28"/>
          <w:rtl/>
        </w:rPr>
        <w:t>ـــ</w:t>
      </w:r>
      <w:r w:rsidR="00E778EF" w:rsidRPr="0065471B">
        <w:rPr>
          <w:rFonts w:asciiTheme="majorBidi" w:hAnsiTheme="majorBidi" w:cstheme="majorBidi"/>
          <w:sz w:val="28"/>
          <w:szCs w:val="28"/>
          <w:rtl/>
        </w:rPr>
        <w:t>ات بشكل اعتيادي</w:t>
      </w:r>
      <w:r w:rsidRPr="0065471B">
        <w:rPr>
          <w:rFonts w:asciiTheme="majorBidi" w:hAnsiTheme="majorBidi" w:cstheme="majorBidi"/>
          <w:sz w:val="28"/>
          <w:szCs w:val="28"/>
          <w:rtl/>
        </w:rPr>
        <w:t xml:space="preserve">، </w:t>
      </w:r>
      <w:r w:rsidR="007C6F2C" w:rsidRPr="0065471B">
        <w:rPr>
          <w:rFonts w:asciiTheme="majorBidi" w:hAnsiTheme="majorBidi" w:cstheme="majorBidi"/>
          <w:sz w:val="28"/>
          <w:szCs w:val="28"/>
          <w:rtl/>
        </w:rPr>
        <w:t xml:space="preserve">بينما يتمكن </w:t>
      </w:r>
      <w:r w:rsidR="00E778EF" w:rsidRPr="0065471B">
        <w:rPr>
          <w:rFonts w:asciiTheme="majorBidi" w:hAnsiTheme="majorBidi" w:cstheme="majorBidi"/>
          <w:sz w:val="28"/>
          <w:szCs w:val="28"/>
          <w:rtl/>
        </w:rPr>
        <w:t>ا</w:t>
      </w:r>
      <w:r w:rsidR="00E473E6" w:rsidRPr="0065471B">
        <w:rPr>
          <w:rFonts w:asciiTheme="majorBidi" w:hAnsiTheme="majorBidi" w:cstheme="majorBidi"/>
          <w:sz w:val="28"/>
          <w:szCs w:val="28"/>
          <w:rtl/>
        </w:rPr>
        <w:t>لمستفيد</w:t>
      </w:r>
      <w:r w:rsidR="007C6F2C" w:rsidRPr="0065471B">
        <w:rPr>
          <w:rFonts w:asciiTheme="majorBidi" w:hAnsiTheme="majorBidi" w:cstheme="majorBidi"/>
          <w:sz w:val="28"/>
          <w:szCs w:val="28"/>
          <w:rtl/>
        </w:rPr>
        <w:t>و</w:t>
      </w:r>
      <w:r w:rsidR="00E473E6" w:rsidRPr="0065471B">
        <w:rPr>
          <w:rFonts w:asciiTheme="majorBidi" w:hAnsiTheme="majorBidi" w:cstheme="majorBidi"/>
          <w:sz w:val="28"/>
          <w:szCs w:val="28"/>
          <w:rtl/>
        </w:rPr>
        <w:t>ن (</w:t>
      </w:r>
      <w:r w:rsidRPr="0065471B">
        <w:rPr>
          <w:rFonts w:asciiTheme="majorBidi" w:hAnsiTheme="majorBidi" w:cstheme="majorBidi"/>
          <w:sz w:val="28"/>
          <w:szCs w:val="28"/>
          <w:rtl/>
        </w:rPr>
        <w:t>أفرادًا أو جمعي</w:t>
      </w:r>
      <w:r w:rsidR="00D1096F" w:rsidRPr="0065471B">
        <w:rPr>
          <w:rFonts w:asciiTheme="majorBidi" w:hAnsiTheme="majorBidi" w:cstheme="majorBidi"/>
          <w:sz w:val="28"/>
          <w:szCs w:val="28"/>
          <w:rtl/>
        </w:rPr>
        <w:t>ـــــــ</w:t>
      </w:r>
      <w:r w:rsidRPr="0065471B">
        <w:rPr>
          <w:rFonts w:asciiTheme="majorBidi" w:hAnsiTheme="majorBidi" w:cstheme="majorBidi"/>
          <w:sz w:val="28"/>
          <w:szCs w:val="28"/>
          <w:rtl/>
        </w:rPr>
        <w:t>ات</w:t>
      </w:r>
      <w:r w:rsidR="00E473E6" w:rsidRPr="0065471B">
        <w:rPr>
          <w:rFonts w:asciiTheme="majorBidi" w:hAnsiTheme="majorBidi" w:cstheme="majorBidi"/>
          <w:sz w:val="28"/>
          <w:szCs w:val="28"/>
          <w:rtl/>
        </w:rPr>
        <w:t>)</w:t>
      </w:r>
      <w:r w:rsidRPr="0065471B">
        <w:rPr>
          <w:rFonts w:asciiTheme="majorBidi" w:hAnsiTheme="majorBidi" w:cstheme="majorBidi"/>
          <w:sz w:val="28"/>
          <w:szCs w:val="28"/>
          <w:rtl/>
        </w:rPr>
        <w:t xml:space="preserve">، </w:t>
      </w:r>
      <w:r w:rsidR="00E473E6" w:rsidRPr="0065471B">
        <w:rPr>
          <w:rFonts w:asciiTheme="majorBidi" w:hAnsiTheme="majorBidi" w:cstheme="majorBidi"/>
          <w:sz w:val="28"/>
          <w:szCs w:val="28"/>
          <w:rtl/>
        </w:rPr>
        <w:t>الحصول على</w:t>
      </w:r>
      <w:r w:rsidRPr="0065471B">
        <w:rPr>
          <w:rFonts w:asciiTheme="majorBidi" w:hAnsiTheme="majorBidi" w:cstheme="majorBidi"/>
          <w:sz w:val="28"/>
          <w:szCs w:val="28"/>
          <w:rtl/>
        </w:rPr>
        <w:t xml:space="preserve"> فائض الطعام بطريقة كريمة ومنظمة. </w:t>
      </w:r>
      <w:r w:rsidR="00E473E6" w:rsidRPr="0065471B">
        <w:rPr>
          <w:rFonts w:asciiTheme="majorBidi" w:hAnsiTheme="majorBidi" w:cstheme="majorBidi"/>
          <w:sz w:val="28"/>
          <w:szCs w:val="28"/>
          <w:rtl/>
        </w:rPr>
        <w:t>مع توثي</w:t>
      </w:r>
      <w:r w:rsidR="00D1096F" w:rsidRPr="0065471B">
        <w:rPr>
          <w:rFonts w:asciiTheme="majorBidi" w:hAnsiTheme="majorBidi" w:cstheme="majorBidi"/>
          <w:sz w:val="28"/>
          <w:szCs w:val="28"/>
          <w:rtl/>
        </w:rPr>
        <w:t>ـــ</w:t>
      </w:r>
      <w:r w:rsidR="00E473E6" w:rsidRPr="0065471B">
        <w:rPr>
          <w:rFonts w:asciiTheme="majorBidi" w:hAnsiTheme="majorBidi" w:cstheme="majorBidi"/>
          <w:sz w:val="28"/>
          <w:szCs w:val="28"/>
          <w:rtl/>
        </w:rPr>
        <w:t xml:space="preserve">ق الاستلام </w:t>
      </w:r>
      <w:r w:rsidR="00E97207" w:rsidRPr="0065471B">
        <w:rPr>
          <w:rFonts w:asciiTheme="majorBidi" w:hAnsiTheme="majorBidi" w:cstheme="majorBidi"/>
          <w:sz w:val="28"/>
          <w:szCs w:val="28"/>
          <w:rtl/>
        </w:rPr>
        <w:t xml:space="preserve">باستخدام </w:t>
      </w:r>
      <w:r w:rsidR="00E97207" w:rsidRPr="0065471B">
        <w:rPr>
          <w:rFonts w:asciiTheme="majorBidi" w:hAnsiTheme="majorBidi" w:cstheme="majorBidi"/>
          <w:sz w:val="28"/>
          <w:szCs w:val="28"/>
        </w:rPr>
        <w:t>OTP</w:t>
      </w:r>
      <w:r w:rsidRPr="0065471B">
        <w:rPr>
          <w:rFonts w:asciiTheme="majorBidi" w:hAnsiTheme="majorBidi" w:cstheme="majorBidi"/>
          <w:sz w:val="28"/>
          <w:szCs w:val="28"/>
        </w:rPr>
        <w:t xml:space="preserve"> </w:t>
      </w:r>
      <w:r w:rsidRPr="0065471B">
        <w:rPr>
          <w:rFonts w:asciiTheme="majorBidi" w:hAnsiTheme="majorBidi" w:cstheme="majorBidi"/>
          <w:sz w:val="28"/>
          <w:szCs w:val="28"/>
          <w:rtl/>
        </w:rPr>
        <w:t>لضمان الشفافية والمصداقية في عملية الاستلام</w:t>
      </w:r>
      <w:r w:rsidRPr="0065471B">
        <w:rPr>
          <w:rFonts w:asciiTheme="majorBidi" w:hAnsiTheme="majorBidi" w:cstheme="majorBidi"/>
          <w:sz w:val="28"/>
          <w:szCs w:val="28"/>
        </w:rPr>
        <w:t xml:space="preserve">. </w:t>
      </w:r>
    </w:p>
    <w:p w14:paraId="3D8BDB28" w14:textId="150E5161" w:rsidR="008D13F6" w:rsidRPr="0065471B" w:rsidRDefault="004F2AF8" w:rsidP="00F7087A">
      <w:pPr>
        <w:pStyle w:val="a8"/>
        <w:numPr>
          <w:ilvl w:val="0"/>
          <w:numId w:val="7"/>
        </w:numPr>
        <w:bidi/>
        <w:spacing w:before="100" w:beforeAutospacing="1" w:after="100" w:afterAutospacing="1" w:line="240" w:lineRule="auto"/>
        <w:rPr>
          <w:rFonts w:asciiTheme="majorBidi" w:hAnsiTheme="majorBidi" w:cstheme="majorBidi"/>
          <w:sz w:val="28"/>
          <w:szCs w:val="28"/>
        </w:rPr>
      </w:pPr>
      <w:r w:rsidRPr="0065471B">
        <w:rPr>
          <w:rFonts w:asciiTheme="majorBidi" w:hAnsiTheme="majorBidi" w:cstheme="majorBidi"/>
          <w:sz w:val="28"/>
          <w:szCs w:val="28"/>
          <w:rtl/>
        </w:rPr>
        <w:t>اللجنة التنسيقية (الإدارة)</w:t>
      </w:r>
      <w:r w:rsidRPr="0065471B">
        <w:rPr>
          <w:rFonts w:asciiTheme="majorBidi" w:hAnsiTheme="majorBidi" w:cstheme="majorBidi"/>
          <w:sz w:val="28"/>
          <w:szCs w:val="28"/>
        </w:rPr>
        <w:t>:</w:t>
      </w:r>
      <w:r w:rsidRPr="0065471B">
        <w:rPr>
          <w:rFonts w:asciiTheme="majorBidi" w:hAnsiTheme="majorBidi" w:cstheme="majorBidi"/>
          <w:sz w:val="28"/>
          <w:szCs w:val="28"/>
        </w:rPr>
        <w:br/>
      </w:r>
      <w:r w:rsidR="009E737E" w:rsidRPr="0065471B">
        <w:rPr>
          <w:rFonts w:asciiTheme="majorBidi" w:hAnsiTheme="majorBidi" w:cstheme="majorBidi"/>
          <w:sz w:val="28"/>
          <w:szCs w:val="28"/>
          <w:rtl/>
        </w:rPr>
        <w:t xml:space="preserve">  </w:t>
      </w:r>
      <w:r w:rsidRPr="0065471B">
        <w:rPr>
          <w:rFonts w:asciiTheme="majorBidi" w:hAnsiTheme="majorBidi" w:cstheme="majorBidi"/>
          <w:sz w:val="28"/>
          <w:szCs w:val="28"/>
          <w:rtl/>
        </w:rPr>
        <w:t>تمثل اللجنة التنسيقية الجهة المشرفة على المنصة، حيث تستخدم لوحة تحكم مخصصة لمتابعة سير العمل، ومراقبة العملي</w:t>
      </w:r>
      <w:r w:rsidR="00D1096F" w:rsidRPr="0065471B">
        <w:rPr>
          <w:rFonts w:asciiTheme="majorBidi" w:hAnsiTheme="majorBidi" w:cstheme="majorBidi"/>
          <w:sz w:val="28"/>
          <w:szCs w:val="28"/>
          <w:rtl/>
        </w:rPr>
        <w:t>ــــــــ</w:t>
      </w:r>
      <w:r w:rsidRPr="0065471B">
        <w:rPr>
          <w:rFonts w:asciiTheme="majorBidi" w:hAnsiTheme="majorBidi" w:cstheme="majorBidi"/>
          <w:sz w:val="28"/>
          <w:szCs w:val="28"/>
          <w:rtl/>
        </w:rPr>
        <w:t>ات، وضمان الالتزام بالمعايير المحددة. كما تتولى تنظيم الجوانب اللوجستية وتنسيق عمليات توزيع فائض الطعام، بما يحقق أعلى درجات الشفافية والعدالة بين جميع الأطراف</w:t>
      </w:r>
      <w:r w:rsidRPr="0065471B">
        <w:rPr>
          <w:rFonts w:asciiTheme="majorBidi" w:hAnsiTheme="majorBidi" w:cstheme="majorBidi"/>
          <w:sz w:val="28"/>
          <w:szCs w:val="28"/>
        </w:rPr>
        <w:t xml:space="preserve">. </w:t>
      </w:r>
    </w:p>
    <w:p w14:paraId="219A3CC7" w14:textId="680A604B" w:rsidR="00E778EF" w:rsidRPr="0065471B" w:rsidRDefault="004F2AF8" w:rsidP="00F7087A">
      <w:pPr>
        <w:pStyle w:val="a8"/>
        <w:numPr>
          <w:ilvl w:val="0"/>
          <w:numId w:val="7"/>
        </w:numPr>
        <w:bidi/>
        <w:spacing w:before="100" w:beforeAutospacing="1" w:after="100" w:afterAutospacing="1" w:line="240" w:lineRule="auto"/>
        <w:rPr>
          <w:rFonts w:asciiTheme="majorBidi" w:hAnsiTheme="majorBidi" w:cstheme="majorBidi"/>
          <w:sz w:val="28"/>
          <w:szCs w:val="28"/>
          <w:rtl/>
        </w:rPr>
      </w:pPr>
      <w:r w:rsidRPr="0065471B">
        <w:rPr>
          <w:rFonts w:asciiTheme="majorBidi" w:hAnsiTheme="majorBidi" w:cstheme="majorBidi"/>
          <w:sz w:val="28"/>
          <w:szCs w:val="28"/>
          <w:rtl/>
        </w:rPr>
        <w:t>مندوبو التوصيل</w:t>
      </w:r>
      <w:r w:rsidRPr="0065471B">
        <w:rPr>
          <w:rFonts w:asciiTheme="majorBidi" w:hAnsiTheme="majorBidi" w:cstheme="majorBidi"/>
          <w:sz w:val="28"/>
          <w:szCs w:val="28"/>
        </w:rPr>
        <w:t xml:space="preserve"> (Delivery Drivers):</w:t>
      </w:r>
      <w:r w:rsidRPr="0065471B">
        <w:rPr>
          <w:rFonts w:asciiTheme="majorBidi" w:hAnsiTheme="majorBidi" w:cstheme="majorBidi"/>
          <w:sz w:val="28"/>
          <w:szCs w:val="28"/>
        </w:rPr>
        <w:br/>
      </w:r>
      <w:r w:rsidR="009E737E" w:rsidRPr="0065471B">
        <w:rPr>
          <w:rFonts w:asciiTheme="majorBidi" w:hAnsiTheme="majorBidi" w:cstheme="majorBidi"/>
          <w:sz w:val="28"/>
          <w:szCs w:val="28"/>
          <w:rtl/>
        </w:rPr>
        <w:t xml:space="preserve">    </w:t>
      </w:r>
      <w:r w:rsidRPr="0065471B">
        <w:rPr>
          <w:rFonts w:asciiTheme="majorBidi" w:hAnsiTheme="majorBidi" w:cstheme="majorBidi"/>
          <w:sz w:val="28"/>
          <w:szCs w:val="28"/>
          <w:rtl/>
        </w:rPr>
        <w:t>يعتمد مندوبو التوصيل على تطبيق الموبايل لإدارة مهامهم اللوجستية بكفاءة، حيث يمكنهم است</w:t>
      </w:r>
      <w:r w:rsidR="009E737E" w:rsidRPr="0065471B">
        <w:rPr>
          <w:rFonts w:asciiTheme="majorBidi" w:hAnsiTheme="majorBidi" w:cstheme="majorBidi"/>
          <w:sz w:val="28"/>
          <w:szCs w:val="28"/>
          <w:rtl/>
        </w:rPr>
        <w:t>ــــ</w:t>
      </w:r>
      <w:r w:rsidRPr="0065471B">
        <w:rPr>
          <w:rFonts w:asciiTheme="majorBidi" w:hAnsiTheme="majorBidi" w:cstheme="majorBidi"/>
          <w:sz w:val="28"/>
          <w:szCs w:val="28"/>
          <w:rtl/>
        </w:rPr>
        <w:t>لام طلبات التوصيل الموكلة إليهم ومتابعتها بشكل مباشر. كما يتيح لهم التطبيق تتبع مواقعهم الجغرافي</w:t>
      </w:r>
      <w:r w:rsidR="009E737E" w:rsidRPr="0065471B">
        <w:rPr>
          <w:rFonts w:asciiTheme="majorBidi" w:hAnsiTheme="majorBidi" w:cstheme="majorBidi"/>
          <w:sz w:val="28"/>
          <w:szCs w:val="28"/>
          <w:rtl/>
        </w:rPr>
        <w:t>ـ</w:t>
      </w:r>
      <w:r w:rsidRPr="0065471B">
        <w:rPr>
          <w:rFonts w:asciiTheme="majorBidi" w:hAnsiTheme="majorBidi" w:cstheme="majorBidi"/>
          <w:sz w:val="28"/>
          <w:szCs w:val="28"/>
          <w:rtl/>
        </w:rPr>
        <w:t>ة ومشاركة موقعهم في الوقت الحقيقي</w:t>
      </w:r>
      <w:r w:rsidR="00E473E6" w:rsidRPr="0065471B">
        <w:rPr>
          <w:rFonts w:asciiTheme="majorBidi" w:hAnsiTheme="majorBidi" w:cstheme="majorBidi"/>
          <w:sz w:val="28"/>
          <w:szCs w:val="28"/>
          <w:rtl/>
        </w:rPr>
        <w:t>.</w:t>
      </w:r>
      <w:r w:rsidRPr="0065471B">
        <w:rPr>
          <w:rFonts w:asciiTheme="majorBidi" w:hAnsiTheme="majorBidi" w:cstheme="majorBidi"/>
          <w:sz w:val="28"/>
          <w:szCs w:val="28"/>
          <w:rtl/>
        </w:rPr>
        <w:t xml:space="preserve"> مما يسهم في تحسين كفاءة التوصيل وضمان وصول الطلبات بسرعة ودقة</w:t>
      </w:r>
      <w:r w:rsidRPr="0065471B">
        <w:rPr>
          <w:rFonts w:asciiTheme="majorBidi" w:hAnsiTheme="majorBidi" w:cstheme="majorBidi"/>
          <w:sz w:val="28"/>
          <w:szCs w:val="28"/>
        </w:rPr>
        <w:t>.</w:t>
      </w:r>
    </w:p>
    <w:p w14:paraId="3AF3C985" w14:textId="77777777" w:rsidR="004F4344" w:rsidRPr="0065471B" w:rsidRDefault="00B97FBA" w:rsidP="00F7087A">
      <w:pPr>
        <w:bidi/>
        <w:spacing w:before="100" w:beforeAutospacing="1" w:after="100" w:afterAutospacing="1" w:line="240" w:lineRule="auto"/>
        <w:jc w:val="both"/>
        <w:rPr>
          <w:rFonts w:asciiTheme="majorBidi" w:hAnsiTheme="majorBidi" w:cstheme="majorBidi"/>
          <w:b/>
          <w:bCs/>
          <w:sz w:val="28"/>
          <w:szCs w:val="28"/>
          <w:rtl/>
        </w:rPr>
      </w:pPr>
      <w:r w:rsidRPr="0065471B">
        <w:rPr>
          <w:rFonts w:asciiTheme="majorBidi" w:hAnsiTheme="majorBidi" w:cstheme="majorBidi"/>
          <w:b/>
          <w:bCs/>
          <w:sz w:val="28"/>
          <w:szCs w:val="28"/>
          <w:rtl/>
        </w:rPr>
        <w:t xml:space="preserve">3.2.2 </w:t>
      </w:r>
      <w:r w:rsidR="00041DF8" w:rsidRPr="0065471B">
        <w:rPr>
          <w:rFonts w:asciiTheme="majorBidi" w:hAnsiTheme="majorBidi" w:cstheme="majorBidi"/>
          <w:b/>
          <w:bCs/>
          <w:sz w:val="28"/>
          <w:szCs w:val="28"/>
          <w:rtl/>
        </w:rPr>
        <w:t>متطلبات المستخدم</w:t>
      </w:r>
      <w:r w:rsidR="00041DF8" w:rsidRPr="0065471B">
        <w:rPr>
          <w:rFonts w:asciiTheme="majorBidi" w:hAnsiTheme="majorBidi" w:cstheme="majorBidi"/>
          <w:b/>
          <w:bCs/>
          <w:sz w:val="28"/>
          <w:szCs w:val="28"/>
        </w:rPr>
        <w:t xml:space="preserve"> (User Requirements) </w:t>
      </w:r>
    </w:p>
    <w:p w14:paraId="33FC6DDD" w14:textId="23BD2F48" w:rsidR="009F0DFA" w:rsidRDefault="00F00634" w:rsidP="00F7087A">
      <w:pPr>
        <w:bidi/>
        <w:spacing w:before="100" w:beforeAutospacing="1" w:after="100" w:afterAutospacing="1" w:line="240" w:lineRule="auto"/>
        <w:jc w:val="both"/>
        <w:rPr>
          <w:rFonts w:asciiTheme="majorBidi" w:hAnsiTheme="majorBidi" w:cstheme="majorBidi"/>
          <w:rtl/>
        </w:rPr>
      </w:pPr>
      <w:r w:rsidRPr="0065471B">
        <w:rPr>
          <w:rFonts w:asciiTheme="majorBidi" w:hAnsiTheme="majorBidi" w:cstheme="majorBidi"/>
          <w:sz w:val="28"/>
          <w:szCs w:val="28"/>
          <w:rtl/>
        </w:rPr>
        <w:t xml:space="preserve">      </w:t>
      </w:r>
      <w:r w:rsidR="0023784B" w:rsidRPr="0065471B">
        <w:rPr>
          <w:rFonts w:asciiTheme="majorBidi" w:hAnsiTheme="majorBidi" w:cstheme="majorBidi"/>
          <w:sz w:val="28"/>
          <w:szCs w:val="28"/>
          <w:rtl/>
        </w:rPr>
        <w:t>تُعرّف متطلبات المستخدم بأنها مجموعة من المواصفات التي تعكس احتياجات وتوقعات المستخدمين النهائيين من النظام</w:t>
      </w:r>
      <w:r w:rsidR="0023784B" w:rsidRPr="0065471B">
        <w:rPr>
          <w:rFonts w:asciiTheme="majorBidi" w:hAnsiTheme="majorBidi" w:cstheme="majorBidi"/>
          <w:sz w:val="28"/>
          <w:szCs w:val="28"/>
        </w:rPr>
        <w:t>.</w:t>
      </w:r>
      <w:r w:rsidR="0023784B" w:rsidRPr="0065471B">
        <w:rPr>
          <w:rFonts w:asciiTheme="majorBidi" w:hAnsiTheme="majorBidi" w:cstheme="majorBidi"/>
          <w:sz w:val="28"/>
          <w:szCs w:val="28"/>
          <w:rtl/>
        </w:rPr>
        <w:t xml:space="preserve"> </w:t>
      </w:r>
      <w:r w:rsidR="0023784B" w:rsidRPr="00F7087A">
        <w:rPr>
          <w:rFonts w:asciiTheme="majorBidi" w:hAnsiTheme="majorBidi" w:cstheme="majorBidi"/>
          <w:vertAlign w:val="superscript"/>
        </w:rPr>
        <w:t>[</w:t>
      </w:r>
      <w:r w:rsidR="00E97207" w:rsidRPr="00F7087A">
        <w:rPr>
          <w:rFonts w:asciiTheme="majorBidi" w:hAnsiTheme="majorBidi" w:cstheme="majorBidi"/>
          <w:vertAlign w:val="superscript"/>
        </w:rPr>
        <w:t>12</w:t>
      </w:r>
      <w:r w:rsidR="0023784B" w:rsidRPr="00F7087A">
        <w:rPr>
          <w:rFonts w:asciiTheme="majorBidi" w:hAnsiTheme="majorBidi" w:cstheme="majorBidi"/>
          <w:vertAlign w:val="superscript"/>
        </w:rPr>
        <w:t>]</w:t>
      </w:r>
      <w:r w:rsidR="0023784B" w:rsidRPr="0065471B">
        <w:rPr>
          <w:rFonts w:asciiTheme="majorBidi" w:hAnsiTheme="majorBidi" w:cstheme="majorBidi"/>
          <w:rtl/>
        </w:rPr>
        <w:t xml:space="preserve"> </w:t>
      </w:r>
    </w:p>
    <w:p w14:paraId="2BCBADB5" w14:textId="77777777" w:rsidR="00F7087A" w:rsidRPr="0065471B" w:rsidRDefault="00F7087A" w:rsidP="00F7087A">
      <w:pPr>
        <w:bidi/>
        <w:spacing w:before="100" w:beforeAutospacing="1" w:after="100" w:afterAutospacing="1" w:line="240" w:lineRule="auto"/>
        <w:jc w:val="both"/>
        <w:rPr>
          <w:rFonts w:asciiTheme="majorBidi" w:hAnsiTheme="majorBidi" w:cstheme="majorBidi"/>
          <w:sz w:val="28"/>
          <w:szCs w:val="28"/>
          <w:rtl/>
        </w:rPr>
      </w:pPr>
    </w:p>
    <w:p w14:paraId="59BD6680" w14:textId="34F05025" w:rsidR="00041DF8" w:rsidRPr="0065471B" w:rsidRDefault="001C710F" w:rsidP="00F7087A">
      <w:pPr>
        <w:bidi/>
        <w:spacing w:before="100" w:beforeAutospacing="1" w:after="100" w:afterAutospacing="1" w:line="240" w:lineRule="auto"/>
        <w:jc w:val="both"/>
        <w:rPr>
          <w:rFonts w:asciiTheme="majorBidi" w:hAnsiTheme="majorBidi" w:cstheme="majorBidi"/>
          <w:sz w:val="28"/>
          <w:szCs w:val="28"/>
          <w:rtl/>
        </w:rPr>
      </w:pPr>
      <w:r w:rsidRPr="0065471B">
        <w:rPr>
          <w:rFonts w:asciiTheme="majorBidi" w:hAnsiTheme="majorBidi" w:cstheme="majorBidi"/>
          <w:sz w:val="28"/>
          <w:szCs w:val="28"/>
          <w:rtl/>
        </w:rPr>
        <w:lastRenderedPageBreak/>
        <w:t xml:space="preserve">وفي إطار هذا </w:t>
      </w:r>
      <w:r w:rsidR="00AC26CB" w:rsidRPr="0065471B">
        <w:rPr>
          <w:rFonts w:asciiTheme="majorBidi" w:hAnsiTheme="majorBidi" w:cstheme="majorBidi"/>
          <w:sz w:val="28"/>
          <w:szCs w:val="28"/>
          <w:rtl/>
        </w:rPr>
        <w:t>المشروع، تم</w:t>
      </w:r>
      <w:r w:rsidRPr="0065471B">
        <w:rPr>
          <w:rFonts w:asciiTheme="majorBidi" w:hAnsiTheme="majorBidi" w:cstheme="majorBidi"/>
          <w:sz w:val="28"/>
          <w:szCs w:val="28"/>
          <w:rtl/>
        </w:rPr>
        <w:t xml:space="preserve"> تحديد وتوصيف متطلبات المستخدم على الن</w:t>
      </w:r>
      <w:r w:rsidR="00CC2091" w:rsidRPr="0065471B">
        <w:rPr>
          <w:rFonts w:asciiTheme="majorBidi" w:hAnsiTheme="majorBidi" w:cstheme="majorBidi"/>
          <w:sz w:val="28"/>
          <w:szCs w:val="28"/>
          <w:rtl/>
        </w:rPr>
        <w:t>ح</w:t>
      </w:r>
      <w:r w:rsidRPr="0065471B">
        <w:rPr>
          <w:rFonts w:asciiTheme="majorBidi" w:hAnsiTheme="majorBidi" w:cstheme="majorBidi"/>
          <w:sz w:val="28"/>
          <w:szCs w:val="28"/>
          <w:rtl/>
        </w:rPr>
        <w:t>و التالي:</w:t>
      </w:r>
    </w:p>
    <w:p w14:paraId="01184185" w14:textId="58ED2F30"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تتمكن المطاعم من إدارة عملياتها اليومية عبر لوحة التحكم، بما يشمل إدارة قوائم الطعام (الأصناف والأسعار والتحديثات)، وإصدار الفواتير وإدارة عمليات البيع</w:t>
      </w:r>
      <w:r w:rsidRPr="0065471B">
        <w:rPr>
          <w:rFonts w:asciiTheme="majorBidi" w:hAnsiTheme="majorBidi" w:cstheme="majorBidi"/>
          <w:sz w:val="28"/>
          <w:szCs w:val="28"/>
        </w:rPr>
        <w:t xml:space="preserve"> (POS). </w:t>
      </w:r>
    </w:p>
    <w:p w14:paraId="1A963833" w14:textId="66DEE2EC"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تتمكن المطاعم من تسجيل فائض الطعام وتحديد تفاصيله (الكمية والنوع)، مع إمكانية متابعة الطلبات (التجارية والخيرية) بشكل لحظي</w:t>
      </w:r>
      <w:r w:rsidRPr="0065471B">
        <w:rPr>
          <w:rFonts w:asciiTheme="majorBidi" w:hAnsiTheme="majorBidi" w:cstheme="majorBidi"/>
          <w:sz w:val="28"/>
          <w:szCs w:val="28"/>
        </w:rPr>
        <w:t xml:space="preserve">. </w:t>
      </w:r>
    </w:p>
    <w:p w14:paraId="0FF6CECE" w14:textId="1F433F00"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تتمكن المطاعم من الاطلاع على تقارير وتحليلات الأداء، بالإضافة إلى إدارة أكثر من فرع من خلال حساب واحد، وعرض حالة الطاولات باستخدام تقنيات الرؤية الحاسوبية</w:t>
      </w:r>
      <w:r w:rsidRPr="0065471B">
        <w:rPr>
          <w:rFonts w:asciiTheme="majorBidi" w:hAnsiTheme="majorBidi" w:cstheme="majorBidi"/>
          <w:sz w:val="28"/>
          <w:szCs w:val="28"/>
        </w:rPr>
        <w:t xml:space="preserve">. </w:t>
      </w:r>
    </w:p>
    <w:p w14:paraId="0A685E63" w14:textId="4FA61695"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يتمكن المستخدمون (الزبائن) من تصفح المطاعم والأصناف وتنفيذ الطلبات إلكترونيًا، مع إمكانية تتبع الطلبات والمندوبين بشكل مباشر واستلام إشعارات فورية عند تحديث حالة الطلب</w:t>
      </w:r>
      <w:r w:rsidRPr="0065471B">
        <w:rPr>
          <w:rFonts w:asciiTheme="majorBidi" w:hAnsiTheme="majorBidi" w:cstheme="majorBidi"/>
          <w:sz w:val="28"/>
          <w:szCs w:val="28"/>
        </w:rPr>
        <w:t xml:space="preserve">. </w:t>
      </w:r>
    </w:p>
    <w:p w14:paraId="60F9B7DE" w14:textId="5F7514E4"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يتمكن المستخدمون من التفاعل مع النظام من خلال الشات بوت للحصول على استفسارات فورية، مع إمكانية تقييم المطاعم والأصناف بعد إتمام الطلب</w:t>
      </w:r>
      <w:r w:rsidRPr="0065471B">
        <w:rPr>
          <w:rFonts w:asciiTheme="majorBidi" w:hAnsiTheme="majorBidi" w:cstheme="majorBidi"/>
          <w:sz w:val="28"/>
          <w:szCs w:val="28"/>
        </w:rPr>
        <w:t xml:space="preserve">. </w:t>
      </w:r>
    </w:p>
    <w:p w14:paraId="670FB52C" w14:textId="159A867B"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يتمكن المستخدمون من طلب الترقية إلى فئة المستفيدين، على أن تتم مراجعة الطلب والموافقة عليه من قبل الإدارة</w:t>
      </w:r>
      <w:r w:rsidRPr="0065471B">
        <w:rPr>
          <w:rFonts w:asciiTheme="majorBidi" w:hAnsiTheme="majorBidi" w:cstheme="majorBidi"/>
          <w:sz w:val="28"/>
          <w:szCs w:val="28"/>
        </w:rPr>
        <w:t xml:space="preserve">. </w:t>
      </w:r>
    </w:p>
    <w:p w14:paraId="60A64255" w14:textId="683E45FB"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يتمكن المستفيدون من تصفح فائض الطعام المتاح وطلبه وفق معايير الاستحقاق، مع استلام إشعارات عند توفر فائض مناسب وتأكيد الاستلام باستخدام رمز تحقق</w:t>
      </w:r>
      <w:r w:rsidRPr="0065471B">
        <w:rPr>
          <w:rFonts w:asciiTheme="majorBidi" w:hAnsiTheme="majorBidi" w:cstheme="majorBidi"/>
          <w:sz w:val="28"/>
          <w:szCs w:val="28"/>
        </w:rPr>
        <w:t xml:space="preserve"> (OTP</w:t>
      </w:r>
      <w:r w:rsidR="00E97207" w:rsidRPr="0065471B">
        <w:rPr>
          <w:rFonts w:asciiTheme="majorBidi" w:hAnsiTheme="majorBidi" w:cstheme="majorBidi"/>
          <w:sz w:val="28"/>
          <w:szCs w:val="28"/>
        </w:rPr>
        <w:t>).</w:t>
      </w:r>
    </w:p>
    <w:p w14:paraId="654B9F8D" w14:textId="356B3F9D"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تتمكن شركات التوصيل من استلام الطلبات (التجارية والخيرية)، وتتبع المسارات باستخدام خدمات الخرائط، وتحديث حالة الطلب أثناء التوصيل حتى تأكيد التسليم</w:t>
      </w:r>
      <w:r w:rsidRPr="0065471B">
        <w:rPr>
          <w:rFonts w:asciiTheme="majorBidi" w:hAnsiTheme="majorBidi" w:cstheme="majorBidi"/>
          <w:sz w:val="28"/>
          <w:szCs w:val="28"/>
        </w:rPr>
        <w:t xml:space="preserve">. </w:t>
      </w:r>
    </w:p>
    <w:p w14:paraId="2134DAE9" w14:textId="5C6811DC"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تتمكن الإدارة من إدارة جميع أنواع المستخدمين (مطاعم، زبائن، مستفيدين)، والموافقة على طلبات الترقية، وإدارة الإعلانات داخل التطبيق</w:t>
      </w:r>
      <w:r w:rsidRPr="0065471B">
        <w:rPr>
          <w:rFonts w:asciiTheme="majorBidi" w:hAnsiTheme="majorBidi" w:cstheme="majorBidi"/>
          <w:sz w:val="28"/>
          <w:szCs w:val="28"/>
        </w:rPr>
        <w:t xml:space="preserve">. </w:t>
      </w:r>
    </w:p>
    <w:p w14:paraId="3B199CA3" w14:textId="5627639E" w:rsidR="004B7D11" w:rsidRPr="0065471B" w:rsidRDefault="004B7D11" w:rsidP="00F7087A">
      <w:pPr>
        <w:pStyle w:val="a8"/>
        <w:numPr>
          <w:ilvl w:val="0"/>
          <w:numId w:val="8"/>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يجب أن تتمكن الإدارة من مراقبة العمليات بشكل لحظي، مع توفير تقارير تحليلية شاملة تغطي الجوانب التشغيلية والاجتماعية للمنصة</w:t>
      </w:r>
      <w:r w:rsidRPr="0065471B">
        <w:rPr>
          <w:rFonts w:asciiTheme="majorBidi" w:hAnsiTheme="majorBidi" w:cstheme="majorBidi"/>
          <w:sz w:val="28"/>
          <w:szCs w:val="28"/>
        </w:rPr>
        <w:t>.</w:t>
      </w:r>
    </w:p>
    <w:p w14:paraId="3B540E98" w14:textId="0AFA121F" w:rsidR="00F00634" w:rsidRPr="0065471B" w:rsidRDefault="00041DF8" w:rsidP="00F7087A">
      <w:pPr>
        <w:bidi/>
        <w:jc w:val="both"/>
        <w:rPr>
          <w:rFonts w:asciiTheme="majorBidi" w:hAnsiTheme="majorBidi" w:cstheme="majorBidi"/>
          <w:b/>
          <w:bCs/>
          <w:sz w:val="28"/>
          <w:szCs w:val="28"/>
          <w:rtl/>
        </w:rPr>
      </w:pPr>
      <w:r w:rsidRPr="0065471B">
        <w:rPr>
          <w:rFonts w:asciiTheme="majorBidi" w:hAnsiTheme="majorBidi" w:cstheme="majorBidi"/>
          <w:b/>
          <w:bCs/>
          <w:sz w:val="28"/>
          <w:szCs w:val="28"/>
        </w:rPr>
        <w:t xml:space="preserve"> </w:t>
      </w:r>
      <w:r w:rsidR="00F00634" w:rsidRPr="0065471B">
        <w:rPr>
          <w:rFonts w:asciiTheme="majorBidi" w:hAnsiTheme="majorBidi" w:cstheme="majorBidi"/>
          <w:b/>
          <w:bCs/>
          <w:sz w:val="28"/>
          <w:szCs w:val="28"/>
          <w:rtl/>
        </w:rPr>
        <w:t>3.2.3 متطلبات النظام</w:t>
      </w:r>
      <w:r w:rsidR="00F00634" w:rsidRPr="0065471B">
        <w:rPr>
          <w:rFonts w:asciiTheme="majorBidi" w:hAnsiTheme="majorBidi" w:cstheme="majorBidi"/>
          <w:b/>
          <w:bCs/>
          <w:sz w:val="28"/>
          <w:szCs w:val="28"/>
        </w:rPr>
        <w:t xml:space="preserve"> (System Requirements) </w:t>
      </w:r>
    </w:p>
    <w:p w14:paraId="748A57F5" w14:textId="7FE81D12" w:rsidR="00F00634" w:rsidRPr="0065471B" w:rsidRDefault="00E97207" w:rsidP="00F7087A">
      <w:pPr>
        <w:bidi/>
        <w:jc w:val="both"/>
        <w:rPr>
          <w:rFonts w:asciiTheme="majorBidi" w:hAnsiTheme="majorBidi" w:cstheme="majorBidi"/>
          <w:sz w:val="28"/>
          <w:szCs w:val="28"/>
          <w:rtl/>
        </w:rPr>
      </w:pPr>
      <w:r w:rsidRPr="0065471B">
        <w:rPr>
          <w:rFonts w:asciiTheme="majorBidi" w:hAnsiTheme="majorBidi" w:cstheme="majorBidi"/>
          <w:sz w:val="28"/>
          <w:szCs w:val="28"/>
          <w:rtl/>
        </w:rPr>
        <w:t xml:space="preserve">       </w:t>
      </w:r>
      <w:r w:rsidR="0023784B" w:rsidRPr="0065471B">
        <w:rPr>
          <w:rFonts w:asciiTheme="majorBidi" w:hAnsiTheme="majorBidi" w:cstheme="majorBidi"/>
          <w:sz w:val="28"/>
          <w:szCs w:val="28"/>
          <w:rtl/>
        </w:rPr>
        <w:t>تشير متطلبات النظام إلى المواصفات الوظيفية وغير الوظيفية التي يجب أن يحققها النظام لضمان تلبية احتياجات المستخدمين وتحقيق الأهداف التشغيلية بكفاءة</w:t>
      </w:r>
      <w:r w:rsidR="0023784B" w:rsidRPr="0065471B">
        <w:rPr>
          <w:rFonts w:asciiTheme="majorBidi" w:hAnsiTheme="majorBidi" w:cstheme="majorBidi"/>
          <w:sz w:val="28"/>
          <w:szCs w:val="28"/>
        </w:rPr>
        <w:t>.</w:t>
      </w:r>
      <w:r w:rsidR="0023784B" w:rsidRPr="0065471B">
        <w:rPr>
          <w:rFonts w:asciiTheme="majorBidi" w:hAnsiTheme="majorBidi" w:cstheme="majorBidi"/>
          <w:sz w:val="28"/>
          <w:szCs w:val="28"/>
          <w:rtl/>
        </w:rPr>
        <w:t xml:space="preserve"> </w:t>
      </w:r>
      <w:r w:rsidR="0023784B" w:rsidRPr="0065471B">
        <w:rPr>
          <w:rFonts w:asciiTheme="majorBidi" w:hAnsiTheme="majorBidi" w:cstheme="majorBidi"/>
          <w:vertAlign w:val="superscript"/>
        </w:rPr>
        <w:t>[</w:t>
      </w:r>
      <w:r w:rsidRPr="0065471B">
        <w:rPr>
          <w:rFonts w:asciiTheme="majorBidi" w:hAnsiTheme="majorBidi" w:cstheme="majorBidi"/>
          <w:vertAlign w:val="superscript"/>
        </w:rPr>
        <w:t>11</w:t>
      </w:r>
      <w:r w:rsidR="0023784B" w:rsidRPr="0065471B">
        <w:rPr>
          <w:rFonts w:asciiTheme="majorBidi" w:hAnsiTheme="majorBidi" w:cstheme="majorBidi"/>
          <w:vertAlign w:val="superscript"/>
        </w:rPr>
        <w:t>]</w:t>
      </w:r>
      <w:r w:rsidR="0023784B" w:rsidRPr="0065471B">
        <w:rPr>
          <w:rFonts w:asciiTheme="majorBidi" w:hAnsiTheme="majorBidi" w:cstheme="majorBidi"/>
          <w:rtl/>
        </w:rPr>
        <w:t xml:space="preserve"> </w:t>
      </w:r>
      <w:r w:rsidR="00F00634" w:rsidRPr="0065471B">
        <w:rPr>
          <w:rFonts w:asciiTheme="majorBidi" w:hAnsiTheme="majorBidi" w:cstheme="majorBidi"/>
          <w:sz w:val="28"/>
          <w:szCs w:val="28"/>
          <w:rtl/>
        </w:rPr>
        <w:t xml:space="preserve">يتم توثيق هذه المتطلبات لضمان ان النظام سيتم تصميمه وتطويره وتشغيله بكفاءة </w:t>
      </w:r>
      <w:r w:rsidRPr="0065471B">
        <w:rPr>
          <w:rFonts w:asciiTheme="majorBidi" w:hAnsiTheme="majorBidi" w:cstheme="majorBidi"/>
          <w:sz w:val="28"/>
          <w:szCs w:val="28"/>
          <w:rtl/>
        </w:rPr>
        <w:t>وموثوقية وبما</w:t>
      </w:r>
      <w:r w:rsidR="00F00634" w:rsidRPr="0065471B">
        <w:rPr>
          <w:rFonts w:asciiTheme="majorBidi" w:hAnsiTheme="majorBidi" w:cstheme="majorBidi"/>
          <w:sz w:val="28"/>
          <w:szCs w:val="28"/>
          <w:rtl/>
        </w:rPr>
        <w:t xml:space="preserve"> يتماشى مع اهداف المشروع.</w:t>
      </w:r>
    </w:p>
    <w:p w14:paraId="52121776" w14:textId="71EAEEF4" w:rsidR="00041DF8" w:rsidRPr="0065471B" w:rsidRDefault="00F00634" w:rsidP="00F7087A">
      <w:pPr>
        <w:bidi/>
        <w:jc w:val="both"/>
        <w:rPr>
          <w:rFonts w:asciiTheme="majorBidi" w:hAnsiTheme="majorBidi" w:cstheme="majorBidi"/>
          <w:b/>
          <w:bCs/>
          <w:sz w:val="28"/>
          <w:szCs w:val="28"/>
        </w:rPr>
      </w:pPr>
      <w:r w:rsidRPr="0065471B">
        <w:rPr>
          <w:rFonts w:asciiTheme="majorBidi" w:hAnsiTheme="majorBidi" w:cstheme="majorBidi"/>
          <w:b/>
          <w:bCs/>
          <w:sz w:val="28"/>
          <w:szCs w:val="28"/>
          <w:rtl/>
        </w:rPr>
        <w:t xml:space="preserve">3.2.3.1 </w:t>
      </w:r>
      <w:r w:rsidR="00041DF8" w:rsidRPr="0065471B">
        <w:rPr>
          <w:rFonts w:asciiTheme="majorBidi" w:hAnsiTheme="majorBidi" w:cstheme="majorBidi"/>
          <w:b/>
          <w:bCs/>
          <w:sz w:val="28"/>
          <w:szCs w:val="28"/>
          <w:rtl/>
        </w:rPr>
        <w:t>المتطلبات الوظيفية</w:t>
      </w:r>
      <w:r w:rsidR="00041DF8" w:rsidRPr="0065471B">
        <w:rPr>
          <w:rFonts w:asciiTheme="majorBidi" w:hAnsiTheme="majorBidi" w:cstheme="majorBidi"/>
          <w:b/>
          <w:bCs/>
          <w:sz w:val="28"/>
          <w:szCs w:val="28"/>
        </w:rPr>
        <w:t xml:space="preserve"> (Functional Requirements) </w:t>
      </w:r>
    </w:p>
    <w:p w14:paraId="2B0F2E1D" w14:textId="6396B48A" w:rsidR="00041DF8" w:rsidRPr="0065471B" w:rsidRDefault="0042626C" w:rsidP="00F7087A">
      <w:pPr>
        <w:pStyle w:val="a6"/>
        <w:bidi/>
        <w:jc w:val="both"/>
        <w:rPr>
          <w:rFonts w:asciiTheme="majorBidi" w:hAnsiTheme="majorBidi" w:cstheme="majorBidi"/>
          <w:sz w:val="28"/>
          <w:szCs w:val="28"/>
          <w:rtl/>
        </w:rPr>
      </w:pPr>
      <w:r w:rsidRPr="0065471B">
        <w:rPr>
          <w:rFonts w:asciiTheme="majorBidi" w:hAnsiTheme="majorBidi" w:cstheme="majorBidi"/>
          <w:sz w:val="28"/>
          <w:szCs w:val="28"/>
          <w:rtl/>
        </w:rPr>
        <w:t xml:space="preserve">       </w:t>
      </w:r>
      <w:r w:rsidR="0023784B" w:rsidRPr="0065471B">
        <w:rPr>
          <w:rFonts w:asciiTheme="majorBidi" w:hAnsiTheme="majorBidi" w:cstheme="majorBidi"/>
          <w:sz w:val="28"/>
          <w:szCs w:val="28"/>
          <w:rtl/>
        </w:rPr>
        <w:t>تمثل المتطلبات الوظيفية الخدمات والوظائف التي يجب أن يقدمها النظام استجابةً لمدخلات المستخدم أو تفاعله مع النظام</w:t>
      </w:r>
      <w:r w:rsidR="0023784B" w:rsidRPr="0065471B">
        <w:rPr>
          <w:rFonts w:asciiTheme="majorBidi" w:hAnsiTheme="majorBidi" w:cstheme="majorBidi"/>
          <w:sz w:val="28"/>
          <w:szCs w:val="28"/>
        </w:rPr>
        <w:t>.</w:t>
      </w:r>
      <w:r w:rsidR="0023784B" w:rsidRPr="0065471B">
        <w:rPr>
          <w:rFonts w:asciiTheme="majorBidi" w:hAnsiTheme="majorBidi" w:cstheme="majorBidi"/>
          <w:sz w:val="28"/>
          <w:szCs w:val="28"/>
          <w:rtl/>
        </w:rPr>
        <w:t xml:space="preserve"> </w:t>
      </w:r>
      <w:r w:rsidR="0023784B" w:rsidRPr="0065471B">
        <w:rPr>
          <w:rFonts w:asciiTheme="majorBidi" w:hAnsiTheme="majorBidi" w:cstheme="majorBidi"/>
          <w:vertAlign w:val="superscript"/>
        </w:rPr>
        <w:t>[</w:t>
      </w:r>
      <w:r w:rsidR="00E97207" w:rsidRPr="0065471B">
        <w:rPr>
          <w:rFonts w:asciiTheme="majorBidi" w:hAnsiTheme="majorBidi" w:cstheme="majorBidi"/>
          <w:vertAlign w:val="superscript"/>
        </w:rPr>
        <w:t>11</w:t>
      </w:r>
      <w:r w:rsidR="0023784B" w:rsidRPr="0065471B">
        <w:rPr>
          <w:rFonts w:asciiTheme="majorBidi" w:hAnsiTheme="majorBidi" w:cstheme="majorBidi"/>
          <w:vertAlign w:val="superscript"/>
        </w:rPr>
        <w:t>]</w:t>
      </w:r>
    </w:p>
    <w:p w14:paraId="4CB112E5"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يتيح النظام للمطاعم إنشاء وتحديث قوائم الطعام بشكل ديناميكي، بما يشمل إدارة الأصناف والأسعار والتعديلات المستمرة</w:t>
      </w:r>
      <w:r w:rsidRPr="0065471B">
        <w:rPr>
          <w:rFonts w:asciiTheme="majorBidi" w:hAnsiTheme="majorBidi" w:cstheme="majorBidi"/>
          <w:sz w:val="28"/>
          <w:szCs w:val="28"/>
        </w:rPr>
        <w:t xml:space="preserve">. </w:t>
      </w:r>
    </w:p>
    <w:p w14:paraId="402EB28F"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يدعم النظام إصدار الفواتير وإدارة عمليات البيع</w:t>
      </w:r>
      <w:r w:rsidRPr="0065471B">
        <w:rPr>
          <w:rFonts w:asciiTheme="majorBidi" w:hAnsiTheme="majorBidi" w:cstheme="majorBidi"/>
          <w:sz w:val="28"/>
          <w:szCs w:val="28"/>
        </w:rPr>
        <w:t xml:space="preserve"> (POS) </w:t>
      </w:r>
      <w:r w:rsidRPr="0065471B">
        <w:rPr>
          <w:rFonts w:asciiTheme="majorBidi" w:hAnsiTheme="majorBidi" w:cstheme="majorBidi"/>
          <w:sz w:val="28"/>
          <w:szCs w:val="28"/>
          <w:rtl/>
        </w:rPr>
        <w:t>داخل المطاعم بكفاءة</w:t>
      </w:r>
      <w:r w:rsidRPr="0065471B">
        <w:rPr>
          <w:rFonts w:asciiTheme="majorBidi" w:hAnsiTheme="majorBidi" w:cstheme="majorBidi"/>
          <w:sz w:val="28"/>
          <w:szCs w:val="28"/>
        </w:rPr>
        <w:t xml:space="preserve">. </w:t>
      </w:r>
    </w:p>
    <w:p w14:paraId="5A84E9D8"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يسمح النظام بإدارة عدة فروع تابعة للمطعم من خلال حساب واحد موحد</w:t>
      </w:r>
      <w:r w:rsidRPr="0065471B">
        <w:rPr>
          <w:rFonts w:asciiTheme="majorBidi" w:hAnsiTheme="majorBidi" w:cstheme="majorBidi"/>
          <w:sz w:val="28"/>
          <w:szCs w:val="28"/>
        </w:rPr>
        <w:t xml:space="preserve">. </w:t>
      </w:r>
    </w:p>
    <w:p w14:paraId="380BF1C4"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يدعم النظام إنشاء الطلبات التجارية (طلبات الطعام العادية) عبر تطبيق الهاتف</w:t>
      </w:r>
      <w:r w:rsidRPr="0065471B">
        <w:rPr>
          <w:rFonts w:asciiTheme="majorBidi" w:hAnsiTheme="majorBidi" w:cstheme="majorBidi"/>
          <w:sz w:val="28"/>
          <w:szCs w:val="28"/>
        </w:rPr>
        <w:t xml:space="preserve">. </w:t>
      </w:r>
    </w:p>
    <w:p w14:paraId="3D46AE11"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يدعم النظام إمكانية طلب فائض الطعام للمستخدمين المؤهلين وفق معايير محددة</w:t>
      </w:r>
      <w:r w:rsidRPr="0065471B">
        <w:rPr>
          <w:rFonts w:asciiTheme="majorBidi" w:hAnsiTheme="majorBidi" w:cstheme="majorBidi"/>
          <w:sz w:val="28"/>
          <w:szCs w:val="28"/>
        </w:rPr>
        <w:t xml:space="preserve">. </w:t>
      </w:r>
    </w:p>
    <w:p w14:paraId="5B908F0D"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يتيح النظام تتبع الطلبات بشكل لحظي، مع إرسال إشعارات فورية عند أي تحديث في حالة الطلب</w:t>
      </w:r>
      <w:r w:rsidRPr="0065471B">
        <w:rPr>
          <w:rFonts w:asciiTheme="majorBidi" w:hAnsiTheme="majorBidi" w:cstheme="majorBidi"/>
          <w:sz w:val="28"/>
          <w:szCs w:val="28"/>
        </w:rPr>
        <w:t xml:space="preserve">. </w:t>
      </w:r>
    </w:p>
    <w:p w14:paraId="53CCCD7F"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يسمح النظام للمطاعم بتسجيل فائض الطعام وتحديد تفاصيله بدقة</w:t>
      </w:r>
      <w:r w:rsidRPr="0065471B">
        <w:rPr>
          <w:rFonts w:asciiTheme="majorBidi" w:hAnsiTheme="majorBidi" w:cstheme="majorBidi"/>
          <w:sz w:val="28"/>
          <w:szCs w:val="28"/>
        </w:rPr>
        <w:t xml:space="preserve">. </w:t>
      </w:r>
    </w:p>
    <w:p w14:paraId="72F470ED"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يقوم النظام بمطابقة فائض الطعام مع المستفيدين بناءً على الموقع الجغرافي، ومعايير الاستحقاق، ونوع الفائض</w:t>
      </w:r>
      <w:r w:rsidRPr="0065471B">
        <w:rPr>
          <w:rFonts w:asciiTheme="majorBidi" w:hAnsiTheme="majorBidi" w:cstheme="majorBidi"/>
          <w:sz w:val="28"/>
          <w:szCs w:val="28"/>
        </w:rPr>
        <w:t xml:space="preserve">. </w:t>
      </w:r>
    </w:p>
    <w:p w14:paraId="269D349A"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يرسل النظام إشعارات فورية للمستفيدين عند توفر فائض مناسب لهم</w:t>
      </w:r>
      <w:r w:rsidRPr="0065471B">
        <w:rPr>
          <w:rFonts w:asciiTheme="majorBidi" w:hAnsiTheme="majorBidi" w:cstheme="majorBidi"/>
          <w:sz w:val="28"/>
          <w:szCs w:val="28"/>
        </w:rPr>
        <w:t xml:space="preserve">. </w:t>
      </w:r>
    </w:p>
    <w:p w14:paraId="77F7BF33"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يدعم النظام التكامل مع شركات التوصيل الخارجية لتنفيذ عمليات التوصيل</w:t>
      </w:r>
      <w:r w:rsidRPr="0065471B">
        <w:rPr>
          <w:rFonts w:asciiTheme="majorBidi" w:hAnsiTheme="majorBidi" w:cstheme="majorBidi"/>
          <w:sz w:val="28"/>
          <w:szCs w:val="28"/>
        </w:rPr>
        <w:t xml:space="preserve">. </w:t>
      </w:r>
    </w:p>
    <w:p w14:paraId="766EFDC3"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يوفر النظام إمكانية تتبع المندوب بشكل مباشر أثناء عملية التوصيل</w:t>
      </w:r>
      <w:r w:rsidRPr="0065471B">
        <w:rPr>
          <w:rFonts w:asciiTheme="majorBidi" w:hAnsiTheme="majorBidi" w:cstheme="majorBidi"/>
          <w:sz w:val="28"/>
          <w:szCs w:val="28"/>
        </w:rPr>
        <w:t xml:space="preserve">. </w:t>
      </w:r>
    </w:p>
    <w:p w14:paraId="1B0A13F5"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يسمح النظام بتحديث حالة الطلب بشكل مستمر حتى تأكيد عملية التسليم</w:t>
      </w:r>
      <w:r w:rsidRPr="0065471B">
        <w:rPr>
          <w:rFonts w:asciiTheme="majorBidi" w:hAnsiTheme="majorBidi" w:cstheme="majorBidi"/>
          <w:sz w:val="28"/>
          <w:szCs w:val="28"/>
        </w:rPr>
        <w:t xml:space="preserve">. </w:t>
      </w:r>
    </w:p>
    <w:p w14:paraId="6CAC6A0E"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يقوم النظام بتحليل صور الطاولات داخل المطاعم باستخدام تقنيات الرؤية الحاسوبية</w:t>
      </w:r>
      <w:r w:rsidRPr="0065471B">
        <w:rPr>
          <w:rFonts w:asciiTheme="majorBidi" w:hAnsiTheme="majorBidi" w:cstheme="majorBidi"/>
          <w:sz w:val="28"/>
          <w:szCs w:val="28"/>
        </w:rPr>
        <w:t xml:space="preserve">. </w:t>
      </w:r>
    </w:p>
    <w:p w14:paraId="2D6D82F0"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يحدد النظام حالة الطاولات (فارغة / مشغولة / نظيفة) بدقة</w:t>
      </w:r>
      <w:r w:rsidRPr="0065471B">
        <w:rPr>
          <w:rFonts w:asciiTheme="majorBidi" w:hAnsiTheme="majorBidi" w:cstheme="majorBidi"/>
          <w:sz w:val="28"/>
          <w:szCs w:val="28"/>
        </w:rPr>
        <w:t xml:space="preserve">. </w:t>
      </w:r>
    </w:p>
    <w:p w14:paraId="5D4501BC"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يتعرف النظام على الأصناف الموجودة على الطاولة من خلال تحليل الصور</w:t>
      </w:r>
      <w:r w:rsidRPr="0065471B">
        <w:rPr>
          <w:rFonts w:asciiTheme="majorBidi" w:hAnsiTheme="majorBidi" w:cstheme="majorBidi"/>
          <w:sz w:val="28"/>
          <w:szCs w:val="28"/>
        </w:rPr>
        <w:t xml:space="preserve">. </w:t>
      </w:r>
    </w:p>
    <w:p w14:paraId="3B606D40"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يعرض النظام نتائج تحليل الرؤية الحاسوبية بشكل لحظي داخل لوحة تحكم المطعم</w:t>
      </w:r>
      <w:r w:rsidRPr="0065471B">
        <w:rPr>
          <w:rFonts w:asciiTheme="majorBidi" w:hAnsiTheme="majorBidi" w:cstheme="majorBidi"/>
          <w:sz w:val="28"/>
          <w:szCs w:val="28"/>
        </w:rPr>
        <w:t xml:space="preserve">. </w:t>
      </w:r>
    </w:p>
    <w:p w14:paraId="7D4C15ED"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يدعم النظام تشغيل وحدة الرؤية الحاسوبية بشكل مستقل عن باقي مكونات النظام</w:t>
      </w:r>
      <w:r w:rsidRPr="0065471B">
        <w:rPr>
          <w:rFonts w:asciiTheme="majorBidi" w:hAnsiTheme="majorBidi" w:cstheme="majorBidi"/>
          <w:sz w:val="28"/>
          <w:szCs w:val="28"/>
        </w:rPr>
        <w:t xml:space="preserve">. </w:t>
      </w:r>
    </w:p>
    <w:p w14:paraId="6AF21197"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يوفّر النظام شات بوت ذكي داخل تطبيق الهاتف للتفاعل مع المستخدمين</w:t>
      </w:r>
      <w:r w:rsidRPr="0065471B">
        <w:rPr>
          <w:rFonts w:asciiTheme="majorBidi" w:hAnsiTheme="majorBidi" w:cstheme="majorBidi"/>
          <w:sz w:val="28"/>
          <w:szCs w:val="28"/>
        </w:rPr>
        <w:t xml:space="preserve">. </w:t>
      </w:r>
    </w:p>
    <w:p w14:paraId="6399CEA8"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يقوم الشات بوت بالإجابة على استفسارات المستخدمين بالاعتماد على قاعدة بيانات النظام</w:t>
      </w:r>
      <w:r w:rsidRPr="0065471B">
        <w:rPr>
          <w:rFonts w:asciiTheme="majorBidi" w:hAnsiTheme="majorBidi" w:cstheme="majorBidi"/>
          <w:sz w:val="28"/>
          <w:szCs w:val="28"/>
        </w:rPr>
        <w:t xml:space="preserve">. </w:t>
      </w:r>
    </w:p>
    <w:p w14:paraId="1E99E62A"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يدعم الشات بوت جميع فئات المستخدمين (الزبائن والمستفيدين)</w:t>
      </w:r>
      <w:r w:rsidRPr="0065471B">
        <w:rPr>
          <w:rFonts w:asciiTheme="majorBidi" w:hAnsiTheme="majorBidi" w:cstheme="majorBidi"/>
          <w:sz w:val="28"/>
          <w:szCs w:val="28"/>
        </w:rPr>
        <w:t xml:space="preserve">. </w:t>
      </w:r>
    </w:p>
    <w:p w14:paraId="111F98A6"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يسهم الشات بوت في تحسين تجربة المستخدم وتقليل الحاجة إلى الدعم البشري</w:t>
      </w:r>
      <w:r w:rsidRPr="0065471B">
        <w:rPr>
          <w:rFonts w:asciiTheme="majorBidi" w:hAnsiTheme="majorBidi" w:cstheme="majorBidi"/>
          <w:sz w:val="28"/>
          <w:szCs w:val="28"/>
        </w:rPr>
        <w:t xml:space="preserve">. </w:t>
      </w:r>
    </w:p>
    <w:p w14:paraId="042FE569"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يسمح النظام للمستخدمين بتقييم المطاعم والأصناف بعد إتمام الطلب</w:t>
      </w:r>
      <w:r w:rsidRPr="0065471B">
        <w:rPr>
          <w:rFonts w:asciiTheme="majorBidi" w:hAnsiTheme="majorBidi" w:cstheme="majorBidi"/>
          <w:sz w:val="28"/>
          <w:szCs w:val="28"/>
        </w:rPr>
        <w:t xml:space="preserve">. </w:t>
      </w:r>
    </w:p>
    <w:p w14:paraId="3C809D19" w14:textId="77777777" w:rsidR="00AA2F0D"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يدعم النظام إرسال إشعارات فورية لمختلف الأحداث (الطلبات، الفائض، التحديثات)</w:t>
      </w:r>
      <w:r w:rsidRPr="0065471B">
        <w:rPr>
          <w:rFonts w:asciiTheme="majorBidi" w:hAnsiTheme="majorBidi" w:cstheme="majorBidi"/>
          <w:sz w:val="28"/>
          <w:szCs w:val="28"/>
        </w:rPr>
        <w:t xml:space="preserve">. </w:t>
      </w:r>
    </w:p>
    <w:p w14:paraId="442D5575" w14:textId="67B0F2B3" w:rsidR="00A33D29" w:rsidRPr="0065471B" w:rsidRDefault="00AA2F0D" w:rsidP="00F7087A">
      <w:pPr>
        <w:pStyle w:val="a6"/>
        <w:numPr>
          <w:ilvl w:val="0"/>
          <w:numId w:val="9"/>
        </w:numPr>
        <w:bidi/>
        <w:jc w:val="both"/>
        <w:rPr>
          <w:rFonts w:asciiTheme="majorBidi" w:hAnsiTheme="majorBidi" w:cstheme="majorBidi"/>
          <w:sz w:val="28"/>
          <w:szCs w:val="28"/>
        </w:rPr>
      </w:pPr>
      <w:r w:rsidRPr="0065471B">
        <w:rPr>
          <w:rFonts w:asciiTheme="majorBidi" w:hAnsiTheme="majorBidi" w:cstheme="majorBidi"/>
          <w:sz w:val="28"/>
          <w:szCs w:val="28"/>
          <w:rtl/>
        </w:rPr>
        <w:t>يجب أن يوفر النظام نظام تنبيهات ذكي يعتمد على سلوك المستخدم وتفاعلا</w:t>
      </w:r>
      <w:r w:rsidR="0042626C" w:rsidRPr="0065471B">
        <w:rPr>
          <w:rFonts w:asciiTheme="majorBidi" w:hAnsiTheme="majorBidi" w:cstheme="majorBidi"/>
          <w:sz w:val="28"/>
          <w:szCs w:val="28"/>
          <w:rtl/>
        </w:rPr>
        <w:t>ته.</w:t>
      </w:r>
      <w:r w:rsidRPr="0065471B">
        <w:rPr>
          <w:rFonts w:asciiTheme="majorBidi" w:hAnsiTheme="majorBidi" w:cstheme="majorBidi"/>
          <w:sz w:val="28"/>
          <w:szCs w:val="28"/>
        </w:rPr>
        <w:t xml:space="preserve"> </w:t>
      </w:r>
    </w:p>
    <w:p w14:paraId="6CCD323E" w14:textId="170D7614" w:rsidR="0037048E" w:rsidRPr="0065471B" w:rsidRDefault="00AA2F0D" w:rsidP="00F7087A">
      <w:pPr>
        <w:bidi/>
        <w:jc w:val="both"/>
        <w:rPr>
          <w:rFonts w:asciiTheme="majorBidi" w:hAnsiTheme="majorBidi" w:cstheme="majorBidi"/>
          <w:b/>
          <w:bCs/>
          <w:sz w:val="28"/>
          <w:szCs w:val="28"/>
        </w:rPr>
      </w:pPr>
      <w:r w:rsidRPr="0065471B">
        <w:rPr>
          <w:rFonts w:asciiTheme="majorBidi" w:hAnsiTheme="majorBidi" w:cstheme="majorBidi"/>
          <w:b/>
          <w:bCs/>
          <w:sz w:val="28"/>
          <w:szCs w:val="28"/>
          <w:rtl/>
        </w:rPr>
        <w:t>3.2.3.2 ا</w:t>
      </w:r>
      <w:r w:rsidR="00041DF8" w:rsidRPr="0065471B">
        <w:rPr>
          <w:rFonts w:asciiTheme="majorBidi" w:hAnsiTheme="majorBidi" w:cstheme="majorBidi"/>
          <w:b/>
          <w:bCs/>
          <w:sz w:val="28"/>
          <w:szCs w:val="28"/>
          <w:rtl/>
        </w:rPr>
        <w:t>لمتطلبات غير الوظيفية (</w:t>
      </w:r>
      <w:r w:rsidR="00041DF8" w:rsidRPr="0065471B">
        <w:rPr>
          <w:rFonts w:asciiTheme="majorBidi" w:hAnsiTheme="majorBidi" w:cstheme="majorBidi"/>
          <w:b/>
          <w:bCs/>
          <w:sz w:val="28"/>
          <w:szCs w:val="28"/>
        </w:rPr>
        <w:t>Non-Functional Requirements</w:t>
      </w:r>
      <w:r w:rsidR="00041DF8" w:rsidRPr="0065471B">
        <w:rPr>
          <w:rFonts w:asciiTheme="majorBidi" w:hAnsiTheme="majorBidi" w:cstheme="majorBidi"/>
          <w:b/>
          <w:bCs/>
          <w:sz w:val="28"/>
          <w:szCs w:val="28"/>
          <w:rtl/>
        </w:rPr>
        <w:t>)</w:t>
      </w:r>
    </w:p>
    <w:p w14:paraId="3FBAC771" w14:textId="32E34723" w:rsidR="009F0DFA" w:rsidRPr="0065471B" w:rsidRDefault="0042626C" w:rsidP="00F7087A">
      <w:pPr>
        <w:bidi/>
        <w:jc w:val="both"/>
        <w:rPr>
          <w:rFonts w:asciiTheme="majorBidi" w:hAnsiTheme="majorBidi" w:cstheme="majorBidi"/>
          <w:sz w:val="28"/>
          <w:szCs w:val="28"/>
          <w:rtl/>
        </w:rPr>
      </w:pPr>
      <w:r w:rsidRPr="0065471B">
        <w:rPr>
          <w:rFonts w:asciiTheme="majorBidi" w:hAnsiTheme="majorBidi" w:cstheme="majorBidi"/>
          <w:sz w:val="28"/>
          <w:szCs w:val="28"/>
          <w:rtl/>
        </w:rPr>
        <w:t xml:space="preserve">      </w:t>
      </w:r>
      <w:r w:rsidR="009F0DFA" w:rsidRPr="0065471B">
        <w:rPr>
          <w:rFonts w:asciiTheme="majorBidi" w:hAnsiTheme="majorBidi" w:cstheme="majorBidi"/>
          <w:sz w:val="28"/>
          <w:szCs w:val="28"/>
          <w:rtl/>
        </w:rPr>
        <w:t>تُعرّف المتطلبات غير الوظيفية بأنها القيود ومعايير الجودة التي تحدد كيفية أداء النظام، مثل الأداء والأمان وقابلية الاستخدام والموثوقية</w:t>
      </w:r>
      <w:r w:rsidR="009F0DFA" w:rsidRPr="0065471B">
        <w:rPr>
          <w:rFonts w:asciiTheme="majorBidi" w:hAnsiTheme="majorBidi" w:cstheme="majorBidi"/>
          <w:sz w:val="28"/>
          <w:szCs w:val="28"/>
        </w:rPr>
        <w:t xml:space="preserve">. </w:t>
      </w:r>
      <w:r w:rsidR="009F0DFA" w:rsidRPr="0065471B">
        <w:rPr>
          <w:rFonts w:asciiTheme="majorBidi" w:hAnsiTheme="majorBidi" w:cstheme="majorBidi"/>
          <w:vertAlign w:val="superscript"/>
        </w:rPr>
        <w:t>[</w:t>
      </w:r>
      <w:r w:rsidR="00E97207" w:rsidRPr="0065471B">
        <w:rPr>
          <w:rFonts w:asciiTheme="majorBidi" w:hAnsiTheme="majorBidi" w:cstheme="majorBidi"/>
          <w:vertAlign w:val="superscript"/>
        </w:rPr>
        <w:t>11</w:t>
      </w:r>
      <w:r w:rsidR="009F0DFA" w:rsidRPr="0065471B">
        <w:rPr>
          <w:rFonts w:asciiTheme="majorBidi" w:hAnsiTheme="majorBidi" w:cstheme="majorBidi"/>
          <w:vertAlign w:val="superscript"/>
        </w:rPr>
        <w:t>]</w:t>
      </w:r>
    </w:p>
    <w:p w14:paraId="5548A7FB" w14:textId="16A648EB" w:rsidR="0042626C" w:rsidRPr="0065471B" w:rsidRDefault="00E97207" w:rsidP="00F7087A">
      <w:pPr>
        <w:bidi/>
        <w:jc w:val="both"/>
        <w:rPr>
          <w:rFonts w:asciiTheme="majorBidi" w:hAnsiTheme="majorBidi" w:cstheme="majorBidi"/>
          <w:sz w:val="28"/>
          <w:szCs w:val="28"/>
          <w:rtl/>
        </w:rPr>
      </w:pPr>
      <w:r w:rsidRPr="0065471B">
        <w:rPr>
          <w:rFonts w:asciiTheme="majorBidi" w:hAnsiTheme="majorBidi" w:cstheme="majorBidi"/>
          <w:sz w:val="28"/>
          <w:szCs w:val="28"/>
          <w:rtl/>
        </w:rPr>
        <w:t>وفي إطار</w:t>
      </w:r>
      <w:r w:rsidR="0042626C" w:rsidRPr="0065471B">
        <w:rPr>
          <w:rFonts w:asciiTheme="majorBidi" w:hAnsiTheme="majorBidi" w:cstheme="majorBidi"/>
          <w:sz w:val="28"/>
          <w:szCs w:val="28"/>
          <w:rtl/>
        </w:rPr>
        <w:t xml:space="preserve"> هذا المشروع، تم تحديد وتوصيف هذه المتطلبات</w:t>
      </w:r>
      <w:r w:rsidR="0023784B" w:rsidRPr="0065471B">
        <w:rPr>
          <w:rFonts w:asciiTheme="majorBidi" w:hAnsiTheme="majorBidi" w:cstheme="majorBidi"/>
          <w:sz w:val="28"/>
          <w:szCs w:val="28"/>
        </w:rPr>
        <w:t xml:space="preserve"> </w:t>
      </w:r>
      <w:r w:rsidR="0042626C" w:rsidRPr="0065471B">
        <w:rPr>
          <w:rFonts w:asciiTheme="majorBidi" w:hAnsiTheme="majorBidi" w:cstheme="majorBidi"/>
          <w:sz w:val="28"/>
          <w:szCs w:val="28"/>
          <w:rtl/>
        </w:rPr>
        <w:t>كما يلي:</w:t>
      </w:r>
    </w:p>
    <w:p w14:paraId="59B275CD" w14:textId="37922516"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يحقق النظام زمن استجابة للعمليات الأساسية لا يتجاوز 3 ثوانٍ، مع دعم العمليات اللحظية</w:t>
      </w:r>
      <w:r w:rsidRPr="0065471B">
        <w:rPr>
          <w:rFonts w:asciiTheme="majorBidi" w:hAnsiTheme="majorBidi" w:cstheme="majorBidi"/>
          <w:sz w:val="28"/>
          <w:szCs w:val="28"/>
        </w:rPr>
        <w:t xml:space="preserve"> (Real-Time) </w:t>
      </w:r>
      <w:r w:rsidRPr="0065471B">
        <w:rPr>
          <w:rFonts w:asciiTheme="majorBidi" w:hAnsiTheme="majorBidi" w:cstheme="majorBidi"/>
          <w:sz w:val="28"/>
          <w:szCs w:val="28"/>
          <w:rtl/>
        </w:rPr>
        <w:t>بزمن تأخير منخفض</w:t>
      </w:r>
      <w:r w:rsidRPr="0065471B">
        <w:rPr>
          <w:rFonts w:asciiTheme="majorBidi" w:hAnsiTheme="majorBidi" w:cstheme="majorBidi"/>
          <w:sz w:val="28"/>
          <w:szCs w:val="28"/>
        </w:rPr>
        <w:t xml:space="preserve"> (Low Latency). </w:t>
      </w:r>
    </w:p>
    <w:p w14:paraId="2E5E1004" w14:textId="70FE72CA"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يدعم النظام العمليات اللحظية مثل الإشعارات الفورية وتتبع الطلبات بشكل مباشر</w:t>
      </w:r>
      <w:r w:rsidRPr="0065471B">
        <w:rPr>
          <w:rFonts w:asciiTheme="majorBidi" w:hAnsiTheme="majorBidi" w:cstheme="majorBidi"/>
          <w:sz w:val="28"/>
          <w:szCs w:val="28"/>
        </w:rPr>
        <w:t xml:space="preserve">. </w:t>
      </w:r>
    </w:p>
    <w:p w14:paraId="69993B6C" w14:textId="126AE595"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يكون النظام قابلاً للتوسع، بحيث يدعم زيادة عدد المستخدمين والطلبات دون تأثير ملحوظ على الأداء</w:t>
      </w:r>
      <w:r w:rsidRPr="0065471B">
        <w:rPr>
          <w:rFonts w:asciiTheme="majorBidi" w:hAnsiTheme="majorBidi" w:cstheme="majorBidi"/>
          <w:sz w:val="28"/>
          <w:szCs w:val="28"/>
        </w:rPr>
        <w:t xml:space="preserve">. </w:t>
      </w:r>
    </w:p>
    <w:p w14:paraId="36899380" w14:textId="53FD0C1F"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يعتمد النظام على بنية سحابية مرنة</w:t>
      </w:r>
      <w:r w:rsidRPr="0065471B">
        <w:rPr>
          <w:rFonts w:asciiTheme="majorBidi" w:hAnsiTheme="majorBidi" w:cstheme="majorBidi"/>
          <w:sz w:val="28"/>
          <w:szCs w:val="28"/>
        </w:rPr>
        <w:t xml:space="preserve"> (Scalable Cloud </w:t>
      </w:r>
      <w:r w:rsidR="00E97207" w:rsidRPr="0065471B">
        <w:rPr>
          <w:rFonts w:asciiTheme="majorBidi" w:hAnsiTheme="majorBidi" w:cstheme="majorBidi"/>
          <w:sz w:val="28"/>
          <w:szCs w:val="28"/>
        </w:rPr>
        <w:t>Architecture)</w:t>
      </w:r>
      <w:r w:rsidR="00E97207" w:rsidRPr="0065471B">
        <w:rPr>
          <w:rFonts w:asciiTheme="majorBidi" w:hAnsiTheme="majorBidi" w:cstheme="majorBidi"/>
          <w:sz w:val="28"/>
          <w:szCs w:val="28"/>
          <w:rtl/>
        </w:rPr>
        <w:t xml:space="preserve"> لضمان</w:t>
      </w:r>
      <w:r w:rsidRPr="0065471B">
        <w:rPr>
          <w:rFonts w:asciiTheme="majorBidi" w:hAnsiTheme="majorBidi" w:cstheme="majorBidi"/>
          <w:sz w:val="28"/>
          <w:szCs w:val="28"/>
          <w:rtl/>
        </w:rPr>
        <w:t xml:space="preserve"> التوسع والاستمرارية</w:t>
      </w:r>
      <w:r w:rsidRPr="0065471B">
        <w:rPr>
          <w:rFonts w:asciiTheme="majorBidi" w:hAnsiTheme="majorBidi" w:cstheme="majorBidi"/>
          <w:sz w:val="28"/>
          <w:szCs w:val="28"/>
        </w:rPr>
        <w:t xml:space="preserve">. </w:t>
      </w:r>
    </w:p>
    <w:p w14:paraId="56EC533D" w14:textId="01F4C466"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يحقق النظام مستوى عالٍ من التوافرية</w:t>
      </w:r>
      <w:r w:rsidRPr="0065471B">
        <w:rPr>
          <w:rFonts w:asciiTheme="majorBidi" w:hAnsiTheme="majorBidi" w:cstheme="majorBidi"/>
          <w:sz w:val="28"/>
          <w:szCs w:val="28"/>
        </w:rPr>
        <w:t xml:space="preserve"> (High </w:t>
      </w:r>
      <w:r w:rsidR="00E97207" w:rsidRPr="0065471B">
        <w:rPr>
          <w:rFonts w:asciiTheme="majorBidi" w:hAnsiTheme="majorBidi" w:cstheme="majorBidi"/>
          <w:sz w:val="28"/>
          <w:szCs w:val="28"/>
        </w:rPr>
        <w:t>Availability)</w:t>
      </w:r>
      <w:r w:rsidR="00E97207" w:rsidRPr="0065471B">
        <w:rPr>
          <w:rFonts w:asciiTheme="majorBidi" w:hAnsiTheme="majorBidi" w:cstheme="majorBidi"/>
          <w:sz w:val="28"/>
          <w:szCs w:val="28"/>
          <w:rtl/>
        </w:rPr>
        <w:t xml:space="preserve"> لضمان</w:t>
      </w:r>
      <w:r w:rsidRPr="0065471B">
        <w:rPr>
          <w:rFonts w:asciiTheme="majorBidi" w:hAnsiTheme="majorBidi" w:cstheme="majorBidi"/>
          <w:sz w:val="28"/>
          <w:szCs w:val="28"/>
          <w:rtl/>
        </w:rPr>
        <w:t xml:space="preserve"> استمرارية الخدمة</w:t>
      </w:r>
      <w:r w:rsidRPr="0065471B">
        <w:rPr>
          <w:rFonts w:asciiTheme="majorBidi" w:hAnsiTheme="majorBidi" w:cstheme="majorBidi"/>
          <w:sz w:val="28"/>
          <w:szCs w:val="28"/>
        </w:rPr>
        <w:t xml:space="preserve">. </w:t>
      </w:r>
    </w:p>
    <w:p w14:paraId="43423EC6" w14:textId="66A376F5"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يوفر النظام آليات نسخ احتياطي دوري للبيانات لضمان عدم فقدانها</w:t>
      </w:r>
      <w:r w:rsidRPr="0065471B">
        <w:rPr>
          <w:rFonts w:asciiTheme="majorBidi" w:hAnsiTheme="majorBidi" w:cstheme="majorBidi"/>
          <w:sz w:val="28"/>
          <w:szCs w:val="28"/>
        </w:rPr>
        <w:t xml:space="preserve">. </w:t>
      </w:r>
    </w:p>
    <w:p w14:paraId="5F6F162F" w14:textId="426B32BE"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يضمن النظام حماية بيانات المستخدمين من خلال التشفير</w:t>
      </w:r>
      <w:r w:rsidRPr="0065471B">
        <w:rPr>
          <w:rFonts w:asciiTheme="majorBidi" w:hAnsiTheme="majorBidi" w:cstheme="majorBidi"/>
          <w:sz w:val="28"/>
          <w:szCs w:val="28"/>
        </w:rPr>
        <w:t xml:space="preserve"> (Encryption) </w:t>
      </w:r>
      <w:r w:rsidRPr="0065471B">
        <w:rPr>
          <w:rFonts w:asciiTheme="majorBidi" w:hAnsiTheme="majorBidi" w:cstheme="majorBidi"/>
          <w:sz w:val="28"/>
          <w:szCs w:val="28"/>
          <w:rtl/>
        </w:rPr>
        <w:t>وآليات الأمان المناسبة</w:t>
      </w:r>
      <w:r w:rsidRPr="0065471B">
        <w:rPr>
          <w:rFonts w:asciiTheme="majorBidi" w:hAnsiTheme="majorBidi" w:cstheme="majorBidi"/>
          <w:sz w:val="28"/>
          <w:szCs w:val="28"/>
        </w:rPr>
        <w:t xml:space="preserve">. </w:t>
      </w:r>
    </w:p>
    <w:p w14:paraId="43B2E443" w14:textId="1F8A144F"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يؤمّن النظام العمليات الحساسة مثل عمليات الدفع والبيانات الشخصية وفق معايير أمان عالية</w:t>
      </w:r>
      <w:r w:rsidRPr="0065471B">
        <w:rPr>
          <w:rFonts w:asciiTheme="majorBidi" w:hAnsiTheme="majorBidi" w:cstheme="majorBidi"/>
          <w:sz w:val="28"/>
          <w:szCs w:val="28"/>
        </w:rPr>
        <w:t xml:space="preserve">. </w:t>
      </w:r>
    </w:p>
    <w:p w14:paraId="40EBBA5A" w14:textId="7C5D9B97"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تتميز واجهات المستخدم بالبساطة وسهولة الاستخدام</w:t>
      </w:r>
      <w:r w:rsidRPr="0065471B">
        <w:rPr>
          <w:rFonts w:asciiTheme="majorBidi" w:hAnsiTheme="majorBidi" w:cstheme="majorBidi"/>
          <w:sz w:val="28"/>
          <w:szCs w:val="28"/>
        </w:rPr>
        <w:t xml:space="preserve"> (</w:t>
      </w:r>
      <w:r w:rsidR="00E97207" w:rsidRPr="0065471B">
        <w:rPr>
          <w:rFonts w:asciiTheme="majorBidi" w:hAnsiTheme="majorBidi" w:cstheme="majorBidi"/>
          <w:sz w:val="28"/>
          <w:szCs w:val="28"/>
        </w:rPr>
        <w:t>Usability)</w:t>
      </w:r>
      <w:r w:rsidR="00E97207" w:rsidRPr="0065471B">
        <w:rPr>
          <w:rFonts w:asciiTheme="majorBidi" w:hAnsiTheme="majorBidi" w:cstheme="majorBidi"/>
          <w:sz w:val="28"/>
          <w:szCs w:val="28"/>
          <w:rtl/>
        </w:rPr>
        <w:t xml:space="preserve"> لضمان</w:t>
      </w:r>
      <w:r w:rsidRPr="0065471B">
        <w:rPr>
          <w:rFonts w:asciiTheme="majorBidi" w:hAnsiTheme="majorBidi" w:cstheme="majorBidi"/>
          <w:sz w:val="28"/>
          <w:szCs w:val="28"/>
          <w:rtl/>
        </w:rPr>
        <w:t xml:space="preserve"> تجربة مستخدم فعالة</w:t>
      </w:r>
      <w:r w:rsidRPr="0065471B">
        <w:rPr>
          <w:rFonts w:asciiTheme="majorBidi" w:hAnsiTheme="majorBidi" w:cstheme="majorBidi"/>
          <w:sz w:val="28"/>
          <w:szCs w:val="28"/>
        </w:rPr>
        <w:t xml:space="preserve">. </w:t>
      </w:r>
    </w:p>
    <w:p w14:paraId="2E58EAA2" w14:textId="1A5D18AF" w:rsidR="00AA2F0D" w:rsidRPr="0065471B" w:rsidRDefault="00AA2F0D" w:rsidP="00F7087A">
      <w:pPr>
        <w:pStyle w:val="a8"/>
        <w:numPr>
          <w:ilvl w:val="0"/>
          <w:numId w:val="10"/>
        </w:numPr>
        <w:bidi/>
        <w:jc w:val="both"/>
        <w:rPr>
          <w:rFonts w:asciiTheme="majorBidi" w:hAnsiTheme="majorBidi" w:cstheme="majorBidi"/>
          <w:sz w:val="28"/>
          <w:szCs w:val="28"/>
        </w:rPr>
      </w:pPr>
      <w:r w:rsidRPr="0065471B">
        <w:rPr>
          <w:rFonts w:asciiTheme="majorBidi" w:hAnsiTheme="majorBidi" w:cstheme="majorBidi"/>
          <w:sz w:val="28"/>
          <w:szCs w:val="28"/>
          <w:rtl/>
        </w:rPr>
        <w:t>يجب أن يدعم النظام المستخدمين من خلال وسائل مساعدة مثل الشات بوت لتحسين تجربة الاستخدام</w:t>
      </w:r>
      <w:r w:rsidRPr="0065471B">
        <w:rPr>
          <w:rFonts w:asciiTheme="majorBidi" w:hAnsiTheme="majorBidi" w:cstheme="majorBidi"/>
          <w:sz w:val="28"/>
          <w:szCs w:val="28"/>
        </w:rPr>
        <w:t xml:space="preserve">. </w:t>
      </w:r>
    </w:p>
    <w:p w14:paraId="584ED6D0" w14:textId="45186990" w:rsidR="0037048E" w:rsidRPr="0065471B" w:rsidRDefault="00AA2F0D" w:rsidP="00F7087A">
      <w:pPr>
        <w:pStyle w:val="a8"/>
        <w:numPr>
          <w:ilvl w:val="0"/>
          <w:numId w:val="10"/>
        </w:numPr>
        <w:bidi/>
        <w:jc w:val="both"/>
        <w:rPr>
          <w:rFonts w:asciiTheme="majorBidi" w:hAnsiTheme="majorBidi" w:cstheme="majorBidi"/>
          <w:sz w:val="28"/>
          <w:szCs w:val="28"/>
          <w:rtl/>
        </w:rPr>
      </w:pPr>
      <w:r w:rsidRPr="0065471B">
        <w:rPr>
          <w:rFonts w:asciiTheme="majorBidi" w:hAnsiTheme="majorBidi" w:cstheme="majorBidi"/>
          <w:sz w:val="28"/>
          <w:szCs w:val="28"/>
          <w:rtl/>
        </w:rPr>
        <w:t>يجب أن يدعم النظام التكامل مع الأنظمة والخدمات الخارجية، بما يشمل بوابات الدفع، وخدمات الخرائط، وشركات التوصيل</w:t>
      </w:r>
      <w:r w:rsidRPr="0065471B">
        <w:rPr>
          <w:rFonts w:asciiTheme="majorBidi" w:hAnsiTheme="majorBidi" w:cstheme="majorBidi"/>
          <w:sz w:val="28"/>
          <w:szCs w:val="28"/>
        </w:rPr>
        <w:t>.</w:t>
      </w:r>
    </w:p>
    <w:p w14:paraId="338995DD" w14:textId="335CF070" w:rsidR="00731753" w:rsidRPr="0065471B" w:rsidRDefault="00731753" w:rsidP="00F7087A">
      <w:pPr>
        <w:pStyle w:val="a6"/>
        <w:bidi/>
        <w:jc w:val="both"/>
        <w:rPr>
          <w:rFonts w:asciiTheme="majorBidi" w:hAnsiTheme="majorBidi" w:cstheme="majorBidi"/>
          <w:b/>
          <w:bCs/>
          <w:sz w:val="28"/>
          <w:szCs w:val="28"/>
          <w:rtl/>
        </w:rPr>
      </w:pPr>
      <w:r w:rsidRPr="0065471B">
        <w:rPr>
          <w:rFonts w:asciiTheme="majorBidi" w:hAnsiTheme="majorBidi" w:cstheme="majorBidi"/>
          <w:b/>
          <w:bCs/>
          <w:sz w:val="28"/>
          <w:szCs w:val="28"/>
          <w:rtl/>
        </w:rPr>
        <w:t>3.3 جمع البيانات (</w:t>
      </w:r>
      <w:r w:rsidRPr="0065471B">
        <w:rPr>
          <w:rFonts w:asciiTheme="majorBidi" w:hAnsiTheme="majorBidi" w:cstheme="majorBidi"/>
          <w:b/>
          <w:bCs/>
          <w:sz w:val="28"/>
          <w:szCs w:val="28"/>
        </w:rPr>
        <w:t>Data Collection</w:t>
      </w:r>
      <w:r w:rsidRPr="0065471B">
        <w:rPr>
          <w:rFonts w:asciiTheme="majorBidi" w:hAnsiTheme="majorBidi" w:cstheme="majorBidi"/>
          <w:b/>
          <w:bCs/>
          <w:sz w:val="28"/>
          <w:szCs w:val="28"/>
          <w:rtl/>
        </w:rPr>
        <w:t>)</w:t>
      </w:r>
    </w:p>
    <w:p w14:paraId="6AD18D6F" w14:textId="2A3B6E2A" w:rsidR="00F42737" w:rsidRPr="0065471B" w:rsidRDefault="003873D0" w:rsidP="00F7087A">
      <w:pPr>
        <w:pStyle w:val="a6"/>
        <w:bidi/>
        <w:jc w:val="both"/>
        <w:rPr>
          <w:rFonts w:asciiTheme="majorBidi" w:hAnsiTheme="majorBidi" w:cstheme="majorBidi"/>
          <w:sz w:val="28"/>
          <w:szCs w:val="28"/>
          <w:rtl/>
        </w:rPr>
      </w:pPr>
      <w:r w:rsidRPr="0065471B">
        <w:rPr>
          <w:rFonts w:asciiTheme="majorBidi" w:hAnsiTheme="majorBidi" w:cstheme="majorBidi"/>
          <w:rtl/>
        </w:rPr>
        <w:t xml:space="preserve">   </w:t>
      </w:r>
      <w:r w:rsidR="00CC2091" w:rsidRPr="0065471B">
        <w:rPr>
          <w:rFonts w:asciiTheme="majorBidi" w:hAnsiTheme="majorBidi" w:cstheme="majorBidi"/>
          <w:rtl/>
        </w:rPr>
        <w:t xml:space="preserve">  </w:t>
      </w:r>
      <w:r w:rsidRPr="0065471B">
        <w:rPr>
          <w:rFonts w:asciiTheme="majorBidi" w:hAnsiTheme="majorBidi" w:cstheme="majorBidi"/>
          <w:rtl/>
        </w:rPr>
        <w:t xml:space="preserve">   </w:t>
      </w:r>
      <w:r w:rsidR="00F42737" w:rsidRPr="0065471B">
        <w:rPr>
          <w:rFonts w:asciiTheme="majorBidi" w:hAnsiTheme="majorBidi" w:cstheme="majorBidi"/>
          <w:sz w:val="28"/>
          <w:szCs w:val="28"/>
          <w:rtl/>
        </w:rPr>
        <w:t>تمت عملية جمع البيانات في هذا المشروع وفق منهجية استقصائية ميدانية تهدف إلى رصد الواقع التشغيلي لمطاعم محافظة إب، لضمان بناء منصة تقنية تلبي الاحتياجات الفعلية للمستخدمين وتتوافق مع البنية التحتية المتاحة</w:t>
      </w:r>
      <w:r w:rsidR="00F42737" w:rsidRPr="0065471B">
        <w:rPr>
          <w:rFonts w:asciiTheme="majorBidi" w:hAnsiTheme="majorBidi" w:cstheme="majorBidi"/>
          <w:sz w:val="28"/>
          <w:szCs w:val="28"/>
        </w:rPr>
        <w:t>.</w:t>
      </w:r>
    </w:p>
    <w:p w14:paraId="1CE887A9" w14:textId="17E2DF9E" w:rsidR="00731753" w:rsidRPr="0065471B" w:rsidRDefault="00731753" w:rsidP="00F7087A">
      <w:pPr>
        <w:pStyle w:val="a6"/>
        <w:bidi/>
        <w:jc w:val="both"/>
        <w:rPr>
          <w:rFonts w:asciiTheme="majorBidi" w:hAnsiTheme="majorBidi" w:cstheme="majorBidi"/>
          <w:b/>
          <w:bCs/>
          <w:sz w:val="28"/>
          <w:szCs w:val="28"/>
          <w:rtl/>
        </w:rPr>
      </w:pPr>
      <w:r w:rsidRPr="0065471B">
        <w:rPr>
          <w:rFonts w:asciiTheme="majorBidi" w:hAnsiTheme="majorBidi" w:cstheme="majorBidi"/>
          <w:b/>
          <w:bCs/>
          <w:sz w:val="28"/>
          <w:szCs w:val="28"/>
          <w:rtl/>
        </w:rPr>
        <w:t>3.3.1 مصادر البيانات</w:t>
      </w:r>
      <w:r w:rsidR="003873D0" w:rsidRPr="0065471B">
        <w:rPr>
          <w:rFonts w:asciiTheme="majorBidi" w:hAnsiTheme="majorBidi" w:cstheme="majorBidi"/>
          <w:b/>
          <w:bCs/>
          <w:sz w:val="28"/>
          <w:szCs w:val="28"/>
          <w:rtl/>
        </w:rPr>
        <w:t>:</w:t>
      </w:r>
    </w:p>
    <w:p w14:paraId="03618532" w14:textId="27FFAB4F" w:rsidR="00EF0BA3" w:rsidRPr="0065471B" w:rsidRDefault="00CC2091" w:rsidP="00F7087A">
      <w:pPr>
        <w:pStyle w:val="a6"/>
        <w:bidi/>
        <w:jc w:val="both"/>
        <w:rPr>
          <w:rFonts w:asciiTheme="majorBidi" w:hAnsiTheme="majorBidi" w:cstheme="majorBidi"/>
          <w:sz w:val="28"/>
          <w:szCs w:val="28"/>
        </w:rPr>
      </w:pPr>
      <w:r w:rsidRPr="0065471B">
        <w:rPr>
          <w:rFonts w:asciiTheme="majorBidi" w:hAnsiTheme="majorBidi" w:cstheme="majorBidi"/>
          <w:sz w:val="28"/>
          <w:szCs w:val="28"/>
          <w:rtl/>
        </w:rPr>
        <w:t xml:space="preserve">       </w:t>
      </w:r>
      <w:r w:rsidR="00EF0BA3" w:rsidRPr="0065471B">
        <w:rPr>
          <w:rFonts w:asciiTheme="majorBidi" w:hAnsiTheme="majorBidi" w:cstheme="majorBidi"/>
          <w:sz w:val="28"/>
          <w:szCs w:val="28"/>
          <w:rtl/>
        </w:rPr>
        <w:t xml:space="preserve">اعتمد المشروع على مصادر بيانات </w:t>
      </w:r>
      <w:r w:rsidR="00F42737" w:rsidRPr="0065471B">
        <w:rPr>
          <w:rFonts w:asciiTheme="majorBidi" w:hAnsiTheme="majorBidi" w:cstheme="majorBidi"/>
          <w:sz w:val="28"/>
          <w:szCs w:val="28"/>
          <w:rtl/>
        </w:rPr>
        <w:t>أولية و</w:t>
      </w:r>
      <w:r w:rsidR="00EF0BA3" w:rsidRPr="0065471B">
        <w:rPr>
          <w:rFonts w:asciiTheme="majorBidi" w:hAnsiTheme="majorBidi" w:cstheme="majorBidi"/>
          <w:sz w:val="28"/>
          <w:szCs w:val="28"/>
          <w:rtl/>
        </w:rPr>
        <w:t>مباشرة، تمثلت في</w:t>
      </w:r>
      <w:r w:rsidR="00EF0BA3" w:rsidRPr="0065471B">
        <w:rPr>
          <w:rFonts w:asciiTheme="majorBidi" w:hAnsiTheme="majorBidi" w:cstheme="majorBidi"/>
          <w:sz w:val="28"/>
          <w:szCs w:val="28"/>
        </w:rPr>
        <w:t>:</w:t>
      </w:r>
    </w:p>
    <w:p w14:paraId="4F3F79F3" w14:textId="5D206F3D" w:rsidR="00EF0BA3" w:rsidRPr="0065471B" w:rsidRDefault="00EF0BA3" w:rsidP="00F7087A">
      <w:pPr>
        <w:pStyle w:val="a6"/>
        <w:numPr>
          <w:ilvl w:val="0"/>
          <w:numId w:val="25"/>
        </w:numPr>
        <w:bidi/>
        <w:jc w:val="both"/>
        <w:rPr>
          <w:rFonts w:asciiTheme="majorBidi" w:hAnsiTheme="majorBidi" w:cstheme="majorBidi"/>
          <w:sz w:val="28"/>
          <w:szCs w:val="28"/>
        </w:rPr>
      </w:pPr>
      <w:r w:rsidRPr="0065471B">
        <w:rPr>
          <w:rFonts w:asciiTheme="majorBidi" w:hAnsiTheme="majorBidi" w:cstheme="majorBidi"/>
          <w:sz w:val="28"/>
          <w:szCs w:val="28"/>
          <w:rtl/>
        </w:rPr>
        <w:t xml:space="preserve">أصحاب </w:t>
      </w:r>
      <w:r w:rsidR="00F42737" w:rsidRPr="0065471B">
        <w:rPr>
          <w:rFonts w:asciiTheme="majorBidi" w:hAnsiTheme="majorBidi" w:cstheme="majorBidi"/>
          <w:sz w:val="28"/>
          <w:szCs w:val="28"/>
          <w:rtl/>
        </w:rPr>
        <w:t>ومد</w:t>
      </w:r>
      <w:r w:rsidR="00944CE6" w:rsidRPr="0065471B">
        <w:rPr>
          <w:rFonts w:asciiTheme="majorBidi" w:hAnsiTheme="majorBidi" w:cstheme="majorBidi"/>
          <w:sz w:val="28"/>
          <w:szCs w:val="28"/>
          <w:rtl/>
        </w:rPr>
        <w:t>ر</w:t>
      </w:r>
      <w:r w:rsidR="00F42737" w:rsidRPr="0065471B">
        <w:rPr>
          <w:rFonts w:asciiTheme="majorBidi" w:hAnsiTheme="majorBidi" w:cstheme="majorBidi"/>
          <w:sz w:val="28"/>
          <w:szCs w:val="28"/>
          <w:rtl/>
        </w:rPr>
        <w:t xml:space="preserve">اء </w:t>
      </w:r>
      <w:r w:rsidRPr="0065471B">
        <w:rPr>
          <w:rFonts w:asciiTheme="majorBidi" w:hAnsiTheme="majorBidi" w:cstheme="majorBidi"/>
          <w:sz w:val="28"/>
          <w:szCs w:val="28"/>
          <w:rtl/>
        </w:rPr>
        <w:t xml:space="preserve">المطاعم، باعتبارهم الفئة المستهدفة الرئيسية في النظام </w:t>
      </w:r>
    </w:p>
    <w:p w14:paraId="287661F1" w14:textId="017129D4" w:rsidR="00F42737" w:rsidRPr="0065471B" w:rsidRDefault="00F42737" w:rsidP="00F7087A">
      <w:pPr>
        <w:pStyle w:val="a6"/>
        <w:numPr>
          <w:ilvl w:val="0"/>
          <w:numId w:val="25"/>
        </w:numPr>
        <w:bidi/>
        <w:jc w:val="both"/>
        <w:rPr>
          <w:rFonts w:asciiTheme="majorBidi" w:hAnsiTheme="majorBidi" w:cstheme="majorBidi"/>
          <w:sz w:val="28"/>
          <w:szCs w:val="28"/>
        </w:rPr>
      </w:pPr>
      <w:r w:rsidRPr="0065471B">
        <w:rPr>
          <w:rFonts w:asciiTheme="majorBidi" w:hAnsiTheme="majorBidi" w:cstheme="majorBidi"/>
          <w:sz w:val="28"/>
          <w:szCs w:val="28"/>
          <w:rtl/>
        </w:rPr>
        <w:t xml:space="preserve">عينة </w:t>
      </w:r>
      <w:r w:rsidR="00385F7B" w:rsidRPr="0065471B">
        <w:rPr>
          <w:rFonts w:asciiTheme="majorBidi" w:hAnsiTheme="majorBidi" w:cstheme="majorBidi" w:hint="cs"/>
          <w:sz w:val="28"/>
          <w:szCs w:val="28"/>
          <w:rtl/>
        </w:rPr>
        <w:t>الدراسة</w:t>
      </w:r>
      <w:r w:rsidR="00385F7B">
        <w:rPr>
          <w:rFonts w:asciiTheme="majorBidi" w:hAnsiTheme="majorBidi" w:cstheme="majorBidi" w:hint="cs"/>
          <w:sz w:val="28"/>
          <w:szCs w:val="28"/>
          <w:rtl/>
        </w:rPr>
        <w:t>:</w:t>
      </w:r>
      <w:r w:rsidRPr="0065471B">
        <w:rPr>
          <w:rFonts w:asciiTheme="majorBidi" w:hAnsiTheme="majorBidi" w:cstheme="majorBidi"/>
          <w:sz w:val="28"/>
          <w:szCs w:val="28"/>
        </w:rPr>
        <w:t xml:space="preserve"> </w:t>
      </w:r>
      <w:r w:rsidRPr="0065471B">
        <w:rPr>
          <w:rFonts w:asciiTheme="majorBidi" w:hAnsiTheme="majorBidi" w:cstheme="majorBidi"/>
          <w:sz w:val="28"/>
          <w:szCs w:val="28"/>
          <w:rtl/>
        </w:rPr>
        <w:t>تم اختيار خمسة مطاعم تمثل شرائح متنوعة من السوق المحلي في محافظة إب (</w:t>
      </w:r>
      <w:r w:rsidR="00A14FBF" w:rsidRPr="0065471B">
        <w:rPr>
          <w:rFonts w:asciiTheme="majorBidi" w:hAnsiTheme="majorBidi" w:cstheme="majorBidi"/>
          <w:rtl/>
        </w:rPr>
        <w:t>على سبيل المثال</w:t>
      </w:r>
      <w:r w:rsidR="00CC2091" w:rsidRPr="0065471B">
        <w:rPr>
          <w:rFonts w:asciiTheme="majorBidi" w:hAnsiTheme="majorBidi" w:cstheme="majorBidi"/>
          <w:rtl/>
        </w:rPr>
        <w:t>،</w:t>
      </w:r>
      <w:r w:rsidR="00A14FBF" w:rsidRPr="0065471B">
        <w:rPr>
          <w:rFonts w:asciiTheme="majorBidi" w:hAnsiTheme="majorBidi" w:cstheme="majorBidi"/>
          <w:rtl/>
        </w:rPr>
        <w:t xml:space="preserve"> </w:t>
      </w:r>
      <w:r w:rsidRPr="0065471B">
        <w:rPr>
          <w:rFonts w:asciiTheme="majorBidi" w:hAnsiTheme="majorBidi" w:cstheme="majorBidi"/>
          <w:sz w:val="28"/>
          <w:szCs w:val="28"/>
          <w:rtl/>
        </w:rPr>
        <w:t>مطعم الراسني، حضرموت، الديوان، والصولي) لضمان تنوع النتائج</w:t>
      </w:r>
      <w:r w:rsidRPr="0065471B">
        <w:rPr>
          <w:rFonts w:asciiTheme="majorBidi" w:hAnsiTheme="majorBidi" w:cstheme="majorBidi"/>
          <w:sz w:val="28"/>
          <w:szCs w:val="28"/>
        </w:rPr>
        <w:t>.</w:t>
      </w:r>
    </w:p>
    <w:p w14:paraId="48C567B0" w14:textId="03B85E9C" w:rsidR="00731753" w:rsidRPr="0065471B" w:rsidRDefault="00731753" w:rsidP="00F7087A">
      <w:pPr>
        <w:pStyle w:val="a6"/>
        <w:bidi/>
        <w:jc w:val="both"/>
        <w:rPr>
          <w:rFonts w:asciiTheme="majorBidi" w:hAnsiTheme="majorBidi" w:cstheme="majorBidi"/>
          <w:b/>
          <w:bCs/>
          <w:sz w:val="28"/>
          <w:szCs w:val="28"/>
          <w:rtl/>
        </w:rPr>
      </w:pPr>
      <w:r w:rsidRPr="0065471B">
        <w:rPr>
          <w:rFonts w:asciiTheme="majorBidi" w:hAnsiTheme="majorBidi" w:cstheme="majorBidi"/>
          <w:b/>
          <w:bCs/>
          <w:sz w:val="28"/>
          <w:szCs w:val="28"/>
          <w:rtl/>
        </w:rPr>
        <w:t>3.3.2 طرق جمع البيانات</w:t>
      </w:r>
      <w:r w:rsidR="003873D0" w:rsidRPr="0065471B">
        <w:rPr>
          <w:rFonts w:asciiTheme="majorBidi" w:hAnsiTheme="majorBidi" w:cstheme="majorBidi"/>
          <w:b/>
          <w:bCs/>
          <w:sz w:val="28"/>
          <w:szCs w:val="28"/>
          <w:rtl/>
        </w:rPr>
        <w:t>:</w:t>
      </w:r>
    </w:p>
    <w:p w14:paraId="63996E7F" w14:textId="50B643F2" w:rsidR="00EF0BA3" w:rsidRPr="0065471B" w:rsidRDefault="00CC2091" w:rsidP="00F7087A">
      <w:pPr>
        <w:pStyle w:val="a6"/>
        <w:bidi/>
        <w:jc w:val="both"/>
        <w:rPr>
          <w:rFonts w:asciiTheme="majorBidi" w:hAnsiTheme="majorBidi" w:cstheme="majorBidi"/>
          <w:sz w:val="28"/>
          <w:szCs w:val="28"/>
        </w:rPr>
      </w:pPr>
      <w:r w:rsidRPr="0065471B">
        <w:rPr>
          <w:rFonts w:asciiTheme="majorBidi" w:hAnsiTheme="majorBidi" w:cstheme="majorBidi"/>
          <w:sz w:val="28"/>
          <w:szCs w:val="28"/>
          <w:rtl/>
        </w:rPr>
        <w:t xml:space="preserve">       </w:t>
      </w:r>
      <w:r w:rsidR="00EF0BA3" w:rsidRPr="0065471B">
        <w:rPr>
          <w:rFonts w:asciiTheme="majorBidi" w:hAnsiTheme="majorBidi" w:cstheme="majorBidi"/>
          <w:sz w:val="28"/>
          <w:szCs w:val="28"/>
          <w:rtl/>
        </w:rPr>
        <w:t>تم</w:t>
      </w:r>
      <w:r w:rsidR="00EF0BA3" w:rsidRPr="0065471B">
        <w:rPr>
          <w:rFonts w:asciiTheme="majorBidi" w:hAnsiTheme="majorBidi" w:cstheme="majorBidi"/>
          <w:b/>
          <w:bCs/>
          <w:sz w:val="28"/>
          <w:szCs w:val="28"/>
          <w:rtl/>
        </w:rPr>
        <w:t xml:space="preserve"> </w:t>
      </w:r>
      <w:r w:rsidR="00EF0BA3" w:rsidRPr="0065471B">
        <w:rPr>
          <w:rFonts w:asciiTheme="majorBidi" w:hAnsiTheme="majorBidi" w:cstheme="majorBidi"/>
          <w:sz w:val="28"/>
          <w:szCs w:val="28"/>
          <w:rtl/>
        </w:rPr>
        <w:t xml:space="preserve">استخدام أسلوب الجمع الميداني </w:t>
      </w:r>
      <w:r w:rsidR="00F42737" w:rsidRPr="0065471B">
        <w:rPr>
          <w:rFonts w:asciiTheme="majorBidi" w:hAnsiTheme="majorBidi" w:cstheme="majorBidi"/>
          <w:sz w:val="28"/>
          <w:szCs w:val="28"/>
          <w:rtl/>
        </w:rPr>
        <w:t>المباشر</w:t>
      </w:r>
      <w:r w:rsidR="00EF0BA3" w:rsidRPr="0065471B">
        <w:rPr>
          <w:rFonts w:asciiTheme="majorBidi" w:hAnsiTheme="majorBidi" w:cstheme="majorBidi"/>
          <w:sz w:val="28"/>
          <w:szCs w:val="28"/>
          <w:rtl/>
        </w:rPr>
        <w:t>، وذلك من خلال</w:t>
      </w:r>
      <w:r w:rsidR="00EF0BA3" w:rsidRPr="0065471B">
        <w:rPr>
          <w:rFonts w:asciiTheme="majorBidi" w:hAnsiTheme="majorBidi" w:cstheme="majorBidi"/>
          <w:sz w:val="28"/>
          <w:szCs w:val="28"/>
        </w:rPr>
        <w:t>:</w:t>
      </w:r>
    </w:p>
    <w:p w14:paraId="1030E4DE" w14:textId="3C20F3B2" w:rsidR="00EF0BA3" w:rsidRPr="0065471B" w:rsidRDefault="00EF0BA3" w:rsidP="00F7087A">
      <w:pPr>
        <w:pStyle w:val="a6"/>
        <w:numPr>
          <w:ilvl w:val="0"/>
          <w:numId w:val="26"/>
        </w:numPr>
        <w:bidi/>
        <w:jc w:val="both"/>
        <w:rPr>
          <w:rFonts w:asciiTheme="majorBidi" w:hAnsiTheme="majorBidi" w:cstheme="majorBidi"/>
          <w:sz w:val="28"/>
          <w:szCs w:val="28"/>
        </w:rPr>
      </w:pPr>
      <w:r w:rsidRPr="0065471B">
        <w:rPr>
          <w:rFonts w:asciiTheme="majorBidi" w:hAnsiTheme="majorBidi" w:cstheme="majorBidi"/>
          <w:sz w:val="28"/>
          <w:szCs w:val="28"/>
          <w:rtl/>
        </w:rPr>
        <w:t>المقابلات المباشرة</w:t>
      </w:r>
      <w:r w:rsidRPr="0065471B">
        <w:rPr>
          <w:rFonts w:asciiTheme="majorBidi" w:hAnsiTheme="majorBidi" w:cstheme="majorBidi"/>
          <w:sz w:val="28"/>
          <w:szCs w:val="28"/>
        </w:rPr>
        <w:t xml:space="preserve">: </w:t>
      </w:r>
      <w:r w:rsidRPr="0065471B">
        <w:rPr>
          <w:rFonts w:asciiTheme="majorBidi" w:hAnsiTheme="majorBidi" w:cstheme="majorBidi"/>
          <w:sz w:val="28"/>
          <w:szCs w:val="28"/>
          <w:rtl/>
        </w:rPr>
        <w:t>حيث قام فريق المشروع بالنزول الميداني إلى عدد من المطاعم في محافظة إب وإجراء مقابلات مباشرة مع أصحابها</w:t>
      </w:r>
      <w:r w:rsidR="00F42737" w:rsidRPr="0065471B">
        <w:rPr>
          <w:rFonts w:asciiTheme="majorBidi" w:hAnsiTheme="majorBidi" w:cstheme="majorBidi"/>
          <w:sz w:val="28"/>
          <w:szCs w:val="28"/>
          <w:rtl/>
        </w:rPr>
        <w:t>.</w:t>
      </w:r>
    </w:p>
    <w:p w14:paraId="1C2A0262" w14:textId="68545A9E" w:rsidR="009B3309" w:rsidRPr="0065471B" w:rsidRDefault="00F42737" w:rsidP="00F7087A">
      <w:pPr>
        <w:pStyle w:val="a6"/>
        <w:numPr>
          <w:ilvl w:val="0"/>
          <w:numId w:val="26"/>
        </w:numPr>
        <w:bidi/>
        <w:jc w:val="both"/>
        <w:rPr>
          <w:rFonts w:asciiTheme="majorBidi" w:hAnsiTheme="majorBidi" w:cstheme="majorBidi"/>
          <w:sz w:val="28"/>
          <w:szCs w:val="28"/>
        </w:rPr>
      </w:pPr>
      <w:r w:rsidRPr="0065471B">
        <w:rPr>
          <w:rStyle w:val="citation-60"/>
          <w:rFonts w:asciiTheme="majorBidi" w:hAnsiTheme="majorBidi" w:cstheme="majorBidi"/>
          <w:sz w:val="28"/>
          <w:szCs w:val="28"/>
          <w:rtl/>
        </w:rPr>
        <w:t>الاستبيان المقنن</w:t>
      </w:r>
      <w:r w:rsidRPr="0065471B">
        <w:rPr>
          <w:rStyle w:val="citation-60"/>
          <w:rFonts w:asciiTheme="majorBidi" w:hAnsiTheme="majorBidi" w:cstheme="majorBidi"/>
          <w:sz w:val="28"/>
          <w:szCs w:val="28"/>
        </w:rPr>
        <w:t xml:space="preserve">: </w:t>
      </w:r>
      <w:r w:rsidRPr="0065471B">
        <w:rPr>
          <w:rStyle w:val="citation-60"/>
          <w:rFonts w:asciiTheme="majorBidi" w:hAnsiTheme="majorBidi" w:cstheme="majorBidi"/>
          <w:sz w:val="28"/>
          <w:szCs w:val="28"/>
          <w:rtl/>
        </w:rPr>
        <w:t>تم توزيع استبيان منظم ركز على أربعة محاور أساسية هي: (إدارة الطلبات اليومية، حجم فائض الطعام والتعامل معه، الفوائد المتوقعة من المنصة، والجاهزية التقنية للمطعم)</w:t>
      </w:r>
      <w:r w:rsidRPr="0065471B">
        <w:rPr>
          <w:rFonts w:asciiTheme="majorBidi" w:hAnsiTheme="majorBidi" w:cstheme="majorBidi"/>
          <w:sz w:val="28"/>
          <w:szCs w:val="28"/>
        </w:rPr>
        <w:t>.</w:t>
      </w:r>
    </w:p>
    <w:p w14:paraId="50F0CF54" w14:textId="6D5F7FD7" w:rsidR="00731753" w:rsidRPr="0065471B" w:rsidRDefault="00731753" w:rsidP="00F7087A">
      <w:pPr>
        <w:pStyle w:val="a6"/>
        <w:bidi/>
        <w:jc w:val="both"/>
        <w:rPr>
          <w:rFonts w:asciiTheme="majorBidi" w:hAnsiTheme="majorBidi" w:cstheme="majorBidi"/>
          <w:b/>
          <w:bCs/>
          <w:sz w:val="28"/>
          <w:szCs w:val="28"/>
          <w:rtl/>
        </w:rPr>
      </w:pPr>
      <w:r w:rsidRPr="0065471B">
        <w:rPr>
          <w:rFonts w:asciiTheme="majorBidi" w:hAnsiTheme="majorBidi" w:cstheme="majorBidi"/>
          <w:b/>
          <w:bCs/>
          <w:sz w:val="28"/>
          <w:szCs w:val="28"/>
          <w:rtl/>
        </w:rPr>
        <w:t>3.3.3 أدوات جمع البيانات</w:t>
      </w:r>
      <w:r w:rsidR="003873D0" w:rsidRPr="0065471B">
        <w:rPr>
          <w:rFonts w:asciiTheme="majorBidi" w:hAnsiTheme="majorBidi" w:cstheme="majorBidi"/>
          <w:b/>
          <w:bCs/>
          <w:sz w:val="28"/>
          <w:szCs w:val="28"/>
          <w:rtl/>
        </w:rPr>
        <w:t>:</w:t>
      </w:r>
    </w:p>
    <w:p w14:paraId="00204EA7" w14:textId="6EAAA7AB" w:rsidR="00A14FBF" w:rsidRPr="0065471B" w:rsidRDefault="00A14FBF" w:rsidP="00F7087A">
      <w:pPr>
        <w:pStyle w:val="a6"/>
        <w:bidi/>
        <w:jc w:val="both"/>
        <w:rPr>
          <w:rFonts w:asciiTheme="majorBidi" w:hAnsiTheme="majorBidi" w:cstheme="majorBidi"/>
          <w:sz w:val="28"/>
          <w:szCs w:val="28"/>
        </w:rPr>
      </w:pPr>
      <w:r w:rsidRPr="0065471B">
        <w:rPr>
          <w:rFonts w:asciiTheme="majorBidi" w:hAnsiTheme="majorBidi" w:cstheme="majorBidi"/>
          <w:sz w:val="28"/>
          <w:szCs w:val="28"/>
        </w:rPr>
        <w:t xml:space="preserve"> </w:t>
      </w:r>
      <w:r w:rsidR="00CC2091" w:rsidRPr="0065471B">
        <w:rPr>
          <w:rFonts w:asciiTheme="majorBidi" w:hAnsiTheme="majorBidi" w:cstheme="majorBidi"/>
          <w:sz w:val="28"/>
          <w:szCs w:val="28"/>
          <w:rtl/>
        </w:rPr>
        <w:t xml:space="preserve">  </w:t>
      </w:r>
      <w:r w:rsidRPr="0065471B">
        <w:rPr>
          <w:rFonts w:asciiTheme="majorBidi" w:hAnsiTheme="majorBidi" w:cstheme="majorBidi"/>
          <w:sz w:val="28"/>
          <w:szCs w:val="28"/>
        </w:rPr>
        <w:t xml:space="preserve">    </w:t>
      </w:r>
      <w:r w:rsidRPr="0065471B">
        <w:rPr>
          <w:rFonts w:asciiTheme="majorBidi" w:hAnsiTheme="majorBidi" w:cstheme="majorBidi"/>
          <w:sz w:val="28"/>
          <w:szCs w:val="28"/>
          <w:rtl/>
        </w:rPr>
        <w:t>استخدم الفريق "استبيان تحليل ميداني" مصمم خصيصاً لهذا الغرض، شمل مجموعة من الأسئلة الجوهرية لقياس القابلية، ومنها</w:t>
      </w:r>
      <w:r w:rsidRPr="0065471B">
        <w:rPr>
          <w:rFonts w:asciiTheme="majorBidi" w:hAnsiTheme="majorBidi" w:cstheme="majorBidi"/>
          <w:sz w:val="28"/>
          <w:szCs w:val="28"/>
        </w:rPr>
        <w:t>:</w:t>
      </w:r>
    </w:p>
    <w:p w14:paraId="72761C0E" w14:textId="77777777" w:rsidR="00A14FBF" w:rsidRPr="0065471B" w:rsidRDefault="00A14FBF" w:rsidP="00F7087A">
      <w:pPr>
        <w:pStyle w:val="a6"/>
        <w:numPr>
          <w:ilvl w:val="0"/>
          <w:numId w:val="30"/>
        </w:numPr>
        <w:bidi/>
        <w:jc w:val="both"/>
        <w:rPr>
          <w:rFonts w:asciiTheme="majorBidi" w:hAnsiTheme="majorBidi" w:cstheme="majorBidi"/>
          <w:sz w:val="28"/>
          <w:szCs w:val="28"/>
        </w:rPr>
      </w:pPr>
      <w:r w:rsidRPr="0065471B">
        <w:rPr>
          <w:rFonts w:asciiTheme="majorBidi" w:hAnsiTheme="majorBidi" w:cstheme="majorBidi"/>
          <w:sz w:val="28"/>
          <w:szCs w:val="28"/>
          <w:rtl/>
        </w:rPr>
        <w:t>أسئلة الجاهزية التقنية</w:t>
      </w:r>
      <w:r w:rsidRPr="0065471B">
        <w:rPr>
          <w:rFonts w:asciiTheme="majorBidi" w:hAnsiTheme="majorBidi" w:cstheme="majorBidi"/>
          <w:sz w:val="28"/>
          <w:szCs w:val="28"/>
        </w:rPr>
        <w:t>: "</w:t>
      </w:r>
      <w:r w:rsidRPr="0065471B">
        <w:rPr>
          <w:rFonts w:asciiTheme="majorBidi" w:hAnsiTheme="majorBidi" w:cstheme="majorBidi"/>
          <w:sz w:val="28"/>
          <w:szCs w:val="28"/>
          <w:rtl/>
        </w:rPr>
        <w:t>هل يوجد إنترنت داخل المطعم؟</w:t>
      </w:r>
      <w:r w:rsidRPr="0065471B">
        <w:rPr>
          <w:rFonts w:asciiTheme="majorBidi" w:hAnsiTheme="majorBidi" w:cstheme="majorBidi"/>
          <w:sz w:val="28"/>
          <w:szCs w:val="28"/>
        </w:rPr>
        <w:t xml:space="preserve">" </w:t>
      </w:r>
      <w:r w:rsidRPr="0065471B">
        <w:rPr>
          <w:rFonts w:asciiTheme="majorBidi" w:hAnsiTheme="majorBidi" w:cstheme="majorBidi"/>
          <w:sz w:val="28"/>
          <w:szCs w:val="28"/>
          <w:rtl/>
        </w:rPr>
        <w:t>و"ما الأجهزة المتوفرة (هاتف، كمبيوتر، جهاز لوحي)؟</w:t>
      </w:r>
      <w:r w:rsidRPr="0065471B">
        <w:rPr>
          <w:rFonts w:asciiTheme="majorBidi" w:hAnsiTheme="majorBidi" w:cstheme="majorBidi"/>
          <w:sz w:val="28"/>
          <w:szCs w:val="28"/>
        </w:rPr>
        <w:t>".</w:t>
      </w:r>
    </w:p>
    <w:p w14:paraId="381F388D" w14:textId="77777777" w:rsidR="00A14FBF" w:rsidRPr="0065471B" w:rsidRDefault="00A14FBF" w:rsidP="00F7087A">
      <w:pPr>
        <w:pStyle w:val="a6"/>
        <w:numPr>
          <w:ilvl w:val="0"/>
          <w:numId w:val="30"/>
        </w:numPr>
        <w:bidi/>
        <w:jc w:val="both"/>
        <w:rPr>
          <w:rFonts w:asciiTheme="majorBidi" w:hAnsiTheme="majorBidi" w:cstheme="majorBidi"/>
          <w:sz w:val="28"/>
          <w:szCs w:val="28"/>
        </w:rPr>
      </w:pPr>
      <w:r w:rsidRPr="0065471B">
        <w:rPr>
          <w:rFonts w:asciiTheme="majorBidi" w:hAnsiTheme="majorBidi" w:cstheme="majorBidi"/>
          <w:sz w:val="28"/>
          <w:szCs w:val="28"/>
          <w:rtl/>
        </w:rPr>
        <w:t>أسئلة إدارة الفائض</w:t>
      </w:r>
      <w:r w:rsidRPr="0065471B">
        <w:rPr>
          <w:rFonts w:asciiTheme="majorBidi" w:hAnsiTheme="majorBidi" w:cstheme="majorBidi"/>
          <w:sz w:val="28"/>
          <w:szCs w:val="28"/>
        </w:rPr>
        <w:t>: "</w:t>
      </w:r>
      <w:r w:rsidRPr="0065471B">
        <w:rPr>
          <w:rFonts w:asciiTheme="majorBidi" w:hAnsiTheme="majorBidi" w:cstheme="majorBidi"/>
          <w:sz w:val="28"/>
          <w:szCs w:val="28"/>
          <w:rtl/>
        </w:rPr>
        <w:t>كيف يتم التعامل مع فائض الطعام حالياً؟</w:t>
      </w:r>
      <w:r w:rsidRPr="0065471B">
        <w:rPr>
          <w:rFonts w:asciiTheme="majorBidi" w:hAnsiTheme="majorBidi" w:cstheme="majorBidi"/>
          <w:sz w:val="28"/>
          <w:szCs w:val="28"/>
        </w:rPr>
        <w:t xml:space="preserve">" </w:t>
      </w:r>
      <w:r w:rsidRPr="0065471B">
        <w:rPr>
          <w:rFonts w:asciiTheme="majorBidi" w:hAnsiTheme="majorBidi" w:cstheme="majorBidi"/>
          <w:sz w:val="28"/>
          <w:szCs w:val="28"/>
          <w:rtl/>
        </w:rPr>
        <w:t>و"ما الأسلوب المفضل للتعامل معه عبر المنصة (بيع بأسعار منخفضة أم تبرع للجمعيات)؟</w:t>
      </w:r>
      <w:r w:rsidRPr="0065471B">
        <w:rPr>
          <w:rFonts w:asciiTheme="majorBidi" w:hAnsiTheme="majorBidi" w:cstheme="majorBidi"/>
          <w:sz w:val="28"/>
          <w:szCs w:val="28"/>
        </w:rPr>
        <w:t>".</w:t>
      </w:r>
    </w:p>
    <w:p w14:paraId="02FF30FA" w14:textId="3905FCEC" w:rsidR="00E97207" w:rsidRPr="0065471B" w:rsidRDefault="00A14FBF" w:rsidP="00F7087A">
      <w:pPr>
        <w:pStyle w:val="a6"/>
        <w:numPr>
          <w:ilvl w:val="0"/>
          <w:numId w:val="30"/>
        </w:numPr>
        <w:bidi/>
        <w:jc w:val="both"/>
        <w:rPr>
          <w:rFonts w:asciiTheme="majorBidi" w:hAnsiTheme="majorBidi" w:cstheme="majorBidi"/>
          <w:sz w:val="28"/>
          <w:szCs w:val="28"/>
        </w:rPr>
      </w:pPr>
      <w:r w:rsidRPr="0065471B">
        <w:rPr>
          <w:rFonts w:asciiTheme="majorBidi" w:hAnsiTheme="majorBidi" w:cstheme="majorBidi"/>
          <w:sz w:val="28"/>
          <w:szCs w:val="28"/>
          <w:rtl/>
        </w:rPr>
        <w:t>أسئلة الكفاءة التشغيلية</w:t>
      </w:r>
      <w:r w:rsidRPr="0065471B">
        <w:rPr>
          <w:rFonts w:asciiTheme="majorBidi" w:hAnsiTheme="majorBidi" w:cstheme="majorBidi"/>
          <w:sz w:val="28"/>
          <w:szCs w:val="28"/>
        </w:rPr>
        <w:t>: "</w:t>
      </w:r>
      <w:r w:rsidRPr="0065471B">
        <w:rPr>
          <w:rFonts w:asciiTheme="majorBidi" w:hAnsiTheme="majorBidi" w:cstheme="majorBidi"/>
          <w:sz w:val="28"/>
          <w:szCs w:val="28"/>
          <w:rtl/>
        </w:rPr>
        <w:t>هل تواجهون صعوبة في تنظيم الطلبات اليومية؟</w:t>
      </w:r>
      <w:r w:rsidRPr="0065471B">
        <w:rPr>
          <w:rFonts w:asciiTheme="majorBidi" w:hAnsiTheme="majorBidi" w:cstheme="majorBidi"/>
          <w:sz w:val="28"/>
          <w:szCs w:val="28"/>
        </w:rPr>
        <w:t xml:space="preserve">" </w:t>
      </w:r>
      <w:r w:rsidRPr="0065471B">
        <w:rPr>
          <w:rFonts w:asciiTheme="majorBidi" w:hAnsiTheme="majorBidi" w:cstheme="majorBidi"/>
          <w:sz w:val="28"/>
          <w:szCs w:val="28"/>
          <w:rtl/>
        </w:rPr>
        <w:t>و"ما المشكلة اليومية التي تتمنون حلها؟</w:t>
      </w:r>
      <w:r w:rsidRPr="0065471B">
        <w:rPr>
          <w:rFonts w:asciiTheme="majorBidi" w:hAnsiTheme="majorBidi" w:cstheme="majorBidi"/>
          <w:sz w:val="28"/>
          <w:szCs w:val="28"/>
        </w:rPr>
        <w:t>"</w:t>
      </w:r>
      <w:r w:rsidRPr="0065471B">
        <w:rPr>
          <w:rFonts w:asciiTheme="majorBidi" w:hAnsiTheme="majorBidi" w:cstheme="majorBidi"/>
          <w:sz w:val="28"/>
          <w:szCs w:val="28"/>
          <w:rtl/>
        </w:rPr>
        <w:t>.</w:t>
      </w:r>
    </w:p>
    <w:p w14:paraId="0F976878" w14:textId="34517022" w:rsidR="00A14FBF" w:rsidRPr="0065471B" w:rsidRDefault="00A14FBF" w:rsidP="00F7087A">
      <w:pPr>
        <w:pStyle w:val="a6"/>
        <w:bidi/>
        <w:jc w:val="both"/>
        <w:rPr>
          <w:rFonts w:asciiTheme="majorBidi" w:hAnsiTheme="majorBidi" w:cstheme="majorBidi"/>
          <w:b/>
          <w:bCs/>
          <w:sz w:val="28"/>
          <w:szCs w:val="28"/>
          <w:rtl/>
        </w:rPr>
      </w:pPr>
      <w:r w:rsidRPr="0065471B">
        <w:rPr>
          <w:rFonts w:asciiTheme="majorBidi" w:hAnsiTheme="majorBidi" w:cstheme="majorBidi"/>
          <w:b/>
          <w:bCs/>
          <w:sz w:val="28"/>
          <w:szCs w:val="28"/>
          <w:rtl/>
        </w:rPr>
        <w:t xml:space="preserve">3.3.4 التوثيق والتحليل: </w:t>
      </w:r>
    </w:p>
    <w:p w14:paraId="128B2366" w14:textId="7A468DF9" w:rsidR="000152B8" w:rsidRPr="0065471B" w:rsidRDefault="00A14FBF" w:rsidP="00F7087A">
      <w:pPr>
        <w:pStyle w:val="a6"/>
        <w:bidi/>
        <w:jc w:val="both"/>
        <w:rPr>
          <w:rFonts w:asciiTheme="majorBidi" w:hAnsiTheme="majorBidi" w:cstheme="majorBidi"/>
          <w:sz w:val="28"/>
          <w:szCs w:val="28"/>
          <w:rtl/>
        </w:rPr>
      </w:pPr>
      <w:r w:rsidRPr="0065471B">
        <w:rPr>
          <w:rStyle w:val="citation-55"/>
          <w:rFonts w:asciiTheme="majorBidi" w:hAnsiTheme="majorBidi" w:cstheme="majorBidi"/>
          <w:sz w:val="28"/>
          <w:szCs w:val="28"/>
          <w:rtl/>
        </w:rPr>
        <w:t xml:space="preserve">       </w:t>
      </w:r>
      <w:r w:rsidRPr="0065471B">
        <w:rPr>
          <w:rFonts w:asciiTheme="majorBidi" w:hAnsiTheme="majorBidi" w:cstheme="majorBidi"/>
          <w:sz w:val="28"/>
          <w:szCs w:val="28"/>
          <w:rtl/>
        </w:rPr>
        <w:t xml:space="preserve">تم تفريغ البيانات وتحليلها وتوثيقها في تقرير فني متخصص ضمن مرحلة تحليل النظام، حيث أظهرت النتائج أن </w:t>
      </w:r>
      <w:r w:rsidRPr="0065471B">
        <w:rPr>
          <w:rFonts w:asciiTheme="majorBidi" w:hAnsiTheme="majorBidi" w:cstheme="majorBidi"/>
          <w:sz w:val="28"/>
          <w:szCs w:val="28"/>
        </w:rPr>
        <w:t xml:space="preserve">75% </w:t>
      </w:r>
      <w:r w:rsidRPr="0065471B">
        <w:rPr>
          <w:rFonts w:asciiTheme="majorBidi" w:hAnsiTheme="majorBidi" w:cstheme="majorBidi"/>
          <w:sz w:val="28"/>
          <w:szCs w:val="28"/>
          <w:rtl/>
        </w:rPr>
        <w:t xml:space="preserve">من المطاعم تواجه صعوبات في تنظيم الطلبات اليومية، مما يؤكد الحاجة إلى نظام رقمي لإدارة </w:t>
      </w:r>
      <w:r w:rsidR="00BE2594" w:rsidRPr="0065471B">
        <w:rPr>
          <w:rFonts w:asciiTheme="majorBidi" w:hAnsiTheme="majorBidi" w:cstheme="majorBidi"/>
          <w:sz w:val="28"/>
          <w:szCs w:val="28"/>
          <w:rtl/>
        </w:rPr>
        <w:t xml:space="preserve">العمليات.                                                                                        </w:t>
      </w:r>
      <w:r w:rsidRPr="0065471B">
        <w:rPr>
          <w:rFonts w:asciiTheme="majorBidi" w:hAnsiTheme="majorBidi" w:cstheme="majorBidi"/>
          <w:sz w:val="28"/>
          <w:szCs w:val="28"/>
          <w:rtl/>
        </w:rPr>
        <w:t>كما أبدت جميع المطاعم في العينة اهتمامًا كبيرًا باستخدام المنصة المقترحة لما لها من دور في تقليل الهدر الغذائي وتحسين الكفاءة التشغيلية</w:t>
      </w:r>
      <w:r w:rsidRPr="0065471B">
        <w:rPr>
          <w:rFonts w:asciiTheme="majorBidi" w:hAnsiTheme="majorBidi" w:cstheme="majorBidi"/>
          <w:sz w:val="28"/>
          <w:szCs w:val="28"/>
        </w:rPr>
        <w:t>.</w:t>
      </w:r>
      <w:r w:rsidR="00BE2594" w:rsidRPr="0065471B">
        <w:rPr>
          <w:rFonts w:asciiTheme="majorBidi" w:hAnsiTheme="majorBidi" w:cstheme="majorBidi"/>
          <w:sz w:val="28"/>
          <w:szCs w:val="28"/>
          <w:rtl/>
        </w:rPr>
        <w:t xml:space="preserve"> </w:t>
      </w:r>
      <w:r w:rsidRPr="0065471B">
        <w:rPr>
          <w:rFonts w:asciiTheme="majorBidi" w:hAnsiTheme="majorBidi" w:cstheme="majorBidi"/>
          <w:sz w:val="28"/>
          <w:szCs w:val="28"/>
          <w:rtl/>
        </w:rPr>
        <w:t xml:space="preserve">ومن الجانب التقني، أظهرت النتائج أن </w:t>
      </w:r>
      <w:r w:rsidRPr="0065471B">
        <w:rPr>
          <w:rFonts w:asciiTheme="majorBidi" w:hAnsiTheme="majorBidi" w:cstheme="majorBidi"/>
          <w:sz w:val="28"/>
          <w:szCs w:val="28"/>
        </w:rPr>
        <w:t>50</w:t>
      </w:r>
      <w:r w:rsidR="00385F7B" w:rsidRPr="0065471B">
        <w:rPr>
          <w:rFonts w:asciiTheme="majorBidi" w:hAnsiTheme="majorBidi" w:cstheme="majorBidi"/>
          <w:sz w:val="28"/>
          <w:szCs w:val="28"/>
        </w:rPr>
        <w:t>%</w:t>
      </w:r>
      <w:r w:rsidR="00385F7B">
        <w:rPr>
          <w:rFonts w:asciiTheme="majorBidi" w:hAnsiTheme="majorBidi" w:cstheme="majorBidi" w:hint="cs"/>
          <w:sz w:val="28"/>
          <w:szCs w:val="28"/>
          <w:rtl/>
        </w:rPr>
        <w:t xml:space="preserve"> </w:t>
      </w:r>
      <w:r w:rsidR="00385F7B" w:rsidRPr="0065471B">
        <w:rPr>
          <w:rFonts w:asciiTheme="majorBidi" w:hAnsiTheme="majorBidi" w:cstheme="majorBidi"/>
          <w:sz w:val="28"/>
          <w:szCs w:val="28"/>
          <w:rtl/>
        </w:rPr>
        <w:t>فقط</w:t>
      </w:r>
      <w:r w:rsidRPr="0065471B">
        <w:rPr>
          <w:rFonts w:asciiTheme="majorBidi" w:hAnsiTheme="majorBidi" w:cstheme="majorBidi"/>
          <w:sz w:val="28"/>
          <w:szCs w:val="28"/>
          <w:rtl/>
        </w:rPr>
        <w:t xml:space="preserve"> من المطاعم تمتلك اتصالاً ثابتًا بالإنترنت، وهو ما تم أخذه بعين الاعتبار عند تصميم النظام لضمان عمله في بيئات ذات اتصال محدود</w:t>
      </w:r>
      <w:r w:rsidRPr="0065471B">
        <w:rPr>
          <w:rFonts w:asciiTheme="majorBidi" w:hAnsiTheme="majorBidi" w:cstheme="majorBidi"/>
          <w:sz w:val="28"/>
          <w:szCs w:val="28"/>
        </w:rPr>
        <w:t>.</w:t>
      </w:r>
    </w:p>
    <w:p w14:paraId="3AA389F3" w14:textId="6F979B6B" w:rsidR="00E96759" w:rsidRPr="0065471B" w:rsidRDefault="00CA7B39" w:rsidP="00F7087A">
      <w:pPr>
        <w:pStyle w:val="a6"/>
        <w:bidi/>
        <w:jc w:val="both"/>
        <w:rPr>
          <w:rFonts w:asciiTheme="majorBidi" w:hAnsiTheme="majorBidi" w:cstheme="majorBidi"/>
          <w:b/>
          <w:bCs/>
          <w:sz w:val="28"/>
          <w:szCs w:val="28"/>
          <w:rtl/>
        </w:rPr>
      </w:pPr>
      <w:r w:rsidRPr="0065471B">
        <w:rPr>
          <w:rFonts w:asciiTheme="majorBidi" w:hAnsiTheme="majorBidi" w:cstheme="majorBidi"/>
          <w:b/>
          <w:bCs/>
          <w:sz w:val="28"/>
          <w:szCs w:val="28"/>
          <w:rtl/>
        </w:rPr>
        <w:t>3.</w:t>
      </w:r>
      <w:r w:rsidR="00640B0B" w:rsidRPr="0065471B">
        <w:rPr>
          <w:rFonts w:asciiTheme="majorBidi" w:hAnsiTheme="majorBidi" w:cstheme="majorBidi"/>
          <w:b/>
          <w:bCs/>
          <w:sz w:val="28"/>
          <w:szCs w:val="28"/>
          <w:rtl/>
        </w:rPr>
        <w:t>4</w:t>
      </w:r>
      <w:r w:rsidRPr="0065471B">
        <w:rPr>
          <w:rFonts w:asciiTheme="majorBidi" w:hAnsiTheme="majorBidi" w:cstheme="majorBidi"/>
          <w:b/>
          <w:bCs/>
          <w:sz w:val="28"/>
          <w:szCs w:val="28"/>
          <w:rtl/>
        </w:rPr>
        <w:t xml:space="preserve"> </w:t>
      </w:r>
      <w:r w:rsidR="00E96759" w:rsidRPr="0065471B">
        <w:rPr>
          <w:rFonts w:asciiTheme="majorBidi" w:hAnsiTheme="majorBidi" w:cstheme="majorBidi"/>
          <w:b/>
          <w:bCs/>
          <w:sz w:val="28"/>
          <w:szCs w:val="28"/>
          <w:rtl/>
        </w:rPr>
        <w:t>دراسة الجدوى</w:t>
      </w:r>
      <w:r w:rsidR="002D45A7" w:rsidRPr="0065471B">
        <w:rPr>
          <w:rFonts w:asciiTheme="majorBidi" w:hAnsiTheme="majorBidi" w:cstheme="majorBidi"/>
          <w:b/>
          <w:bCs/>
          <w:sz w:val="28"/>
          <w:szCs w:val="28"/>
          <w:rtl/>
        </w:rPr>
        <w:t xml:space="preserve"> </w:t>
      </w:r>
      <w:r w:rsidR="002D45A7" w:rsidRPr="0065471B">
        <w:rPr>
          <w:rFonts w:asciiTheme="majorBidi" w:hAnsiTheme="majorBidi" w:cstheme="majorBidi"/>
          <w:b/>
          <w:bCs/>
          <w:sz w:val="28"/>
          <w:szCs w:val="28"/>
        </w:rPr>
        <w:t>(Feasibility Study)</w:t>
      </w:r>
      <w:r w:rsidR="002D45A7" w:rsidRPr="0065471B">
        <w:rPr>
          <w:rFonts w:asciiTheme="majorBidi" w:hAnsiTheme="majorBidi" w:cstheme="majorBidi"/>
          <w:b/>
          <w:bCs/>
          <w:sz w:val="28"/>
          <w:szCs w:val="28"/>
          <w:rtl/>
        </w:rPr>
        <w:t xml:space="preserve">  </w:t>
      </w:r>
    </w:p>
    <w:p w14:paraId="7AB21A07" w14:textId="0E0860AA" w:rsidR="00A33D29" w:rsidRPr="0065471B" w:rsidRDefault="00C8335F" w:rsidP="00F7087A">
      <w:pPr>
        <w:pStyle w:val="a6"/>
        <w:bidi/>
        <w:jc w:val="both"/>
        <w:rPr>
          <w:rFonts w:asciiTheme="majorBidi" w:hAnsiTheme="majorBidi" w:cstheme="majorBidi"/>
          <w:sz w:val="28"/>
          <w:szCs w:val="28"/>
        </w:rPr>
      </w:pPr>
      <w:r w:rsidRPr="0065471B">
        <w:rPr>
          <w:rFonts w:asciiTheme="majorBidi" w:hAnsiTheme="majorBidi" w:cstheme="majorBidi"/>
          <w:sz w:val="28"/>
          <w:szCs w:val="28"/>
          <w:rtl/>
        </w:rPr>
        <w:t xml:space="preserve">       </w:t>
      </w:r>
      <w:r w:rsidR="00F96864" w:rsidRPr="0065471B">
        <w:rPr>
          <w:rFonts w:asciiTheme="majorBidi" w:hAnsiTheme="majorBidi" w:cstheme="majorBidi"/>
          <w:sz w:val="28"/>
          <w:szCs w:val="28"/>
          <w:rtl/>
        </w:rPr>
        <w:t>تُعرّف دراسة الجدوى بأنها تحليل منهجي يهدف إلى تقييم إمكانية تنفيذ المشروع من الجوانب التقنية والاقتصادية والتشغيلية والقانونية قبل البدء في تطويره</w:t>
      </w:r>
      <w:r w:rsidR="00F96864" w:rsidRPr="0065471B">
        <w:rPr>
          <w:rFonts w:asciiTheme="majorBidi" w:hAnsiTheme="majorBidi" w:cstheme="majorBidi"/>
          <w:sz w:val="28"/>
          <w:szCs w:val="28"/>
        </w:rPr>
        <w:t xml:space="preserve">. </w:t>
      </w:r>
      <w:r w:rsidR="00F96864" w:rsidRPr="0065471B">
        <w:rPr>
          <w:rFonts w:asciiTheme="majorBidi" w:hAnsiTheme="majorBidi" w:cstheme="majorBidi"/>
          <w:sz w:val="22"/>
          <w:szCs w:val="22"/>
        </w:rPr>
        <w:t>[</w:t>
      </w:r>
      <w:r w:rsidR="00E97207" w:rsidRPr="0065471B">
        <w:rPr>
          <w:rFonts w:asciiTheme="majorBidi" w:hAnsiTheme="majorBidi" w:cstheme="majorBidi"/>
          <w:sz w:val="22"/>
          <w:szCs w:val="22"/>
        </w:rPr>
        <w:t>13</w:t>
      </w:r>
      <w:r w:rsidR="00F96864" w:rsidRPr="0065471B">
        <w:rPr>
          <w:rFonts w:asciiTheme="majorBidi" w:hAnsiTheme="majorBidi" w:cstheme="majorBidi"/>
          <w:sz w:val="22"/>
          <w:szCs w:val="22"/>
        </w:rPr>
        <w:t>]</w:t>
      </w:r>
      <w:r w:rsidR="009C3119" w:rsidRPr="0065471B">
        <w:rPr>
          <w:rFonts w:asciiTheme="majorBidi" w:hAnsiTheme="majorBidi" w:cstheme="majorBidi"/>
          <w:sz w:val="28"/>
          <w:szCs w:val="28"/>
          <w:rtl/>
        </w:rPr>
        <w:t xml:space="preserve"> </w:t>
      </w:r>
      <w:r w:rsidR="00D3653F" w:rsidRPr="0065471B">
        <w:rPr>
          <w:rFonts w:asciiTheme="majorBidi" w:hAnsiTheme="majorBidi" w:cstheme="majorBidi"/>
          <w:sz w:val="28"/>
          <w:szCs w:val="28"/>
          <w:rtl/>
        </w:rPr>
        <w:t>وتشمل هذه الدراسة تحليل العوامل التقنية والاقتصادية والتشغيلية والقانونية والزمنية لضمان تحقيق أهداف المشروع بكفاءة. كما تسهم في توجيه قرارات التطوير وتحديد مدى إمكانية الاستمرار في تنف</w:t>
      </w:r>
      <w:r w:rsidR="00973437" w:rsidRPr="0065471B">
        <w:rPr>
          <w:rFonts w:asciiTheme="majorBidi" w:hAnsiTheme="majorBidi" w:cstheme="majorBidi"/>
          <w:sz w:val="28"/>
          <w:szCs w:val="28"/>
          <w:rtl/>
        </w:rPr>
        <w:t>ــ</w:t>
      </w:r>
      <w:r w:rsidR="00D3653F" w:rsidRPr="0065471B">
        <w:rPr>
          <w:rFonts w:asciiTheme="majorBidi" w:hAnsiTheme="majorBidi" w:cstheme="majorBidi"/>
          <w:sz w:val="28"/>
          <w:szCs w:val="28"/>
          <w:rtl/>
        </w:rPr>
        <w:t>يذ المشروع. في إطار هذا المشروع، يتم تقييم إمكانية تطوير منصة متكاملة تربط بين المطاعم والمستخدمين والمستفيدين بهدف تقليل هدر الطعام. وتعتمد المنصة على تقنيات حديثة لدعم إدارة الطلبات وتتبع العمليات وتنظيم توزيع فائض الغذاء. كما توفر بيئة رقمية تجمع بين الجانب التجاري والخيري بشكل متكامل. وتُطبق هذه الدراسة وفق نموذج</w:t>
      </w:r>
      <w:r w:rsidR="00D3653F" w:rsidRPr="0065471B">
        <w:rPr>
          <w:rFonts w:asciiTheme="majorBidi" w:hAnsiTheme="majorBidi" w:cstheme="majorBidi"/>
          <w:sz w:val="28"/>
          <w:szCs w:val="28"/>
        </w:rPr>
        <w:t xml:space="preserve"> (</w:t>
      </w:r>
      <w:r w:rsidR="00E97207" w:rsidRPr="0065471B">
        <w:rPr>
          <w:rFonts w:asciiTheme="majorBidi" w:hAnsiTheme="majorBidi" w:cstheme="majorBidi"/>
          <w:sz w:val="28"/>
          <w:szCs w:val="28"/>
        </w:rPr>
        <w:t>TELOS)</w:t>
      </w:r>
      <w:r w:rsidR="00E97207" w:rsidRPr="0065471B">
        <w:rPr>
          <w:rFonts w:asciiTheme="majorBidi" w:hAnsiTheme="majorBidi" w:cstheme="majorBidi"/>
          <w:sz w:val="28"/>
          <w:szCs w:val="28"/>
          <w:rtl/>
        </w:rPr>
        <w:t xml:space="preserve"> لضمان</w:t>
      </w:r>
      <w:r w:rsidR="00D3653F" w:rsidRPr="0065471B">
        <w:rPr>
          <w:rFonts w:asciiTheme="majorBidi" w:hAnsiTheme="majorBidi" w:cstheme="majorBidi"/>
          <w:sz w:val="28"/>
          <w:szCs w:val="28"/>
          <w:rtl/>
        </w:rPr>
        <w:t xml:space="preserve"> تحليل شامل يدعم نجاح المشروع</w:t>
      </w:r>
      <w:r w:rsidR="00D3653F" w:rsidRPr="0065471B">
        <w:rPr>
          <w:rFonts w:asciiTheme="majorBidi" w:hAnsiTheme="majorBidi" w:cstheme="majorBidi"/>
          <w:sz w:val="28"/>
          <w:szCs w:val="28"/>
        </w:rPr>
        <w:t>.</w:t>
      </w:r>
    </w:p>
    <w:p w14:paraId="2F6F0BBC" w14:textId="5221F8C6" w:rsidR="00F042AD" w:rsidRPr="0065471B" w:rsidRDefault="003B1E61" w:rsidP="00F7087A">
      <w:pPr>
        <w:pStyle w:val="a6"/>
        <w:bidi/>
        <w:jc w:val="both"/>
        <w:rPr>
          <w:rFonts w:asciiTheme="majorBidi" w:hAnsiTheme="majorBidi" w:cstheme="majorBidi"/>
          <w:b/>
          <w:bCs/>
          <w:sz w:val="28"/>
          <w:szCs w:val="28"/>
          <w:rtl/>
        </w:rPr>
      </w:pPr>
      <w:r w:rsidRPr="0065471B">
        <w:rPr>
          <w:rFonts w:asciiTheme="majorBidi" w:hAnsiTheme="majorBidi" w:cstheme="majorBidi"/>
          <w:b/>
          <w:bCs/>
          <w:sz w:val="28"/>
          <w:szCs w:val="28"/>
          <w:rtl/>
        </w:rPr>
        <w:t>3.</w:t>
      </w:r>
      <w:r w:rsidR="00640B0B" w:rsidRPr="0065471B">
        <w:rPr>
          <w:rFonts w:asciiTheme="majorBidi" w:hAnsiTheme="majorBidi" w:cstheme="majorBidi"/>
          <w:b/>
          <w:bCs/>
          <w:sz w:val="28"/>
          <w:szCs w:val="28"/>
          <w:rtl/>
        </w:rPr>
        <w:t>4</w:t>
      </w:r>
      <w:r w:rsidRPr="0065471B">
        <w:rPr>
          <w:rFonts w:asciiTheme="majorBidi" w:hAnsiTheme="majorBidi" w:cstheme="majorBidi"/>
          <w:b/>
          <w:bCs/>
          <w:sz w:val="28"/>
          <w:szCs w:val="28"/>
          <w:rtl/>
        </w:rPr>
        <w:t>.1 الجدوى الاقتصادية</w:t>
      </w:r>
      <w:r w:rsidRPr="0065471B">
        <w:rPr>
          <w:rFonts w:asciiTheme="majorBidi" w:hAnsiTheme="majorBidi" w:cstheme="majorBidi"/>
          <w:b/>
          <w:bCs/>
          <w:sz w:val="28"/>
          <w:szCs w:val="28"/>
        </w:rPr>
        <w:t xml:space="preserve"> (Economic Feasibility) </w:t>
      </w:r>
    </w:p>
    <w:p w14:paraId="3DD9A2E2" w14:textId="4934A8EC" w:rsidR="003B1E61" w:rsidRPr="0065471B" w:rsidRDefault="003B1E61" w:rsidP="00F7087A">
      <w:pPr>
        <w:pStyle w:val="a6"/>
        <w:bidi/>
        <w:jc w:val="both"/>
        <w:rPr>
          <w:rFonts w:asciiTheme="majorBidi" w:hAnsiTheme="majorBidi" w:cstheme="majorBidi"/>
          <w:sz w:val="28"/>
          <w:szCs w:val="28"/>
          <w:rtl/>
        </w:rPr>
      </w:pPr>
      <w:r w:rsidRPr="0065471B">
        <w:rPr>
          <w:rFonts w:asciiTheme="majorBidi" w:hAnsiTheme="majorBidi" w:cstheme="majorBidi"/>
          <w:b/>
          <w:bCs/>
          <w:sz w:val="28"/>
          <w:szCs w:val="28"/>
          <w:rtl/>
        </w:rPr>
        <w:t xml:space="preserve">  </w:t>
      </w:r>
      <w:r w:rsidR="00EF6F18" w:rsidRPr="0065471B">
        <w:rPr>
          <w:rFonts w:asciiTheme="majorBidi" w:hAnsiTheme="majorBidi" w:cstheme="majorBidi"/>
          <w:b/>
          <w:bCs/>
          <w:sz w:val="28"/>
          <w:szCs w:val="28"/>
          <w:rtl/>
        </w:rPr>
        <w:t xml:space="preserve">   </w:t>
      </w:r>
      <w:r w:rsidR="00F96864" w:rsidRPr="0065471B">
        <w:rPr>
          <w:rFonts w:asciiTheme="majorBidi" w:hAnsiTheme="majorBidi" w:cstheme="majorBidi"/>
          <w:sz w:val="28"/>
          <w:szCs w:val="28"/>
          <w:rtl/>
        </w:rPr>
        <w:t>تشير الجدوى الاقتصادية إلى تحليل التكاليف والفوائد المرتبطة بالمشروع بهدف تحديد مدى ربحيته وإمكانية تحقيق عائد اقتصادي منه</w:t>
      </w:r>
      <w:r w:rsidR="00F96864" w:rsidRPr="0065471B">
        <w:rPr>
          <w:rFonts w:asciiTheme="majorBidi" w:hAnsiTheme="majorBidi" w:cstheme="majorBidi"/>
          <w:sz w:val="28"/>
          <w:szCs w:val="28"/>
        </w:rPr>
        <w:t xml:space="preserve">. </w:t>
      </w:r>
      <w:r w:rsidR="00F96864" w:rsidRPr="0065471B">
        <w:rPr>
          <w:rFonts w:asciiTheme="majorBidi" w:hAnsiTheme="majorBidi" w:cstheme="majorBidi"/>
          <w:sz w:val="22"/>
          <w:szCs w:val="22"/>
        </w:rPr>
        <w:t>[</w:t>
      </w:r>
      <w:r w:rsidR="00E97207" w:rsidRPr="0065471B">
        <w:rPr>
          <w:rFonts w:asciiTheme="majorBidi" w:hAnsiTheme="majorBidi" w:cstheme="majorBidi"/>
          <w:sz w:val="22"/>
          <w:szCs w:val="22"/>
        </w:rPr>
        <w:t>13</w:t>
      </w:r>
      <w:r w:rsidR="00F96864" w:rsidRPr="0065471B">
        <w:rPr>
          <w:rFonts w:asciiTheme="majorBidi" w:hAnsiTheme="majorBidi" w:cstheme="majorBidi"/>
          <w:sz w:val="22"/>
          <w:szCs w:val="22"/>
        </w:rPr>
        <w:t>]</w:t>
      </w:r>
      <w:r w:rsidR="009C3119" w:rsidRPr="0065471B">
        <w:rPr>
          <w:rFonts w:asciiTheme="majorBidi" w:hAnsiTheme="majorBidi" w:cstheme="majorBidi"/>
          <w:sz w:val="22"/>
          <w:szCs w:val="22"/>
          <w:rtl/>
        </w:rPr>
        <w:t xml:space="preserve"> </w:t>
      </w:r>
      <w:r w:rsidR="00EF6F18" w:rsidRPr="0065471B">
        <w:rPr>
          <w:rFonts w:asciiTheme="majorBidi" w:hAnsiTheme="majorBidi" w:cstheme="majorBidi"/>
          <w:sz w:val="28"/>
          <w:szCs w:val="28"/>
          <w:rtl/>
        </w:rPr>
        <w:t>تتضمن دراسة الجدوى الاقتصادية أبحاث السوق وتحليل المنافسين وتحليل الفوائد الملموسة مثل الإيرادات المحتملة والتكاليف، وكذلك الفوائد غ</w:t>
      </w:r>
      <w:r w:rsidR="009E737E" w:rsidRPr="0065471B">
        <w:rPr>
          <w:rFonts w:asciiTheme="majorBidi" w:hAnsiTheme="majorBidi" w:cstheme="majorBidi"/>
          <w:sz w:val="28"/>
          <w:szCs w:val="28"/>
          <w:rtl/>
        </w:rPr>
        <w:t>يـ</w:t>
      </w:r>
      <w:r w:rsidR="00EF6F18" w:rsidRPr="0065471B">
        <w:rPr>
          <w:rFonts w:asciiTheme="majorBidi" w:hAnsiTheme="majorBidi" w:cstheme="majorBidi"/>
          <w:sz w:val="28"/>
          <w:szCs w:val="28"/>
          <w:rtl/>
        </w:rPr>
        <w:t>ر الملموسة.</w:t>
      </w:r>
    </w:p>
    <w:p w14:paraId="6C4C1BB3" w14:textId="761E5D22" w:rsidR="003B1E61" w:rsidRPr="0065471B" w:rsidRDefault="00EF6F18" w:rsidP="00F7087A">
      <w:pPr>
        <w:pStyle w:val="a6"/>
        <w:bidi/>
        <w:jc w:val="both"/>
        <w:rPr>
          <w:rFonts w:asciiTheme="majorBidi" w:hAnsiTheme="majorBidi" w:cstheme="majorBidi"/>
          <w:b/>
          <w:bCs/>
          <w:sz w:val="28"/>
          <w:szCs w:val="28"/>
          <w:rtl/>
        </w:rPr>
      </w:pPr>
      <w:r w:rsidRPr="0065471B">
        <w:rPr>
          <w:rFonts w:asciiTheme="majorBidi" w:hAnsiTheme="majorBidi" w:cstheme="majorBidi"/>
          <w:b/>
          <w:bCs/>
          <w:sz w:val="28"/>
          <w:szCs w:val="28"/>
          <w:rtl/>
        </w:rPr>
        <w:t>3.</w:t>
      </w:r>
      <w:r w:rsidR="00640B0B" w:rsidRPr="0065471B">
        <w:rPr>
          <w:rFonts w:asciiTheme="majorBidi" w:hAnsiTheme="majorBidi" w:cstheme="majorBidi"/>
          <w:b/>
          <w:bCs/>
          <w:sz w:val="28"/>
          <w:szCs w:val="28"/>
          <w:rtl/>
        </w:rPr>
        <w:t>4</w:t>
      </w:r>
      <w:r w:rsidRPr="0065471B">
        <w:rPr>
          <w:rFonts w:asciiTheme="majorBidi" w:hAnsiTheme="majorBidi" w:cstheme="majorBidi"/>
          <w:b/>
          <w:bCs/>
          <w:sz w:val="28"/>
          <w:szCs w:val="28"/>
          <w:rtl/>
        </w:rPr>
        <w:t>.1.1 ابحاث السوق وتحليل المتنافسين</w:t>
      </w:r>
    </w:p>
    <w:p w14:paraId="643C4EBF" w14:textId="404567F9" w:rsidR="00EF6F18" w:rsidRPr="0065471B" w:rsidRDefault="00EF6F18" w:rsidP="00F7087A">
      <w:pPr>
        <w:pStyle w:val="a6"/>
        <w:numPr>
          <w:ilvl w:val="0"/>
          <w:numId w:val="11"/>
        </w:numPr>
        <w:bidi/>
        <w:jc w:val="both"/>
        <w:rPr>
          <w:rFonts w:asciiTheme="majorBidi" w:hAnsiTheme="majorBidi" w:cstheme="majorBidi"/>
          <w:sz w:val="28"/>
          <w:szCs w:val="28"/>
        </w:rPr>
      </w:pPr>
      <w:r w:rsidRPr="0065471B">
        <w:rPr>
          <w:rFonts w:asciiTheme="majorBidi" w:hAnsiTheme="majorBidi" w:cstheme="majorBidi"/>
          <w:sz w:val="28"/>
          <w:szCs w:val="28"/>
          <w:rtl/>
        </w:rPr>
        <w:t xml:space="preserve">السوق المستهدف:  </w:t>
      </w:r>
    </w:p>
    <w:p w14:paraId="1FEB5C95" w14:textId="7609F912" w:rsidR="00076153" w:rsidRPr="0065471B" w:rsidRDefault="00573B27" w:rsidP="00F7087A">
      <w:pPr>
        <w:pStyle w:val="a6"/>
        <w:bidi/>
        <w:ind w:left="720"/>
        <w:rPr>
          <w:rFonts w:asciiTheme="majorBidi" w:hAnsiTheme="majorBidi" w:cstheme="majorBidi"/>
          <w:sz w:val="28"/>
          <w:szCs w:val="28"/>
          <w:rtl/>
        </w:rPr>
      </w:pPr>
      <w:r w:rsidRPr="0065471B">
        <w:rPr>
          <w:rFonts w:asciiTheme="majorBidi" w:hAnsiTheme="majorBidi" w:cstheme="majorBidi"/>
          <w:sz w:val="28"/>
          <w:szCs w:val="28"/>
          <w:rtl/>
        </w:rPr>
        <w:t xml:space="preserve"> </w:t>
      </w:r>
      <w:r w:rsidR="00EF6F18" w:rsidRPr="0065471B">
        <w:rPr>
          <w:rFonts w:asciiTheme="majorBidi" w:hAnsiTheme="majorBidi" w:cstheme="majorBidi"/>
          <w:sz w:val="28"/>
          <w:szCs w:val="28"/>
          <w:rtl/>
        </w:rPr>
        <w:t xml:space="preserve">   </w:t>
      </w:r>
      <w:r w:rsidR="00076153" w:rsidRPr="0065471B">
        <w:rPr>
          <w:rFonts w:asciiTheme="majorBidi" w:hAnsiTheme="majorBidi" w:cstheme="majorBidi"/>
          <w:sz w:val="28"/>
          <w:szCs w:val="28"/>
          <w:rtl/>
        </w:rPr>
        <w:t>يشمل السوق المستهدف للمشروع قطاع المطاعم التي تعاني من مشكلة هدر الغذاء، بالإضافة إلى المستخدمين الباحثين عن خدمات طلب الطعام، والمستفيدين من الفئات المحتاجة أو الجمعيات الخيرية. كما يستهدف المشروع الجهات المهتمة بالاستدامة والعمل الخيري</w:t>
      </w:r>
      <w:r w:rsidR="00076153" w:rsidRPr="0065471B">
        <w:rPr>
          <w:rFonts w:asciiTheme="majorBidi" w:hAnsiTheme="majorBidi" w:cstheme="majorBidi"/>
          <w:sz w:val="28"/>
          <w:szCs w:val="28"/>
        </w:rPr>
        <w:t>.</w:t>
      </w:r>
      <w:r w:rsidR="00076153" w:rsidRPr="0065471B">
        <w:rPr>
          <w:rFonts w:asciiTheme="majorBidi" w:hAnsiTheme="majorBidi" w:cstheme="majorBidi"/>
          <w:sz w:val="28"/>
          <w:szCs w:val="28"/>
        </w:rPr>
        <w:br/>
      </w:r>
      <w:r w:rsidR="00076153" w:rsidRPr="0065471B">
        <w:rPr>
          <w:rFonts w:asciiTheme="majorBidi" w:hAnsiTheme="majorBidi" w:cstheme="majorBidi"/>
          <w:sz w:val="28"/>
          <w:szCs w:val="28"/>
          <w:rtl/>
        </w:rPr>
        <w:t>ومع تزايد الاهتمام العالمي والمحلي بقضايا الاستدامة وتقليل الهدر الغذائي، إلى جانب النمو المستمر في استخدام الحلول الرقمية، ظهرت الحاجة إلى منصة متكاملة تجمع بين الجانب التجاري والخيري، مما يعزز من فرص نجاح المشروع وانتشاره</w:t>
      </w:r>
      <w:r w:rsidR="00076153" w:rsidRPr="0065471B">
        <w:rPr>
          <w:rFonts w:asciiTheme="majorBidi" w:hAnsiTheme="majorBidi" w:cstheme="majorBidi"/>
          <w:sz w:val="28"/>
          <w:szCs w:val="28"/>
        </w:rPr>
        <w:t>.</w:t>
      </w:r>
    </w:p>
    <w:p w14:paraId="0E6A2773" w14:textId="64D64F0D" w:rsidR="00076153" w:rsidRPr="0065471B" w:rsidRDefault="00076153" w:rsidP="00F7087A">
      <w:pPr>
        <w:pStyle w:val="a6"/>
        <w:numPr>
          <w:ilvl w:val="0"/>
          <w:numId w:val="11"/>
        </w:numPr>
        <w:bidi/>
        <w:jc w:val="both"/>
        <w:rPr>
          <w:rFonts w:asciiTheme="majorBidi" w:hAnsiTheme="majorBidi" w:cstheme="majorBidi"/>
          <w:sz w:val="28"/>
          <w:szCs w:val="28"/>
        </w:rPr>
      </w:pPr>
      <w:r w:rsidRPr="0065471B">
        <w:rPr>
          <w:rFonts w:asciiTheme="majorBidi" w:hAnsiTheme="majorBidi" w:cstheme="majorBidi"/>
          <w:sz w:val="28"/>
          <w:szCs w:val="28"/>
          <w:rtl/>
        </w:rPr>
        <w:t>تحليل المنافسين:</w:t>
      </w:r>
    </w:p>
    <w:p w14:paraId="0CA39598" w14:textId="634D332F" w:rsidR="00076153" w:rsidRPr="0065471B" w:rsidRDefault="00076153" w:rsidP="00F7087A">
      <w:pPr>
        <w:pStyle w:val="a6"/>
        <w:bidi/>
        <w:ind w:left="720"/>
        <w:jc w:val="both"/>
        <w:rPr>
          <w:rFonts w:asciiTheme="majorBidi" w:hAnsiTheme="majorBidi" w:cstheme="majorBidi"/>
          <w:sz w:val="28"/>
          <w:szCs w:val="28"/>
        </w:rPr>
      </w:pPr>
      <w:r w:rsidRPr="0065471B">
        <w:rPr>
          <w:rFonts w:asciiTheme="majorBidi" w:hAnsiTheme="majorBidi" w:cstheme="majorBidi"/>
          <w:sz w:val="28"/>
          <w:szCs w:val="28"/>
          <w:rtl/>
        </w:rPr>
        <w:t xml:space="preserve">    توجد العديد من التطبيقات التي تقدم خدمات طلب الطعام، وأخرى تركز على العمل الخيري أو توزيع الفائض الغذائي، إلا أن القليل منها يجمع بين هذين الجانبين في منصة واحدة متكاملة</w:t>
      </w:r>
      <w:r w:rsidRPr="0065471B">
        <w:rPr>
          <w:rFonts w:asciiTheme="majorBidi" w:hAnsiTheme="majorBidi" w:cstheme="majorBidi"/>
          <w:sz w:val="28"/>
          <w:szCs w:val="28"/>
        </w:rPr>
        <w:t>.</w:t>
      </w:r>
      <w:r w:rsidRPr="0065471B">
        <w:rPr>
          <w:rFonts w:asciiTheme="majorBidi" w:hAnsiTheme="majorBidi" w:cstheme="majorBidi"/>
          <w:sz w:val="28"/>
          <w:szCs w:val="28"/>
        </w:rPr>
        <w:br/>
      </w:r>
      <w:r w:rsidRPr="0065471B">
        <w:rPr>
          <w:rFonts w:asciiTheme="majorBidi" w:hAnsiTheme="majorBidi" w:cstheme="majorBidi"/>
          <w:sz w:val="28"/>
          <w:szCs w:val="28"/>
          <w:rtl/>
        </w:rPr>
        <w:t>وتتمثل الميزة التنافسية لهذا المشروع في تقديم حل موحد يربط بين المطاعم والمستخدمين والمستفيدين، مع توفير نظام ذكي لإدارة الفائض الغذائي، بالإضافة إلى دعم التتبع اللحظي والتكامل مع خدمات التوصيل، مما يمنح المنصة تفوقًا من حيث التكامل والكفاءة</w:t>
      </w:r>
      <w:r w:rsidRPr="0065471B">
        <w:rPr>
          <w:rFonts w:asciiTheme="majorBidi" w:hAnsiTheme="majorBidi" w:cstheme="majorBidi"/>
          <w:sz w:val="28"/>
          <w:szCs w:val="28"/>
        </w:rPr>
        <w:t>.</w:t>
      </w:r>
    </w:p>
    <w:p w14:paraId="321CCAF9" w14:textId="291B950F" w:rsidR="00D3653F" w:rsidRPr="0065471B" w:rsidRDefault="00D3653F" w:rsidP="00F7087A">
      <w:pPr>
        <w:pStyle w:val="a6"/>
        <w:bidi/>
        <w:ind w:left="720"/>
        <w:jc w:val="both"/>
        <w:rPr>
          <w:rFonts w:asciiTheme="majorBidi" w:hAnsiTheme="majorBidi" w:cstheme="majorBidi"/>
          <w:b/>
          <w:bCs/>
          <w:sz w:val="28"/>
          <w:szCs w:val="28"/>
          <w:rtl/>
        </w:rPr>
      </w:pPr>
      <w:r w:rsidRPr="0065471B">
        <w:rPr>
          <w:rFonts w:asciiTheme="majorBidi" w:hAnsiTheme="majorBidi" w:cstheme="majorBidi"/>
          <w:b/>
          <w:bCs/>
          <w:sz w:val="28"/>
          <w:szCs w:val="28"/>
          <w:rtl/>
        </w:rPr>
        <w:t>3.</w:t>
      </w:r>
      <w:r w:rsidR="00640B0B" w:rsidRPr="0065471B">
        <w:rPr>
          <w:rFonts w:asciiTheme="majorBidi" w:hAnsiTheme="majorBidi" w:cstheme="majorBidi"/>
          <w:b/>
          <w:bCs/>
          <w:sz w:val="28"/>
          <w:szCs w:val="28"/>
          <w:rtl/>
        </w:rPr>
        <w:t>4</w:t>
      </w:r>
      <w:r w:rsidRPr="0065471B">
        <w:rPr>
          <w:rFonts w:asciiTheme="majorBidi" w:hAnsiTheme="majorBidi" w:cstheme="majorBidi"/>
          <w:b/>
          <w:bCs/>
          <w:sz w:val="28"/>
          <w:szCs w:val="28"/>
          <w:rtl/>
        </w:rPr>
        <w:t>.1.2 المنافع غير الملموسة:</w:t>
      </w:r>
    </w:p>
    <w:p w14:paraId="2B19353C" w14:textId="77777777" w:rsidR="00D3653F" w:rsidRPr="0065471B" w:rsidRDefault="00D3653F" w:rsidP="00F7087A">
      <w:pPr>
        <w:pStyle w:val="a6"/>
        <w:numPr>
          <w:ilvl w:val="0"/>
          <w:numId w:val="12"/>
        </w:numPr>
        <w:bidi/>
        <w:jc w:val="both"/>
        <w:rPr>
          <w:rFonts w:asciiTheme="majorBidi" w:hAnsiTheme="majorBidi" w:cstheme="majorBidi"/>
          <w:sz w:val="28"/>
          <w:szCs w:val="28"/>
        </w:rPr>
      </w:pPr>
      <w:r w:rsidRPr="0065471B">
        <w:rPr>
          <w:rFonts w:asciiTheme="majorBidi" w:hAnsiTheme="majorBidi" w:cstheme="majorBidi"/>
          <w:sz w:val="28"/>
          <w:szCs w:val="28"/>
          <w:rtl/>
        </w:rPr>
        <w:t>زيادة الوعي المجتمعي بمشكلة هدر الغذاء من خلال توفير منصة تساهم في نشر ثقافة الاستفادة من الفائض الغذائي وتعزيز السلوكيات المسؤولة لدى الأفراد والمطاعم</w:t>
      </w:r>
      <w:r w:rsidRPr="0065471B">
        <w:rPr>
          <w:rFonts w:asciiTheme="majorBidi" w:hAnsiTheme="majorBidi" w:cstheme="majorBidi"/>
          <w:sz w:val="28"/>
          <w:szCs w:val="28"/>
        </w:rPr>
        <w:t xml:space="preserve">. </w:t>
      </w:r>
    </w:p>
    <w:p w14:paraId="011C15A5" w14:textId="77777777" w:rsidR="00D3653F" w:rsidRPr="0065471B" w:rsidRDefault="00D3653F" w:rsidP="00F7087A">
      <w:pPr>
        <w:pStyle w:val="a6"/>
        <w:numPr>
          <w:ilvl w:val="0"/>
          <w:numId w:val="12"/>
        </w:numPr>
        <w:bidi/>
        <w:jc w:val="both"/>
        <w:rPr>
          <w:rFonts w:asciiTheme="majorBidi" w:hAnsiTheme="majorBidi" w:cstheme="majorBidi"/>
          <w:sz w:val="28"/>
          <w:szCs w:val="28"/>
        </w:rPr>
      </w:pPr>
      <w:r w:rsidRPr="0065471B">
        <w:rPr>
          <w:rFonts w:asciiTheme="majorBidi" w:hAnsiTheme="majorBidi" w:cstheme="majorBidi"/>
          <w:sz w:val="28"/>
          <w:szCs w:val="28"/>
          <w:rtl/>
        </w:rPr>
        <w:t>المساهمة في تعزيز المسؤولية الاجتماعية للمطاعم عبر تمكينها من المشاركة في العمل الخيري بطريقة منظمة، مما ينعكس إيجابًا على صورتها أمام المجتمع</w:t>
      </w:r>
      <w:r w:rsidRPr="0065471B">
        <w:rPr>
          <w:rFonts w:asciiTheme="majorBidi" w:hAnsiTheme="majorBidi" w:cstheme="majorBidi"/>
          <w:sz w:val="28"/>
          <w:szCs w:val="28"/>
        </w:rPr>
        <w:t xml:space="preserve">. </w:t>
      </w:r>
    </w:p>
    <w:p w14:paraId="2D76FC10" w14:textId="77777777" w:rsidR="00D3653F" w:rsidRPr="0065471B" w:rsidRDefault="00D3653F" w:rsidP="00F7087A">
      <w:pPr>
        <w:pStyle w:val="a6"/>
        <w:numPr>
          <w:ilvl w:val="0"/>
          <w:numId w:val="12"/>
        </w:numPr>
        <w:bidi/>
        <w:jc w:val="both"/>
        <w:rPr>
          <w:rFonts w:asciiTheme="majorBidi" w:hAnsiTheme="majorBidi" w:cstheme="majorBidi"/>
          <w:sz w:val="28"/>
          <w:szCs w:val="28"/>
        </w:rPr>
      </w:pPr>
      <w:r w:rsidRPr="0065471B">
        <w:rPr>
          <w:rFonts w:asciiTheme="majorBidi" w:hAnsiTheme="majorBidi" w:cstheme="majorBidi"/>
          <w:sz w:val="28"/>
          <w:szCs w:val="28"/>
          <w:rtl/>
        </w:rPr>
        <w:t>تسهيل وصول الفئات المحتاجة إلى الغذاء، خاصة في المناطق ذات الدخل المحدود، من خلال توفير آلية فعالة لتوزيع فائض الطعام بسرعة وكفاءة</w:t>
      </w:r>
      <w:r w:rsidRPr="0065471B">
        <w:rPr>
          <w:rFonts w:asciiTheme="majorBidi" w:hAnsiTheme="majorBidi" w:cstheme="majorBidi"/>
          <w:sz w:val="28"/>
          <w:szCs w:val="28"/>
        </w:rPr>
        <w:t xml:space="preserve">. </w:t>
      </w:r>
    </w:p>
    <w:p w14:paraId="48B0B03B" w14:textId="43B12CF7" w:rsidR="00D3653F" w:rsidRPr="0065471B" w:rsidRDefault="00D3653F" w:rsidP="00F7087A">
      <w:pPr>
        <w:pStyle w:val="a6"/>
        <w:numPr>
          <w:ilvl w:val="0"/>
          <w:numId w:val="12"/>
        </w:numPr>
        <w:bidi/>
        <w:jc w:val="both"/>
        <w:rPr>
          <w:rFonts w:asciiTheme="majorBidi" w:hAnsiTheme="majorBidi" w:cstheme="majorBidi"/>
          <w:sz w:val="28"/>
          <w:szCs w:val="28"/>
        </w:rPr>
      </w:pPr>
      <w:r w:rsidRPr="0065471B">
        <w:rPr>
          <w:rFonts w:asciiTheme="majorBidi" w:hAnsiTheme="majorBidi" w:cstheme="majorBidi"/>
          <w:sz w:val="28"/>
          <w:szCs w:val="28"/>
          <w:rtl/>
        </w:rPr>
        <w:t>مواكبة التحول الرقمي من خلال توظيف التقنيات الحديثة في إدارة العمليات التجارية والخيرية، بما يعزز الابتكار في مجال الاستدامة والخدمات المجتمعية</w:t>
      </w:r>
      <w:r w:rsidRPr="0065471B">
        <w:rPr>
          <w:rFonts w:asciiTheme="majorBidi" w:hAnsiTheme="majorBidi" w:cstheme="majorBidi"/>
          <w:sz w:val="28"/>
          <w:szCs w:val="28"/>
        </w:rPr>
        <w:t xml:space="preserve">. </w:t>
      </w:r>
    </w:p>
    <w:p w14:paraId="3549F776" w14:textId="01C5CB62" w:rsidR="00E96F42" w:rsidRPr="0065471B" w:rsidRDefault="00E96F42" w:rsidP="00F7087A">
      <w:pPr>
        <w:pStyle w:val="a6"/>
        <w:bidi/>
        <w:ind w:left="360"/>
        <w:jc w:val="both"/>
        <w:rPr>
          <w:rFonts w:asciiTheme="majorBidi" w:hAnsiTheme="majorBidi" w:cstheme="majorBidi"/>
          <w:b/>
          <w:bCs/>
          <w:sz w:val="28"/>
          <w:szCs w:val="28"/>
        </w:rPr>
      </w:pPr>
      <w:r w:rsidRPr="0065471B">
        <w:rPr>
          <w:rFonts w:asciiTheme="majorBidi" w:hAnsiTheme="majorBidi" w:cstheme="majorBidi"/>
          <w:b/>
          <w:bCs/>
          <w:sz w:val="28"/>
          <w:szCs w:val="28"/>
          <w:rtl/>
        </w:rPr>
        <w:t>3.</w:t>
      </w:r>
      <w:r w:rsidR="00640B0B" w:rsidRPr="0065471B">
        <w:rPr>
          <w:rFonts w:asciiTheme="majorBidi" w:hAnsiTheme="majorBidi" w:cstheme="majorBidi"/>
          <w:b/>
          <w:bCs/>
          <w:sz w:val="28"/>
          <w:szCs w:val="28"/>
          <w:rtl/>
        </w:rPr>
        <w:t>4</w:t>
      </w:r>
      <w:r w:rsidRPr="0065471B">
        <w:rPr>
          <w:rFonts w:asciiTheme="majorBidi" w:hAnsiTheme="majorBidi" w:cstheme="majorBidi"/>
          <w:b/>
          <w:bCs/>
          <w:sz w:val="28"/>
          <w:szCs w:val="28"/>
          <w:rtl/>
        </w:rPr>
        <w:t>.1.3 التكلفة التقديرية للمشروع:</w:t>
      </w:r>
    </w:p>
    <w:p w14:paraId="4BA74B98" w14:textId="1E71B5D5" w:rsidR="00EB08F9" w:rsidRPr="0065471B" w:rsidRDefault="00A608BE" w:rsidP="00F7087A">
      <w:pPr>
        <w:pStyle w:val="a6"/>
        <w:bidi/>
        <w:jc w:val="both"/>
        <w:rPr>
          <w:rFonts w:asciiTheme="majorBidi" w:hAnsiTheme="majorBidi" w:cstheme="majorBidi"/>
          <w:sz w:val="28"/>
          <w:szCs w:val="28"/>
          <w:rtl/>
        </w:rPr>
      </w:pPr>
      <w:r w:rsidRPr="0065471B">
        <w:rPr>
          <w:rFonts w:asciiTheme="majorBidi" w:hAnsiTheme="majorBidi" w:cstheme="majorBidi"/>
          <w:sz w:val="28"/>
          <w:szCs w:val="28"/>
          <w:rtl/>
        </w:rPr>
        <w:t xml:space="preserve">         </w:t>
      </w:r>
      <w:r w:rsidR="00151D0E" w:rsidRPr="0065471B">
        <w:rPr>
          <w:rFonts w:asciiTheme="majorBidi" w:hAnsiTheme="majorBidi" w:cstheme="majorBidi"/>
          <w:sz w:val="28"/>
          <w:szCs w:val="28"/>
          <w:rtl/>
        </w:rPr>
        <w:t>تُقدَّر التكلفة الإجمالية لمشروع "منصة عاون" بأنها منخفضة نسبيًا، وذلك لاعتماد النظام على تقنيات وأدوات مفتوحة المصدر وخدمات مجانية في أغلب مراحل التطوير والتشغيل</w:t>
      </w:r>
      <w:r w:rsidR="00151D0E" w:rsidRPr="0065471B">
        <w:rPr>
          <w:rFonts w:asciiTheme="majorBidi" w:hAnsiTheme="majorBidi" w:cstheme="majorBidi"/>
          <w:sz w:val="28"/>
          <w:szCs w:val="28"/>
        </w:rPr>
        <w:t>.</w:t>
      </w:r>
      <w:r w:rsidR="00BE2594" w:rsidRPr="0065471B">
        <w:rPr>
          <w:rFonts w:asciiTheme="majorBidi" w:hAnsiTheme="majorBidi" w:cstheme="majorBidi"/>
          <w:sz w:val="28"/>
          <w:szCs w:val="28"/>
          <w:rtl/>
        </w:rPr>
        <w:t xml:space="preserve"> </w:t>
      </w:r>
      <w:r w:rsidR="00151D0E" w:rsidRPr="0065471B">
        <w:rPr>
          <w:rFonts w:asciiTheme="majorBidi" w:hAnsiTheme="majorBidi" w:cstheme="majorBidi"/>
          <w:sz w:val="28"/>
          <w:szCs w:val="28"/>
          <w:rtl/>
        </w:rPr>
        <w:t xml:space="preserve">حيث تم استخدام </w:t>
      </w:r>
      <w:r w:rsidR="00151D0E" w:rsidRPr="0065471B">
        <w:rPr>
          <w:rFonts w:asciiTheme="majorBidi" w:hAnsiTheme="majorBidi" w:cstheme="majorBidi"/>
          <w:sz w:val="28"/>
          <w:szCs w:val="28"/>
        </w:rPr>
        <w:t xml:space="preserve">Django </w:t>
      </w:r>
      <w:r w:rsidR="00151D0E" w:rsidRPr="0065471B">
        <w:rPr>
          <w:rFonts w:asciiTheme="majorBidi" w:hAnsiTheme="majorBidi" w:cstheme="majorBidi"/>
          <w:sz w:val="28"/>
          <w:szCs w:val="28"/>
          <w:rtl/>
        </w:rPr>
        <w:t>في تطوير الجزء الخلفي</w:t>
      </w:r>
      <w:r w:rsidR="00151D0E" w:rsidRPr="0065471B">
        <w:rPr>
          <w:rFonts w:asciiTheme="majorBidi" w:hAnsiTheme="majorBidi" w:cstheme="majorBidi"/>
          <w:sz w:val="28"/>
          <w:szCs w:val="28"/>
        </w:rPr>
        <w:t xml:space="preserve"> (Backend)</w:t>
      </w:r>
      <w:r w:rsidR="00151D0E" w:rsidRPr="0065471B">
        <w:rPr>
          <w:rFonts w:asciiTheme="majorBidi" w:hAnsiTheme="majorBidi" w:cstheme="majorBidi"/>
          <w:sz w:val="28"/>
          <w:szCs w:val="28"/>
          <w:rtl/>
        </w:rPr>
        <w:t>، و</w:t>
      </w:r>
      <w:r w:rsidR="00151D0E" w:rsidRPr="0065471B">
        <w:rPr>
          <w:rFonts w:asciiTheme="majorBidi" w:hAnsiTheme="majorBidi" w:cstheme="majorBidi"/>
          <w:sz w:val="28"/>
          <w:szCs w:val="28"/>
        </w:rPr>
        <w:t xml:space="preserve">React </w:t>
      </w:r>
      <w:r w:rsidR="00151D0E" w:rsidRPr="0065471B">
        <w:rPr>
          <w:rFonts w:asciiTheme="majorBidi" w:hAnsiTheme="majorBidi" w:cstheme="majorBidi"/>
          <w:sz w:val="28"/>
          <w:szCs w:val="28"/>
          <w:rtl/>
        </w:rPr>
        <w:t>في واجهة الويب الأمامية، و</w:t>
      </w:r>
      <w:r w:rsidR="00151D0E" w:rsidRPr="0065471B">
        <w:rPr>
          <w:rFonts w:asciiTheme="majorBidi" w:hAnsiTheme="majorBidi" w:cstheme="majorBidi"/>
          <w:sz w:val="28"/>
          <w:szCs w:val="28"/>
        </w:rPr>
        <w:t xml:space="preserve">Flutter </w:t>
      </w:r>
      <w:r w:rsidR="00151D0E" w:rsidRPr="0065471B">
        <w:rPr>
          <w:rFonts w:asciiTheme="majorBidi" w:hAnsiTheme="majorBidi" w:cstheme="majorBidi"/>
          <w:sz w:val="28"/>
          <w:szCs w:val="28"/>
          <w:rtl/>
        </w:rPr>
        <w:t xml:space="preserve">لتطوير تطبيقات الهاتف، وجميعها تقنيات مجانية ومفتوحة المصدر ولا تتطلب رسوم ترخيص. كما تم استخدام </w:t>
      </w:r>
      <w:r w:rsidR="00151D0E" w:rsidRPr="0065471B">
        <w:rPr>
          <w:rFonts w:asciiTheme="majorBidi" w:hAnsiTheme="majorBidi" w:cstheme="majorBidi"/>
          <w:sz w:val="28"/>
          <w:szCs w:val="28"/>
        </w:rPr>
        <w:t>Firebase (</w:t>
      </w:r>
      <w:r w:rsidR="00151D0E" w:rsidRPr="0065471B">
        <w:rPr>
          <w:rFonts w:asciiTheme="majorBidi" w:hAnsiTheme="majorBidi" w:cstheme="majorBidi"/>
          <w:sz w:val="28"/>
          <w:szCs w:val="28"/>
          <w:rtl/>
        </w:rPr>
        <w:t>الخطة المجانية</w:t>
      </w:r>
      <w:r w:rsidRPr="0065471B">
        <w:rPr>
          <w:rFonts w:asciiTheme="majorBidi" w:hAnsiTheme="majorBidi" w:cstheme="majorBidi"/>
          <w:sz w:val="28"/>
          <w:szCs w:val="28"/>
          <w:rtl/>
        </w:rPr>
        <w:t xml:space="preserve"> ل</w:t>
      </w:r>
      <w:r w:rsidR="00151D0E" w:rsidRPr="0065471B">
        <w:rPr>
          <w:rFonts w:asciiTheme="majorBidi" w:hAnsiTheme="majorBidi" w:cstheme="majorBidi"/>
          <w:sz w:val="28"/>
          <w:szCs w:val="28"/>
          <w:rtl/>
        </w:rPr>
        <w:t>لإشعارات، مما ساهم في تقليل التكاليف بشكل كبير</w:t>
      </w:r>
      <w:r w:rsidRPr="0065471B">
        <w:rPr>
          <w:rFonts w:asciiTheme="majorBidi" w:hAnsiTheme="majorBidi" w:cstheme="majorBidi"/>
          <w:sz w:val="28"/>
          <w:szCs w:val="28"/>
          <w:rtl/>
        </w:rPr>
        <w:t>.</w:t>
      </w:r>
      <w:r w:rsidR="00151D0E" w:rsidRPr="0065471B">
        <w:rPr>
          <w:rFonts w:asciiTheme="majorBidi" w:hAnsiTheme="majorBidi" w:cstheme="majorBidi"/>
          <w:sz w:val="28"/>
          <w:szCs w:val="28"/>
          <w:rtl/>
        </w:rPr>
        <w:t>وبناءً على ذلك، فإن التكاليف المباشرة للمشروع تكاد تكون شبه معدومة من ناحية البرمجيات، وتقتصر فقط على بعض المتطلبات البسيطة المحتملة مثل الاستضافة في حال الانتقال إلى بيئة إنتاجية مدفوعة، أو شراء نطاق</w:t>
      </w:r>
      <w:r w:rsidR="00151D0E" w:rsidRPr="0065471B">
        <w:rPr>
          <w:rFonts w:asciiTheme="majorBidi" w:hAnsiTheme="majorBidi" w:cstheme="majorBidi"/>
          <w:sz w:val="28"/>
          <w:szCs w:val="28"/>
        </w:rPr>
        <w:t xml:space="preserve"> (Domain) </w:t>
      </w:r>
      <w:r w:rsidR="00151D0E" w:rsidRPr="0065471B">
        <w:rPr>
          <w:rFonts w:asciiTheme="majorBidi" w:hAnsiTheme="majorBidi" w:cstheme="majorBidi"/>
          <w:sz w:val="28"/>
          <w:szCs w:val="28"/>
          <w:rtl/>
        </w:rPr>
        <w:t>وربما شهادات أمان</w:t>
      </w:r>
      <w:r w:rsidR="00151D0E" w:rsidRPr="0065471B">
        <w:rPr>
          <w:rFonts w:asciiTheme="majorBidi" w:hAnsiTheme="majorBidi" w:cstheme="majorBidi"/>
          <w:sz w:val="28"/>
          <w:szCs w:val="28"/>
        </w:rPr>
        <w:t xml:space="preserve"> (SSL) </w:t>
      </w:r>
      <w:r w:rsidR="00151D0E" w:rsidRPr="0065471B">
        <w:rPr>
          <w:rFonts w:asciiTheme="majorBidi" w:hAnsiTheme="majorBidi" w:cstheme="majorBidi"/>
          <w:sz w:val="28"/>
          <w:szCs w:val="28"/>
          <w:rtl/>
        </w:rPr>
        <w:t>في المستقبل</w:t>
      </w:r>
      <w:r w:rsidR="00151D0E" w:rsidRPr="0065471B">
        <w:rPr>
          <w:rFonts w:asciiTheme="majorBidi" w:hAnsiTheme="majorBidi" w:cstheme="majorBidi"/>
          <w:sz w:val="28"/>
          <w:szCs w:val="28"/>
        </w:rPr>
        <w:t>.</w:t>
      </w:r>
      <w:r w:rsidR="00151D0E" w:rsidRPr="0065471B">
        <w:rPr>
          <w:rFonts w:asciiTheme="majorBidi" w:hAnsiTheme="majorBidi" w:cstheme="majorBidi"/>
          <w:sz w:val="28"/>
          <w:szCs w:val="28"/>
          <w:rtl/>
        </w:rPr>
        <w:t xml:space="preserve">  أما التكلفة الحقيقية للمشروع فتتمثل في الجهد البشري المبذول من فريق العمل خلال مراحل التحليل، التصميم، التطوير، والاختبار، مما يجعل المشروع منخفض التكلفة ماليًا، لكنه عالي القيمة من ناحية الجهد التقني والتطبيقي</w:t>
      </w:r>
      <w:r w:rsidR="00151D0E" w:rsidRPr="0065471B">
        <w:rPr>
          <w:rFonts w:asciiTheme="majorBidi" w:hAnsiTheme="majorBidi" w:cstheme="majorBidi"/>
          <w:sz w:val="28"/>
          <w:szCs w:val="28"/>
        </w:rPr>
        <w:t>.</w:t>
      </w:r>
    </w:p>
    <w:p w14:paraId="36C3C09C" w14:textId="7ADC2719" w:rsidR="00E96F42" w:rsidRPr="0065471B" w:rsidRDefault="00E96F42" w:rsidP="00F7087A">
      <w:pPr>
        <w:pStyle w:val="a6"/>
        <w:bidi/>
        <w:ind w:left="360"/>
        <w:jc w:val="both"/>
        <w:rPr>
          <w:rFonts w:asciiTheme="majorBidi" w:hAnsiTheme="majorBidi" w:cstheme="majorBidi"/>
          <w:b/>
          <w:bCs/>
          <w:sz w:val="28"/>
          <w:szCs w:val="28"/>
          <w:rtl/>
        </w:rPr>
      </w:pPr>
      <w:r w:rsidRPr="0065471B">
        <w:rPr>
          <w:rFonts w:asciiTheme="majorBidi" w:hAnsiTheme="majorBidi" w:cstheme="majorBidi"/>
          <w:b/>
          <w:bCs/>
          <w:sz w:val="28"/>
          <w:szCs w:val="28"/>
          <w:rtl/>
        </w:rPr>
        <w:t>3.</w:t>
      </w:r>
      <w:r w:rsidR="00640B0B" w:rsidRPr="0065471B">
        <w:rPr>
          <w:rFonts w:asciiTheme="majorBidi" w:hAnsiTheme="majorBidi" w:cstheme="majorBidi"/>
          <w:b/>
          <w:bCs/>
          <w:sz w:val="28"/>
          <w:szCs w:val="28"/>
          <w:rtl/>
        </w:rPr>
        <w:t>4</w:t>
      </w:r>
      <w:r w:rsidRPr="0065471B">
        <w:rPr>
          <w:rFonts w:asciiTheme="majorBidi" w:hAnsiTheme="majorBidi" w:cstheme="majorBidi"/>
          <w:b/>
          <w:bCs/>
          <w:sz w:val="28"/>
          <w:szCs w:val="28"/>
          <w:rtl/>
        </w:rPr>
        <w:t>.1.4 الإيرادات المحتملة:</w:t>
      </w:r>
    </w:p>
    <w:p w14:paraId="13375138" w14:textId="77777777" w:rsidR="00145A89" w:rsidRPr="0065471B" w:rsidRDefault="00E96F42" w:rsidP="00F7087A">
      <w:pPr>
        <w:pStyle w:val="a6"/>
        <w:numPr>
          <w:ilvl w:val="0"/>
          <w:numId w:val="13"/>
        </w:numPr>
        <w:bidi/>
        <w:jc w:val="both"/>
        <w:rPr>
          <w:rFonts w:asciiTheme="majorBidi" w:hAnsiTheme="majorBidi" w:cstheme="majorBidi"/>
          <w:sz w:val="28"/>
          <w:szCs w:val="28"/>
        </w:rPr>
      </w:pPr>
      <w:r w:rsidRPr="0065471B">
        <w:rPr>
          <w:rFonts w:asciiTheme="majorBidi" w:hAnsiTheme="majorBidi" w:cstheme="majorBidi"/>
          <w:sz w:val="28"/>
          <w:szCs w:val="28"/>
          <w:rtl/>
        </w:rPr>
        <w:t>رسوم</w:t>
      </w:r>
      <w:r w:rsidRPr="0065471B">
        <w:rPr>
          <w:rFonts w:asciiTheme="majorBidi" w:hAnsiTheme="majorBidi" w:cstheme="majorBidi"/>
          <w:b/>
          <w:bCs/>
          <w:sz w:val="28"/>
          <w:szCs w:val="28"/>
          <w:rtl/>
        </w:rPr>
        <w:t xml:space="preserve"> </w:t>
      </w:r>
      <w:r w:rsidRPr="0065471B">
        <w:rPr>
          <w:rFonts w:asciiTheme="majorBidi" w:hAnsiTheme="majorBidi" w:cstheme="majorBidi"/>
          <w:sz w:val="28"/>
          <w:szCs w:val="28"/>
          <w:rtl/>
        </w:rPr>
        <w:t>الاشتراك</w:t>
      </w:r>
      <w:r w:rsidR="00145A89" w:rsidRPr="0065471B">
        <w:rPr>
          <w:rFonts w:asciiTheme="majorBidi" w:hAnsiTheme="majorBidi" w:cstheme="majorBidi"/>
          <w:sz w:val="28"/>
          <w:szCs w:val="28"/>
        </w:rPr>
        <w:t>:</w:t>
      </w:r>
      <w:r w:rsidR="00145A89" w:rsidRPr="0065471B">
        <w:rPr>
          <w:rFonts w:asciiTheme="majorBidi" w:hAnsiTheme="majorBidi" w:cstheme="majorBidi"/>
          <w:sz w:val="28"/>
          <w:szCs w:val="28"/>
          <w:rtl/>
        </w:rPr>
        <w:t xml:space="preserve"> </w:t>
      </w:r>
    </w:p>
    <w:p w14:paraId="09E954C2" w14:textId="0ED4C286" w:rsidR="00E96F42" w:rsidRPr="0065471B" w:rsidRDefault="00145A89" w:rsidP="00F7087A">
      <w:pPr>
        <w:pStyle w:val="a6"/>
        <w:bidi/>
        <w:ind w:left="1080"/>
        <w:jc w:val="both"/>
        <w:rPr>
          <w:rFonts w:asciiTheme="majorBidi" w:hAnsiTheme="majorBidi" w:cstheme="majorBidi"/>
          <w:sz w:val="28"/>
          <w:szCs w:val="28"/>
        </w:rPr>
      </w:pPr>
      <w:r w:rsidRPr="0065471B">
        <w:rPr>
          <w:rFonts w:asciiTheme="majorBidi" w:hAnsiTheme="majorBidi" w:cstheme="majorBidi"/>
          <w:sz w:val="28"/>
          <w:szCs w:val="28"/>
          <w:rtl/>
        </w:rPr>
        <w:t>يمكن تحقيق إيرادات من خلال فرض رسوم اشتراك شهرية أو سنوية على المطاعم مقابل استخدام المنصة وخدماتها</w:t>
      </w:r>
      <w:r w:rsidRPr="0065471B">
        <w:rPr>
          <w:rFonts w:asciiTheme="majorBidi" w:hAnsiTheme="majorBidi" w:cstheme="majorBidi"/>
          <w:sz w:val="28"/>
          <w:szCs w:val="28"/>
        </w:rPr>
        <w:t>.</w:t>
      </w:r>
    </w:p>
    <w:p w14:paraId="57655A83" w14:textId="13EE9EC8" w:rsidR="00E96F42" w:rsidRPr="0065471B" w:rsidRDefault="00E96F42" w:rsidP="00F7087A">
      <w:pPr>
        <w:pStyle w:val="a6"/>
        <w:numPr>
          <w:ilvl w:val="0"/>
          <w:numId w:val="13"/>
        </w:numPr>
        <w:bidi/>
        <w:rPr>
          <w:rFonts w:asciiTheme="majorBidi" w:hAnsiTheme="majorBidi" w:cstheme="majorBidi"/>
          <w:sz w:val="28"/>
          <w:szCs w:val="28"/>
        </w:rPr>
      </w:pPr>
      <w:r w:rsidRPr="0065471B">
        <w:rPr>
          <w:rFonts w:asciiTheme="majorBidi" w:hAnsiTheme="majorBidi" w:cstheme="majorBidi"/>
          <w:sz w:val="28"/>
          <w:szCs w:val="28"/>
          <w:rtl/>
        </w:rPr>
        <w:t>العمولات على العمليات</w:t>
      </w:r>
      <w:r w:rsidRPr="0065471B">
        <w:rPr>
          <w:rFonts w:asciiTheme="majorBidi" w:hAnsiTheme="majorBidi" w:cstheme="majorBidi"/>
          <w:sz w:val="28"/>
          <w:szCs w:val="28"/>
        </w:rPr>
        <w:t>:</w:t>
      </w:r>
      <w:r w:rsidRPr="0065471B">
        <w:rPr>
          <w:rFonts w:asciiTheme="majorBidi" w:hAnsiTheme="majorBidi" w:cstheme="majorBidi"/>
          <w:sz w:val="28"/>
          <w:szCs w:val="28"/>
        </w:rPr>
        <w:br/>
      </w:r>
      <w:r w:rsidRPr="0065471B">
        <w:rPr>
          <w:rFonts w:asciiTheme="majorBidi" w:hAnsiTheme="majorBidi" w:cstheme="majorBidi"/>
          <w:sz w:val="28"/>
          <w:szCs w:val="28"/>
          <w:rtl/>
        </w:rPr>
        <w:t>تحصيل نسبة عمولة على الطلبات التجارية التي تتم داخل المنصة، مما يوفر مصدر دخل مستمر مرتبط بحجم الاستخدام</w:t>
      </w:r>
      <w:r w:rsidRPr="0065471B">
        <w:rPr>
          <w:rFonts w:asciiTheme="majorBidi" w:hAnsiTheme="majorBidi" w:cstheme="majorBidi"/>
          <w:sz w:val="28"/>
          <w:szCs w:val="28"/>
        </w:rPr>
        <w:t>.</w:t>
      </w:r>
    </w:p>
    <w:p w14:paraId="664E2ABB" w14:textId="444E29BC" w:rsidR="00E96F42" w:rsidRPr="0065471B" w:rsidRDefault="00E96F42" w:rsidP="00F7087A">
      <w:pPr>
        <w:pStyle w:val="a6"/>
        <w:numPr>
          <w:ilvl w:val="0"/>
          <w:numId w:val="13"/>
        </w:numPr>
        <w:bidi/>
        <w:rPr>
          <w:rFonts w:asciiTheme="majorBidi" w:hAnsiTheme="majorBidi" w:cstheme="majorBidi"/>
          <w:sz w:val="28"/>
          <w:szCs w:val="28"/>
        </w:rPr>
      </w:pPr>
      <w:r w:rsidRPr="0065471B">
        <w:rPr>
          <w:rFonts w:asciiTheme="majorBidi" w:hAnsiTheme="majorBidi" w:cstheme="majorBidi"/>
          <w:sz w:val="28"/>
          <w:szCs w:val="28"/>
          <w:rtl/>
        </w:rPr>
        <w:t>الإعلانات داخل المنصة</w:t>
      </w:r>
      <w:r w:rsidRPr="0065471B">
        <w:rPr>
          <w:rFonts w:asciiTheme="majorBidi" w:hAnsiTheme="majorBidi" w:cstheme="majorBidi"/>
          <w:sz w:val="28"/>
          <w:szCs w:val="28"/>
        </w:rPr>
        <w:t>:</w:t>
      </w:r>
      <w:r w:rsidRPr="0065471B">
        <w:rPr>
          <w:rFonts w:asciiTheme="majorBidi" w:hAnsiTheme="majorBidi" w:cstheme="majorBidi"/>
          <w:sz w:val="28"/>
          <w:szCs w:val="28"/>
        </w:rPr>
        <w:br/>
      </w:r>
      <w:r w:rsidRPr="0065471B">
        <w:rPr>
          <w:rFonts w:asciiTheme="majorBidi" w:hAnsiTheme="majorBidi" w:cstheme="majorBidi"/>
          <w:sz w:val="28"/>
          <w:szCs w:val="28"/>
          <w:rtl/>
        </w:rPr>
        <w:t>يمكن تحقيق إيرادات إضافية من خلال عرض إعلانات مدفوعة داخل تطبيق الموبايل، مثل الترويج للمطاعم أو العروض الخاصة، مما يساهم في زيادة انتشار الخدمات وتحقيق دخل إضافي</w:t>
      </w:r>
      <w:r w:rsidRPr="0065471B">
        <w:rPr>
          <w:rFonts w:asciiTheme="majorBidi" w:hAnsiTheme="majorBidi" w:cstheme="majorBidi"/>
          <w:sz w:val="28"/>
          <w:szCs w:val="28"/>
        </w:rPr>
        <w:t>.</w:t>
      </w:r>
    </w:p>
    <w:p w14:paraId="0B8DEFAF" w14:textId="67F587A5" w:rsidR="00EB08F9" w:rsidRPr="0065471B" w:rsidRDefault="00E96F42" w:rsidP="00F7087A">
      <w:pPr>
        <w:pStyle w:val="a6"/>
        <w:numPr>
          <w:ilvl w:val="0"/>
          <w:numId w:val="13"/>
        </w:numPr>
        <w:bidi/>
        <w:rPr>
          <w:rFonts w:asciiTheme="majorBidi" w:hAnsiTheme="majorBidi" w:cstheme="majorBidi"/>
          <w:sz w:val="28"/>
          <w:szCs w:val="28"/>
        </w:rPr>
      </w:pPr>
      <w:r w:rsidRPr="0065471B">
        <w:rPr>
          <w:rFonts w:asciiTheme="majorBidi" w:hAnsiTheme="majorBidi" w:cstheme="majorBidi"/>
          <w:sz w:val="28"/>
          <w:szCs w:val="28"/>
          <w:rtl/>
        </w:rPr>
        <w:t>الدعم والتمويل</w:t>
      </w:r>
      <w:r w:rsidRPr="0065471B">
        <w:rPr>
          <w:rFonts w:asciiTheme="majorBidi" w:hAnsiTheme="majorBidi" w:cstheme="majorBidi"/>
          <w:sz w:val="28"/>
          <w:szCs w:val="28"/>
        </w:rPr>
        <w:t>:</w:t>
      </w:r>
      <w:r w:rsidRPr="0065471B">
        <w:rPr>
          <w:rFonts w:asciiTheme="majorBidi" w:hAnsiTheme="majorBidi" w:cstheme="majorBidi"/>
          <w:sz w:val="28"/>
          <w:szCs w:val="28"/>
        </w:rPr>
        <w:br/>
      </w:r>
      <w:r w:rsidRPr="0065471B">
        <w:rPr>
          <w:rFonts w:asciiTheme="majorBidi" w:hAnsiTheme="majorBidi" w:cstheme="majorBidi"/>
          <w:sz w:val="28"/>
          <w:szCs w:val="28"/>
          <w:rtl/>
        </w:rPr>
        <w:t>يمكن الحصول على دعم مالي من الجهات الحكومية أو المنظمات الخيرية المهتمة بالاستدامة وتقليل الهدر الغذائي، خاصة في المراحل الأولى من المشروع</w:t>
      </w:r>
      <w:r w:rsidRPr="0065471B">
        <w:rPr>
          <w:rFonts w:asciiTheme="majorBidi" w:hAnsiTheme="majorBidi" w:cstheme="majorBidi"/>
          <w:sz w:val="28"/>
          <w:szCs w:val="28"/>
        </w:rPr>
        <w:t>.</w:t>
      </w:r>
    </w:p>
    <w:p w14:paraId="697614A8" w14:textId="6239C975" w:rsidR="002D45A7" w:rsidRPr="0065471B" w:rsidRDefault="0049525E" w:rsidP="00F7087A">
      <w:pPr>
        <w:pStyle w:val="a6"/>
        <w:bidi/>
        <w:jc w:val="both"/>
        <w:rPr>
          <w:rFonts w:asciiTheme="majorBidi" w:hAnsiTheme="majorBidi" w:cstheme="majorBidi"/>
          <w:b/>
          <w:bCs/>
          <w:sz w:val="28"/>
          <w:szCs w:val="28"/>
          <w:rtl/>
        </w:rPr>
      </w:pPr>
      <w:r w:rsidRPr="0065471B">
        <w:rPr>
          <w:rFonts w:asciiTheme="majorBidi" w:hAnsiTheme="majorBidi" w:cstheme="majorBidi"/>
          <w:b/>
          <w:bCs/>
          <w:sz w:val="28"/>
          <w:szCs w:val="28"/>
        </w:rPr>
        <w:t xml:space="preserve"> </w:t>
      </w:r>
      <w:r w:rsidRPr="0065471B">
        <w:rPr>
          <w:rFonts w:asciiTheme="majorBidi" w:hAnsiTheme="majorBidi" w:cstheme="majorBidi"/>
          <w:b/>
          <w:bCs/>
          <w:sz w:val="28"/>
          <w:szCs w:val="28"/>
          <w:rtl/>
        </w:rPr>
        <w:t>3.</w:t>
      </w:r>
      <w:r w:rsidR="00640B0B" w:rsidRPr="0065471B">
        <w:rPr>
          <w:rFonts w:asciiTheme="majorBidi" w:hAnsiTheme="majorBidi" w:cstheme="majorBidi"/>
          <w:b/>
          <w:bCs/>
          <w:sz w:val="28"/>
          <w:szCs w:val="28"/>
          <w:rtl/>
        </w:rPr>
        <w:t>4</w:t>
      </w:r>
      <w:r w:rsidRPr="0065471B">
        <w:rPr>
          <w:rFonts w:asciiTheme="majorBidi" w:hAnsiTheme="majorBidi" w:cstheme="majorBidi"/>
          <w:b/>
          <w:bCs/>
          <w:sz w:val="28"/>
          <w:szCs w:val="28"/>
          <w:rtl/>
        </w:rPr>
        <w:t xml:space="preserve">.2 </w:t>
      </w:r>
      <w:r w:rsidR="00DE6840" w:rsidRPr="0065471B">
        <w:rPr>
          <w:rFonts w:asciiTheme="majorBidi" w:hAnsiTheme="majorBidi" w:cstheme="majorBidi"/>
          <w:b/>
          <w:bCs/>
          <w:sz w:val="28"/>
          <w:szCs w:val="28"/>
          <w:rtl/>
        </w:rPr>
        <w:t>الجدوى</w:t>
      </w:r>
      <w:r w:rsidR="002D45A7" w:rsidRPr="0065471B">
        <w:rPr>
          <w:rFonts w:asciiTheme="majorBidi" w:hAnsiTheme="majorBidi" w:cstheme="majorBidi"/>
          <w:b/>
          <w:bCs/>
          <w:sz w:val="28"/>
          <w:szCs w:val="28"/>
          <w:rtl/>
        </w:rPr>
        <w:t xml:space="preserve"> </w:t>
      </w:r>
      <w:r w:rsidR="00DE6840" w:rsidRPr="0065471B">
        <w:rPr>
          <w:rFonts w:asciiTheme="majorBidi" w:hAnsiTheme="majorBidi" w:cstheme="majorBidi"/>
          <w:b/>
          <w:bCs/>
          <w:sz w:val="28"/>
          <w:szCs w:val="28"/>
          <w:rtl/>
        </w:rPr>
        <w:t>الفنية</w:t>
      </w:r>
      <w:r w:rsidRPr="0065471B">
        <w:rPr>
          <w:rFonts w:asciiTheme="majorBidi" w:hAnsiTheme="majorBidi" w:cstheme="majorBidi"/>
          <w:b/>
          <w:bCs/>
          <w:sz w:val="28"/>
          <w:szCs w:val="28"/>
          <w:rtl/>
        </w:rPr>
        <w:t xml:space="preserve"> (التقنية)</w:t>
      </w:r>
      <w:r w:rsidR="00DE6840" w:rsidRPr="0065471B">
        <w:rPr>
          <w:rFonts w:asciiTheme="majorBidi" w:hAnsiTheme="majorBidi" w:cstheme="majorBidi"/>
          <w:b/>
          <w:bCs/>
          <w:sz w:val="28"/>
          <w:szCs w:val="28"/>
          <w:rtl/>
        </w:rPr>
        <w:t xml:space="preserve"> </w:t>
      </w:r>
      <w:r w:rsidR="00DE6840" w:rsidRPr="0065471B">
        <w:rPr>
          <w:rFonts w:asciiTheme="majorBidi" w:hAnsiTheme="majorBidi" w:cstheme="majorBidi"/>
          <w:b/>
          <w:bCs/>
          <w:sz w:val="28"/>
          <w:szCs w:val="28"/>
        </w:rPr>
        <w:t>(</w:t>
      </w:r>
      <w:r w:rsidR="002D45A7" w:rsidRPr="0065471B">
        <w:rPr>
          <w:rFonts w:asciiTheme="majorBidi" w:hAnsiTheme="majorBidi" w:cstheme="majorBidi"/>
          <w:b/>
          <w:bCs/>
          <w:sz w:val="28"/>
          <w:szCs w:val="28"/>
        </w:rPr>
        <w:t>Technical Feasibility)</w:t>
      </w:r>
    </w:p>
    <w:p w14:paraId="559B62DC" w14:textId="6849458E" w:rsidR="0049525E" w:rsidRDefault="00F96864" w:rsidP="00F7087A">
      <w:pPr>
        <w:bidi/>
        <w:spacing w:before="100" w:beforeAutospacing="1" w:after="100" w:afterAutospacing="1" w:line="240" w:lineRule="auto"/>
        <w:rPr>
          <w:rFonts w:asciiTheme="majorBidi" w:eastAsia="Times New Roman" w:hAnsiTheme="majorBidi" w:cstheme="majorBidi"/>
          <w:sz w:val="28"/>
          <w:szCs w:val="28"/>
          <w:rtl/>
        </w:rPr>
      </w:pPr>
      <w:r w:rsidRPr="0065471B">
        <w:rPr>
          <w:rFonts w:asciiTheme="majorBidi" w:eastAsia="Times New Roman" w:hAnsiTheme="majorBidi" w:cstheme="majorBidi"/>
          <w:sz w:val="28"/>
          <w:szCs w:val="28"/>
          <w:rtl/>
        </w:rPr>
        <w:t xml:space="preserve">       تُعرّف الجدوى الفنية بأنها تقييم مدى إمكانية تنفيذ المشروع باستخدام التقنيات المتاحة، ومدى توافقها مع متطلبات النظام وخبرات فريق العمل</w:t>
      </w:r>
      <w:r w:rsidRPr="0065471B">
        <w:rPr>
          <w:rFonts w:asciiTheme="majorBidi" w:eastAsia="Times New Roman" w:hAnsiTheme="majorBidi" w:cstheme="majorBidi"/>
          <w:sz w:val="28"/>
          <w:szCs w:val="28"/>
        </w:rPr>
        <w:t xml:space="preserve"> </w:t>
      </w:r>
      <w:r w:rsidRPr="0065471B">
        <w:rPr>
          <w:rFonts w:asciiTheme="majorBidi" w:eastAsia="Times New Roman" w:hAnsiTheme="majorBidi" w:cstheme="majorBidi"/>
          <w:vertAlign w:val="superscript"/>
        </w:rPr>
        <w:t>[</w:t>
      </w:r>
      <w:r w:rsidR="00E97207" w:rsidRPr="0065471B">
        <w:rPr>
          <w:rFonts w:asciiTheme="majorBidi" w:eastAsia="Times New Roman" w:hAnsiTheme="majorBidi" w:cstheme="majorBidi"/>
          <w:vertAlign w:val="superscript"/>
        </w:rPr>
        <w:t>13</w:t>
      </w:r>
      <w:r w:rsidRPr="0065471B">
        <w:rPr>
          <w:rFonts w:asciiTheme="majorBidi" w:eastAsia="Times New Roman" w:hAnsiTheme="majorBidi" w:cstheme="majorBidi"/>
          <w:vertAlign w:val="superscript"/>
        </w:rPr>
        <w:t>]</w:t>
      </w:r>
      <w:r w:rsidRPr="0065471B">
        <w:rPr>
          <w:rFonts w:asciiTheme="majorBidi" w:eastAsia="Times New Roman" w:hAnsiTheme="majorBidi" w:cstheme="majorBidi"/>
          <w:sz w:val="28"/>
          <w:szCs w:val="28"/>
          <w:rtl/>
        </w:rPr>
        <w:t xml:space="preserve"> </w:t>
      </w:r>
      <w:r w:rsidR="0049525E" w:rsidRPr="0065471B">
        <w:rPr>
          <w:rFonts w:asciiTheme="majorBidi" w:eastAsia="Times New Roman" w:hAnsiTheme="majorBidi" w:cstheme="majorBidi"/>
          <w:sz w:val="28"/>
          <w:szCs w:val="28"/>
          <w:rtl/>
        </w:rPr>
        <w:t>مع الأخذ في الاعتبار القيود الزمنية، ومستوى خبرة فريق العمل، ومتطلبات التشغيل والصيانة المستقبلية. وتُعد الجدوى الفنية من أهم مراحل دراسة الجدوى في مشاريع هندسة البرمجيات، حيث تركز على اختيار الحلول التقنية المناسبة التي تحقق متطلبات المشروع بكفاءة</w:t>
      </w:r>
      <w:r w:rsidR="0049525E" w:rsidRPr="0065471B">
        <w:rPr>
          <w:rFonts w:asciiTheme="majorBidi" w:eastAsia="Times New Roman" w:hAnsiTheme="majorBidi" w:cstheme="majorBidi"/>
          <w:sz w:val="28"/>
          <w:szCs w:val="28"/>
        </w:rPr>
        <w:t>.</w:t>
      </w:r>
      <w:r w:rsidR="00BE2594" w:rsidRPr="0065471B">
        <w:rPr>
          <w:rFonts w:asciiTheme="majorBidi" w:eastAsia="Times New Roman" w:hAnsiTheme="majorBidi" w:cstheme="majorBidi"/>
          <w:sz w:val="28"/>
          <w:szCs w:val="28"/>
          <w:rtl/>
        </w:rPr>
        <w:t xml:space="preserve">                                                                                             </w:t>
      </w:r>
      <w:r w:rsidR="0049525E" w:rsidRPr="0065471B">
        <w:rPr>
          <w:rFonts w:asciiTheme="majorBidi" w:eastAsia="Times New Roman" w:hAnsiTheme="majorBidi" w:cstheme="majorBidi"/>
          <w:sz w:val="28"/>
          <w:szCs w:val="28"/>
          <w:rtl/>
        </w:rPr>
        <w:t>بعد تحديد المتطلبات الوظيفية وغير الوظيفية للنظام في بداية هذا الفصل، تم إجراء دراسة للجدوى الفنية بهدف التأكد من إمكانية تنفيذ المشروع باستخدام التقنيات المناسبة، ومدى توافقها مع خبرات الفريق، بالإضافة إلى تحليل البدائل المتاحة واختيار الأنسب منها</w:t>
      </w:r>
      <w:r w:rsidR="0049525E" w:rsidRPr="0065471B">
        <w:rPr>
          <w:rFonts w:asciiTheme="majorBidi" w:eastAsia="Times New Roman" w:hAnsiTheme="majorBidi" w:cstheme="majorBidi"/>
          <w:sz w:val="28"/>
          <w:szCs w:val="28"/>
        </w:rPr>
        <w:t>.</w:t>
      </w:r>
      <w:r w:rsidR="00BE2594" w:rsidRPr="0065471B">
        <w:rPr>
          <w:rFonts w:asciiTheme="majorBidi" w:eastAsia="Times New Roman" w:hAnsiTheme="majorBidi" w:cstheme="majorBidi"/>
          <w:sz w:val="28"/>
          <w:szCs w:val="28"/>
          <w:rtl/>
        </w:rPr>
        <w:t xml:space="preserve"> </w:t>
      </w:r>
      <w:r w:rsidR="0049525E" w:rsidRPr="0065471B">
        <w:rPr>
          <w:rFonts w:asciiTheme="majorBidi" w:eastAsia="Times New Roman" w:hAnsiTheme="majorBidi" w:cstheme="majorBidi"/>
          <w:sz w:val="28"/>
          <w:szCs w:val="28"/>
          <w:rtl/>
        </w:rPr>
        <w:t>وفي إطار هذا المشروع، ركزت دراسة الجدوى الفنية على بناء منصة متكاملة تدعم إدارة المطاعم، الطلبات، الفائض الغذائي، بالإضافة إلى دمج تقنيات الذكاء الاصطناعي مثل الرؤية الحاسوبية والشات بوت الذكي، بما يحقق التكامل بين الجوانب التشغيلية والتقنية</w:t>
      </w:r>
      <w:r w:rsidR="0049525E" w:rsidRPr="0065471B">
        <w:rPr>
          <w:rFonts w:asciiTheme="majorBidi" w:eastAsia="Times New Roman" w:hAnsiTheme="majorBidi" w:cstheme="majorBidi"/>
          <w:sz w:val="28"/>
          <w:szCs w:val="28"/>
        </w:rPr>
        <w:t>.</w:t>
      </w:r>
    </w:p>
    <w:p w14:paraId="5DFE3FD6" w14:textId="77777777" w:rsidR="00385F7B" w:rsidRPr="0065471B" w:rsidRDefault="00385F7B" w:rsidP="00F7087A">
      <w:pPr>
        <w:bidi/>
        <w:spacing w:before="100" w:beforeAutospacing="1" w:after="100" w:afterAutospacing="1" w:line="240" w:lineRule="auto"/>
        <w:jc w:val="both"/>
        <w:rPr>
          <w:rFonts w:asciiTheme="majorBidi" w:eastAsia="Times New Roman" w:hAnsiTheme="majorBidi" w:cstheme="majorBidi"/>
          <w:sz w:val="28"/>
          <w:szCs w:val="28"/>
          <w:rtl/>
        </w:rPr>
      </w:pPr>
    </w:p>
    <w:p w14:paraId="3CDA0E6F" w14:textId="6FA3AA3E" w:rsidR="00640B0B" w:rsidRPr="0065471B" w:rsidRDefault="00640B0B" w:rsidP="00F7087A">
      <w:pPr>
        <w:bidi/>
        <w:spacing w:before="100" w:beforeAutospacing="1" w:after="100" w:afterAutospacing="1" w:line="240" w:lineRule="auto"/>
        <w:jc w:val="both"/>
        <w:rPr>
          <w:rFonts w:asciiTheme="majorBidi" w:eastAsia="Times New Roman" w:hAnsiTheme="majorBidi" w:cstheme="majorBidi"/>
          <w:b/>
          <w:bCs/>
          <w:sz w:val="28"/>
          <w:szCs w:val="28"/>
        </w:rPr>
      </w:pPr>
      <w:r w:rsidRPr="0065471B">
        <w:rPr>
          <w:rFonts w:asciiTheme="majorBidi" w:eastAsia="Times New Roman" w:hAnsiTheme="majorBidi" w:cstheme="majorBidi"/>
          <w:b/>
          <w:bCs/>
          <w:sz w:val="28"/>
          <w:szCs w:val="28"/>
          <w:rtl/>
        </w:rPr>
        <w:t>3.4.2.1 المتطلبات التقنية:</w:t>
      </w:r>
    </w:p>
    <w:p w14:paraId="036CF93C" w14:textId="77777777" w:rsidR="00731753" w:rsidRPr="0065471B" w:rsidRDefault="00731753" w:rsidP="00F7087A">
      <w:pPr>
        <w:bidi/>
        <w:spacing w:before="100" w:beforeAutospacing="1" w:after="100" w:afterAutospacing="1" w:line="240" w:lineRule="auto"/>
        <w:jc w:val="both"/>
        <w:rPr>
          <w:rFonts w:asciiTheme="majorBidi" w:eastAsia="Times New Roman" w:hAnsiTheme="majorBidi" w:cstheme="majorBidi"/>
          <w:sz w:val="28"/>
          <w:szCs w:val="28"/>
          <w:rtl/>
        </w:rPr>
      </w:pPr>
      <w:r w:rsidRPr="0065471B">
        <w:rPr>
          <w:rFonts w:asciiTheme="majorBidi" w:eastAsia="Times New Roman" w:hAnsiTheme="majorBidi" w:cstheme="majorBidi"/>
          <w:sz w:val="28"/>
          <w:szCs w:val="28"/>
          <w:rtl/>
        </w:rPr>
        <w:t>لتحقيق أهداف المشروع، تم تحديد مجموعة من التقنيات الأساسية التي تدعم بناء النظام، وتشمل</w:t>
      </w:r>
      <w:r w:rsidRPr="0065471B">
        <w:rPr>
          <w:rFonts w:asciiTheme="majorBidi" w:eastAsia="Times New Roman" w:hAnsiTheme="majorBidi" w:cstheme="majorBidi"/>
          <w:sz w:val="28"/>
          <w:szCs w:val="28"/>
        </w:rPr>
        <w:t>:</w:t>
      </w:r>
      <w:r w:rsidRPr="0065471B">
        <w:rPr>
          <w:rFonts w:asciiTheme="majorBidi" w:eastAsia="Times New Roman" w:hAnsiTheme="majorBidi" w:cstheme="majorBidi"/>
          <w:sz w:val="28"/>
          <w:szCs w:val="28"/>
          <w:rtl/>
        </w:rPr>
        <w:t xml:space="preserve"> </w:t>
      </w:r>
    </w:p>
    <w:p w14:paraId="1D8C24B8" w14:textId="488A900B" w:rsidR="00731753" w:rsidRPr="0065471B" w:rsidRDefault="00731753" w:rsidP="00F7087A">
      <w:pPr>
        <w:pStyle w:val="a8"/>
        <w:numPr>
          <w:ilvl w:val="0"/>
          <w:numId w:val="28"/>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 xml:space="preserve">تطوير تطبيق الموبايل باستخدام إطار العمل </w:t>
      </w:r>
      <w:r w:rsidRPr="0065471B">
        <w:rPr>
          <w:rFonts w:asciiTheme="majorBidi" w:eastAsia="Times New Roman" w:hAnsiTheme="majorBidi" w:cstheme="majorBidi"/>
          <w:sz w:val="28"/>
          <w:szCs w:val="28"/>
        </w:rPr>
        <w:t>Flutter</w:t>
      </w:r>
      <w:r w:rsidRPr="0065471B">
        <w:rPr>
          <w:rFonts w:asciiTheme="majorBidi" w:eastAsia="Times New Roman" w:hAnsiTheme="majorBidi" w:cstheme="majorBidi"/>
          <w:sz w:val="28"/>
          <w:szCs w:val="28"/>
          <w:rtl/>
        </w:rPr>
        <w:t>، وذلك لتوفير تجربة موحدة عبر مختلف أنظمة التشغيل</w:t>
      </w:r>
      <w:r w:rsidRPr="0065471B">
        <w:rPr>
          <w:rFonts w:asciiTheme="majorBidi" w:eastAsia="Times New Roman" w:hAnsiTheme="majorBidi" w:cstheme="majorBidi"/>
          <w:sz w:val="28"/>
          <w:szCs w:val="28"/>
        </w:rPr>
        <w:t>.</w:t>
      </w:r>
    </w:p>
    <w:p w14:paraId="24696B68" w14:textId="1B373B3C" w:rsidR="00731753" w:rsidRPr="0065471B" w:rsidRDefault="00731753" w:rsidP="00F7087A">
      <w:pPr>
        <w:pStyle w:val="a8"/>
        <w:numPr>
          <w:ilvl w:val="0"/>
          <w:numId w:val="28"/>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 xml:space="preserve">تطوير النظام الخلفي باستخدام </w:t>
      </w:r>
      <w:r w:rsidR="00CC2091" w:rsidRPr="0065471B">
        <w:rPr>
          <w:rFonts w:asciiTheme="majorBidi" w:hAnsiTheme="majorBidi" w:cstheme="majorBidi"/>
          <w:sz w:val="28"/>
          <w:szCs w:val="28"/>
        </w:rPr>
        <w:t>Django</w:t>
      </w:r>
      <w:r w:rsidRPr="0065471B">
        <w:rPr>
          <w:rFonts w:asciiTheme="majorBidi" w:eastAsia="Times New Roman" w:hAnsiTheme="majorBidi" w:cstheme="majorBidi"/>
          <w:sz w:val="28"/>
          <w:szCs w:val="28"/>
          <w:rtl/>
        </w:rPr>
        <w:t>لما يتميز به من كفاءة في التعامل مع العمليات اللحظية</w:t>
      </w:r>
      <w:r w:rsidRPr="0065471B">
        <w:rPr>
          <w:rFonts w:asciiTheme="majorBidi" w:eastAsia="Times New Roman" w:hAnsiTheme="majorBidi" w:cstheme="majorBidi"/>
          <w:sz w:val="28"/>
          <w:szCs w:val="28"/>
        </w:rPr>
        <w:t xml:space="preserve"> </w:t>
      </w:r>
      <w:r w:rsidR="00F7087A">
        <w:rPr>
          <w:rFonts w:asciiTheme="majorBidi" w:eastAsia="Times New Roman" w:hAnsiTheme="majorBidi" w:cstheme="majorBidi" w:hint="cs"/>
          <w:sz w:val="28"/>
          <w:szCs w:val="28"/>
          <w:rtl/>
        </w:rPr>
        <w:t>(</w:t>
      </w:r>
      <w:r w:rsidRPr="0065471B">
        <w:rPr>
          <w:rFonts w:asciiTheme="majorBidi" w:eastAsia="Times New Roman" w:hAnsiTheme="majorBidi" w:cstheme="majorBidi"/>
          <w:sz w:val="28"/>
          <w:szCs w:val="28"/>
        </w:rPr>
        <w:t>Real-Time</w:t>
      </w:r>
      <w:r w:rsidR="00F7087A">
        <w:rPr>
          <w:rFonts w:asciiTheme="majorBidi" w:eastAsia="Times New Roman" w:hAnsiTheme="majorBidi" w:cstheme="majorBidi" w:hint="cs"/>
          <w:sz w:val="28"/>
          <w:szCs w:val="28"/>
          <w:rtl/>
        </w:rPr>
        <w:t>)</w:t>
      </w:r>
      <w:r w:rsidRPr="0065471B">
        <w:rPr>
          <w:rFonts w:asciiTheme="majorBidi" w:eastAsia="Times New Roman" w:hAnsiTheme="majorBidi" w:cstheme="majorBidi"/>
          <w:sz w:val="28"/>
          <w:szCs w:val="28"/>
        </w:rPr>
        <w:t xml:space="preserve"> </w:t>
      </w:r>
      <w:r w:rsidRPr="0065471B">
        <w:rPr>
          <w:rFonts w:asciiTheme="majorBidi" w:eastAsia="Times New Roman" w:hAnsiTheme="majorBidi" w:cstheme="majorBidi"/>
          <w:sz w:val="28"/>
          <w:szCs w:val="28"/>
          <w:rtl/>
        </w:rPr>
        <w:t>مثل التتبع والإشعارات</w:t>
      </w:r>
      <w:r w:rsidRPr="0065471B">
        <w:rPr>
          <w:rFonts w:asciiTheme="majorBidi" w:eastAsia="Times New Roman" w:hAnsiTheme="majorBidi" w:cstheme="majorBidi"/>
          <w:sz w:val="28"/>
          <w:szCs w:val="28"/>
        </w:rPr>
        <w:t>.</w:t>
      </w:r>
    </w:p>
    <w:p w14:paraId="7B4A3B79" w14:textId="70553736" w:rsidR="00731753" w:rsidRPr="0065471B" w:rsidRDefault="00731753" w:rsidP="00F7087A">
      <w:pPr>
        <w:pStyle w:val="a8"/>
        <w:numPr>
          <w:ilvl w:val="0"/>
          <w:numId w:val="28"/>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 xml:space="preserve">استخدام قواعد بيانات مثل </w:t>
      </w:r>
      <w:r w:rsidRPr="0065471B">
        <w:rPr>
          <w:rFonts w:asciiTheme="majorBidi" w:eastAsia="Times New Roman" w:hAnsiTheme="majorBidi" w:cstheme="majorBidi"/>
          <w:sz w:val="28"/>
          <w:szCs w:val="28"/>
        </w:rPr>
        <w:t xml:space="preserve">PostgreSQL </w:t>
      </w:r>
      <w:r w:rsidRPr="0065471B">
        <w:rPr>
          <w:rFonts w:asciiTheme="majorBidi" w:eastAsia="Times New Roman" w:hAnsiTheme="majorBidi" w:cstheme="majorBidi"/>
          <w:sz w:val="28"/>
          <w:szCs w:val="28"/>
          <w:rtl/>
        </w:rPr>
        <w:t xml:space="preserve">أو </w:t>
      </w:r>
      <w:r w:rsidRPr="0065471B">
        <w:rPr>
          <w:rFonts w:asciiTheme="majorBidi" w:eastAsia="Times New Roman" w:hAnsiTheme="majorBidi" w:cstheme="majorBidi"/>
          <w:sz w:val="28"/>
          <w:szCs w:val="28"/>
        </w:rPr>
        <w:t xml:space="preserve">Firebase </w:t>
      </w:r>
      <w:r w:rsidRPr="0065471B">
        <w:rPr>
          <w:rFonts w:asciiTheme="majorBidi" w:eastAsia="Times New Roman" w:hAnsiTheme="majorBidi" w:cstheme="majorBidi"/>
          <w:sz w:val="28"/>
          <w:szCs w:val="28"/>
          <w:rtl/>
        </w:rPr>
        <w:t>لإدارة البيانات بكفاءة ومرونة</w:t>
      </w:r>
      <w:r w:rsidRPr="0065471B">
        <w:rPr>
          <w:rFonts w:asciiTheme="majorBidi" w:eastAsia="Times New Roman" w:hAnsiTheme="majorBidi" w:cstheme="majorBidi"/>
          <w:sz w:val="28"/>
          <w:szCs w:val="28"/>
        </w:rPr>
        <w:t>.</w:t>
      </w:r>
    </w:p>
    <w:p w14:paraId="69D88C79" w14:textId="1EC06ED1" w:rsidR="00731753" w:rsidRPr="0065471B" w:rsidRDefault="00731753" w:rsidP="00F7087A">
      <w:pPr>
        <w:pStyle w:val="a8"/>
        <w:numPr>
          <w:ilvl w:val="0"/>
          <w:numId w:val="28"/>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 xml:space="preserve">دمج خدمات الخرائط مثل </w:t>
      </w:r>
      <w:r w:rsidRPr="0065471B">
        <w:rPr>
          <w:rFonts w:asciiTheme="majorBidi" w:eastAsia="Times New Roman" w:hAnsiTheme="majorBidi" w:cstheme="majorBidi"/>
          <w:sz w:val="28"/>
          <w:szCs w:val="28"/>
        </w:rPr>
        <w:t xml:space="preserve">Google Maps API </w:t>
      </w:r>
      <w:r w:rsidRPr="0065471B">
        <w:rPr>
          <w:rFonts w:asciiTheme="majorBidi" w:eastAsia="Times New Roman" w:hAnsiTheme="majorBidi" w:cstheme="majorBidi"/>
          <w:sz w:val="28"/>
          <w:szCs w:val="28"/>
          <w:rtl/>
        </w:rPr>
        <w:t>لدعم تتبع الطلبات وتحسين عمليات التوصيل</w:t>
      </w:r>
      <w:r w:rsidRPr="0065471B">
        <w:rPr>
          <w:rFonts w:asciiTheme="majorBidi" w:eastAsia="Times New Roman" w:hAnsiTheme="majorBidi" w:cstheme="majorBidi"/>
          <w:sz w:val="28"/>
          <w:szCs w:val="28"/>
        </w:rPr>
        <w:t>.</w:t>
      </w:r>
    </w:p>
    <w:p w14:paraId="3391FBC3" w14:textId="054AA217" w:rsidR="00731753" w:rsidRPr="0065471B" w:rsidRDefault="00731753" w:rsidP="00F7087A">
      <w:pPr>
        <w:pStyle w:val="a8"/>
        <w:numPr>
          <w:ilvl w:val="0"/>
          <w:numId w:val="28"/>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استخدام أنظمة الإشعارات الفورية لضمان التواصل اللحظي بين جميع أطراف النظام</w:t>
      </w:r>
      <w:r w:rsidRPr="0065471B">
        <w:rPr>
          <w:rFonts w:asciiTheme="majorBidi" w:eastAsia="Times New Roman" w:hAnsiTheme="majorBidi" w:cstheme="majorBidi"/>
          <w:sz w:val="28"/>
          <w:szCs w:val="28"/>
        </w:rPr>
        <w:t>.</w:t>
      </w:r>
    </w:p>
    <w:p w14:paraId="582FD136" w14:textId="32619C08" w:rsidR="00EB08F9" w:rsidRPr="0065471B" w:rsidRDefault="00731753" w:rsidP="00F7087A">
      <w:pPr>
        <w:pStyle w:val="a8"/>
        <w:numPr>
          <w:ilvl w:val="0"/>
          <w:numId w:val="28"/>
        </w:numPr>
        <w:bidi/>
        <w:spacing w:before="100" w:beforeAutospacing="1" w:after="100" w:afterAutospacing="1" w:line="240" w:lineRule="auto"/>
        <w:jc w:val="both"/>
        <w:rPr>
          <w:rFonts w:asciiTheme="majorBidi" w:eastAsia="Times New Roman" w:hAnsiTheme="majorBidi" w:cstheme="majorBidi"/>
          <w:sz w:val="28"/>
          <w:szCs w:val="28"/>
          <w:rtl/>
        </w:rPr>
      </w:pPr>
      <w:r w:rsidRPr="0065471B">
        <w:rPr>
          <w:rFonts w:asciiTheme="majorBidi" w:eastAsia="Times New Roman" w:hAnsiTheme="majorBidi" w:cstheme="majorBidi"/>
          <w:sz w:val="28"/>
          <w:szCs w:val="28"/>
          <w:rtl/>
        </w:rPr>
        <w:t>الاعتماد على بنية سحابية</w:t>
      </w:r>
      <w:r w:rsidRPr="0065471B">
        <w:rPr>
          <w:rFonts w:asciiTheme="majorBidi" w:eastAsia="Times New Roman" w:hAnsiTheme="majorBidi" w:cstheme="majorBidi"/>
          <w:sz w:val="28"/>
          <w:szCs w:val="28"/>
        </w:rPr>
        <w:t xml:space="preserve"> (Cloud Infrastructure) </w:t>
      </w:r>
      <w:r w:rsidRPr="0065471B">
        <w:rPr>
          <w:rFonts w:asciiTheme="majorBidi" w:eastAsia="Times New Roman" w:hAnsiTheme="majorBidi" w:cstheme="majorBidi"/>
          <w:sz w:val="28"/>
          <w:szCs w:val="28"/>
          <w:rtl/>
        </w:rPr>
        <w:t>لضمان قابلية التوسع واستمرارية الخدمة</w:t>
      </w:r>
      <w:r w:rsidRPr="0065471B">
        <w:rPr>
          <w:rFonts w:asciiTheme="majorBidi" w:eastAsia="Times New Roman" w:hAnsiTheme="majorBidi" w:cstheme="majorBidi"/>
          <w:sz w:val="28"/>
          <w:szCs w:val="28"/>
        </w:rPr>
        <w:t>.</w:t>
      </w:r>
    </w:p>
    <w:p w14:paraId="3BB75D31" w14:textId="77777777" w:rsidR="00731753" w:rsidRPr="0065471B" w:rsidRDefault="00731753" w:rsidP="00F7087A">
      <w:pPr>
        <w:pStyle w:val="a6"/>
        <w:bidi/>
        <w:jc w:val="both"/>
        <w:rPr>
          <w:rFonts w:asciiTheme="majorBidi" w:hAnsiTheme="majorBidi" w:cstheme="majorBidi"/>
          <w:b/>
          <w:bCs/>
          <w:sz w:val="28"/>
          <w:szCs w:val="28"/>
        </w:rPr>
      </w:pPr>
      <w:r w:rsidRPr="0065471B">
        <w:rPr>
          <w:rFonts w:asciiTheme="majorBidi" w:hAnsiTheme="majorBidi" w:cstheme="majorBidi"/>
          <w:b/>
          <w:bCs/>
          <w:sz w:val="28"/>
          <w:szCs w:val="28"/>
          <w:rtl/>
        </w:rPr>
        <w:t>وحدات الذكاء الاصطناعي في النظام</w:t>
      </w:r>
      <w:r w:rsidRPr="0065471B">
        <w:rPr>
          <w:rFonts w:asciiTheme="majorBidi" w:hAnsiTheme="majorBidi" w:cstheme="majorBidi"/>
          <w:b/>
          <w:bCs/>
          <w:sz w:val="28"/>
          <w:szCs w:val="28"/>
        </w:rPr>
        <w:t>:</w:t>
      </w:r>
    </w:p>
    <w:p w14:paraId="047F0369" w14:textId="619D0824" w:rsidR="00731753" w:rsidRPr="0065471B" w:rsidRDefault="00731753" w:rsidP="00F7087A">
      <w:pPr>
        <w:pStyle w:val="a6"/>
        <w:numPr>
          <w:ilvl w:val="0"/>
          <w:numId w:val="16"/>
        </w:numPr>
        <w:bidi/>
        <w:rPr>
          <w:rFonts w:asciiTheme="majorBidi" w:hAnsiTheme="majorBidi" w:cstheme="majorBidi"/>
          <w:sz w:val="28"/>
          <w:szCs w:val="28"/>
        </w:rPr>
      </w:pPr>
      <w:r w:rsidRPr="0065471B">
        <w:rPr>
          <w:rFonts w:asciiTheme="majorBidi" w:hAnsiTheme="majorBidi" w:cstheme="majorBidi"/>
          <w:sz w:val="28"/>
          <w:szCs w:val="28"/>
          <w:rtl/>
        </w:rPr>
        <w:t>وحدة الرؤية الحاسوبية</w:t>
      </w:r>
      <w:r w:rsidRPr="0065471B">
        <w:rPr>
          <w:rFonts w:asciiTheme="majorBidi" w:hAnsiTheme="majorBidi" w:cstheme="majorBidi"/>
          <w:sz w:val="28"/>
          <w:szCs w:val="28"/>
        </w:rPr>
        <w:t xml:space="preserve"> (Computer Vision):</w:t>
      </w:r>
      <w:r w:rsidRPr="0065471B">
        <w:rPr>
          <w:rFonts w:asciiTheme="majorBidi" w:hAnsiTheme="majorBidi" w:cstheme="majorBidi"/>
          <w:sz w:val="28"/>
          <w:szCs w:val="28"/>
        </w:rPr>
        <w:br/>
      </w:r>
      <w:r w:rsidRPr="0065471B">
        <w:rPr>
          <w:rFonts w:asciiTheme="majorBidi" w:hAnsiTheme="majorBidi" w:cstheme="majorBidi"/>
          <w:sz w:val="28"/>
          <w:szCs w:val="28"/>
          <w:rtl/>
        </w:rPr>
        <w:t>تُستخدم لتحليل الصور داخل بيئة المطاعم، حيث تقوم بتحديد حالة الطاولات (فارغة / مشغولة / نظيفة)، بالإضافة إلى التعرف على الأصناف الغذائية الموجودة. وتساهم هذه الوحدة في تحسين إدارة العمليات وتوفير بيانات لحظية تدعم اتخاذ القرار</w:t>
      </w:r>
      <w:r w:rsidRPr="0065471B">
        <w:rPr>
          <w:rFonts w:asciiTheme="majorBidi" w:hAnsiTheme="majorBidi" w:cstheme="majorBidi"/>
          <w:sz w:val="28"/>
          <w:szCs w:val="28"/>
        </w:rPr>
        <w:t>.</w:t>
      </w:r>
    </w:p>
    <w:p w14:paraId="0D4F324D" w14:textId="7318B5DA" w:rsidR="0049624D" w:rsidRPr="0065471B" w:rsidRDefault="00731753" w:rsidP="00F7087A">
      <w:pPr>
        <w:pStyle w:val="a6"/>
        <w:numPr>
          <w:ilvl w:val="0"/>
          <w:numId w:val="16"/>
        </w:numPr>
        <w:bidi/>
        <w:rPr>
          <w:rFonts w:asciiTheme="majorBidi" w:hAnsiTheme="majorBidi" w:cstheme="majorBidi"/>
          <w:b/>
          <w:bCs/>
          <w:sz w:val="28"/>
          <w:szCs w:val="28"/>
        </w:rPr>
      </w:pPr>
      <w:r w:rsidRPr="0065471B">
        <w:rPr>
          <w:rFonts w:asciiTheme="majorBidi" w:hAnsiTheme="majorBidi" w:cstheme="majorBidi"/>
          <w:sz w:val="28"/>
          <w:szCs w:val="28"/>
          <w:rtl/>
        </w:rPr>
        <w:t>الشات بوت الذكي</w:t>
      </w:r>
      <w:r w:rsidRPr="0065471B">
        <w:rPr>
          <w:rFonts w:asciiTheme="majorBidi" w:hAnsiTheme="majorBidi" w:cstheme="majorBidi"/>
          <w:sz w:val="28"/>
          <w:szCs w:val="28"/>
        </w:rPr>
        <w:t xml:space="preserve"> (Chatbot):</w:t>
      </w:r>
      <w:r w:rsidRPr="0065471B">
        <w:rPr>
          <w:rFonts w:asciiTheme="majorBidi" w:hAnsiTheme="majorBidi" w:cstheme="majorBidi"/>
          <w:sz w:val="28"/>
          <w:szCs w:val="28"/>
        </w:rPr>
        <w:br/>
      </w:r>
      <w:r w:rsidRPr="0065471B">
        <w:rPr>
          <w:rFonts w:asciiTheme="majorBidi" w:hAnsiTheme="majorBidi" w:cstheme="majorBidi"/>
          <w:sz w:val="28"/>
          <w:szCs w:val="28"/>
          <w:rtl/>
        </w:rPr>
        <w:t>يُستخدم لتقديم الدعم الفوري للمستخدمين من خلال الإجابة على استفساراتهم اعتمادًا على قاعدة بيانات النظام، مما يسهم في تحسين تجربة المستخدم وتقليل الحاجة إلى التدخل البشري</w:t>
      </w:r>
      <w:r w:rsidRPr="0065471B">
        <w:rPr>
          <w:rFonts w:asciiTheme="majorBidi" w:hAnsiTheme="majorBidi" w:cstheme="majorBidi"/>
          <w:b/>
          <w:bCs/>
          <w:sz w:val="28"/>
          <w:szCs w:val="28"/>
        </w:rPr>
        <w:t>.</w:t>
      </w:r>
    </w:p>
    <w:p w14:paraId="3C23CD79" w14:textId="09F0ECFB" w:rsidR="0049624D" w:rsidRPr="0065471B" w:rsidRDefault="00640024"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tl/>
        </w:rPr>
        <w:t xml:space="preserve">جدول البدائل </w:t>
      </w:r>
      <w:r w:rsidR="0049624D" w:rsidRPr="0065471B">
        <w:rPr>
          <w:rFonts w:asciiTheme="majorBidi" w:hAnsiTheme="majorBidi" w:cstheme="majorBidi"/>
          <w:sz w:val="28"/>
          <w:szCs w:val="28"/>
          <w:rtl/>
        </w:rPr>
        <w:t>الفنية:</w:t>
      </w:r>
    </w:p>
    <w:p w14:paraId="45A1BA37" w14:textId="589BBA17" w:rsidR="00731753" w:rsidRPr="0065471B" w:rsidRDefault="00143B9F" w:rsidP="00F7087A">
      <w:pPr>
        <w:pStyle w:val="a6"/>
        <w:bidi/>
        <w:jc w:val="both"/>
        <w:rPr>
          <w:rFonts w:asciiTheme="majorBidi" w:hAnsiTheme="majorBidi" w:cstheme="majorBidi"/>
          <w:sz w:val="28"/>
          <w:szCs w:val="28"/>
          <w:rtl/>
        </w:rPr>
      </w:pPr>
      <w:r w:rsidRPr="0065471B">
        <w:rPr>
          <w:rFonts w:asciiTheme="majorBidi" w:hAnsiTheme="majorBidi" w:cstheme="majorBidi"/>
          <w:sz w:val="28"/>
          <w:szCs w:val="28"/>
          <w:rtl/>
        </w:rPr>
        <w:t>قام فريق العمل بدراسة عدة بدائل تقنية بهدف اختيار الحل الأنسب، وكانت كالتالي</w:t>
      </w:r>
      <w:r w:rsidRPr="0065471B">
        <w:rPr>
          <w:rFonts w:asciiTheme="majorBidi" w:hAnsiTheme="majorBidi" w:cstheme="majorBidi"/>
          <w:sz w:val="28"/>
          <w:szCs w:val="28"/>
        </w:rPr>
        <w:t>:</w:t>
      </w:r>
    </w:p>
    <w:tbl>
      <w:tblPr>
        <w:tblStyle w:val="a7"/>
        <w:bidiVisual/>
        <w:tblW w:w="9249" w:type="dxa"/>
        <w:jc w:val="center"/>
        <w:tblLook w:val="04A0" w:firstRow="1" w:lastRow="0" w:firstColumn="1" w:lastColumn="0" w:noHBand="0" w:noVBand="1"/>
      </w:tblPr>
      <w:tblGrid>
        <w:gridCol w:w="2035"/>
        <w:gridCol w:w="3786"/>
        <w:gridCol w:w="3428"/>
      </w:tblGrid>
      <w:tr w:rsidR="00D1096F" w:rsidRPr="0065471B" w14:paraId="07D67C24" w14:textId="77777777" w:rsidTr="0049624D">
        <w:trPr>
          <w:trHeight w:val="434"/>
          <w:jc w:val="center"/>
        </w:trPr>
        <w:tc>
          <w:tcPr>
            <w:tcW w:w="2035" w:type="dxa"/>
          </w:tcPr>
          <w:p w14:paraId="2A677C7C" w14:textId="77777777" w:rsidR="001A62BB" w:rsidRPr="0065471B" w:rsidRDefault="001A62BB" w:rsidP="00F7087A">
            <w:pPr>
              <w:pStyle w:val="a6"/>
              <w:bidi/>
              <w:jc w:val="both"/>
              <w:rPr>
                <w:rFonts w:asciiTheme="majorBidi" w:hAnsiTheme="majorBidi" w:cstheme="majorBidi"/>
                <w:sz w:val="28"/>
                <w:szCs w:val="28"/>
                <w:rtl/>
              </w:rPr>
            </w:pPr>
            <w:r w:rsidRPr="0065471B">
              <w:rPr>
                <w:rFonts w:asciiTheme="majorBidi" w:hAnsiTheme="majorBidi" w:cstheme="majorBidi"/>
                <w:sz w:val="28"/>
                <w:szCs w:val="28"/>
                <w:rtl/>
              </w:rPr>
              <w:t>العنصر</w:t>
            </w:r>
          </w:p>
        </w:tc>
        <w:tc>
          <w:tcPr>
            <w:tcW w:w="3786" w:type="dxa"/>
          </w:tcPr>
          <w:p w14:paraId="5F1F5B57" w14:textId="77777777" w:rsidR="001A62BB" w:rsidRPr="0065471B" w:rsidRDefault="001A62BB"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tl/>
              </w:rPr>
              <w:t>البديل الاول(المقترح)</w:t>
            </w:r>
          </w:p>
        </w:tc>
        <w:tc>
          <w:tcPr>
            <w:tcW w:w="3428" w:type="dxa"/>
          </w:tcPr>
          <w:p w14:paraId="50FFFE95" w14:textId="77777777" w:rsidR="001A62BB" w:rsidRPr="0065471B" w:rsidRDefault="001A62BB"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tl/>
              </w:rPr>
              <w:t>البديل الثاني (المنافس)</w:t>
            </w:r>
          </w:p>
        </w:tc>
      </w:tr>
      <w:tr w:rsidR="00D1096F" w:rsidRPr="0065471B" w14:paraId="5C8D7763" w14:textId="77777777" w:rsidTr="0049624D">
        <w:trPr>
          <w:trHeight w:val="373"/>
          <w:jc w:val="center"/>
        </w:trPr>
        <w:tc>
          <w:tcPr>
            <w:tcW w:w="2035" w:type="dxa"/>
          </w:tcPr>
          <w:p w14:paraId="4A6514AB" w14:textId="77777777" w:rsidR="001A62BB" w:rsidRPr="0065471B" w:rsidRDefault="001A62BB" w:rsidP="00F7087A">
            <w:pPr>
              <w:pStyle w:val="a6"/>
              <w:bidi/>
              <w:jc w:val="both"/>
              <w:rPr>
                <w:rFonts w:asciiTheme="majorBidi" w:hAnsiTheme="majorBidi" w:cstheme="majorBidi"/>
                <w:sz w:val="28"/>
                <w:szCs w:val="28"/>
                <w:rtl/>
              </w:rPr>
            </w:pPr>
            <w:r w:rsidRPr="0065471B">
              <w:rPr>
                <w:rFonts w:asciiTheme="majorBidi" w:hAnsiTheme="majorBidi" w:cstheme="majorBidi"/>
                <w:sz w:val="28"/>
                <w:szCs w:val="28"/>
                <w:rtl/>
              </w:rPr>
              <w:t>الواجهة الامامية</w:t>
            </w:r>
          </w:p>
        </w:tc>
        <w:tc>
          <w:tcPr>
            <w:tcW w:w="3786" w:type="dxa"/>
          </w:tcPr>
          <w:p w14:paraId="22D6C8AD" w14:textId="77777777" w:rsidR="001A62BB" w:rsidRPr="0065471B" w:rsidRDefault="001A62BB" w:rsidP="00F7087A">
            <w:pPr>
              <w:pStyle w:val="a6"/>
              <w:bidi/>
              <w:jc w:val="center"/>
              <w:rPr>
                <w:rFonts w:asciiTheme="majorBidi" w:hAnsiTheme="majorBidi" w:cstheme="majorBidi"/>
                <w:sz w:val="28"/>
                <w:szCs w:val="28"/>
              </w:rPr>
            </w:pPr>
            <w:r w:rsidRPr="0065471B">
              <w:rPr>
                <w:rFonts w:asciiTheme="majorBidi" w:hAnsiTheme="majorBidi" w:cstheme="majorBidi"/>
                <w:sz w:val="28"/>
                <w:szCs w:val="28"/>
              </w:rPr>
              <w:t>Flutter</w:t>
            </w:r>
          </w:p>
        </w:tc>
        <w:tc>
          <w:tcPr>
            <w:tcW w:w="3428" w:type="dxa"/>
          </w:tcPr>
          <w:p w14:paraId="24DD658C" w14:textId="77777777" w:rsidR="001A62BB" w:rsidRPr="0065471B" w:rsidRDefault="001A62BB"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Pr>
              <w:t>React Native</w:t>
            </w:r>
          </w:p>
        </w:tc>
      </w:tr>
      <w:tr w:rsidR="00D1096F" w:rsidRPr="0065471B" w14:paraId="0688CB6F" w14:textId="77777777" w:rsidTr="0049624D">
        <w:trPr>
          <w:trHeight w:val="373"/>
          <w:jc w:val="center"/>
        </w:trPr>
        <w:tc>
          <w:tcPr>
            <w:tcW w:w="2035" w:type="dxa"/>
          </w:tcPr>
          <w:p w14:paraId="3A29EE67" w14:textId="77777777" w:rsidR="001A62BB" w:rsidRPr="0065471B" w:rsidRDefault="001A62BB" w:rsidP="00F7087A">
            <w:pPr>
              <w:pStyle w:val="a6"/>
              <w:bidi/>
              <w:jc w:val="both"/>
              <w:rPr>
                <w:rFonts w:asciiTheme="majorBidi" w:hAnsiTheme="majorBidi" w:cstheme="majorBidi"/>
                <w:sz w:val="28"/>
                <w:szCs w:val="28"/>
                <w:rtl/>
              </w:rPr>
            </w:pPr>
            <w:r w:rsidRPr="0065471B">
              <w:rPr>
                <w:rFonts w:asciiTheme="majorBidi" w:hAnsiTheme="majorBidi" w:cstheme="majorBidi"/>
                <w:sz w:val="28"/>
                <w:szCs w:val="28"/>
                <w:rtl/>
              </w:rPr>
              <w:t>الخلفية</w:t>
            </w:r>
          </w:p>
        </w:tc>
        <w:tc>
          <w:tcPr>
            <w:tcW w:w="3786" w:type="dxa"/>
          </w:tcPr>
          <w:p w14:paraId="75ABAC4C" w14:textId="632E7639" w:rsidR="001A62BB" w:rsidRPr="0065471B" w:rsidRDefault="00624B82"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Pr>
              <w:t>Django</w:t>
            </w:r>
          </w:p>
        </w:tc>
        <w:tc>
          <w:tcPr>
            <w:tcW w:w="3428" w:type="dxa"/>
          </w:tcPr>
          <w:p w14:paraId="55FDD95E" w14:textId="40A90CD6" w:rsidR="001A62BB" w:rsidRPr="0065471B" w:rsidRDefault="00624B82"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Pr>
              <w:t xml:space="preserve">Node.js </w:t>
            </w:r>
            <w:r w:rsidR="001A62BB" w:rsidRPr="0065471B">
              <w:rPr>
                <w:rFonts w:asciiTheme="majorBidi" w:hAnsiTheme="majorBidi" w:cstheme="majorBidi"/>
                <w:sz w:val="28"/>
                <w:szCs w:val="28"/>
              </w:rPr>
              <w:t>/ .NET</w:t>
            </w:r>
          </w:p>
        </w:tc>
      </w:tr>
      <w:tr w:rsidR="00D1096F" w:rsidRPr="0065471B" w14:paraId="0D6745FC" w14:textId="77777777" w:rsidTr="0049624D">
        <w:trPr>
          <w:trHeight w:val="360"/>
          <w:jc w:val="center"/>
        </w:trPr>
        <w:tc>
          <w:tcPr>
            <w:tcW w:w="2035" w:type="dxa"/>
          </w:tcPr>
          <w:p w14:paraId="48F12476" w14:textId="77777777" w:rsidR="001A62BB" w:rsidRPr="0065471B" w:rsidRDefault="001A62BB" w:rsidP="00F7087A">
            <w:pPr>
              <w:pStyle w:val="a6"/>
              <w:bidi/>
              <w:jc w:val="both"/>
              <w:rPr>
                <w:rFonts w:asciiTheme="majorBidi" w:hAnsiTheme="majorBidi" w:cstheme="majorBidi"/>
                <w:sz w:val="28"/>
                <w:szCs w:val="28"/>
                <w:rtl/>
              </w:rPr>
            </w:pPr>
            <w:r w:rsidRPr="0065471B">
              <w:rPr>
                <w:rFonts w:asciiTheme="majorBidi" w:hAnsiTheme="majorBidi" w:cstheme="majorBidi"/>
                <w:sz w:val="28"/>
                <w:szCs w:val="28"/>
                <w:rtl/>
              </w:rPr>
              <w:t>قاعدة البيانات</w:t>
            </w:r>
          </w:p>
        </w:tc>
        <w:tc>
          <w:tcPr>
            <w:tcW w:w="3786" w:type="dxa"/>
          </w:tcPr>
          <w:p w14:paraId="6610931D" w14:textId="77777777" w:rsidR="001A62BB" w:rsidRPr="0065471B" w:rsidRDefault="001A62BB"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Pr>
              <w:t>PostgreSQL</w:t>
            </w:r>
          </w:p>
        </w:tc>
        <w:tc>
          <w:tcPr>
            <w:tcW w:w="3428" w:type="dxa"/>
          </w:tcPr>
          <w:p w14:paraId="24E8ADFB" w14:textId="77777777" w:rsidR="001A62BB" w:rsidRPr="0065471B" w:rsidRDefault="001A62BB"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Pr>
              <w:t>Firebase</w:t>
            </w:r>
          </w:p>
        </w:tc>
      </w:tr>
      <w:tr w:rsidR="00D1096F" w:rsidRPr="0065471B" w14:paraId="3E6E5227" w14:textId="77777777" w:rsidTr="0049624D">
        <w:trPr>
          <w:trHeight w:val="373"/>
          <w:jc w:val="center"/>
        </w:trPr>
        <w:tc>
          <w:tcPr>
            <w:tcW w:w="2035" w:type="dxa"/>
          </w:tcPr>
          <w:p w14:paraId="4DF4992E" w14:textId="3A73D06F" w:rsidR="001A62BB" w:rsidRPr="0065471B" w:rsidRDefault="001A62BB" w:rsidP="00F7087A">
            <w:pPr>
              <w:pStyle w:val="a6"/>
              <w:bidi/>
              <w:jc w:val="both"/>
              <w:rPr>
                <w:rFonts w:asciiTheme="majorBidi" w:hAnsiTheme="majorBidi" w:cstheme="majorBidi"/>
                <w:sz w:val="28"/>
                <w:szCs w:val="28"/>
                <w:rtl/>
              </w:rPr>
            </w:pPr>
            <w:r w:rsidRPr="0065471B">
              <w:rPr>
                <w:rFonts w:asciiTheme="majorBidi" w:hAnsiTheme="majorBidi" w:cstheme="majorBidi"/>
                <w:sz w:val="28"/>
                <w:szCs w:val="28"/>
                <w:rtl/>
              </w:rPr>
              <w:t>الخرائط</w:t>
            </w:r>
          </w:p>
        </w:tc>
        <w:tc>
          <w:tcPr>
            <w:tcW w:w="3786" w:type="dxa"/>
          </w:tcPr>
          <w:p w14:paraId="3BA5623D" w14:textId="77777777" w:rsidR="001A62BB" w:rsidRPr="0065471B" w:rsidRDefault="001A62BB"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Pr>
              <w:t>Google Maps API</w:t>
            </w:r>
          </w:p>
        </w:tc>
        <w:tc>
          <w:tcPr>
            <w:tcW w:w="3428" w:type="dxa"/>
          </w:tcPr>
          <w:p w14:paraId="52B6808C" w14:textId="77777777" w:rsidR="001A62BB" w:rsidRPr="0065471B" w:rsidRDefault="001A62BB"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Pr>
              <w:t>OpenStreetMap</w:t>
            </w:r>
          </w:p>
        </w:tc>
      </w:tr>
      <w:tr w:rsidR="00D1096F" w:rsidRPr="0065471B" w14:paraId="52FEDF4A" w14:textId="77777777" w:rsidTr="0049624D">
        <w:trPr>
          <w:trHeight w:val="373"/>
          <w:jc w:val="center"/>
        </w:trPr>
        <w:tc>
          <w:tcPr>
            <w:tcW w:w="2035" w:type="dxa"/>
          </w:tcPr>
          <w:p w14:paraId="29526D19" w14:textId="77777777" w:rsidR="001A62BB" w:rsidRPr="0065471B" w:rsidRDefault="001A62BB" w:rsidP="00F7087A">
            <w:pPr>
              <w:pStyle w:val="a6"/>
              <w:bidi/>
              <w:jc w:val="both"/>
              <w:rPr>
                <w:rFonts w:asciiTheme="majorBidi" w:hAnsiTheme="majorBidi" w:cstheme="majorBidi"/>
                <w:sz w:val="28"/>
                <w:szCs w:val="28"/>
                <w:rtl/>
              </w:rPr>
            </w:pPr>
            <w:r w:rsidRPr="0065471B">
              <w:rPr>
                <w:rFonts w:asciiTheme="majorBidi" w:hAnsiTheme="majorBidi" w:cstheme="majorBidi"/>
                <w:sz w:val="28"/>
                <w:szCs w:val="28"/>
                <w:rtl/>
              </w:rPr>
              <w:t>الذكاء الاصطناعي</w:t>
            </w:r>
          </w:p>
        </w:tc>
        <w:tc>
          <w:tcPr>
            <w:tcW w:w="3786" w:type="dxa"/>
          </w:tcPr>
          <w:p w14:paraId="5A302422" w14:textId="77777777" w:rsidR="001A62BB" w:rsidRPr="0065471B" w:rsidRDefault="001A62BB"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Pr>
              <w:t>TensorFlow /PyTorch</w:t>
            </w:r>
          </w:p>
        </w:tc>
        <w:tc>
          <w:tcPr>
            <w:tcW w:w="3428" w:type="dxa"/>
          </w:tcPr>
          <w:p w14:paraId="03E71435" w14:textId="77777777" w:rsidR="001A62BB" w:rsidRPr="0065471B" w:rsidRDefault="001A62BB"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Pr>
              <w:t>AWS SageMaker</w:t>
            </w:r>
          </w:p>
        </w:tc>
      </w:tr>
    </w:tbl>
    <w:p w14:paraId="175D89A5" w14:textId="681FF5C1" w:rsidR="001A62BB" w:rsidRPr="0065471B" w:rsidRDefault="0049624D" w:rsidP="00F7087A">
      <w:pPr>
        <w:pStyle w:val="a6"/>
        <w:bidi/>
        <w:jc w:val="center"/>
        <w:rPr>
          <w:rFonts w:asciiTheme="majorBidi" w:hAnsiTheme="majorBidi" w:cstheme="majorBidi"/>
          <w:sz w:val="28"/>
          <w:szCs w:val="28"/>
          <w:rtl/>
        </w:rPr>
      </w:pPr>
      <w:r w:rsidRPr="0065471B">
        <w:rPr>
          <w:rFonts w:asciiTheme="majorBidi" w:hAnsiTheme="majorBidi" w:cstheme="majorBidi"/>
          <w:sz w:val="28"/>
          <w:szCs w:val="28"/>
          <w:rtl/>
        </w:rPr>
        <w:t>(</w:t>
      </w:r>
      <w:r w:rsidR="005779EF" w:rsidRPr="0065471B">
        <w:rPr>
          <w:rFonts w:asciiTheme="majorBidi" w:hAnsiTheme="majorBidi" w:cstheme="majorBidi"/>
          <w:sz w:val="28"/>
          <w:szCs w:val="28"/>
          <w:rtl/>
        </w:rPr>
        <w:t>جدول 1-3 البدائل الفنية</w:t>
      </w:r>
      <w:r w:rsidRPr="0065471B">
        <w:rPr>
          <w:rFonts w:asciiTheme="majorBidi" w:hAnsiTheme="majorBidi" w:cstheme="majorBidi"/>
          <w:sz w:val="28"/>
          <w:szCs w:val="28"/>
          <w:rtl/>
        </w:rPr>
        <w:t>)</w:t>
      </w:r>
    </w:p>
    <w:p w14:paraId="4677778B" w14:textId="5F26E555" w:rsidR="00C233AB" w:rsidRPr="0065471B" w:rsidRDefault="00C233AB" w:rsidP="00B6329D">
      <w:pPr>
        <w:pStyle w:val="3"/>
        <w:bidi/>
        <w:ind w:left="720"/>
        <w:jc w:val="both"/>
        <w:rPr>
          <w:rFonts w:asciiTheme="majorBidi" w:hAnsiTheme="majorBidi" w:cstheme="majorBidi"/>
          <w:b w:val="0"/>
          <w:bCs w:val="0"/>
          <w:sz w:val="28"/>
          <w:szCs w:val="28"/>
        </w:rPr>
      </w:pPr>
      <w:r w:rsidRPr="0065471B">
        <w:rPr>
          <w:rFonts w:asciiTheme="majorBidi" w:hAnsiTheme="majorBidi" w:cstheme="majorBidi"/>
          <w:b w:val="0"/>
          <w:bCs w:val="0"/>
          <w:sz w:val="28"/>
          <w:szCs w:val="28"/>
          <w:rtl/>
        </w:rPr>
        <w:t>وقد تم تقييم البدائل بناءً على عدة معايير، من أهمها</w:t>
      </w:r>
      <w:r w:rsidRPr="0065471B">
        <w:rPr>
          <w:rFonts w:asciiTheme="majorBidi" w:hAnsiTheme="majorBidi" w:cstheme="majorBidi"/>
          <w:b w:val="0"/>
          <w:bCs w:val="0"/>
          <w:sz w:val="28"/>
          <w:szCs w:val="28"/>
        </w:rPr>
        <w:t>:</w:t>
      </w:r>
    </w:p>
    <w:p w14:paraId="7031E716" w14:textId="77777777" w:rsidR="00C233AB" w:rsidRPr="0065471B" w:rsidRDefault="00C233AB" w:rsidP="00F7087A">
      <w:pPr>
        <w:pStyle w:val="3"/>
        <w:numPr>
          <w:ilvl w:val="0"/>
          <w:numId w:val="19"/>
        </w:numPr>
        <w:bidi/>
        <w:jc w:val="both"/>
        <w:rPr>
          <w:rFonts w:asciiTheme="majorBidi" w:hAnsiTheme="majorBidi" w:cstheme="majorBidi"/>
          <w:b w:val="0"/>
          <w:bCs w:val="0"/>
          <w:sz w:val="28"/>
          <w:szCs w:val="28"/>
        </w:rPr>
      </w:pPr>
      <w:r w:rsidRPr="0065471B">
        <w:rPr>
          <w:rFonts w:asciiTheme="majorBidi" w:hAnsiTheme="majorBidi" w:cstheme="majorBidi"/>
          <w:b w:val="0"/>
          <w:bCs w:val="0"/>
          <w:sz w:val="28"/>
          <w:szCs w:val="28"/>
          <w:rtl/>
        </w:rPr>
        <w:t>مدى القدرة على تنفيذ الحل ضمن الإطار الزمني المحدد</w:t>
      </w:r>
      <w:r w:rsidRPr="0065471B">
        <w:rPr>
          <w:rFonts w:asciiTheme="majorBidi" w:hAnsiTheme="majorBidi" w:cstheme="majorBidi"/>
          <w:b w:val="0"/>
          <w:bCs w:val="0"/>
          <w:sz w:val="28"/>
          <w:szCs w:val="28"/>
        </w:rPr>
        <w:t xml:space="preserve">. </w:t>
      </w:r>
    </w:p>
    <w:p w14:paraId="457B1DCB" w14:textId="77777777" w:rsidR="00C233AB" w:rsidRPr="0065471B" w:rsidRDefault="00C233AB" w:rsidP="00F7087A">
      <w:pPr>
        <w:pStyle w:val="3"/>
        <w:numPr>
          <w:ilvl w:val="0"/>
          <w:numId w:val="19"/>
        </w:numPr>
        <w:bidi/>
        <w:jc w:val="both"/>
        <w:rPr>
          <w:rFonts w:asciiTheme="majorBidi" w:hAnsiTheme="majorBidi" w:cstheme="majorBidi"/>
          <w:b w:val="0"/>
          <w:bCs w:val="0"/>
          <w:sz w:val="28"/>
          <w:szCs w:val="28"/>
        </w:rPr>
      </w:pPr>
      <w:r w:rsidRPr="0065471B">
        <w:rPr>
          <w:rFonts w:asciiTheme="majorBidi" w:hAnsiTheme="majorBidi" w:cstheme="majorBidi"/>
          <w:b w:val="0"/>
          <w:bCs w:val="0"/>
          <w:sz w:val="28"/>
          <w:szCs w:val="28"/>
          <w:rtl/>
        </w:rPr>
        <w:t>توافق التقنيات مع خبرات فريق العمل</w:t>
      </w:r>
      <w:r w:rsidRPr="0065471B">
        <w:rPr>
          <w:rFonts w:asciiTheme="majorBidi" w:hAnsiTheme="majorBidi" w:cstheme="majorBidi"/>
          <w:b w:val="0"/>
          <w:bCs w:val="0"/>
          <w:sz w:val="28"/>
          <w:szCs w:val="28"/>
        </w:rPr>
        <w:t xml:space="preserve">. </w:t>
      </w:r>
    </w:p>
    <w:p w14:paraId="1F32D6AE" w14:textId="77777777" w:rsidR="00C233AB" w:rsidRPr="0065471B" w:rsidRDefault="00C233AB" w:rsidP="00F7087A">
      <w:pPr>
        <w:pStyle w:val="3"/>
        <w:numPr>
          <w:ilvl w:val="0"/>
          <w:numId w:val="19"/>
        </w:numPr>
        <w:bidi/>
        <w:jc w:val="both"/>
        <w:rPr>
          <w:rFonts w:asciiTheme="majorBidi" w:hAnsiTheme="majorBidi" w:cstheme="majorBidi"/>
          <w:b w:val="0"/>
          <w:bCs w:val="0"/>
          <w:sz w:val="28"/>
          <w:szCs w:val="28"/>
        </w:rPr>
      </w:pPr>
      <w:r w:rsidRPr="0065471B">
        <w:rPr>
          <w:rFonts w:asciiTheme="majorBidi" w:hAnsiTheme="majorBidi" w:cstheme="majorBidi"/>
          <w:b w:val="0"/>
          <w:bCs w:val="0"/>
          <w:sz w:val="28"/>
          <w:szCs w:val="28"/>
          <w:rtl/>
        </w:rPr>
        <w:t>قابلية التوسع والصيانة المستقبلية</w:t>
      </w:r>
      <w:r w:rsidRPr="0065471B">
        <w:rPr>
          <w:rFonts w:asciiTheme="majorBidi" w:hAnsiTheme="majorBidi" w:cstheme="majorBidi"/>
          <w:b w:val="0"/>
          <w:bCs w:val="0"/>
          <w:sz w:val="28"/>
          <w:szCs w:val="28"/>
        </w:rPr>
        <w:t xml:space="preserve">. </w:t>
      </w:r>
    </w:p>
    <w:p w14:paraId="1D3FBB45" w14:textId="77777777" w:rsidR="00C233AB" w:rsidRPr="0065471B" w:rsidRDefault="00C233AB" w:rsidP="00F7087A">
      <w:pPr>
        <w:pStyle w:val="3"/>
        <w:numPr>
          <w:ilvl w:val="0"/>
          <w:numId w:val="19"/>
        </w:numPr>
        <w:bidi/>
        <w:jc w:val="both"/>
        <w:rPr>
          <w:rFonts w:asciiTheme="majorBidi" w:hAnsiTheme="majorBidi" w:cstheme="majorBidi"/>
          <w:b w:val="0"/>
          <w:bCs w:val="0"/>
          <w:sz w:val="28"/>
          <w:szCs w:val="28"/>
        </w:rPr>
      </w:pPr>
      <w:r w:rsidRPr="0065471B">
        <w:rPr>
          <w:rFonts w:asciiTheme="majorBidi" w:hAnsiTheme="majorBidi" w:cstheme="majorBidi"/>
          <w:b w:val="0"/>
          <w:bCs w:val="0"/>
          <w:sz w:val="28"/>
          <w:szCs w:val="28"/>
          <w:rtl/>
        </w:rPr>
        <w:t>كفاءة الأداء في العمليات اللحظية</w:t>
      </w:r>
      <w:r w:rsidRPr="0065471B">
        <w:rPr>
          <w:rFonts w:asciiTheme="majorBidi" w:hAnsiTheme="majorBidi" w:cstheme="majorBidi"/>
          <w:b w:val="0"/>
          <w:bCs w:val="0"/>
          <w:sz w:val="28"/>
          <w:szCs w:val="28"/>
        </w:rPr>
        <w:t xml:space="preserve">. </w:t>
      </w:r>
    </w:p>
    <w:p w14:paraId="75B12F10" w14:textId="2455D521" w:rsidR="00C233AB" w:rsidRPr="0065471B" w:rsidRDefault="00C233AB" w:rsidP="00F7087A">
      <w:pPr>
        <w:pStyle w:val="3"/>
        <w:bidi/>
        <w:ind w:left="360"/>
        <w:jc w:val="both"/>
        <w:rPr>
          <w:rFonts w:asciiTheme="majorBidi" w:hAnsiTheme="majorBidi" w:cstheme="majorBidi"/>
          <w:b w:val="0"/>
          <w:bCs w:val="0"/>
          <w:sz w:val="28"/>
          <w:szCs w:val="28"/>
          <w:rtl/>
        </w:rPr>
      </w:pPr>
      <w:r w:rsidRPr="0065471B">
        <w:rPr>
          <w:rFonts w:asciiTheme="majorBidi" w:hAnsiTheme="majorBidi" w:cstheme="majorBidi"/>
          <w:b w:val="0"/>
          <w:bCs w:val="0"/>
          <w:sz w:val="28"/>
          <w:szCs w:val="28"/>
          <w:rtl/>
        </w:rPr>
        <w:t>وبناءً على هذا التقييم، تم اختيار البديل الأول كونه الأنسب من حيث التوازن بين الأداء، وسهولة التنفيذ، والتوافق مع مهارات الفريق</w:t>
      </w:r>
      <w:r w:rsidRPr="0065471B">
        <w:rPr>
          <w:rFonts w:asciiTheme="majorBidi" w:hAnsiTheme="majorBidi" w:cstheme="majorBidi"/>
          <w:b w:val="0"/>
          <w:bCs w:val="0"/>
          <w:sz w:val="28"/>
          <w:szCs w:val="28"/>
        </w:rPr>
        <w:t>.</w:t>
      </w:r>
    </w:p>
    <w:p w14:paraId="6D77F2CA" w14:textId="0BF1DC37" w:rsidR="001A62BB" w:rsidRPr="0065471B" w:rsidRDefault="00640B0B" w:rsidP="00F7087A">
      <w:pPr>
        <w:pStyle w:val="3"/>
        <w:bidi/>
        <w:jc w:val="both"/>
        <w:rPr>
          <w:rFonts w:asciiTheme="majorBidi" w:hAnsiTheme="majorBidi" w:cstheme="majorBidi"/>
          <w:sz w:val="28"/>
          <w:szCs w:val="28"/>
          <w:rtl/>
        </w:rPr>
      </w:pPr>
      <w:r w:rsidRPr="0065471B">
        <w:rPr>
          <w:rFonts w:asciiTheme="majorBidi" w:hAnsiTheme="majorBidi" w:cstheme="majorBidi"/>
          <w:sz w:val="28"/>
          <w:szCs w:val="28"/>
          <w:rtl/>
        </w:rPr>
        <w:t xml:space="preserve"> </w:t>
      </w:r>
      <w:r w:rsidR="0049624D" w:rsidRPr="0065471B">
        <w:rPr>
          <w:rFonts w:asciiTheme="majorBidi" w:hAnsiTheme="majorBidi" w:cstheme="majorBidi"/>
          <w:sz w:val="28"/>
          <w:szCs w:val="28"/>
          <w:rtl/>
        </w:rPr>
        <w:t>3.4.2.2 المخاطر</w:t>
      </w:r>
      <w:r w:rsidRPr="0065471B">
        <w:rPr>
          <w:rFonts w:asciiTheme="majorBidi" w:hAnsiTheme="majorBidi" w:cstheme="majorBidi"/>
          <w:sz w:val="28"/>
          <w:szCs w:val="28"/>
          <w:rtl/>
        </w:rPr>
        <w:t xml:space="preserve"> والقيود </w:t>
      </w:r>
      <w:r w:rsidR="0049624D" w:rsidRPr="0065471B">
        <w:rPr>
          <w:rFonts w:asciiTheme="majorBidi" w:hAnsiTheme="majorBidi" w:cstheme="majorBidi"/>
          <w:sz w:val="28"/>
          <w:szCs w:val="28"/>
          <w:rtl/>
        </w:rPr>
        <w:t>التقنية:</w:t>
      </w:r>
    </w:p>
    <w:p w14:paraId="62C32199" w14:textId="452F2A16" w:rsidR="00821E7C" w:rsidRPr="0065471B" w:rsidRDefault="00821E7C" w:rsidP="00F7087A">
      <w:pPr>
        <w:pStyle w:val="3"/>
        <w:bidi/>
        <w:jc w:val="both"/>
        <w:rPr>
          <w:rFonts w:asciiTheme="majorBidi" w:hAnsiTheme="majorBidi" w:cstheme="majorBidi"/>
          <w:b w:val="0"/>
          <w:bCs w:val="0"/>
          <w:sz w:val="28"/>
          <w:szCs w:val="28"/>
          <w:rtl/>
        </w:rPr>
      </w:pPr>
      <w:r w:rsidRPr="0065471B">
        <w:rPr>
          <w:rFonts w:asciiTheme="majorBidi" w:hAnsiTheme="majorBidi" w:cstheme="majorBidi"/>
          <w:sz w:val="28"/>
          <w:szCs w:val="28"/>
          <w:rtl/>
        </w:rPr>
        <w:t xml:space="preserve">المخاطر </w:t>
      </w:r>
      <w:r w:rsidR="0049624D" w:rsidRPr="0065471B">
        <w:rPr>
          <w:rFonts w:asciiTheme="majorBidi" w:hAnsiTheme="majorBidi" w:cstheme="majorBidi"/>
          <w:sz w:val="28"/>
          <w:szCs w:val="28"/>
          <w:rtl/>
        </w:rPr>
        <w:t>الفنية:</w:t>
      </w:r>
    </w:p>
    <w:p w14:paraId="7D781A16" w14:textId="316DFE59" w:rsidR="00821E7C" w:rsidRPr="0065471B" w:rsidRDefault="0049624D" w:rsidP="00F7087A">
      <w:p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 xml:space="preserve">       </w:t>
      </w:r>
      <w:r w:rsidR="00821E7C" w:rsidRPr="0065471B">
        <w:rPr>
          <w:rFonts w:asciiTheme="majorBidi" w:hAnsiTheme="majorBidi" w:cstheme="majorBidi"/>
          <w:sz w:val="28"/>
          <w:szCs w:val="28"/>
          <w:rtl/>
        </w:rPr>
        <w:t>تواجه المنصة مجموعة من المخاطر الفنية التي قد تؤثر على كفاءة الأداء وجودة الخدمات المقدمة، ومن أبرز هذه المخاطر ما يلي</w:t>
      </w:r>
      <w:r w:rsidR="00821E7C" w:rsidRPr="0065471B">
        <w:rPr>
          <w:rFonts w:asciiTheme="majorBidi" w:hAnsiTheme="majorBidi" w:cstheme="majorBidi"/>
          <w:sz w:val="28"/>
          <w:szCs w:val="28"/>
        </w:rPr>
        <w:t>:</w:t>
      </w:r>
    </w:p>
    <w:p w14:paraId="038DC551" w14:textId="623E9EC0" w:rsidR="00821E7C" w:rsidRPr="0065471B" w:rsidRDefault="00821E7C" w:rsidP="00F7087A">
      <w:pPr>
        <w:pStyle w:val="a8"/>
        <w:numPr>
          <w:ilvl w:val="1"/>
          <w:numId w:val="21"/>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ارتفاع الضغط على النظام خلال أوقات الذروة، مما قد يؤدي إلى انخفاض في الأداء أو بطء في الاستجابة</w:t>
      </w:r>
      <w:r w:rsidRPr="0065471B">
        <w:rPr>
          <w:rFonts w:asciiTheme="majorBidi" w:hAnsiTheme="majorBidi" w:cstheme="majorBidi"/>
          <w:sz w:val="28"/>
          <w:szCs w:val="28"/>
        </w:rPr>
        <w:t>.</w:t>
      </w:r>
    </w:p>
    <w:p w14:paraId="70D769B2" w14:textId="479C0F09" w:rsidR="00821E7C" w:rsidRPr="0065471B" w:rsidRDefault="00821E7C" w:rsidP="00F7087A">
      <w:pPr>
        <w:pStyle w:val="a8"/>
        <w:numPr>
          <w:ilvl w:val="1"/>
          <w:numId w:val="21"/>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تعقيد نماذج الذكاء الاصطناعي، خاصة في وحدة الرؤية الحاسوبية، مما قد يؤثر على دقة النتائج وكفاءة المعالجة</w:t>
      </w:r>
      <w:r w:rsidRPr="0065471B">
        <w:rPr>
          <w:rFonts w:asciiTheme="majorBidi" w:hAnsiTheme="majorBidi" w:cstheme="majorBidi"/>
          <w:sz w:val="28"/>
          <w:szCs w:val="28"/>
        </w:rPr>
        <w:t>.</w:t>
      </w:r>
    </w:p>
    <w:p w14:paraId="12FED77D" w14:textId="5922D891" w:rsidR="00821E7C" w:rsidRPr="0065471B" w:rsidRDefault="00821E7C" w:rsidP="00F7087A">
      <w:pPr>
        <w:pStyle w:val="a8"/>
        <w:numPr>
          <w:ilvl w:val="1"/>
          <w:numId w:val="21"/>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التحديات المتعلقة بأمن وحماية البيانات الحساسة للمستخدمين والمستفيدين، مما يتطلب تطبيق معايير أمان متقدمة</w:t>
      </w:r>
      <w:r w:rsidRPr="0065471B">
        <w:rPr>
          <w:rFonts w:asciiTheme="majorBidi" w:hAnsiTheme="majorBidi" w:cstheme="majorBidi"/>
          <w:sz w:val="28"/>
          <w:szCs w:val="28"/>
        </w:rPr>
        <w:t>.</w:t>
      </w:r>
    </w:p>
    <w:p w14:paraId="559D99C5" w14:textId="592C4D08" w:rsidR="00821E7C" w:rsidRPr="0065471B" w:rsidRDefault="00821E7C" w:rsidP="00F7087A">
      <w:pPr>
        <w:pStyle w:val="a8"/>
        <w:numPr>
          <w:ilvl w:val="1"/>
          <w:numId w:val="21"/>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صعوبة دمج بعض الخدمات الخارجية، مثل بوابات الدفع، نتيجة اختلاف واجهات البرمجة</w:t>
      </w:r>
      <w:r w:rsidRPr="0065471B">
        <w:rPr>
          <w:rFonts w:asciiTheme="majorBidi" w:hAnsiTheme="majorBidi" w:cstheme="majorBidi"/>
          <w:sz w:val="28"/>
          <w:szCs w:val="28"/>
        </w:rPr>
        <w:t xml:space="preserve"> (APIs) </w:t>
      </w:r>
      <w:r w:rsidRPr="0065471B">
        <w:rPr>
          <w:rFonts w:asciiTheme="majorBidi" w:hAnsiTheme="majorBidi" w:cstheme="majorBidi"/>
          <w:sz w:val="28"/>
          <w:szCs w:val="28"/>
          <w:rtl/>
        </w:rPr>
        <w:t>أو القيود التقنية الخاصة بها</w:t>
      </w:r>
      <w:r w:rsidRPr="0065471B">
        <w:rPr>
          <w:rFonts w:asciiTheme="majorBidi" w:hAnsiTheme="majorBidi" w:cstheme="majorBidi"/>
          <w:sz w:val="28"/>
          <w:szCs w:val="28"/>
        </w:rPr>
        <w:t>.</w:t>
      </w:r>
    </w:p>
    <w:p w14:paraId="1A20FFB9" w14:textId="30145F69" w:rsidR="00821E7C" w:rsidRPr="0065471B" w:rsidRDefault="00821E7C" w:rsidP="00F7087A">
      <w:pPr>
        <w:pStyle w:val="a8"/>
        <w:numPr>
          <w:ilvl w:val="1"/>
          <w:numId w:val="21"/>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الحاجة إلى ضمان توافق المنصة مع مختلف الأجهزة وأنظمة التشغيل، لضمان تجربة مستخدم موحدة ومستقرة</w:t>
      </w:r>
      <w:r w:rsidRPr="0065471B">
        <w:rPr>
          <w:rFonts w:asciiTheme="majorBidi" w:hAnsiTheme="majorBidi" w:cstheme="majorBidi"/>
          <w:sz w:val="28"/>
          <w:szCs w:val="28"/>
        </w:rPr>
        <w:t>.</w:t>
      </w:r>
    </w:p>
    <w:p w14:paraId="3B95FA2C" w14:textId="4D78CFFD" w:rsidR="0098000E" w:rsidRPr="0065471B" w:rsidRDefault="00821E7C" w:rsidP="00F7087A">
      <w:pPr>
        <w:bidi/>
        <w:spacing w:before="100" w:beforeAutospacing="1" w:after="100" w:afterAutospacing="1" w:line="240" w:lineRule="auto"/>
        <w:jc w:val="both"/>
        <w:rPr>
          <w:rFonts w:asciiTheme="majorBidi" w:eastAsia="Times New Roman" w:hAnsiTheme="majorBidi" w:cstheme="majorBidi"/>
          <w:b/>
          <w:bCs/>
          <w:sz w:val="28"/>
          <w:szCs w:val="28"/>
          <w:rtl/>
        </w:rPr>
      </w:pPr>
      <w:r w:rsidRPr="0065471B">
        <w:rPr>
          <w:rFonts w:asciiTheme="majorBidi" w:eastAsia="Times New Roman" w:hAnsiTheme="majorBidi" w:cstheme="majorBidi"/>
          <w:b/>
          <w:bCs/>
          <w:sz w:val="28"/>
          <w:szCs w:val="28"/>
          <w:rtl/>
        </w:rPr>
        <w:t>القيود الت</w:t>
      </w:r>
      <w:r w:rsidR="00CC2091" w:rsidRPr="0065471B">
        <w:rPr>
          <w:rFonts w:asciiTheme="majorBidi" w:eastAsia="Times New Roman" w:hAnsiTheme="majorBidi" w:cstheme="majorBidi"/>
          <w:b/>
          <w:bCs/>
          <w:sz w:val="28"/>
          <w:szCs w:val="28"/>
          <w:rtl/>
        </w:rPr>
        <w:t>ق</w:t>
      </w:r>
      <w:r w:rsidRPr="0065471B">
        <w:rPr>
          <w:rFonts w:asciiTheme="majorBidi" w:eastAsia="Times New Roman" w:hAnsiTheme="majorBidi" w:cstheme="majorBidi"/>
          <w:b/>
          <w:bCs/>
          <w:sz w:val="28"/>
          <w:szCs w:val="28"/>
          <w:rtl/>
        </w:rPr>
        <w:t>نية:</w:t>
      </w:r>
    </w:p>
    <w:p w14:paraId="37E8192C" w14:textId="77777777" w:rsidR="00821E7C" w:rsidRPr="0065471B" w:rsidRDefault="00821E7C" w:rsidP="00F7087A">
      <w:p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توجد مجموعة من القيود التقنية التي قد تؤثر على عملية تطوير وتنفيذ المنصة، والتي يجب أخذها بعين الاعتبار أثناء مراحل التصميم والتطوير، ومن أبرزها ما يلي</w:t>
      </w:r>
      <w:r w:rsidRPr="0065471B">
        <w:rPr>
          <w:rFonts w:asciiTheme="majorBidi" w:eastAsia="Times New Roman" w:hAnsiTheme="majorBidi" w:cstheme="majorBidi"/>
          <w:sz w:val="28"/>
          <w:szCs w:val="28"/>
        </w:rPr>
        <w:t>:</w:t>
      </w:r>
    </w:p>
    <w:p w14:paraId="5E1A7B6F" w14:textId="5655036C" w:rsidR="00821E7C" w:rsidRPr="0065471B" w:rsidRDefault="00821E7C" w:rsidP="00F7087A">
      <w:pPr>
        <w:pStyle w:val="a8"/>
        <w:numPr>
          <w:ilvl w:val="1"/>
          <w:numId w:val="23"/>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محدودية الوقت المتاح لتنفيذ المشروع، نظرًا لكونه جزءًا من متطلبات التخرج، مما قد يقيّد إضافة جميع الميزات المخططة</w:t>
      </w:r>
      <w:r w:rsidRPr="0065471B">
        <w:rPr>
          <w:rFonts w:asciiTheme="majorBidi" w:eastAsia="Times New Roman" w:hAnsiTheme="majorBidi" w:cstheme="majorBidi"/>
          <w:sz w:val="28"/>
          <w:szCs w:val="28"/>
        </w:rPr>
        <w:t>.</w:t>
      </w:r>
    </w:p>
    <w:p w14:paraId="38FE31FC" w14:textId="47F217A1" w:rsidR="00821E7C" w:rsidRPr="0065471B" w:rsidRDefault="00821E7C" w:rsidP="00F7087A">
      <w:pPr>
        <w:pStyle w:val="a8"/>
        <w:numPr>
          <w:ilvl w:val="1"/>
          <w:numId w:val="23"/>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تفاوت مستوى الخبرة لدى فريق العمل في بعض التقنيات المتقدمة، خاصة في مجالات الذكاء الاصطناعي والتكامل مع الخدمات الخارجية</w:t>
      </w:r>
      <w:r w:rsidRPr="0065471B">
        <w:rPr>
          <w:rFonts w:asciiTheme="majorBidi" w:eastAsia="Times New Roman" w:hAnsiTheme="majorBidi" w:cstheme="majorBidi"/>
          <w:sz w:val="28"/>
          <w:szCs w:val="28"/>
        </w:rPr>
        <w:t>.</w:t>
      </w:r>
    </w:p>
    <w:p w14:paraId="0AD0502A" w14:textId="0E9A7AA2" w:rsidR="00821E7C" w:rsidRPr="0065471B" w:rsidRDefault="00821E7C" w:rsidP="00F7087A">
      <w:pPr>
        <w:pStyle w:val="a8"/>
        <w:numPr>
          <w:ilvl w:val="1"/>
          <w:numId w:val="23"/>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الاعتماد على خدمات وأنظمة خارجية (مثل بوابات الدفع وخدمات الخرائط)، مما قد يفرض قيودًا تتعلق بالأداء أو التكاليف أو حدود الاستخدام</w:t>
      </w:r>
      <w:r w:rsidRPr="0065471B">
        <w:rPr>
          <w:rFonts w:asciiTheme="majorBidi" w:eastAsia="Times New Roman" w:hAnsiTheme="majorBidi" w:cstheme="majorBidi"/>
          <w:sz w:val="28"/>
          <w:szCs w:val="28"/>
        </w:rPr>
        <w:t xml:space="preserve"> (API Limits).</w:t>
      </w:r>
    </w:p>
    <w:p w14:paraId="74A016E6" w14:textId="6D85F840" w:rsidR="00821E7C" w:rsidRPr="0065471B" w:rsidRDefault="00821E7C" w:rsidP="00F7087A">
      <w:pPr>
        <w:pStyle w:val="a8"/>
        <w:numPr>
          <w:ilvl w:val="1"/>
          <w:numId w:val="23"/>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قيود البنية التحتية والموارد، مثل تكاليف الاستضافة أو قدرات الخوادم، مما قد يؤثر على قابلية التوسع في المراحل الأولى</w:t>
      </w:r>
      <w:r w:rsidRPr="0065471B">
        <w:rPr>
          <w:rFonts w:asciiTheme="majorBidi" w:eastAsia="Times New Roman" w:hAnsiTheme="majorBidi" w:cstheme="majorBidi"/>
          <w:sz w:val="28"/>
          <w:szCs w:val="28"/>
        </w:rPr>
        <w:t>.</w:t>
      </w:r>
    </w:p>
    <w:p w14:paraId="27DF6380" w14:textId="2A25CE83" w:rsidR="00821E7C" w:rsidRPr="0065471B" w:rsidRDefault="00821E7C" w:rsidP="00F7087A">
      <w:pPr>
        <w:pStyle w:val="a8"/>
        <w:numPr>
          <w:ilvl w:val="1"/>
          <w:numId w:val="23"/>
        </w:num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eastAsia="Times New Roman" w:hAnsiTheme="majorBidi" w:cstheme="majorBidi"/>
          <w:sz w:val="28"/>
          <w:szCs w:val="28"/>
          <w:rtl/>
        </w:rPr>
        <w:t>التحديات المتعلقة بتوافق النظام مع مختلف الأجهزة وأنظمة التشغيل، خاصة مع اختلاف إصدارات الهواتف والمنصات</w:t>
      </w:r>
      <w:r w:rsidRPr="0065471B">
        <w:rPr>
          <w:rFonts w:asciiTheme="majorBidi" w:eastAsia="Times New Roman" w:hAnsiTheme="majorBidi" w:cstheme="majorBidi"/>
          <w:sz w:val="28"/>
          <w:szCs w:val="28"/>
        </w:rPr>
        <w:t>.</w:t>
      </w:r>
    </w:p>
    <w:p w14:paraId="65AB28CB" w14:textId="6AEFB0B6" w:rsidR="0098000E" w:rsidRPr="0065471B" w:rsidRDefault="00640B0B" w:rsidP="00F7087A">
      <w:pPr>
        <w:pStyle w:val="a6"/>
        <w:bidi/>
        <w:jc w:val="both"/>
        <w:rPr>
          <w:rFonts w:asciiTheme="majorBidi" w:hAnsiTheme="majorBidi" w:cstheme="majorBidi"/>
          <w:b/>
          <w:bCs/>
          <w:sz w:val="28"/>
          <w:szCs w:val="28"/>
        </w:rPr>
      </w:pPr>
      <w:r w:rsidRPr="0065471B">
        <w:rPr>
          <w:rFonts w:asciiTheme="majorBidi" w:hAnsiTheme="majorBidi" w:cstheme="majorBidi"/>
          <w:b/>
          <w:bCs/>
          <w:sz w:val="28"/>
          <w:szCs w:val="28"/>
          <w:rtl/>
        </w:rPr>
        <w:t xml:space="preserve">3.4.3 </w:t>
      </w:r>
      <w:r w:rsidR="0098000E" w:rsidRPr="0065471B">
        <w:rPr>
          <w:rFonts w:asciiTheme="majorBidi" w:hAnsiTheme="majorBidi" w:cstheme="majorBidi"/>
          <w:b/>
          <w:bCs/>
          <w:sz w:val="28"/>
          <w:szCs w:val="28"/>
          <w:rtl/>
        </w:rPr>
        <w:t>الجدوى التشغيلية</w:t>
      </w:r>
      <w:r w:rsidR="0098000E" w:rsidRPr="0065471B">
        <w:rPr>
          <w:rFonts w:asciiTheme="majorBidi" w:hAnsiTheme="majorBidi" w:cstheme="majorBidi"/>
          <w:b/>
          <w:bCs/>
          <w:sz w:val="28"/>
          <w:szCs w:val="28"/>
        </w:rPr>
        <w:t xml:space="preserve"> (Operational Feasibility) </w:t>
      </w:r>
    </w:p>
    <w:p w14:paraId="41DCB3FE" w14:textId="6441B8C9" w:rsidR="00987EA4" w:rsidRPr="0065471B" w:rsidRDefault="0049624D" w:rsidP="00F7087A">
      <w:p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hAnsiTheme="majorBidi" w:cstheme="majorBidi"/>
          <w:sz w:val="28"/>
          <w:szCs w:val="28"/>
          <w:rtl/>
        </w:rPr>
        <w:t xml:space="preserve">       </w:t>
      </w:r>
      <w:r w:rsidR="00F96864" w:rsidRPr="0065471B">
        <w:rPr>
          <w:rFonts w:asciiTheme="majorBidi" w:eastAsia="Times New Roman" w:hAnsiTheme="majorBidi" w:cstheme="majorBidi"/>
          <w:sz w:val="28"/>
          <w:szCs w:val="28"/>
          <w:rtl/>
        </w:rPr>
        <w:t>تشير الجدوى التشغيلية إلى تقييم مدى قدرة النظام على العمل بفعالية ضمن بيئة التشغيل الفعلية ومدى تقبّل المستخدمين له</w:t>
      </w:r>
      <w:r w:rsidR="00F96864" w:rsidRPr="0065471B">
        <w:rPr>
          <w:rFonts w:asciiTheme="majorBidi" w:eastAsia="Times New Roman" w:hAnsiTheme="majorBidi" w:cstheme="majorBidi"/>
          <w:sz w:val="28"/>
          <w:szCs w:val="28"/>
        </w:rPr>
        <w:t xml:space="preserve">. </w:t>
      </w:r>
      <w:r w:rsidR="00F96864" w:rsidRPr="0065471B">
        <w:rPr>
          <w:rFonts w:asciiTheme="majorBidi" w:eastAsia="Times New Roman" w:hAnsiTheme="majorBidi" w:cstheme="majorBidi"/>
          <w:vertAlign w:val="superscript"/>
        </w:rPr>
        <w:t>[</w:t>
      </w:r>
      <w:r w:rsidRPr="0065471B">
        <w:rPr>
          <w:rFonts w:asciiTheme="majorBidi" w:eastAsia="Times New Roman" w:hAnsiTheme="majorBidi" w:cstheme="majorBidi"/>
          <w:vertAlign w:val="superscript"/>
        </w:rPr>
        <w:t>13]</w:t>
      </w:r>
      <w:r w:rsidRPr="0065471B">
        <w:rPr>
          <w:rFonts w:asciiTheme="majorBidi" w:eastAsia="Times New Roman" w:hAnsiTheme="majorBidi" w:cstheme="majorBidi"/>
          <w:sz w:val="28"/>
          <w:szCs w:val="28"/>
          <w:rtl/>
        </w:rPr>
        <w:t xml:space="preserve"> من</w:t>
      </w:r>
      <w:r w:rsidR="00987EA4" w:rsidRPr="0065471B">
        <w:rPr>
          <w:rFonts w:asciiTheme="majorBidi" w:eastAsia="Times New Roman" w:hAnsiTheme="majorBidi" w:cstheme="majorBidi"/>
          <w:sz w:val="28"/>
          <w:szCs w:val="28"/>
          <w:rtl/>
        </w:rPr>
        <w:t xml:space="preserve"> خلال تحليل الإجراءات التشغيلية المطلوبة، ومدى توافقها مع احتياجات المستخدمين، بالإضافة إلى تقييم الجهود اللازمة لضمان استمرارية النظام وتحقيق فعاليته على المدى الطويل</w:t>
      </w:r>
      <w:r w:rsidR="00987EA4" w:rsidRPr="0065471B">
        <w:rPr>
          <w:rFonts w:asciiTheme="majorBidi" w:eastAsia="Times New Roman" w:hAnsiTheme="majorBidi" w:cstheme="majorBidi"/>
          <w:sz w:val="28"/>
          <w:szCs w:val="28"/>
        </w:rPr>
        <w:t>.</w:t>
      </w:r>
      <w:r w:rsidR="00BE2594" w:rsidRPr="0065471B">
        <w:rPr>
          <w:rFonts w:asciiTheme="majorBidi" w:eastAsia="Times New Roman" w:hAnsiTheme="majorBidi" w:cstheme="majorBidi"/>
          <w:sz w:val="28"/>
          <w:szCs w:val="28"/>
          <w:rtl/>
        </w:rPr>
        <w:t xml:space="preserve">                                  </w:t>
      </w:r>
      <w:r w:rsidR="00B06DEB" w:rsidRPr="0065471B">
        <w:rPr>
          <w:rFonts w:asciiTheme="majorBidi" w:eastAsia="Times New Roman" w:hAnsiTheme="majorBidi" w:cstheme="majorBidi"/>
          <w:sz w:val="28"/>
          <w:szCs w:val="28"/>
          <w:rtl/>
        </w:rPr>
        <w:t xml:space="preserve">              </w:t>
      </w:r>
      <w:r w:rsidR="00BE2594" w:rsidRPr="0065471B">
        <w:rPr>
          <w:rFonts w:asciiTheme="majorBidi" w:eastAsia="Times New Roman" w:hAnsiTheme="majorBidi" w:cstheme="majorBidi"/>
          <w:sz w:val="28"/>
          <w:szCs w:val="28"/>
          <w:rtl/>
        </w:rPr>
        <w:t xml:space="preserve">   </w:t>
      </w:r>
      <w:r w:rsidR="00987EA4" w:rsidRPr="0065471B">
        <w:rPr>
          <w:rFonts w:asciiTheme="majorBidi" w:eastAsia="Times New Roman" w:hAnsiTheme="majorBidi" w:cstheme="majorBidi"/>
          <w:sz w:val="28"/>
          <w:szCs w:val="28"/>
          <w:rtl/>
        </w:rPr>
        <w:t>في إطار هذا المشروع، تم تصميم المنصة لتخدم عدة فئات من المستخدمين (المطاعم، الزبائن، المستفيدين، ومندوبي التوصيل) بطريقة مبسطة وفعالة، مما يسهم في تسهيل عمليات الاستخدام وتقليل التعقيد. كما يعتمد نجاح التشغيل على توفير واجهات استخدام سهلة وبديهية، تقلل من الحاجة إلى التدريب المسبق، وتمكّن المستخدمين من التفاعل مع النظام بشكل مباشر</w:t>
      </w:r>
      <w:r w:rsidR="00987EA4" w:rsidRPr="0065471B">
        <w:rPr>
          <w:rFonts w:asciiTheme="majorBidi" w:eastAsia="Times New Roman" w:hAnsiTheme="majorBidi" w:cstheme="majorBidi"/>
          <w:sz w:val="28"/>
          <w:szCs w:val="28"/>
        </w:rPr>
        <w:t>.</w:t>
      </w:r>
    </w:p>
    <w:p w14:paraId="3D9C4424" w14:textId="00C70269" w:rsidR="00987EA4" w:rsidRPr="0065471B" w:rsidRDefault="0049624D" w:rsidP="00F7087A">
      <w:pPr>
        <w:bidi/>
        <w:spacing w:before="100" w:beforeAutospacing="1" w:after="100" w:afterAutospacing="1" w:line="240" w:lineRule="auto"/>
        <w:jc w:val="both"/>
        <w:rPr>
          <w:rFonts w:asciiTheme="majorBidi" w:eastAsia="Times New Roman" w:hAnsiTheme="majorBidi" w:cstheme="majorBidi"/>
          <w:sz w:val="28"/>
          <w:szCs w:val="28"/>
        </w:rPr>
      </w:pPr>
      <w:r w:rsidRPr="0065471B">
        <w:rPr>
          <w:rFonts w:asciiTheme="majorBidi" w:hAnsiTheme="majorBidi" w:cstheme="majorBidi"/>
          <w:sz w:val="28"/>
          <w:szCs w:val="28"/>
          <w:rtl/>
        </w:rPr>
        <w:t xml:space="preserve">       </w:t>
      </w:r>
      <w:r w:rsidR="00987EA4" w:rsidRPr="0065471B">
        <w:rPr>
          <w:rFonts w:asciiTheme="majorBidi" w:eastAsia="Times New Roman" w:hAnsiTheme="majorBidi" w:cstheme="majorBidi"/>
          <w:sz w:val="28"/>
          <w:szCs w:val="28"/>
          <w:rtl/>
        </w:rPr>
        <w:t>كما يتطلب تشغيل المنصة توفير دعم فني مستمر لمتابعة العمليات ومعالجة المشكلات التقنية التي قد تواجه المستخدمين، بالإضافة إلى مراقبة أداء النظام بشكل دوري لضمان استقراره، خاصة مع زيادة عدد المستخدمين والطلبات</w:t>
      </w:r>
      <w:r w:rsidR="00987EA4" w:rsidRPr="0065471B">
        <w:rPr>
          <w:rFonts w:asciiTheme="majorBidi" w:eastAsia="Times New Roman" w:hAnsiTheme="majorBidi" w:cstheme="majorBidi"/>
          <w:sz w:val="28"/>
          <w:szCs w:val="28"/>
        </w:rPr>
        <w:t>.</w:t>
      </w:r>
      <w:r w:rsidR="00BE2594" w:rsidRPr="0065471B">
        <w:rPr>
          <w:rFonts w:asciiTheme="majorBidi" w:eastAsia="Times New Roman" w:hAnsiTheme="majorBidi" w:cstheme="majorBidi"/>
          <w:sz w:val="28"/>
          <w:szCs w:val="28"/>
          <w:rtl/>
        </w:rPr>
        <w:t xml:space="preserve"> </w:t>
      </w:r>
      <w:r w:rsidR="00987EA4" w:rsidRPr="0065471B">
        <w:rPr>
          <w:rFonts w:asciiTheme="majorBidi" w:eastAsia="Times New Roman" w:hAnsiTheme="majorBidi" w:cstheme="majorBidi"/>
          <w:sz w:val="28"/>
          <w:szCs w:val="28"/>
          <w:rtl/>
        </w:rPr>
        <w:t>ويعتمد النظام على تكامل سلس بين مكوناته المختلفة (التجارية، الخيرية، والإدارية)، مما يضمن انسيابية العمليات وتبادل البيانات بين الوحدات المختلفة بكفاءة. كما تساهم تقنيات الذكاء الاصطناعي، مثل الشات بوت الذكي، في تحسين تجربة المستخدم من خلال تقديم دعم فوري وتقليل الضغط على فرق الدعم الفني</w:t>
      </w:r>
      <w:r w:rsidR="00987EA4" w:rsidRPr="0065471B">
        <w:rPr>
          <w:rFonts w:asciiTheme="majorBidi" w:eastAsia="Times New Roman" w:hAnsiTheme="majorBidi" w:cstheme="majorBidi"/>
          <w:sz w:val="28"/>
          <w:szCs w:val="28"/>
        </w:rPr>
        <w:t>.</w:t>
      </w:r>
    </w:p>
    <w:p w14:paraId="2DB06770" w14:textId="6481248D" w:rsidR="0098000E" w:rsidRPr="0065471B" w:rsidRDefault="00640B0B" w:rsidP="00F7087A">
      <w:pPr>
        <w:bidi/>
        <w:spacing w:before="100" w:beforeAutospacing="1" w:after="100" w:afterAutospacing="1" w:line="240" w:lineRule="auto"/>
        <w:jc w:val="both"/>
        <w:rPr>
          <w:rFonts w:asciiTheme="majorBidi" w:hAnsiTheme="majorBidi" w:cstheme="majorBidi"/>
          <w:b/>
          <w:bCs/>
          <w:sz w:val="28"/>
          <w:szCs w:val="28"/>
        </w:rPr>
      </w:pPr>
      <w:r w:rsidRPr="0065471B">
        <w:rPr>
          <w:rFonts w:asciiTheme="majorBidi" w:hAnsiTheme="majorBidi" w:cstheme="majorBidi"/>
          <w:b/>
          <w:bCs/>
          <w:sz w:val="28"/>
          <w:szCs w:val="28"/>
          <w:rtl/>
        </w:rPr>
        <w:t xml:space="preserve">3.4.4 </w:t>
      </w:r>
      <w:r w:rsidR="0098000E" w:rsidRPr="0065471B">
        <w:rPr>
          <w:rFonts w:asciiTheme="majorBidi" w:hAnsiTheme="majorBidi" w:cstheme="majorBidi"/>
          <w:b/>
          <w:bCs/>
          <w:sz w:val="28"/>
          <w:szCs w:val="28"/>
          <w:rtl/>
        </w:rPr>
        <w:t>الجدوى القانونية</w:t>
      </w:r>
      <w:r w:rsidR="0098000E" w:rsidRPr="0065471B">
        <w:rPr>
          <w:rFonts w:asciiTheme="majorBidi" w:hAnsiTheme="majorBidi" w:cstheme="majorBidi"/>
          <w:b/>
          <w:bCs/>
          <w:sz w:val="28"/>
          <w:szCs w:val="28"/>
        </w:rPr>
        <w:t xml:space="preserve"> (Legal Feasibility) </w:t>
      </w:r>
    </w:p>
    <w:p w14:paraId="0252441E" w14:textId="2628E6F9" w:rsidR="00961563" w:rsidRPr="0065471B" w:rsidRDefault="00F96864" w:rsidP="00F7087A">
      <w:pPr>
        <w:bidi/>
        <w:jc w:val="both"/>
        <w:rPr>
          <w:rFonts w:asciiTheme="majorBidi" w:hAnsiTheme="majorBidi" w:cstheme="majorBidi"/>
          <w:sz w:val="28"/>
          <w:szCs w:val="28"/>
        </w:rPr>
      </w:pPr>
      <w:r w:rsidRPr="0065471B">
        <w:rPr>
          <w:rFonts w:asciiTheme="majorBidi" w:hAnsiTheme="majorBidi" w:cstheme="majorBidi"/>
          <w:sz w:val="28"/>
          <w:szCs w:val="28"/>
          <w:rtl/>
        </w:rPr>
        <w:t xml:space="preserve">      تُعرّف الجدوى القانونية بأنها دراسة مدى توافق المشروع مع القوانين والتشريعات المعمول بها، بما يضمن تشغيله بشكل قانوني وآمن</w:t>
      </w:r>
      <w:r w:rsidRPr="0065471B">
        <w:rPr>
          <w:rFonts w:asciiTheme="majorBidi" w:hAnsiTheme="majorBidi" w:cstheme="majorBidi"/>
          <w:sz w:val="28"/>
          <w:szCs w:val="28"/>
        </w:rPr>
        <w:t xml:space="preserve">. </w:t>
      </w:r>
      <w:r w:rsidRPr="0065471B">
        <w:rPr>
          <w:rFonts w:asciiTheme="majorBidi" w:hAnsiTheme="majorBidi" w:cstheme="majorBidi"/>
          <w:vertAlign w:val="superscript"/>
        </w:rPr>
        <w:t>[</w:t>
      </w:r>
      <w:r w:rsidR="00E97207" w:rsidRPr="0065471B">
        <w:rPr>
          <w:rFonts w:asciiTheme="majorBidi" w:hAnsiTheme="majorBidi" w:cstheme="majorBidi"/>
          <w:vertAlign w:val="superscript"/>
        </w:rPr>
        <w:t>13</w:t>
      </w:r>
      <w:r w:rsidRPr="0065471B">
        <w:rPr>
          <w:rFonts w:asciiTheme="majorBidi" w:hAnsiTheme="majorBidi" w:cstheme="majorBidi"/>
          <w:vertAlign w:val="superscript"/>
        </w:rPr>
        <w:t>]</w:t>
      </w:r>
      <w:r w:rsidR="00B06DEB" w:rsidRPr="0065471B">
        <w:rPr>
          <w:rFonts w:asciiTheme="majorBidi" w:hAnsiTheme="majorBidi" w:cstheme="majorBidi"/>
          <w:sz w:val="28"/>
          <w:szCs w:val="28"/>
          <w:rtl/>
        </w:rPr>
        <w:t xml:space="preserve"> </w:t>
      </w:r>
      <w:r w:rsidR="00961563" w:rsidRPr="0065471B">
        <w:rPr>
          <w:rFonts w:asciiTheme="majorBidi" w:hAnsiTheme="majorBidi" w:cstheme="majorBidi"/>
          <w:sz w:val="28"/>
          <w:szCs w:val="28"/>
          <w:rtl/>
        </w:rPr>
        <w:t>في هذا المشروع، يتطلب تشغيل المنصة الالتزام بعدد من الجوانب القانونية، من أبرزها الالتزام بمعايير سلامة الغذاء أثناء عمليات تخزين وتوزيع فائض الطعام، لضمان حماية صحة المستفيدين. كما يجب ضمان حماية بيانات المستخدمين من خلال تطبيق سياسات خصوصية واضحة والالتزام بالقوانين المتعلقة بحماية البيانات وعدم مشاركتها مع أي طرف ثالث دون موافقة مسبقة</w:t>
      </w:r>
      <w:r w:rsidR="00961563" w:rsidRPr="0065471B">
        <w:rPr>
          <w:rFonts w:asciiTheme="majorBidi" w:hAnsiTheme="majorBidi" w:cstheme="majorBidi"/>
          <w:sz w:val="28"/>
          <w:szCs w:val="28"/>
        </w:rPr>
        <w:t>.</w:t>
      </w:r>
    </w:p>
    <w:p w14:paraId="290BE314" w14:textId="27F7E09D" w:rsidR="00961563" w:rsidRPr="0065471B" w:rsidRDefault="0049624D" w:rsidP="00F7087A">
      <w:pPr>
        <w:bidi/>
        <w:jc w:val="both"/>
        <w:rPr>
          <w:rFonts w:asciiTheme="majorBidi" w:hAnsiTheme="majorBidi" w:cstheme="majorBidi"/>
          <w:sz w:val="28"/>
          <w:szCs w:val="28"/>
        </w:rPr>
      </w:pPr>
      <w:r w:rsidRPr="0065471B">
        <w:rPr>
          <w:rFonts w:asciiTheme="majorBidi" w:hAnsiTheme="majorBidi" w:cstheme="majorBidi"/>
          <w:sz w:val="28"/>
          <w:szCs w:val="28"/>
          <w:rtl/>
        </w:rPr>
        <w:t xml:space="preserve">       </w:t>
      </w:r>
      <w:r w:rsidR="00961563" w:rsidRPr="0065471B">
        <w:rPr>
          <w:rFonts w:asciiTheme="majorBidi" w:hAnsiTheme="majorBidi" w:cstheme="majorBidi"/>
          <w:sz w:val="28"/>
          <w:szCs w:val="28"/>
          <w:rtl/>
        </w:rPr>
        <w:t>كما ينبغي تنظيم عمليات التبرع وتوزيع فائض الطعام بشكل قانوني وشفاف، مع تحديد المسؤوليات القانونية لكل طرف (المطاعم، المنصة، شركات التوصيل)، لتجنب أي نزاعات أو التباسات قانونية</w:t>
      </w:r>
      <w:r w:rsidR="00961563" w:rsidRPr="0065471B">
        <w:rPr>
          <w:rFonts w:asciiTheme="majorBidi" w:hAnsiTheme="majorBidi" w:cstheme="majorBidi"/>
          <w:sz w:val="28"/>
          <w:szCs w:val="28"/>
        </w:rPr>
        <w:t>.</w:t>
      </w:r>
    </w:p>
    <w:p w14:paraId="6A9277EC" w14:textId="7252B2F8" w:rsidR="00EB08F9" w:rsidRPr="0065471B" w:rsidRDefault="00961563" w:rsidP="00F7087A">
      <w:pPr>
        <w:bidi/>
        <w:jc w:val="both"/>
        <w:rPr>
          <w:rFonts w:asciiTheme="majorBidi" w:hAnsiTheme="majorBidi" w:cstheme="majorBidi"/>
          <w:sz w:val="28"/>
          <w:szCs w:val="28"/>
          <w:rtl/>
        </w:rPr>
      </w:pPr>
      <w:r w:rsidRPr="0065471B">
        <w:rPr>
          <w:rFonts w:asciiTheme="majorBidi" w:hAnsiTheme="majorBidi" w:cstheme="majorBidi"/>
          <w:sz w:val="28"/>
          <w:szCs w:val="28"/>
          <w:rtl/>
        </w:rPr>
        <w:t>بالإضافة إلى ذلك، يجب الالتزام بالحصول على التراخيص والتصاريح اللازمة لتشغيل المنصة، سواء المتعلقة بالنشاط التجاري أو الجوانب الخيرية، بما يضمن توافق المشروع مع الأنظمة واللوائح المعمول بها</w:t>
      </w:r>
      <w:r w:rsidRPr="0065471B">
        <w:rPr>
          <w:rFonts w:asciiTheme="majorBidi" w:hAnsiTheme="majorBidi" w:cstheme="majorBidi"/>
          <w:sz w:val="28"/>
          <w:szCs w:val="28"/>
        </w:rPr>
        <w:t>.</w:t>
      </w:r>
    </w:p>
    <w:p w14:paraId="6C1A3218" w14:textId="63E3BCB0" w:rsidR="00416FEB" w:rsidRPr="0065471B" w:rsidRDefault="00B924DA" w:rsidP="00F7087A">
      <w:pPr>
        <w:bidi/>
        <w:jc w:val="both"/>
        <w:rPr>
          <w:rFonts w:asciiTheme="majorBidi" w:hAnsiTheme="majorBidi" w:cstheme="majorBidi"/>
          <w:b/>
          <w:bCs/>
          <w:sz w:val="28"/>
          <w:szCs w:val="28"/>
          <w:rtl/>
        </w:rPr>
      </w:pPr>
      <w:r w:rsidRPr="0065471B">
        <w:rPr>
          <w:rFonts w:asciiTheme="majorBidi" w:hAnsiTheme="majorBidi" w:cstheme="majorBidi"/>
          <w:b/>
          <w:bCs/>
          <w:sz w:val="28"/>
          <w:szCs w:val="28"/>
          <w:rtl/>
        </w:rPr>
        <w:t>3.</w:t>
      </w:r>
      <w:r w:rsidR="00B9652F" w:rsidRPr="0065471B">
        <w:rPr>
          <w:rFonts w:asciiTheme="majorBidi" w:hAnsiTheme="majorBidi" w:cstheme="majorBidi"/>
          <w:b/>
          <w:bCs/>
          <w:sz w:val="28"/>
          <w:szCs w:val="28"/>
          <w:rtl/>
        </w:rPr>
        <w:t>5</w:t>
      </w:r>
      <w:r w:rsidRPr="0065471B">
        <w:rPr>
          <w:rFonts w:asciiTheme="majorBidi" w:hAnsiTheme="majorBidi" w:cstheme="majorBidi"/>
          <w:b/>
          <w:bCs/>
          <w:sz w:val="28"/>
          <w:szCs w:val="28"/>
          <w:rtl/>
        </w:rPr>
        <w:t xml:space="preserve"> نمذجة العمليات (</w:t>
      </w:r>
      <w:r w:rsidRPr="0065471B">
        <w:rPr>
          <w:rFonts w:asciiTheme="majorBidi" w:hAnsiTheme="majorBidi" w:cstheme="majorBidi"/>
          <w:b/>
          <w:bCs/>
          <w:sz w:val="28"/>
          <w:szCs w:val="28"/>
        </w:rPr>
        <w:t>Process</w:t>
      </w:r>
      <w:r w:rsidR="00AE6639" w:rsidRPr="0065471B">
        <w:rPr>
          <w:rFonts w:asciiTheme="majorBidi" w:hAnsiTheme="majorBidi" w:cstheme="majorBidi"/>
          <w:b/>
          <w:bCs/>
          <w:sz w:val="28"/>
          <w:szCs w:val="28"/>
        </w:rPr>
        <w:t xml:space="preserve"> &amp; Data</w:t>
      </w:r>
      <w:r w:rsidRPr="0065471B">
        <w:rPr>
          <w:rFonts w:asciiTheme="majorBidi" w:hAnsiTheme="majorBidi" w:cstheme="majorBidi"/>
          <w:b/>
          <w:bCs/>
          <w:sz w:val="28"/>
          <w:szCs w:val="28"/>
        </w:rPr>
        <w:t xml:space="preserve"> Modeling</w:t>
      </w:r>
      <w:r w:rsidRPr="0065471B">
        <w:rPr>
          <w:rFonts w:asciiTheme="majorBidi" w:hAnsiTheme="majorBidi" w:cstheme="majorBidi"/>
          <w:b/>
          <w:bCs/>
          <w:sz w:val="28"/>
          <w:szCs w:val="28"/>
          <w:rtl/>
        </w:rPr>
        <w:t>)</w:t>
      </w:r>
    </w:p>
    <w:p w14:paraId="305533DD" w14:textId="77777777" w:rsidR="0049624D" w:rsidRPr="0065471B" w:rsidRDefault="00F96864" w:rsidP="00F7087A">
      <w:pPr>
        <w:bidi/>
        <w:jc w:val="both"/>
        <w:rPr>
          <w:rFonts w:asciiTheme="majorBidi" w:hAnsiTheme="majorBidi" w:cstheme="majorBidi"/>
          <w:sz w:val="28"/>
          <w:szCs w:val="28"/>
          <w:rtl/>
        </w:rPr>
      </w:pPr>
      <w:r w:rsidRPr="0065471B">
        <w:rPr>
          <w:rFonts w:asciiTheme="majorBidi" w:hAnsiTheme="majorBidi" w:cstheme="majorBidi"/>
          <w:sz w:val="28"/>
          <w:szCs w:val="28"/>
          <w:rtl/>
        </w:rPr>
        <w:t xml:space="preserve">     تُعد نمذجة العمليات والبيانات من الأدوات الأساسية في تحليل وتصميم الأنظمة، حيث تُستخدم لتمثيل تدفق البيانات وتفاعل مكونات النظام بشكل واضح ومنظم</w:t>
      </w:r>
      <w:r w:rsidRPr="0065471B">
        <w:rPr>
          <w:rFonts w:asciiTheme="majorBidi" w:hAnsiTheme="majorBidi" w:cstheme="majorBidi"/>
          <w:sz w:val="28"/>
          <w:szCs w:val="28"/>
        </w:rPr>
        <w:t xml:space="preserve">. </w:t>
      </w:r>
      <w:r w:rsidRPr="00385F7B">
        <w:rPr>
          <w:rFonts w:asciiTheme="majorBidi" w:hAnsiTheme="majorBidi" w:cstheme="majorBidi"/>
          <w:vertAlign w:val="superscript"/>
        </w:rPr>
        <w:t>[</w:t>
      </w:r>
      <w:r w:rsidR="00E97207" w:rsidRPr="00385F7B">
        <w:rPr>
          <w:rFonts w:asciiTheme="majorBidi" w:hAnsiTheme="majorBidi" w:cstheme="majorBidi"/>
          <w:vertAlign w:val="superscript"/>
        </w:rPr>
        <w:t>14</w:t>
      </w:r>
      <w:r w:rsidRPr="00385F7B">
        <w:rPr>
          <w:rFonts w:asciiTheme="majorBidi" w:hAnsiTheme="majorBidi" w:cstheme="majorBidi"/>
          <w:vertAlign w:val="superscript"/>
        </w:rPr>
        <w:t>]</w:t>
      </w:r>
      <w:r w:rsidR="00B06DEB" w:rsidRPr="00385F7B">
        <w:rPr>
          <w:rFonts w:asciiTheme="majorBidi" w:hAnsiTheme="majorBidi" w:cstheme="majorBidi"/>
          <w:sz w:val="28"/>
          <w:szCs w:val="28"/>
          <w:vertAlign w:val="superscript"/>
          <w:rtl/>
        </w:rPr>
        <w:t xml:space="preserve"> </w:t>
      </w:r>
      <w:r w:rsidR="00075AE5" w:rsidRPr="0065471B">
        <w:rPr>
          <w:rFonts w:asciiTheme="majorBidi" w:hAnsiTheme="majorBidi" w:cstheme="majorBidi"/>
          <w:sz w:val="28"/>
          <w:szCs w:val="28"/>
          <w:rtl/>
        </w:rPr>
        <w:t>حيث تساهم في فهم تدفق البيانات بين مكونات النظام المختلفة، وتوضيح تفاعل المستخدمين مع الوظائف والخدمات المتاحة. كما تساعد هذه النماذج في تقديم تصور عام لسلوك النظام، مما يسهم في تحسين جودة التصميم وتقليل الأخطاء قبل مرحلة التنفيذ</w:t>
      </w:r>
      <w:r w:rsidR="00075AE5" w:rsidRPr="0065471B">
        <w:rPr>
          <w:rFonts w:asciiTheme="majorBidi" w:hAnsiTheme="majorBidi" w:cstheme="majorBidi"/>
          <w:sz w:val="28"/>
          <w:szCs w:val="28"/>
        </w:rPr>
        <w:t>.</w:t>
      </w:r>
      <w:r w:rsidR="00B06DEB" w:rsidRPr="0065471B">
        <w:rPr>
          <w:rFonts w:asciiTheme="majorBidi" w:hAnsiTheme="majorBidi" w:cstheme="majorBidi"/>
          <w:sz w:val="28"/>
          <w:szCs w:val="28"/>
          <w:rtl/>
        </w:rPr>
        <w:t xml:space="preserve"> </w:t>
      </w:r>
      <w:r w:rsidR="00075AE5" w:rsidRPr="0065471B">
        <w:rPr>
          <w:rFonts w:asciiTheme="majorBidi" w:hAnsiTheme="majorBidi" w:cstheme="majorBidi"/>
          <w:sz w:val="28"/>
          <w:szCs w:val="28"/>
          <w:rtl/>
        </w:rPr>
        <w:t>وتبرز أهمية نمذجة العمليات في الأنظمة المعقدة التي تتضمن عدة أطراف، مثل الأنظمة التي تجمع بين الجوانب التجارية والخيرية، حيث يتم توضيح العلاقات والتدفقات بشكل منظم. كما تدعم هذه النماذج عملية اتخاذ القرار من خلال تحليل السيناريوهات المختلفة وتحديد نقاط التكامل بين مكونات النظام، إضافة إلى كشف أي تعارض أو تكرار في الوظائف، وتحسين توزيع المهام داخل النظام</w:t>
      </w:r>
      <w:r w:rsidR="00075AE5" w:rsidRPr="0065471B">
        <w:rPr>
          <w:rFonts w:asciiTheme="majorBidi" w:hAnsiTheme="majorBidi" w:cstheme="majorBidi"/>
          <w:sz w:val="28"/>
          <w:szCs w:val="28"/>
        </w:rPr>
        <w:t>.</w:t>
      </w:r>
      <w:r w:rsidR="00075AE5" w:rsidRPr="0065471B">
        <w:rPr>
          <w:rFonts w:asciiTheme="majorBidi" w:hAnsiTheme="majorBidi" w:cstheme="majorBidi"/>
          <w:sz w:val="28"/>
          <w:szCs w:val="28"/>
          <w:rtl/>
        </w:rPr>
        <w:t xml:space="preserve">                                          </w:t>
      </w:r>
    </w:p>
    <w:p w14:paraId="5C865F31" w14:textId="77777777" w:rsidR="00C8335F" w:rsidRPr="0065471B" w:rsidRDefault="0049624D" w:rsidP="00F7087A">
      <w:pPr>
        <w:bidi/>
        <w:jc w:val="both"/>
        <w:rPr>
          <w:rFonts w:asciiTheme="majorBidi" w:hAnsiTheme="majorBidi" w:cstheme="majorBidi"/>
          <w:sz w:val="28"/>
          <w:szCs w:val="28"/>
          <w:rtl/>
        </w:rPr>
      </w:pPr>
      <w:r w:rsidRPr="0065471B">
        <w:rPr>
          <w:rFonts w:asciiTheme="majorBidi" w:hAnsiTheme="majorBidi" w:cstheme="majorBidi"/>
          <w:sz w:val="28"/>
          <w:szCs w:val="28"/>
          <w:rtl/>
        </w:rPr>
        <w:t xml:space="preserve">       </w:t>
      </w:r>
      <w:r w:rsidR="00075AE5" w:rsidRPr="0065471B">
        <w:rPr>
          <w:rFonts w:asciiTheme="majorBidi" w:hAnsiTheme="majorBidi" w:cstheme="majorBidi"/>
          <w:sz w:val="28"/>
          <w:szCs w:val="28"/>
          <w:rtl/>
        </w:rPr>
        <w:t>في سياق "منصة عاون"، تساهم نمذجة العمليات في توضيح كيفية إدارة الطلبات، ومعالجة فائض الطعام، وتنظيم عمليات التوصيل، إلى جانب دمج تقنيات الذكاء الاصطناعي مثل الشات بوت والرؤية الحاسوبية ضمن سير العمل. كما تساعد في فهم انتقال البيانات بين المستخدمين والمطاعم والمندوبين والإدارة، وتحسين كفاءة الأداء من خلال تنظيم تدفق العمليات وتقليل الزمن المستغرق لتنفيذ المهام المختلفة</w:t>
      </w:r>
      <w:r w:rsidR="00075AE5" w:rsidRPr="0065471B">
        <w:rPr>
          <w:rFonts w:asciiTheme="majorBidi" w:hAnsiTheme="majorBidi" w:cstheme="majorBidi"/>
          <w:sz w:val="28"/>
          <w:szCs w:val="28"/>
        </w:rPr>
        <w:t>.</w:t>
      </w:r>
      <w:r w:rsidR="00075AE5" w:rsidRPr="0065471B">
        <w:rPr>
          <w:rFonts w:asciiTheme="majorBidi" w:hAnsiTheme="majorBidi" w:cstheme="majorBidi"/>
          <w:sz w:val="28"/>
          <w:szCs w:val="28"/>
          <w:rtl/>
        </w:rPr>
        <w:t xml:space="preserve">                                 </w:t>
      </w:r>
    </w:p>
    <w:p w14:paraId="14C30E55" w14:textId="77777777" w:rsidR="00385F7B" w:rsidRDefault="00075AE5" w:rsidP="00F7087A">
      <w:pPr>
        <w:bidi/>
        <w:jc w:val="both"/>
        <w:rPr>
          <w:rFonts w:asciiTheme="majorBidi" w:hAnsiTheme="majorBidi" w:cstheme="majorBidi"/>
          <w:sz w:val="28"/>
          <w:szCs w:val="28"/>
          <w:rtl/>
        </w:rPr>
      </w:pPr>
      <w:r w:rsidRPr="0065471B">
        <w:rPr>
          <w:rFonts w:asciiTheme="majorBidi" w:hAnsiTheme="majorBidi" w:cstheme="majorBidi"/>
          <w:sz w:val="28"/>
          <w:szCs w:val="28"/>
          <w:rtl/>
        </w:rPr>
        <w:t xml:space="preserve">من جهة أخرى، تساهم نمذجة البيانات في تحديد الكيانات الرئيسية والعلاقات بينها، مما يدعم تصميم قاعدة بيانات متكاملة تضمن سلامة البيانات وسهولة الوصول إليها. </w:t>
      </w:r>
      <w:r w:rsidR="00B06DEB" w:rsidRPr="0065471B">
        <w:rPr>
          <w:rFonts w:asciiTheme="majorBidi" w:hAnsiTheme="majorBidi" w:cstheme="majorBidi"/>
          <w:sz w:val="28"/>
          <w:szCs w:val="28"/>
          <w:rtl/>
        </w:rPr>
        <w:t xml:space="preserve"> </w:t>
      </w:r>
    </w:p>
    <w:p w14:paraId="40A67ACA" w14:textId="47AEB784" w:rsidR="00BE2594" w:rsidRPr="0065471B" w:rsidRDefault="00B06DEB" w:rsidP="00F7087A">
      <w:pPr>
        <w:bidi/>
        <w:jc w:val="both"/>
        <w:rPr>
          <w:rFonts w:asciiTheme="majorBidi" w:hAnsiTheme="majorBidi" w:cstheme="majorBidi"/>
          <w:sz w:val="28"/>
          <w:szCs w:val="28"/>
        </w:rPr>
      </w:pPr>
      <w:r w:rsidRPr="0065471B">
        <w:rPr>
          <w:rFonts w:asciiTheme="majorBidi" w:hAnsiTheme="majorBidi" w:cstheme="majorBidi"/>
          <w:sz w:val="28"/>
          <w:szCs w:val="28"/>
          <w:rtl/>
        </w:rPr>
        <w:t xml:space="preserve">                                          </w:t>
      </w:r>
      <w:r w:rsidR="00145A89" w:rsidRPr="0065471B">
        <w:rPr>
          <w:rFonts w:asciiTheme="majorBidi" w:hAnsiTheme="majorBidi" w:cstheme="majorBidi"/>
          <w:sz w:val="28"/>
          <w:szCs w:val="28"/>
          <w:rtl/>
        </w:rPr>
        <w:t xml:space="preserve">                            </w:t>
      </w:r>
    </w:p>
    <w:p w14:paraId="7813E324" w14:textId="6631CDDD" w:rsidR="00C450F5" w:rsidRPr="0065471B" w:rsidRDefault="00131C02" w:rsidP="00F7087A">
      <w:pPr>
        <w:bidi/>
        <w:jc w:val="both"/>
        <w:rPr>
          <w:rFonts w:asciiTheme="majorBidi" w:hAnsiTheme="majorBidi" w:cstheme="majorBidi"/>
          <w:sz w:val="28"/>
          <w:szCs w:val="28"/>
          <w:rtl/>
        </w:rPr>
      </w:pPr>
      <w:r w:rsidRPr="0065471B">
        <w:rPr>
          <w:rFonts w:asciiTheme="majorBidi" w:hAnsiTheme="majorBidi" w:cstheme="majorBidi"/>
          <w:b/>
          <w:bCs/>
          <w:sz w:val="28"/>
          <w:szCs w:val="28"/>
          <w:rtl/>
        </w:rPr>
        <w:t>3.5.1 المخطط البيئي (</w:t>
      </w:r>
      <w:r w:rsidRPr="0065471B">
        <w:rPr>
          <w:rFonts w:asciiTheme="majorBidi" w:hAnsiTheme="majorBidi" w:cstheme="majorBidi"/>
          <w:b/>
          <w:bCs/>
          <w:sz w:val="28"/>
          <w:szCs w:val="28"/>
        </w:rPr>
        <w:t>Context Diagram</w:t>
      </w:r>
      <w:r w:rsidRPr="0065471B">
        <w:rPr>
          <w:rFonts w:asciiTheme="majorBidi" w:hAnsiTheme="majorBidi" w:cstheme="majorBidi"/>
          <w:b/>
          <w:bCs/>
          <w:sz w:val="28"/>
          <w:szCs w:val="28"/>
          <w:rtl/>
        </w:rPr>
        <w:t xml:space="preserve">) </w:t>
      </w:r>
    </w:p>
    <w:p w14:paraId="2254F55B" w14:textId="053882D9" w:rsidR="00DE21BE" w:rsidRPr="0065471B" w:rsidRDefault="00385F7B" w:rsidP="00F7087A">
      <w:pPr>
        <w:bidi/>
        <w:jc w:val="both"/>
        <w:rPr>
          <w:rFonts w:asciiTheme="majorBidi" w:hAnsiTheme="majorBidi" w:cstheme="majorBidi"/>
          <w:sz w:val="28"/>
          <w:szCs w:val="28"/>
        </w:rPr>
      </w:pPr>
      <w:r>
        <w:rPr>
          <w:rFonts w:asciiTheme="majorBidi" w:hAnsiTheme="majorBidi" w:cstheme="majorBidi" w:hint="cs"/>
          <w:sz w:val="28"/>
          <w:szCs w:val="28"/>
          <w:rtl/>
        </w:rPr>
        <w:t xml:space="preserve">      </w:t>
      </w:r>
      <w:r w:rsidR="00F96864" w:rsidRPr="0065471B">
        <w:rPr>
          <w:rFonts w:asciiTheme="majorBidi" w:hAnsiTheme="majorBidi" w:cstheme="majorBidi"/>
          <w:sz w:val="28"/>
          <w:szCs w:val="28"/>
          <w:rtl/>
        </w:rPr>
        <w:t>يُعرف المخطط البيئي</w:t>
      </w:r>
      <w:r w:rsidR="00F96864" w:rsidRPr="0065471B">
        <w:rPr>
          <w:rFonts w:asciiTheme="majorBidi" w:hAnsiTheme="majorBidi" w:cstheme="majorBidi"/>
          <w:sz w:val="28"/>
          <w:szCs w:val="28"/>
        </w:rPr>
        <w:t xml:space="preserve"> (Context Diagram) </w:t>
      </w:r>
      <w:r w:rsidR="00F96864" w:rsidRPr="0065471B">
        <w:rPr>
          <w:rFonts w:asciiTheme="majorBidi" w:hAnsiTheme="majorBidi" w:cstheme="majorBidi"/>
          <w:sz w:val="28"/>
          <w:szCs w:val="28"/>
          <w:rtl/>
        </w:rPr>
        <w:t>بأنه تمثيل عالي المستوى يوضح حدود النظام والعلاقات بينه وبين الكيانات الخارجية وتدفقات البيانات بينها</w:t>
      </w:r>
      <w:r w:rsidR="00F96864" w:rsidRPr="0065471B">
        <w:rPr>
          <w:rFonts w:asciiTheme="majorBidi" w:hAnsiTheme="majorBidi" w:cstheme="majorBidi"/>
          <w:sz w:val="28"/>
          <w:szCs w:val="28"/>
        </w:rPr>
        <w:t xml:space="preserve">. </w:t>
      </w:r>
      <w:r w:rsidR="00F96864" w:rsidRPr="0065471B">
        <w:rPr>
          <w:rFonts w:asciiTheme="majorBidi" w:hAnsiTheme="majorBidi" w:cstheme="majorBidi"/>
        </w:rPr>
        <w:t>[</w:t>
      </w:r>
      <w:r w:rsidR="00E97207" w:rsidRPr="0065471B">
        <w:rPr>
          <w:rFonts w:asciiTheme="majorBidi" w:hAnsiTheme="majorBidi" w:cstheme="majorBidi"/>
        </w:rPr>
        <w:t>14</w:t>
      </w:r>
      <w:r w:rsidR="00F96864" w:rsidRPr="0065471B">
        <w:rPr>
          <w:rFonts w:asciiTheme="majorBidi" w:hAnsiTheme="majorBidi" w:cstheme="majorBidi"/>
        </w:rPr>
        <w:t>]</w:t>
      </w:r>
      <w:r w:rsidR="00DE21BE" w:rsidRPr="0065471B">
        <w:rPr>
          <w:rFonts w:asciiTheme="majorBidi" w:hAnsiTheme="majorBidi" w:cstheme="majorBidi"/>
          <w:sz w:val="28"/>
          <w:szCs w:val="28"/>
          <w:rtl/>
        </w:rPr>
        <w:t xml:space="preserve"> حيث يعرض النظام كوحدة متكاملة ويحدد الكيانات الخارجية التي تتفاعل معه، سواء كانت مستخدمين أو أنظمة أخرى أو جهات داعمة. ويساهم هذا النوع من المخططات في فهم الصورة العامة للنظام وتحديد تدفقات البيانات الأساسية بينه وبين الأطراف المختلفة</w:t>
      </w:r>
      <w:r w:rsidR="00DE21BE" w:rsidRPr="0065471B">
        <w:rPr>
          <w:rFonts w:asciiTheme="majorBidi" w:hAnsiTheme="majorBidi" w:cstheme="majorBidi"/>
          <w:sz w:val="28"/>
          <w:szCs w:val="28"/>
        </w:rPr>
        <w:t>.</w:t>
      </w:r>
    </w:p>
    <w:p w14:paraId="58D4A8DB" w14:textId="0BCC8765" w:rsidR="00DE21BE" w:rsidRPr="0065471B" w:rsidRDefault="00385F7B" w:rsidP="00F7087A">
      <w:pPr>
        <w:bidi/>
        <w:jc w:val="both"/>
        <w:rPr>
          <w:rFonts w:asciiTheme="majorBidi" w:hAnsiTheme="majorBidi" w:cstheme="majorBidi"/>
          <w:sz w:val="28"/>
          <w:szCs w:val="28"/>
        </w:rPr>
      </w:pPr>
      <w:r>
        <w:rPr>
          <w:rFonts w:asciiTheme="majorBidi" w:hAnsiTheme="majorBidi" w:cstheme="majorBidi" w:hint="cs"/>
          <w:sz w:val="28"/>
          <w:szCs w:val="28"/>
          <w:rtl/>
        </w:rPr>
        <w:t xml:space="preserve">      </w:t>
      </w:r>
      <w:r w:rsidR="00DE21BE" w:rsidRPr="0065471B">
        <w:rPr>
          <w:rFonts w:asciiTheme="majorBidi" w:hAnsiTheme="majorBidi" w:cstheme="majorBidi"/>
          <w:sz w:val="28"/>
          <w:szCs w:val="28"/>
          <w:rtl/>
        </w:rPr>
        <w:t>في إطار هذا المشروع، يوضح المخطط البيئي التفاعلات الرئيسية بين المنصة والجهات المختلفة المرتبطة بها، والتي تشمل المطاعم، الزبائن، المستفيدين، شركات التوصيل، والإدارة</w:t>
      </w:r>
      <w:r w:rsidR="00DE21BE" w:rsidRPr="0065471B">
        <w:rPr>
          <w:rFonts w:asciiTheme="majorBidi" w:hAnsiTheme="majorBidi" w:cstheme="majorBidi"/>
          <w:sz w:val="28"/>
          <w:szCs w:val="28"/>
        </w:rPr>
        <w:t>.</w:t>
      </w:r>
    </w:p>
    <w:p w14:paraId="6069EA0F" w14:textId="75DD0FBB" w:rsidR="00B96059" w:rsidRPr="0065471B" w:rsidRDefault="00F42737" w:rsidP="00F7087A">
      <w:pPr>
        <w:bidi/>
        <w:jc w:val="center"/>
        <w:rPr>
          <w:rFonts w:asciiTheme="majorBidi" w:hAnsiTheme="majorBidi" w:cstheme="majorBidi"/>
          <w:sz w:val="28"/>
          <w:szCs w:val="28"/>
          <w:rtl/>
        </w:rPr>
      </w:pPr>
      <w:r w:rsidRPr="0065471B">
        <w:rPr>
          <w:rFonts w:asciiTheme="majorBidi" w:hAnsiTheme="majorBidi" w:cstheme="majorBidi"/>
          <w:noProof/>
          <w:sz w:val="28"/>
          <w:szCs w:val="28"/>
          <w:rtl/>
        </w:rPr>
        <w:drawing>
          <wp:inline distT="0" distB="0" distL="0" distR="0" wp14:anchorId="3CB16EF2" wp14:editId="29025F14">
            <wp:extent cx="6437599" cy="5193792"/>
            <wp:effectExtent l="0" t="0" r="190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3839" cy="5231098"/>
                    </a:xfrm>
                    <a:prstGeom prst="rect">
                      <a:avLst/>
                    </a:prstGeom>
                  </pic:spPr>
                </pic:pic>
              </a:graphicData>
            </a:graphic>
          </wp:inline>
        </w:drawing>
      </w:r>
    </w:p>
    <w:p w14:paraId="6CEAC70B" w14:textId="0E1E12B7" w:rsidR="00131C02" w:rsidRPr="00B6329D" w:rsidRDefault="00C8335F" w:rsidP="00F7087A">
      <w:pPr>
        <w:bidi/>
        <w:jc w:val="center"/>
        <w:rPr>
          <w:rFonts w:asciiTheme="majorBidi" w:hAnsiTheme="majorBidi" w:cstheme="majorBidi"/>
          <w:sz w:val="28"/>
          <w:szCs w:val="28"/>
          <w:rtl/>
        </w:rPr>
      </w:pPr>
      <w:r w:rsidRPr="00B6329D">
        <w:rPr>
          <w:rFonts w:asciiTheme="majorBidi" w:hAnsiTheme="majorBidi" w:cstheme="majorBidi"/>
          <w:sz w:val="28"/>
          <w:szCs w:val="28"/>
          <w:rtl/>
        </w:rPr>
        <w:t>(</w:t>
      </w:r>
      <w:r w:rsidR="00975953" w:rsidRPr="00B6329D">
        <w:rPr>
          <w:rFonts w:asciiTheme="majorBidi" w:hAnsiTheme="majorBidi" w:cstheme="majorBidi"/>
          <w:sz w:val="28"/>
          <w:szCs w:val="28"/>
          <w:rtl/>
        </w:rPr>
        <w:t>شكل 1-3 المخطط البيئي</w:t>
      </w:r>
      <w:r w:rsidRPr="00B6329D">
        <w:rPr>
          <w:rFonts w:asciiTheme="majorBidi" w:hAnsiTheme="majorBidi" w:cstheme="majorBidi"/>
          <w:sz w:val="28"/>
          <w:szCs w:val="28"/>
          <w:rtl/>
        </w:rPr>
        <w:t>)</w:t>
      </w:r>
    </w:p>
    <w:p w14:paraId="32C0B905" w14:textId="27BB4D0C" w:rsidR="00385F7B" w:rsidRDefault="00385F7B" w:rsidP="00F7087A">
      <w:pPr>
        <w:bidi/>
        <w:jc w:val="both"/>
        <w:rPr>
          <w:rFonts w:asciiTheme="majorBidi" w:hAnsiTheme="majorBidi" w:cstheme="majorBidi"/>
          <w:b/>
          <w:bCs/>
          <w:sz w:val="28"/>
          <w:szCs w:val="28"/>
          <w:rtl/>
        </w:rPr>
      </w:pPr>
    </w:p>
    <w:p w14:paraId="57877B3B" w14:textId="3400BBEF" w:rsidR="00385F7B" w:rsidRDefault="00385F7B" w:rsidP="00F7087A">
      <w:pPr>
        <w:bidi/>
        <w:jc w:val="both"/>
        <w:rPr>
          <w:rFonts w:asciiTheme="majorBidi" w:hAnsiTheme="majorBidi" w:cstheme="majorBidi"/>
          <w:b/>
          <w:bCs/>
          <w:sz w:val="28"/>
          <w:szCs w:val="28"/>
          <w:rtl/>
        </w:rPr>
      </w:pPr>
    </w:p>
    <w:p w14:paraId="1B369984" w14:textId="77777777" w:rsidR="00385F7B" w:rsidRPr="0065471B" w:rsidRDefault="00385F7B" w:rsidP="00F7087A">
      <w:pPr>
        <w:bidi/>
        <w:jc w:val="both"/>
        <w:rPr>
          <w:rFonts w:asciiTheme="majorBidi" w:hAnsiTheme="majorBidi" w:cstheme="majorBidi"/>
          <w:b/>
          <w:bCs/>
          <w:sz w:val="28"/>
          <w:szCs w:val="28"/>
          <w:rtl/>
        </w:rPr>
      </w:pPr>
    </w:p>
    <w:p w14:paraId="4738BE09" w14:textId="1B8ECC75" w:rsidR="00B924DA" w:rsidRPr="0065471B" w:rsidRDefault="00B9652F" w:rsidP="00F7087A">
      <w:pPr>
        <w:bidi/>
        <w:jc w:val="both"/>
        <w:rPr>
          <w:rFonts w:asciiTheme="majorBidi" w:hAnsiTheme="majorBidi" w:cstheme="majorBidi"/>
          <w:b/>
          <w:bCs/>
          <w:sz w:val="28"/>
          <w:szCs w:val="28"/>
        </w:rPr>
      </w:pPr>
      <w:r w:rsidRPr="0065471B">
        <w:rPr>
          <w:rFonts w:asciiTheme="majorBidi" w:hAnsiTheme="majorBidi" w:cstheme="majorBidi"/>
          <w:b/>
          <w:bCs/>
          <w:sz w:val="28"/>
          <w:szCs w:val="28"/>
          <w:rtl/>
        </w:rPr>
        <w:t xml:space="preserve">3.5.2 </w:t>
      </w:r>
      <w:r w:rsidR="00DE6840" w:rsidRPr="0065471B">
        <w:rPr>
          <w:rFonts w:asciiTheme="majorBidi" w:hAnsiTheme="majorBidi" w:cstheme="majorBidi"/>
          <w:b/>
          <w:bCs/>
          <w:sz w:val="28"/>
          <w:szCs w:val="28"/>
          <w:rtl/>
        </w:rPr>
        <w:t>مخططات</w:t>
      </w:r>
      <w:r w:rsidR="00B924DA" w:rsidRPr="0065471B">
        <w:rPr>
          <w:rFonts w:asciiTheme="majorBidi" w:hAnsiTheme="majorBidi" w:cstheme="majorBidi"/>
          <w:b/>
          <w:bCs/>
          <w:sz w:val="28"/>
          <w:szCs w:val="28"/>
          <w:rtl/>
        </w:rPr>
        <w:t xml:space="preserve"> حالات </w:t>
      </w:r>
      <w:r w:rsidR="00DE6840" w:rsidRPr="0065471B">
        <w:rPr>
          <w:rFonts w:asciiTheme="majorBidi" w:hAnsiTheme="majorBidi" w:cstheme="majorBidi"/>
          <w:b/>
          <w:bCs/>
          <w:sz w:val="28"/>
          <w:szCs w:val="28"/>
          <w:rtl/>
        </w:rPr>
        <w:t>الاستخدام</w:t>
      </w:r>
      <w:r w:rsidR="00DE6840" w:rsidRPr="0065471B">
        <w:rPr>
          <w:rFonts w:asciiTheme="majorBidi" w:hAnsiTheme="majorBidi" w:cstheme="majorBidi"/>
          <w:b/>
          <w:bCs/>
          <w:sz w:val="28"/>
          <w:szCs w:val="28"/>
        </w:rPr>
        <w:t xml:space="preserve"> </w:t>
      </w:r>
      <w:r w:rsidR="00DE6840" w:rsidRPr="0065471B">
        <w:rPr>
          <w:rFonts w:asciiTheme="majorBidi" w:hAnsiTheme="majorBidi" w:cstheme="majorBidi"/>
          <w:b/>
          <w:bCs/>
          <w:sz w:val="28"/>
          <w:szCs w:val="28"/>
          <w:rtl/>
        </w:rPr>
        <w:t>(</w:t>
      </w:r>
      <w:r w:rsidR="00B924DA" w:rsidRPr="0065471B">
        <w:rPr>
          <w:rFonts w:asciiTheme="majorBidi" w:hAnsiTheme="majorBidi" w:cstheme="majorBidi"/>
          <w:b/>
          <w:bCs/>
          <w:sz w:val="28"/>
          <w:szCs w:val="28"/>
        </w:rPr>
        <w:t>Use Case Diagrams</w:t>
      </w:r>
      <w:r w:rsidR="008F4783" w:rsidRPr="0065471B">
        <w:rPr>
          <w:rFonts w:asciiTheme="majorBidi" w:hAnsiTheme="majorBidi" w:cstheme="majorBidi"/>
          <w:b/>
          <w:bCs/>
          <w:sz w:val="28"/>
          <w:szCs w:val="28"/>
          <w:rtl/>
        </w:rPr>
        <w:t>)</w:t>
      </w:r>
      <w:r w:rsidR="003D2701" w:rsidRPr="0065471B">
        <w:rPr>
          <w:rFonts w:asciiTheme="majorBidi" w:hAnsiTheme="majorBidi" w:cstheme="majorBidi"/>
          <w:b/>
          <w:bCs/>
          <w:sz w:val="28"/>
          <w:szCs w:val="28"/>
          <w:rtl/>
        </w:rPr>
        <w:t xml:space="preserve"> لكل فئة</w:t>
      </w:r>
    </w:p>
    <w:p w14:paraId="66DF34D6" w14:textId="46EF9628" w:rsidR="00B924DA" w:rsidRPr="0065471B" w:rsidRDefault="008F4783" w:rsidP="00F7087A">
      <w:pPr>
        <w:bidi/>
        <w:spacing w:line="360" w:lineRule="auto"/>
        <w:jc w:val="both"/>
        <w:rPr>
          <w:rFonts w:asciiTheme="majorBidi" w:hAnsiTheme="majorBidi" w:cstheme="majorBidi"/>
          <w:sz w:val="28"/>
          <w:szCs w:val="28"/>
        </w:rPr>
      </w:pPr>
      <w:r w:rsidRPr="0065471B">
        <w:rPr>
          <w:rFonts w:asciiTheme="majorBidi" w:hAnsiTheme="majorBidi" w:cstheme="majorBidi"/>
          <w:sz w:val="28"/>
          <w:szCs w:val="28"/>
          <w:rtl/>
        </w:rPr>
        <w:t xml:space="preserve">       </w:t>
      </w:r>
      <w:r w:rsidR="00DC37CC" w:rsidRPr="0065471B">
        <w:rPr>
          <w:rFonts w:asciiTheme="majorBidi" w:hAnsiTheme="majorBidi" w:cstheme="majorBidi"/>
          <w:sz w:val="28"/>
          <w:szCs w:val="28"/>
          <w:rtl/>
        </w:rPr>
        <w:t>تُستخدم مخططات حالات الاستخدام</w:t>
      </w:r>
      <w:r w:rsidR="00DC37CC" w:rsidRPr="0065471B">
        <w:rPr>
          <w:rFonts w:asciiTheme="majorBidi" w:hAnsiTheme="majorBidi" w:cstheme="majorBidi"/>
          <w:sz w:val="28"/>
          <w:szCs w:val="28"/>
        </w:rPr>
        <w:t xml:space="preserve"> (Use Case Diagrams) </w:t>
      </w:r>
      <w:r w:rsidR="00DC37CC" w:rsidRPr="0065471B">
        <w:rPr>
          <w:rFonts w:asciiTheme="majorBidi" w:hAnsiTheme="majorBidi" w:cstheme="majorBidi"/>
          <w:sz w:val="28"/>
          <w:szCs w:val="28"/>
          <w:rtl/>
        </w:rPr>
        <w:t>لتمثيل تفاعل المستخدمين مع النظام وتوضيح الوظائف التي يقدمها لكل فئة من المستخدمين</w:t>
      </w:r>
      <w:r w:rsidR="00DC37CC" w:rsidRPr="0065471B">
        <w:rPr>
          <w:rFonts w:asciiTheme="majorBidi" w:hAnsiTheme="majorBidi" w:cstheme="majorBidi"/>
          <w:sz w:val="28"/>
          <w:szCs w:val="28"/>
        </w:rPr>
        <w:t xml:space="preserve">. </w:t>
      </w:r>
      <w:r w:rsidR="00DC37CC" w:rsidRPr="0065471B">
        <w:rPr>
          <w:rFonts w:asciiTheme="majorBidi" w:hAnsiTheme="majorBidi" w:cstheme="majorBidi"/>
          <w:vertAlign w:val="superscript"/>
        </w:rPr>
        <w:t>[</w:t>
      </w:r>
      <w:r w:rsidR="00E97207" w:rsidRPr="0065471B">
        <w:rPr>
          <w:rFonts w:asciiTheme="majorBidi" w:hAnsiTheme="majorBidi" w:cstheme="majorBidi"/>
          <w:vertAlign w:val="superscript"/>
        </w:rPr>
        <w:t>15</w:t>
      </w:r>
      <w:r w:rsidR="00DC37CC" w:rsidRPr="0065471B">
        <w:rPr>
          <w:rFonts w:asciiTheme="majorBidi" w:hAnsiTheme="majorBidi" w:cstheme="majorBidi"/>
          <w:vertAlign w:val="superscript"/>
        </w:rPr>
        <w:t>]</w:t>
      </w:r>
      <w:r w:rsidR="00B924DA" w:rsidRPr="0065471B">
        <w:rPr>
          <w:rFonts w:asciiTheme="majorBidi" w:hAnsiTheme="majorBidi" w:cstheme="majorBidi"/>
          <w:sz w:val="28"/>
          <w:szCs w:val="28"/>
          <w:rtl/>
        </w:rPr>
        <w:t xml:space="preserve"> حيث تُستخدم لتوضيح كيفية تفاعل المستخدمين</w:t>
      </w:r>
      <w:r w:rsidR="00B924DA" w:rsidRPr="0065471B">
        <w:rPr>
          <w:rFonts w:asciiTheme="majorBidi" w:hAnsiTheme="majorBidi" w:cstheme="majorBidi"/>
          <w:sz w:val="28"/>
          <w:szCs w:val="28"/>
        </w:rPr>
        <w:t xml:space="preserve"> (Actors) </w:t>
      </w:r>
      <w:r w:rsidR="00B924DA" w:rsidRPr="0065471B">
        <w:rPr>
          <w:rFonts w:asciiTheme="majorBidi" w:hAnsiTheme="majorBidi" w:cstheme="majorBidi"/>
          <w:sz w:val="28"/>
          <w:szCs w:val="28"/>
          <w:rtl/>
        </w:rPr>
        <w:t>مع النظام، من خلال عرض الوظائف التي يوفرها النظام لكل فئة من المستخدمين</w:t>
      </w:r>
      <w:r w:rsidR="00B924DA" w:rsidRPr="0065471B">
        <w:rPr>
          <w:rFonts w:asciiTheme="majorBidi" w:hAnsiTheme="majorBidi" w:cstheme="majorBidi"/>
          <w:sz w:val="28"/>
          <w:szCs w:val="28"/>
        </w:rPr>
        <w:t>.</w:t>
      </w:r>
    </w:p>
    <w:p w14:paraId="1BFAE038" w14:textId="57E25A79" w:rsidR="00B924DA" w:rsidRPr="0065471B" w:rsidRDefault="008F4783" w:rsidP="00F7087A">
      <w:pPr>
        <w:bidi/>
        <w:spacing w:line="360" w:lineRule="auto"/>
        <w:jc w:val="both"/>
        <w:rPr>
          <w:rFonts w:asciiTheme="majorBidi" w:hAnsiTheme="majorBidi" w:cstheme="majorBidi"/>
          <w:sz w:val="28"/>
          <w:szCs w:val="28"/>
          <w:rtl/>
        </w:rPr>
      </w:pPr>
      <w:r w:rsidRPr="0065471B">
        <w:rPr>
          <w:rFonts w:asciiTheme="majorBidi" w:hAnsiTheme="majorBidi" w:cstheme="majorBidi"/>
          <w:sz w:val="28"/>
          <w:szCs w:val="28"/>
          <w:rtl/>
        </w:rPr>
        <w:t xml:space="preserve">       </w:t>
      </w:r>
      <w:r w:rsidR="00B924DA" w:rsidRPr="0065471B">
        <w:rPr>
          <w:rFonts w:asciiTheme="majorBidi" w:hAnsiTheme="majorBidi" w:cstheme="majorBidi"/>
          <w:sz w:val="28"/>
          <w:szCs w:val="28"/>
          <w:rtl/>
        </w:rPr>
        <w:t>في هذا المشروع، تم تقسيم مخططات حالات الاستخدام حسب الفئات الرئيسية للمستخدمين، وذلك لتوضيح الأدوار المختلفة بشكل دقيق</w:t>
      </w:r>
      <w:r w:rsidR="00B924DA" w:rsidRPr="0065471B">
        <w:rPr>
          <w:rFonts w:asciiTheme="majorBidi" w:hAnsiTheme="majorBidi" w:cstheme="majorBidi"/>
          <w:sz w:val="28"/>
          <w:szCs w:val="28"/>
        </w:rPr>
        <w:t>.</w:t>
      </w:r>
    </w:p>
    <w:p w14:paraId="6416B1AC" w14:textId="70D27664" w:rsidR="002E77B5" w:rsidRPr="0065471B" w:rsidRDefault="008F4783" w:rsidP="00F7087A">
      <w:pPr>
        <w:bidi/>
        <w:spacing w:line="360" w:lineRule="auto"/>
        <w:jc w:val="both"/>
        <w:rPr>
          <w:rFonts w:asciiTheme="majorBidi" w:hAnsiTheme="majorBidi" w:cstheme="majorBidi"/>
          <w:sz w:val="28"/>
          <w:szCs w:val="28"/>
        </w:rPr>
      </w:pPr>
      <w:r w:rsidRPr="0065471B">
        <w:rPr>
          <w:rFonts w:asciiTheme="majorBidi" w:hAnsiTheme="majorBidi" w:cstheme="majorBidi"/>
          <w:sz w:val="28"/>
          <w:szCs w:val="28"/>
          <w:rtl/>
        </w:rPr>
        <w:t xml:space="preserve">       </w:t>
      </w:r>
      <w:r w:rsidR="002E77B5" w:rsidRPr="0065471B">
        <w:rPr>
          <w:rFonts w:asciiTheme="majorBidi" w:hAnsiTheme="majorBidi" w:cstheme="majorBidi"/>
          <w:sz w:val="28"/>
          <w:szCs w:val="28"/>
          <w:rtl/>
        </w:rPr>
        <w:t>كما يمكن أن تتضمن مخططات حالات الاستخدام علاقات بين الوظائف مثل (</w:t>
      </w:r>
      <w:r w:rsidR="002E77B5" w:rsidRPr="0065471B">
        <w:rPr>
          <w:rFonts w:asciiTheme="majorBidi" w:hAnsiTheme="majorBidi" w:cstheme="majorBidi"/>
          <w:sz w:val="28"/>
          <w:szCs w:val="28"/>
        </w:rPr>
        <w:t>include</w:t>
      </w:r>
      <w:r w:rsidR="002E77B5" w:rsidRPr="0065471B">
        <w:rPr>
          <w:rFonts w:asciiTheme="majorBidi" w:hAnsiTheme="majorBidi" w:cstheme="majorBidi"/>
          <w:sz w:val="28"/>
          <w:szCs w:val="28"/>
          <w:rtl/>
        </w:rPr>
        <w:t>) و (</w:t>
      </w:r>
      <w:r w:rsidR="002E77B5" w:rsidRPr="0065471B">
        <w:rPr>
          <w:rFonts w:asciiTheme="majorBidi" w:hAnsiTheme="majorBidi" w:cstheme="majorBidi"/>
          <w:sz w:val="28"/>
          <w:szCs w:val="28"/>
        </w:rPr>
        <w:t>extend</w:t>
      </w:r>
      <w:r w:rsidR="002E77B5" w:rsidRPr="0065471B">
        <w:rPr>
          <w:rFonts w:asciiTheme="majorBidi" w:hAnsiTheme="majorBidi" w:cstheme="majorBidi"/>
          <w:sz w:val="28"/>
          <w:szCs w:val="28"/>
          <w:rtl/>
        </w:rPr>
        <w:t>)، والتي تُستخدم لتوضيح إعادة استخدام الوظائف المشتركة أو تمثيل السيناريوهات الاختيارية داخل النظام، مما يعزز من دقة تمثيل التفاعل بين المستخدم والنظام.</w:t>
      </w:r>
    </w:p>
    <w:p w14:paraId="2CE4D8F3" w14:textId="1008B586" w:rsidR="008D4A0D" w:rsidRPr="0065471B" w:rsidRDefault="00B924DA" w:rsidP="00F7087A">
      <w:pPr>
        <w:pStyle w:val="a8"/>
        <w:numPr>
          <w:ilvl w:val="0"/>
          <w:numId w:val="33"/>
        </w:numPr>
        <w:bidi/>
        <w:spacing w:line="360" w:lineRule="auto"/>
        <w:jc w:val="both"/>
        <w:rPr>
          <w:rFonts w:asciiTheme="majorBidi" w:hAnsiTheme="majorBidi" w:cstheme="majorBidi"/>
          <w:sz w:val="28"/>
          <w:szCs w:val="28"/>
        </w:rPr>
      </w:pPr>
      <w:r w:rsidRPr="0065471B">
        <w:rPr>
          <w:rFonts w:asciiTheme="majorBidi" w:hAnsiTheme="majorBidi" w:cstheme="majorBidi"/>
          <w:sz w:val="28"/>
          <w:szCs w:val="28"/>
          <w:rtl/>
        </w:rPr>
        <w:t>مخطط حالات الاستخدام – المطاعم</w:t>
      </w:r>
    </w:p>
    <w:p w14:paraId="703211CC" w14:textId="547A5A8A" w:rsidR="008D4A0D" w:rsidRPr="0065471B" w:rsidRDefault="00F7087A" w:rsidP="00F7087A">
      <w:pPr>
        <w:bidi/>
        <w:spacing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      </w:t>
      </w:r>
      <w:r w:rsidR="008D4A0D" w:rsidRPr="0065471B">
        <w:rPr>
          <w:rFonts w:asciiTheme="majorBidi" w:hAnsiTheme="majorBidi" w:cstheme="majorBidi"/>
          <w:sz w:val="28"/>
          <w:szCs w:val="28"/>
          <w:rtl/>
        </w:rPr>
        <w:t>يظهر في هذا المخطط الجهات الفاعلة (</w:t>
      </w:r>
      <w:r w:rsidR="008D4A0D" w:rsidRPr="0065471B">
        <w:rPr>
          <w:rFonts w:asciiTheme="majorBidi" w:hAnsiTheme="majorBidi" w:cstheme="majorBidi"/>
          <w:sz w:val="28"/>
          <w:szCs w:val="28"/>
        </w:rPr>
        <w:t>Actors</w:t>
      </w:r>
      <w:r w:rsidR="008D4A0D" w:rsidRPr="0065471B">
        <w:rPr>
          <w:rFonts w:asciiTheme="majorBidi" w:hAnsiTheme="majorBidi" w:cstheme="majorBidi"/>
          <w:sz w:val="28"/>
          <w:szCs w:val="28"/>
          <w:rtl/>
        </w:rPr>
        <w:t>) والعلاقات بينها وبين النظام، حيث يتم تمثيل النظام داخل حدود واضحة (</w:t>
      </w:r>
      <w:r w:rsidR="008D4A0D" w:rsidRPr="0065471B">
        <w:rPr>
          <w:rFonts w:asciiTheme="majorBidi" w:hAnsiTheme="majorBidi" w:cstheme="majorBidi"/>
          <w:sz w:val="28"/>
          <w:szCs w:val="28"/>
        </w:rPr>
        <w:t>System Boundary</w:t>
      </w:r>
      <w:r w:rsidR="008D4A0D" w:rsidRPr="0065471B">
        <w:rPr>
          <w:rFonts w:asciiTheme="majorBidi" w:hAnsiTheme="majorBidi" w:cstheme="majorBidi"/>
          <w:sz w:val="28"/>
          <w:szCs w:val="28"/>
          <w:rtl/>
        </w:rPr>
        <w:t>)، بينما تظهر الجهات الخارجية خارجه. ويساعد هذا المخطط في فهم دور المطاعم كأحد المكونات الأساسية في تشغيل النظام.</w:t>
      </w:r>
    </w:p>
    <w:p w14:paraId="0ED4FE56" w14:textId="25AA59D4" w:rsidR="005206E1" w:rsidRPr="0065471B" w:rsidRDefault="005206E1" w:rsidP="00F7087A">
      <w:pPr>
        <w:bidi/>
        <w:jc w:val="center"/>
        <w:rPr>
          <w:rFonts w:asciiTheme="majorBidi" w:hAnsiTheme="majorBidi" w:cstheme="majorBidi"/>
          <w:sz w:val="28"/>
          <w:szCs w:val="28"/>
        </w:rPr>
      </w:pPr>
      <w:r w:rsidRPr="0065471B">
        <w:rPr>
          <w:rFonts w:asciiTheme="majorBidi" w:hAnsiTheme="majorBidi" w:cstheme="majorBidi"/>
          <w:noProof/>
          <w:sz w:val="28"/>
          <w:szCs w:val="28"/>
        </w:rPr>
        <w:drawing>
          <wp:inline distT="0" distB="0" distL="0" distR="0" wp14:anchorId="1344E938" wp14:editId="32257D28">
            <wp:extent cx="5550408" cy="3495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574742" cy="3510564"/>
                    </a:xfrm>
                    <a:prstGeom prst="rect">
                      <a:avLst/>
                    </a:prstGeom>
                  </pic:spPr>
                </pic:pic>
              </a:graphicData>
            </a:graphic>
          </wp:inline>
        </w:drawing>
      </w:r>
    </w:p>
    <w:p w14:paraId="0FF542E6" w14:textId="14758431" w:rsidR="006D4AAE" w:rsidRPr="00B6329D" w:rsidRDefault="0045514D" w:rsidP="00F7087A">
      <w:pPr>
        <w:bidi/>
        <w:jc w:val="center"/>
        <w:rPr>
          <w:rFonts w:asciiTheme="majorBidi" w:hAnsiTheme="majorBidi" w:cstheme="majorBidi"/>
          <w:sz w:val="28"/>
          <w:szCs w:val="28"/>
          <w:rtl/>
        </w:rPr>
      </w:pPr>
      <w:r w:rsidRPr="00B6329D">
        <w:rPr>
          <w:rFonts w:asciiTheme="majorBidi" w:hAnsiTheme="majorBidi" w:cstheme="majorBidi"/>
          <w:sz w:val="28"/>
          <w:szCs w:val="28"/>
          <w:rtl/>
        </w:rPr>
        <w:t>(</w:t>
      </w:r>
      <w:r w:rsidR="006D4AAE" w:rsidRPr="00B6329D">
        <w:rPr>
          <w:rFonts w:asciiTheme="majorBidi" w:hAnsiTheme="majorBidi" w:cstheme="majorBidi"/>
          <w:sz w:val="28"/>
          <w:szCs w:val="28"/>
          <w:rtl/>
        </w:rPr>
        <w:t xml:space="preserve">شكل </w:t>
      </w:r>
      <w:r w:rsidR="00975953" w:rsidRPr="00B6329D">
        <w:rPr>
          <w:rFonts w:asciiTheme="majorBidi" w:hAnsiTheme="majorBidi" w:cstheme="majorBidi"/>
          <w:sz w:val="28"/>
          <w:szCs w:val="28"/>
          <w:rtl/>
        </w:rPr>
        <w:t>2</w:t>
      </w:r>
      <w:r w:rsidR="006D4AAE" w:rsidRPr="00B6329D">
        <w:rPr>
          <w:rFonts w:asciiTheme="majorBidi" w:hAnsiTheme="majorBidi" w:cstheme="majorBidi"/>
          <w:sz w:val="28"/>
          <w:szCs w:val="28"/>
          <w:rtl/>
        </w:rPr>
        <w:t>-</w:t>
      </w:r>
      <w:r w:rsidRPr="00B6329D">
        <w:rPr>
          <w:rFonts w:asciiTheme="majorBidi" w:hAnsiTheme="majorBidi" w:cstheme="majorBidi"/>
          <w:sz w:val="28"/>
          <w:szCs w:val="28"/>
          <w:rtl/>
        </w:rPr>
        <w:t xml:space="preserve">3 </w:t>
      </w:r>
      <w:r w:rsidR="00064541" w:rsidRPr="00B6329D">
        <w:rPr>
          <w:rFonts w:asciiTheme="majorBidi" w:hAnsiTheme="majorBidi" w:cstheme="majorBidi"/>
          <w:sz w:val="28"/>
          <w:szCs w:val="28"/>
          <w:rtl/>
        </w:rPr>
        <w:t>مخطط حالات الاستخدام – المطاعم</w:t>
      </w:r>
      <w:r w:rsidRPr="00B6329D">
        <w:rPr>
          <w:rFonts w:asciiTheme="majorBidi" w:hAnsiTheme="majorBidi" w:cstheme="majorBidi"/>
          <w:sz w:val="28"/>
          <w:szCs w:val="28"/>
          <w:rtl/>
        </w:rPr>
        <w:t>)</w:t>
      </w:r>
    </w:p>
    <w:p w14:paraId="74CFF741" w14:textId="51A3BFB5" w:rsidR="00B924DA" w:rsidRPr="0065471B" w:rsidRDefault="00B924DA" w:rsidP="00F7087A">
      <w:pPr>
        <w:pStyle w:val="a8"/>
        <w:numPr>
          <w:ilvl w:val="0"/>
          <w:numId w:val="33"/>
        </w:numPr>
        <w:bidi/>
        <w:jc w:val="both"/>
        <w:rPr>
          <w:rFonts w:asciiTheme="majorBidi" w:hAnsiTheme="majorBidi" w:cstheme="majorBidi"/>
          <w:sz w:val="28"/>
          <w:szCs w:val="28"/>
        </w:rPr>
      </w:pPr>
      <w:r w:rsidRPr="0065471B">
        <w:rPr>
          <w:rFonts w:asciiTheme="majorBidi" w:hAnsiTheme="majorBidi" w:cstheme="majorBidi"/>
          <w:sz w:val="28"/>
          <w:szCs w:val="28"/>
          <w:rtl/>
        </w:rPr>
        <w:t>مخطط حالات الاستخدام – المستخدم (الزبون / المستفيد)</w:t>
      </w:r>
    </w:p>
    <w:p w14:paraId="35BCFD9F" w14:textId="4EFD6F1B" w:rsidR="008D4A0D" w:rsidRPr="0065471B" w:rsidRDefault="00F7087A" w:rsidP="00F7087A">
      <w:pPr>
        <w:bidi/>
        <w:spacing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      </w:t>
      </w:r>
      <w:r w:rsidR="008D4A0D" w:rsidRPr="0065471B">
        <w:rPr>
          <w:rFonts w:asciiTheme="majorBidi" w:hAnsiTheme="majorBidi" w:cstheme="majorBidi"/>
          <w:sz w:val="28"/>
          <w:szCs w:val="28"/>
          <w:rtl/>
        </w:rPr>
        <w:t>يعكس هذا المخطط تجربة المستخدم بشكل مباشر، حيث يشمل تصفح المطاعم، تنفيذ الطلبات، تتبعها، والتفاعل مع الخدمات الذكية مثل الشات بوت، مما يساعد في فهم السيناريوهات المختلفة لاستخدام النظام من قبل المستخدمين.</w:t>
      </w:r>
    </w:p>
    <w:p w14:paraId="1C1ACA4A" w14:textId="0921F462" w:rsidR="005017EA" w:rsidRPr="0065471B" w:rsidRDefault="005017EA" w:rsidP="00F7087A">
      <w:pPr>
        <w:bidi/>
        <w:jc w:val="center"/>
        <w:rPr>
          <w:rFonts w:asciiTheme="majorBidi" w:hAnsiTheme="majorBidi" w:cstheme="majorBidi"/>
          <w:sz w:val="28"/>
          <w:szCs w:val="28"/>
          <w:rtl/>
        </w:rPr>
      </w:pPr>
      <w:r w:rsidRPr="0065471B">
        <w:rPr>
          <w:rFonts w:asciiTheme="majorBidi" w:hAnsiTheme="majorBidi" w:cstheme="majorBidi"/>
          <w:noProof/>
          <w:sz w:val="28"/>
          <w:szCs w:val="28"/>
          <w:rtl/>
        </w:rPr>
        <w:drawing>
          <wp:inline distT="0" distB="0" distL="0" distR="0" wp14:anchorId="76A8FCCF" wp14:editId="34D12BFE">
            <wp:extent cx="4631821" cy="6805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4652529" cy="6836368"/>
                    </a:xfrm>
                    <a:prstGeom prst="rect">
                      <a:avLst/>
                    </a:prstGeom>
                  </pic:spPr>
                </pic:pic>
              </a:graphicData>
            </a:graphic>
          </wp:inline>
        </w:drawing>
      </w:r>
    </w:p>
    <w:p w14:paraId="03986D95" w14:textId="67012C8B" w:rsidR="00064541" w:rsidRPr="00B6329D" w:rsidRDefault="00E32D40" w:rsidP="00B6329D">
      <w:pPr>
        <w:bidi/>
        <w:spacing w:before="100" w:beforeAutospacing="1" w:after="100" w:afterAutospacing="1" w:line="240" w:lineRule="auto"/>
        <w:jc w:val="center"/>
        <w:rPr>
          <w:rFonts w:asciiTheme="majorBidi" w:eastAsia="Times New Roman" w:hAnsiTheme="majorBidi" w:cstheme="majorBidi"/>
          <w:sz w:val="28"/>
          <w:szCs w:val="28"/>
          <w:rtl/>
        </w:rPr>
      </w:pPr>
      <w:r w:rsidRPr="00B6329D">
        <w:rPr>
          <w:rFonts w:asciiTheme="majorBidi" w:eastAsia="Times New Roman" w:hAnsiTheme="majorBidi" w:cstheme="majorBidi"/>
          <w:sz w:val="28"/>
          <w:szCs w:val="28"/>
          <w:rtl/>
        </w:rPr>
        <w:t>(</w:t>
      </w:r>
      <w:r w:rsidR="006D4AAE" w:rsidRPr="00B6329D">
        <w:rPr>
          <w:rFonts w:asciiTheme="majorBidi" w:eastAsia="Times New Roman" w:hAnsiTheme="majorBidi" w:cstheme="majorBidi"/>
          <w:sz w:val="28"/>
          <w:szCs w:val="28"/>
          <w:rtl/>
        </w:rPr>
        <w:t xml:space="preserve">شكل </w:t>
      </w:r>
      <w:r w:rsidR="00975953" w:rsidRPr="00B6329D">
        <w:rPr>
          <w:rFonts w:asciiTheme="majorBidi" w:eastAsia="Times New Roman" w:hAnsiTheme="majorBidi" w:cstheme="majorBidi"/>
          <w:sz w:val="28"/>
          <w:szCs w:val="28"/>
          <w:rtl/>
        </w:rPr>
        <w:t>3-3</w:t>
      </w:r>
      <w:r w:rsidR="006D4AAE" w:rsidRPr="00B6329D">
        <w:rPr>
          <w:rFonts w:asciiTheme="majorBidi" w:eastAsia="Times New Roman" w:hAnsiTheme="majorBidi" w:cstheme="majorBidi"/>
          <w:sz w:val="28"/>
          <w:szCs w:val="28"/>
          <w:rtl/>
        </w:rPr>
        <w:t xml:space="preserve"> مخطط حالات الاستخدام</w:t>
      </w:r>
      <w:r w:rsidR="006D4AAE" w:rsidRPr="00B6329D">
        <w:rPr>
          <w:rFonts w:asciiTheme="majorBidi" w:eastAsia="Times New Roman" w:hAnsiTheme="majorBidi" w:cstheme="majorBidi"/>
          <w:sz w:val="28"/>
          <w:szCs w:val="28"/>
        </w:rPr>
        <w:t xml:space="preserve"> </w:t>
      </w:r>
      <w:r w:rsidR="00064541" w:rsidRPr="00B6329D">
        <w:rPr>
          <w:rFonts w:asciiTheme="majorBidi" w:eastAsia="Times New Roman" w:hAnsiTheme="majorBidi" w:cstheme="majorBidi"/>
          <w:sz w:val="28"/>
          <w:szCs w:val="28"/>
        </w:rPr>
        <w:t>–</w:t>
      </w:r>
      <w:r w:rsidR="006D4AAE" w:rsidRPr="00B6329D">
        <w:rPr>
          <w:rFonts w:asciiTheme="majorBidi" w:eastAsia="Times New Roman" w:hAnsiTheme="majorBidi" w:cstheme="majorBidi"/>
          <w:sz w:val="28"/>
          <w:szCs w:val="28"/>
        </w:rPr>
        <w:t xml:space="preserve"> </w:t>
      </w:r>
      <w:r w:rsidR="006D4AAE" w:rsidRPr="00B6329D">
        <w:rPr>
          <w:rFonts w:asciiTheme="majorBidi" w:eastAsia="Times New Roman" w:hAnsiTheme="majorBidi" w:cstheme="majorBidi"/>
          <w:sz w:val="28"/>
          <w:szCs w:val="28"/>
          <w:rtl/>
        </w:rPr>
        <w:t>المستخدم</w:t>
      </w:r>
      <w:r w:rsidR="00064541" w:rsidRPr="00B6329D">
        <w:rPr>
          <w:rFonts w:asciiTheme="majorBidi" w:eastAsia="Times New Roman" w:hAnsiTheme="majorBidi" w:cstheme="majorBidi"/>
          <w:sz w:val="28"/>
          <w:szCs w:val="28"/>
          <w:rtl/>
        </w:rPr>
        <w:t>ون</w:t>
      </w:r>
      <w:r w:rsidR="006D4AAE" w:rsidRPr="00B6329D">
        <w:rPr>
          <w:rFonts w:asciiTheme="majorBidi" w:eastAsia="Times New Roman" w:hAnsiTheme="majorBidi" w:cstheme="majorBidi"/>
          <w:sz w:val="28"/>
          <w:szCs w:val="28"/>
          <w:rtl/>
        </w:rPr>
        <w:t xml:space="preserve"> (الزبون والمستفيد)</w:t>
      </w:r>
      <w:r w:rsidRPr="00B6329D">
        <w:rPr>
          <w:rFonts w:asciiTheme="majorBidi" w:eastAsia="Times New Roman" w:hAnsiTheme="majorBidi" w:cstheme="majorBidi"/>
          <w:sz w:val="28"/>
          <w:szCs w:val="28"/>
          <w:rtl/>
        </w:rPr>
        <w:t>)</w:t>
      </w:r>
    </w:p>
    <w:p w14:paraId="5F44E595" w14:textId="3DA28C99" w:rsidR="00B924DA" w:rsidRPr="0065471B" w:rsidRDefault="00B924DA" w:rsidP="00F7087A">
      <w:pPr>
        <w:pStyle w:val="a8"/>
        <w:numPr>
          <w:ilvl w:val="0"/>
          <w:numId w:val="33"/>
        </w:numPr>
        <w:bidi/>
        <w:spacing w:before="100" w:beforeAutospacing="1" w:after="100" w:afterAutospacing="1" w:line="240" w:lineRule="auto"/>
        <w:jc w:val="both"/>
        <w:rPr>
          <w:rFonts w:asciiTheme="majorBidi" w:hAnsiTheme="majorBidi" w:cstheme="majorBidi"/>
          <w:sz w:val="28"/>
          <w:szCs w:val="28"/>
        </w:rPr>
      </w:pPr>
      <w:r w:rsidRPr="0065471B">
        <w:rPr>
          <w:rFonts w:asciiTheme="majorBidi" w:hAnsiTheme="majorBidi" w:cstheme="majorBidi"/>
          <w:sz w:val="28"/>
          <w:szCs w:val="28"/>
          <w:rtl/>
        </w:rPr>
        <w:t>مخطط حالات الاستخدام – الإدارة</w:t>
      </w:r>
      <w:r w:rsidRPr="0065471B">
        <w:rPr>
          <w:rFonts w:asciiTheme="majorBidi" w:hAnsiTheme="majorBidi" w:cstheme="majorBidi"/>
          <w:sz w:val="28"/>
          <w:szCs w:val="28"/>
        </w:rPr>
        <w:t xml:space="preserve"> (Admin)</w:t>
      </w:r>
    </w:p>
    <w:p w14:paraId="371560DA" w14:textId="0E739711" w:rsidR="008D4A0D" w:rsidRPr="0065471B" w:rsidRDefault="00F7087A" w:rsidP="00F7087A">
      <w:pPr>
        <w:bidi/>
        <w:jc w:val="both"/>
        <w:rPr>
          <w:rFonts w:asciiTheme="majorBidi" w:hAnsiTheme="majorBidi" w:cstheme="majorBidi"/>
          <w:sz w:val="28"/>
          <w:szCs w:val="28"/>
        </w:rPr>
      </w:pPr>
      <w:r>
        <w:rPr>
          <w:rFonts w:asciiTheme="majorBidi" w:hAnsiTheme="majorBidi" w:cstheme="majorBidi" w:hint="cs"/>
          <w:sz w:val="28"/>
          <w:szCs w:val="28"/>
          <w:rtl/>
        </w:rPr>
        <w:t xml:space="preserve">       </w:t>
      </w:r>
      <w:r w:rsidR="008D4A0D" w:rsidRPr="0065471B">
        <w:rPr>
          <w:rFonts w:asciiTheme="majorBidi" w:hAnsiTheme="majorBidi" w:cstheme="majorBidi"/>
          <w:sz w:val="28"/>
          <w:szCs w:val="28"/>
          <w:rtl/>
        </w:rPr>
        <w:t>لتوضيح دور الإدارة في التحكم والإشراف على النظام، تم إعداد مخطط حالات الاستخدام الخاص بالإدارة (</w:t>
      </w:r>
      <w:r w:rsidR="008D4A0D" w:rsidRPr="0065471B">
        <w:rPr>
          <w:rFonts w:asciiTheme="majorBidi" w:hAnsiTheme="majorBidi" w:cstheme="majorBidi"/>
          <w:sz w:val="28"/>
          <w:szCs w:val="28"/>
        </w:rPr>
        <w:t>Admin</w:t>
      </w:r>
      <w:r w:rsidR="008D4A0D" w:rsidRPr="0065471B">
        <w:rPr>
          <w:rFonts w:asciiTheme="majorBidi" w:hAnsiTheme="majorBidi" w:cstheme="majorBidi"/>
          <w:sz w:val="28"/>
          <w:szCs w:val="28"/>
          <w:rtl/>
        </w:rPr>
        <w:t>)، والذي يبين الصلاحيات والوظائف المتاحة لها.</w:t>
      </w:r>
    </w:p>
    <w:p w14:paraId="632A056C" w14:textId="47669E17" w:rsidR="008C6BF3" w:rsidRPr="0065471B" w:rsidRDefault="00F7087A" w:rsidP="00F7087A">
      <w:pPr>
        <w:bidi/>
        <w:jc w:val="both"/>
        <w:rPr>
          <w:rFonts w:asciiTheme="majorBidi" w:hAnsiTheme="majorBidi" w:cstheme="majorBidi"/>
          <w:sz w:val="28"/>
          <w:szCs w:val="28"/>
          <w:rtl/>
        </w:rPr>
      </w:pPr>
      <w:r>
        <w:rPr>
          <w:rFonts w:asciiTheme="majorBidi" w:hAnsiTheme="majorBidi" w:cstheme="majorBidi" w:hint="cs"/>
          <w:sz w:val="28"/>
          <w:szCs w:val="28"/>
          <w:rtl/>
        </w:rPr>
        <w:t xml:space="preserve">      </w:t>
      </w:r>
      <w:r w:rsidR="008D4A0D" w:rsidRPr="0065471B">
        <w:rPr>
          <w:rFonts w:asciiTheme="majorBidi" w:hAnsiTheme="majorBidi" w:cstheme="majorBidi"/>
          <w:sz w:val="28"/>
          <w:szCs w:val="28"/>
          <w:rtl/>
        </w:rPr>
        <w:t>يساعد هذا المخطط في إبراز دور الإدارة كمحور مركزي لإدارة المستخدمين، مراقبة العمليات، واتخاذ القرارات، بالإضافة إلى التحكم في إعدادات النظام والإشراف على أدائه بشكل عام.</w:t>
      </w:r>
    </w:p>
    <w:p w14:paraId="4E2E4AB6" w14:textId="3C3108CA" w:rsidR="008C6BF3" w:rsidRPr="0065471B" w:rsidRDefault="005967EE" w:rsidP="00F7087A">
      <w:pPr>
        <w:bidi/>
        <w:jc w:val="center"/>
        <w:rPr>
          <w:rFonts w:asciiTheme="majorBidi" w:hAnsiTheme="majorBidi" w:cstheme="majorBidi"/>
          <w:b/>
          <w:bCs/>
          <w:noProof/>
          <w:sz w:val="28"/>
          <w:szCs w:val="28"/>
          <w:rtl/>
          <w:lang w:val="ar-SA"/>
        </w:rPr>
      </w:pPr>
      <w:r w:rsidRPr="0065471B">
        <w:rPr>
          <w:rFonts w:asciiTheme="majorBidi" w:hAnsiTheme="majorBidi" w:cstheme="majorBidi"/>
          <w:b/>
          <w:bCs/>
          <w:noProof/>
          <w:sz w:val="28"/>
          <w:szCs w:val="28"/>
          <w:rtl/>
        </w:rPr>
        <w:drawing>
          <wp:inline distT="0" distB="0" distL="0" distR="0" wp14:anchorId="29E5272A" wp14:editId="7842DD4C">
            <wp:extent cx="5321808" cy="51865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0804" cy="5234308"/>
                    </a:xfrm>
                    <a:prstGeom prst="rect">
                      <a:avLst/>
                    </a:prstGeom>
                  </pic:spPr>
                </pic:pic>
              </a:graphicData>
            </a:graphic>
          </wp:inline>
        </w:drawing>
      </w:r>
    </w:p>
    <w:p w14:paraId="17BAA281" w14:textId="40DA25D3" w:rsidR="003E1464" w:rsidRPr="00B6329D" w:rsidRDefault="006E0210" w:rsidP="00F7087A">
      <w:pPr>
        <w:bidi/>
        <w:jc w:val="center"/>
        <w:rPr>
          <w:rFonts w:asciiTheme="majorBidi" w:hAnsiTheme="majorBidi" w:cstheme="majorBidi"/>
          <w:sz w:val="28"/>
          <w:szCs w:val="28"/>
          <w:rtl/>
        </w:rPr>
      </w:pPr>
      <w:r w:rsidRPr="00B6329D">
        <w:rPr>
          <w:rFonts w:asciiTheme="majorBidi" w:eastAsia="Times New Roman" w:hAnsiTheme="majorBidi" w:cstheme="majorBidi"/>
          <w:sz w:val="28"/>
          <w:szCs w:val="28"/>
          <w:rtl/>
        </w:rPr>
        <w:t>(</w:t>
      </w:r>
      <w:r w:rsidR="006D4AAE" w:rsidRPr="00B6329D">
        <w:rPr>
          <w:rFonts w:asciiTheme="majorBidi" w:eastAsia="Times New Roman" w:hAnsiTheme="majorBidi" w:cstheme="majorBidi"/>
          <w:sz w:val="28"/>
          <w:szCs w:val="28"/>
          <w:rtl/>
        </w:rPr>
        <w:t xml:space="preserve">شكل </w:t>
      </w:r>
      <w:r w:rsidR="00975953" w:rsidRPr="00B6329D">
        <w:rPr>
          <w:rFonts w:asciiTheme="majorBidi" w:eastAsia="Times New Roman" w:hAnsiTheme="majorBidi" w:cstheme="majorBidi"/>
          <w:sz w:val="28"/>
          <w:szCs w:val="28"/>
        </w:rPr>
        <w:t>3-4</w:t>
      </w:r>
      <w:r w:rsidR="006D4AAE" w:rsidRPr="00B6329D">
        <w:rPr>
          <w:rFonts w:asciiTheme="majorBidi" w:eastAsia="Times New Roman" w:hAnsiTheme="majorBidi" w:cstheme="majorBidi"/>
          <w:sz w:val="28"/>
          <w:szCs w:val="28"/>
          <w:rtl/>
        </w:rPr>
        <w:t xml:space="preserve"> مخطط حالات الاستخدام</w:t>
      </w:r>
      <w:r w:rsidR="006D4AAE" w:rsidRPr="00B6329D">
        <w:rPr>
          <w:rFonts w:asciiTheme="majorBidi" w:eastAsia="Times New Roman" w:hAnsiTheme="majorBidi" w:cstheme="majorBidi"/>
          <w:sz w:val="28"/>
          <w:szCs w:val="28"/>
        </w:rPr>
        <w:t xml:space="preserve"> </w:t>
      </w:r>
      <w:r w:rsidRPr="00B6329D">
        <w:rPr>
          <w:rFonts w:asciiTheme="majorBidi" w:eastAsia="Times New Roman" w:hAnsiTheme="majorBidi" w:cstheme="majorBidi"/>
          <w:sz w:val="28"/>
          <w:szCs w:val="28"/>
        </w:rPr>
        <w:t>–</w:t>
      </w:r>
      <w:r w:rsidR="006D4AAE" w:rsidRPr="00B6329D">
        <w:rPr>
          <w:rFonts w:asciiTheme="majorBidi" w:eastAsia="Times New Roman" w:hAnsiTheme="majorBidi" w:cstheme="majorBidi"/>
          <w:sz w:val="28"/>
          <w:szCs w:val="28"/>
        </w:rPr>
        <w:t xml:space="preserve"> </w:t>
      </w:r>
      <w:r w:rsidR="00064541" w:rsidRPr="00B6329D">
        <w:rPr>
          <w:rFonts w:asciiTheme="majorBidi" w:hAnsiTheme="majorBidi" w:cstheme="majorBidi"/>
          <w:sz w:val="28"/>
          <w:szCs w:val="28"/>
          <w:rtl/>
        </w:rPr>
        <w:t>الإدارة</w:t>
      </w:r>
      <w:r w:rsidRPr="00B6329D">
        <w:rPr>
          <w:rFonts w:asciiTheme="majorBidi" w:hAnsiTheme="majorBidi" w:cstheme="majorBidi"/>
          <w:sz w:val="28"/>
          <w:szCs w:val="28"/>
          <w:rtl/>
        </w:rPr>
        <w:t>)</w:t>
      </w:r>
    </w:p>
    <w:p w14:paraId="23E982D9" w14:textId="576692A3" w:rsidR="008C6BF3" w:rsidRPr="0065471B" w:rsidRDefault="003B7AB5" w:rsidP="00F7087A">
      <w:pPr>
        <w:bidi/>
        <w:jc w:val="both"/>
        <w:rPr>
          <w:rFonts w:asciiTheme="majorBidi" w:hAnsiTheme="majorBidi" w:cstheme="majorBidi"/>
          <w:b/>
          <w:bCs/>
          <w:sz w:val="28"/>
          <w:szCs w:val="28"/>
          <w:rtl/>
        </w:rPr>
      </w:pPr>
      <w:r w:rsidRPr="0065471B">
        <w:rPr>
          <w:rFonts w:asciiTheme="majorBidi" w:hAnsiTheme="majorBidi" w:cstheme="majorBidi"/>
          <w:b/>
          <w:bCs/>
          <w:sz w:val="28"/>
          <w:szCs w:val="28"/>
          <w:rtl/>
        </w:rPr>
        <w:t>3.5.3 مخطط الكيانات والعلاقات (</w:t>
      </w:r>
      <w:r w:rsidRPr="0065471B">
        <w:rPr>
          <w:rFonts w:asciiTheme="majorBidi" w:hAnsiTheme="majorBidi" w:cstheme="majorBidi"/>
          <w:b/>
          <w:bCs/>
          <w:sz w:val="28"/>
          <w:szCs w:val="28"/>
        </w:rPr>
        <w:t>ERD</w:t>
      </w:r>
      <w:r w:rsidRPr="0065471B">
        <w:rPr>
          <w:rFonts w:asciiTheme="majorBidi" w:hAnsiTheme="majorBidi" w:cstheme="majorBidi"/>
          <w:b/>
          <w:bCs/>
          <w:sz w:val="28"/>
          <w:szCs w:val="28"/>
          <w:rtl/>
        </w:rPr>
        <w:t>)</w:t>
      </w:r>
    </w:p>
    <w:p w14:paraId="7F38B5FE" w14:textId="2E83DD52" w:rsidR="00C60FF2" w:rsidRPr="0065471B" w:rsidRDefault="00C60FF2" w:rsidP="00F7087A">
      <w:pPr>
        <w:bidi/>
        <w:jc w:val="both"/>
        <w:rPr>
          <w:rFonts w:asciiTheme="majorBidi" w:hAnsiTheme="majorBidi" w:cstheme="majorBidi"/>
          <w:sz w:val="28"/>
          <w:szCs w:val="28"/>
          <w:rtl/>
        </w:rPr>
      </w:pPr>
      <w:r w:rsidRPr="0065471B">
        <w:rPr>
          <w:rFonts w:asciiTheme="majorBidi" w:hAnsiTheme="majorBidi" w:cstheme="majorBidi"/>
          <w:sz w:val="28"/>
          <w:szCs w:val="28"/>
          <w:rtl/>
        </w:rPr>
        <w:t xml:space="preserve">      هو نموذج بيانات تم تطويره قبل أكثر من 35 عامًا، ويُستخدم بشكل شائع في تصميم قواعد البيانات. يتميز هذا النموذج بأنه تجريدي إلى حد ما، مما يجعله سهل الفهم والتفسير والمناقشة. يُعد</w:t>
      </w:r>
      <w:r w:rsidRPr="0065471B">
        <w:rPr>
          <w:rFonts w:asciiTheme="majorBidi" w:hAnsiTheme="majorBidi" w:cstheme="majorBidi"/>
          <w:sz w:val="28"/>
          <w:szCs w:val="28"/>
        </w:rPr>
        <w:t xml:space="preserve"> ERD </w:t>
      </w:r>
      <w:r w:rsidRPr="0065471B">
        <w:rPr>
          <w:rFonts w:asciiTheme="majorBidi" w:hAnsiTheme="majorBidi" w:cstheme="majorBidi"/>
          <w:sz w:val="28"/>
          <w:szCs w:val="28"/>
          <w:rtl/>
        </w:rPr>
        <w:t xml:space="preserve">أداة فعالة لنمذجة البيانات، </w:t>
      </w:r>
    </w:p>
    <w:p w14:paraId="1C507CE7" w14:textId="5356C4E4" w:rsidR="00E16BDC" w:rsidRPr="0065471B" w:rsidRDefault="00C60FF2" w:rsidP="00F7087A">
      <w:pPr>
        <w:bidi/>
        <w:jc w:val="both"/>
        <w:rPr>
          <w:rFonts w:asciiTheme="majorBidi" w:hAnsiTheme="majorBidi" w:cstheme="majorBidi"/>
          <w:sz w:val="28"/>
          <w:szCs w:val="28"/>
        </w:rPr>
      </w:pPr>
      <w:r w:rsidRPr="0065471B">
        <w:rPr>
          <w:rFonts w:asciiTheme="majorBidi" w:hAnsiTheme="majorBidi" w:cstheme="majorBidi"/>
          <w:sz w:val="28"/>
          <w:szCs w:val="28"/>
          <w:rtl/>
        </w:rPr>
        <w:t>في إطار تطوير هذا المشروع، تم الاعتماد على مخطط الكيانات والعلاقات (</w:t>
      </w:r>
      <w:r w:rsidRPr="0065471B">
        <w:rPr>
          <w:rFonts w:asciiTheme="majorBidi" w:hAnsiTheme="majorBidi" w:cstheme="majorBidi"/>
          <w:sz w:val="28"/>
          <w:szCs w:val="28"/>
        </w:rPr>
        <w:t>ERD</w:t>
      </w:r>
      <w:r w:rsidRPr="0065471B">
        <w:rPr>
          <w:rFonts w:asciiTheme="majorBidi" w:hAnsiTheme="majorBidi" w:cstheme="majorBidi"/>
          <w:sz w:val="28"/>
          <w:szCs w:val="28"/>
          <w:rtl/>
        </w:rPr>
        <w:t>)</w:t>
      </w:r>
      <w:r w:rsidRPr="0065471B">
        <w:rPr>
          <w:rFonts w:asciiTheme="majorBidi" w:hAnsiTheme="majorBidi" w:cstheme="majorBidi"/>
          <w:sz w:val="28"/>
          <w:szCs w:val="28"/>
        </w:rPr>
        <w:t xml:space="preserve"> </w:t>
      </w:r>
      <w:r w:rsidRPr="0065471B">
        <w:rPr>
          <w:rFonts w:asciiTheme="majorBidi" w:hAnsiTheme="majorBidi" w:cstheme="majorBidi"/>
          <w:sz w:val="28"/>
          <w:szCs w:val="28"/>
          <w:rtl/>
        </w:rPr>
        <w:t xml:space="preserve">بشكل أساسي لتصميم الهيكلية الخاصة بقاعدة البيانات، حيث قدم هذا المخطط تصواً ر منظمًا وواضحًا للبيانات المتداولة داخل النظام، مما سهل تحديد كيفية تفاعل مكونات النظام مع بعضها البعض بوضوح. </w:t>
      </w:r>
    </w:p>
    <w:p w14:paraId="5DF5036B" w14:textId="0AF5F5C9" w:rsidR="00E16BDC" w:rsidRPr="0065471B" w:rsidRDefault="00E16BDC" w:rsidP="00F7087A">
      <w:pPr>
        <w:bidi/>
        <w:jc w:val="center"/>
        <w:rPr>
          <w:rFonts w:asciiTheme="majorBidi" w:hAnsiTheme="majorBidi" w:cstheme="majorBidi"/>
          <w:b/>
          <w:bCs/>
          <w:sz w:val="28"/>
          <w:szCs w:val="28"/>
          <w:rtl/>
        </w:rPr>
      </w:pPr>
      <w:r w:rsidRPr="0065471B">
        <w:rPr>
          <w:rFonts w:asciiTheme="majorBidi" w:hAnsiTheme="majorBidi" w:cstheme="majorBidi"/>
          <w:b/>
          <w:bCs/>
          <w:noProof/>
          <w:sz w:val="28"/>
          <w:szCs w:val="28"/>
          <w:rtl/>
        </w:rPr>
        <w:drawing>
          <wp:inline distT="0" distB="0" distL="0" distR="0" wp14:anchorId="18E2E0C3" wp14:editId="3DFC8006">
            <wp:extent cx="6331585" cy="728091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1_Arabic .jpg"/>
                    <pic:cNvPicPr/>
                  </pic:nvPicPr>
                  <pic:blipFill>
                    <a:blip r:embed="rId11">
                      <a:extLst>
                        <a:ext uri="{28A0092B-C50C-407E-A947-70E740481C1C}">
                          <a14:useLocalDpi xmlns:a14="http://schemas.microsoft.com/office/drawing/2010/main" val="0"/>
                        </a:ext>
                      </a:extLst>
                    </a:blip>
                    <a:stretch>
                      <a:fillRect/>
                    </a:stretch>
                  </pic:blipFill>
                  <pic:spPr>
                    <a:xfrm>
                      <a:off x="0" y="0"/>
                      <a:ext cx="6331585" cy="7280910"/>
                    </a:xfrm>
                    <a:prstGeom prst="rect">
                      <a:avLst/>
                    </a:prstGeom>
                  </pic:spPr>
                </pic:pic>
              </a:graphicData>
            </a:graphic>
          </wp:inline>
        </w:drawing>
      </w:r>
    </w:p>
    <w:p w14:paraId="44174515" w14:textId="7623BA45" w:rsidR="00B20EDF" w:rsidRPr="0065471B" w:rsidRDefault="00FD7494" w:rsidP="00F7087A">
      <w:pPr>
        <w:bidi/>
        <w:jc w:val="center"/>
        <w:rPr>
          <w:rFonts w:asciiTheme="majorBidi" w:hAnsiTheme="majorBidi" w:cstheme="majorBidi"/>
          <w:sz w:val="28"/>
          <w:szCs w:val="28"/>
          <w:rtl/>
        </w:rPr>
      </w:pPr>
      <w:r w:rsidRPr="0065471B">
        <w:rPr>
          <w:rFonts w:asciiTheme="majorBidi" w:hAnsiTheme="majorBidi" w:cstheme="majorBidi"/>
          <w:sz w:val="28"/>
          <w:szCs w:val="28"/>
          <w:rtl/>
        </w:rPr>
        <w:t>(شكل 5-3 مخطط الكيانات والعلاقات لمنصة عاون</w:t>
      </w:r>
      <w:r w:rsidR="00E16BDC" w:rsidRPr="0065471B">
        <w:rPr>
          <w:rFonts w:asciiTheme="majorBidi" w:hAnsiTheme="majorBidi" w:cstheme="majorBidi"/>
          <w:sz w:val="28"/>
          <w:szCs w:val="28"/>
          <w:rtl/>
        </w:rPr>
        <w:t>-</w:t>
      </w:r>
      <w:r w:rsidR="00E16BDC" w:rsidRPr="0065471B">
        <w:rPr>
          <w:rFonts w:asciiTheme="majorBidi" w:hAnsiTheme="majorBidi" w:cstheme="majorBidi"/>
          <w:sz w:val="28"/>
          <w:szCs w:val="28"/>
        </w:rPr>
        <w:t xml:space="preserve"> </w:t>
      </w:r>
      <w:r w:rsidR="00E16BDC" w:rsidRPr="0065471B">
        <w:rPr>
          <w:rFonts w:asciiTheme="majorBidi" w:hAnsiTheme="majorBidi" w:cstheme="majorBidi"/>
          <w:sz w:val="28"/>
          <w:szCs w:val="28"/>
          <w:rtl/>
        </w:rPr>
        <w:t>القسم الاول</w:t>
      </w:r>
      <w:r w:rsidRPr="0065471B">
        <w:rPr>
          <w:rFonts w:asciiTheme="majorBidi" w:hAnsiTheme="majorBidi" w:cstheme="majorBidi"/>
          <w:sz w:val="28"/>
          <w:szCs w:val="28"/>
          <w:rtl/>
        </w:rPr>
        <w:t>)</w:t>
      </w:r>
    </w:p>
    <w:p w14:paraId="53ADCEBE" w14:textId="2D19FAE5" w:rsidR="00132B8B" w:rsidRPr="0065471B" w:rsidRDefault="00132B8B" w:rsidP="00F7087A">
      <w:pPr>
        <w:bidi/>
        <w:jc w:val="center"/>
        <w:rPr>
          <w:rFonts w:asciiTheme="majorBidi" w:hAnsiTheme="majorBidi" w:cstheme="majorBidi"/>
          <w:sz w:val="28"/>
          <w:szCs w:val="28"/>
          <w:rtl/>
        </w:rPr>
      </w:pPr>
      <w:r w:rsidRPr="0065471B">
        <w:rPr>
          <w:rFonts w:asciiTheme="majorBidi" w:hAnsiTheme="majorBidi" w:cstheme="majorBidi"/>
          <w:noProof/>
          <w:sz w:val="28"/>
          <w:szCs w:val="28"/>
          <w:rtl/>
        </w:rPr>
        <w:drawing>
          <wp:inline distT="0" distB="0" distL="0" distR="0" wp14:anchorId="58BAF097" wp14:editId="420177A2">
            <wp:extent cx="6331585" cy="5824920"/>
            <wp:effectExtent l="0" t="0" r="0" b="4445"/>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2_Arabic.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1585" cy="5824920"/>
                    </a:xfrm>
                    <a:prstGeom prst="rect">
                      <a:avLst/>
                    </a:prstGeom>
                  </pic:spPr>
                </pic:pic>
              </a:graphicData>
            </a:graphic>
          </wp:inline>
        </w:drawing>
      </w:r>
    </w:p>
    <w:p w14:paraId="5279B426" w14:textId="2E3998A3" w:rsidR="00132B8B" w:rsidRPr="0065471B" w:rsidRDefault="00132B8B" w:rsidP="00F7087A">
      <w:pPr>
        <w:bidi/>
        <w:jc w:val="center"/>
        <w:rPr>
          <w:rFonts w:asciiTheme="majorBidi" w:hAnsiTheme="majorBidi" w:cstheme="majorBidi"/>
          <w:sz w:val="28"/>
          <w:szCs w:val="28"/>
          <w:rtl/>
        </w:rPr>
      </w:pPr>
      <w:r w:rsidRPr="0065471B">
        <w:rPr>
          <w:rFonts w:asciiTheme="majorBidi" w:hAnsiTheme="majorBidi" w:cstheme="majorBidi"/>
          <w:sz w:val="28"/>
          <w:szCs w:val="28"/>
          <w:rtl/>
        </w:rPr>
        <w:t>(شكل 6-3 مخطط الكيانات والعلاقات لمنصة عاون- القسم الثاني)</w:t>
      </w:r>
    </w:p>
    <w:p w14:paraId="060F7CF7" w14:textId="4F97D110" w:rsidR="00132B8B" w:rsidRPr="0065471B" w:rsidRDefault="00132B8B" w:rsidP="00F7087A">
      <w:pPr>
        <w:bidi/>
        <w:jc w:val="both"/>
        <w:rPr>
          <w:rFonts w:asciiTheme="majorBidi" w:hAnsiTheme="majorBidi" w:cstheme="majorBidi"/>
          <w:b/>
          <w:bCs/>
          <w:sz w:val="28"/>
          <w:szCs w:val="28"/>
          <w:rtl/>
        </w:rPr>
      </w:pPr>
      <w:r w:rsidRPr="0065471B">
        <w:rPr>
          <w:rFonts w:asciiTheme="majorBidi" w:hAnsiTheme="majorBidi" w:cstheme="majorBidi"/>
          <w:b/>
          <w:bCs/>
          <w:sz w:val="28"/>
          <w:szCs w:val="28"/>
          <w:rtl/>
        </w:rPr>
        <w:t>3.6</w:t>
      </w:r>
      <w:r w:rsidRPr="0065471B">
        <w:rPr>
          <w:rFonts w:asciiTheme="majorBidi" w:hAnsiTheme="majorBidi" w:cstheme="majorBidi"/>
          <w:b/>
          <w:bCs/>
          <w:sz w:val="28"/>
          <w:szCs w:val="28"/>
        </w:rPr>
        <w:t xml:space="preserve"> </w:t>
      </w:r>
      <w:r w:rsidRPr="0065471B">
        <w:rPr>
          <w:rFonts w:asciiTheme="majorBidi" w:hAnsiTheme="majorBidi" w:cstheme="majorBidi"/>
          <w:b/>
          <w:bCs/>
          <w:sz w:val="28"/>
          <w:szCs w:val="28"/>
          <w:rtl/>
        </w:rPr>
        <w:t>ملخص الفصل</w:t>
      </w:r>
    </w:p>
    <w:p w14:paraId="7309B6A7" w14:textId="6F9D65F8" w:rsidR="00496A0F" w:rsidRPr="0065471B" w:rsidRDefault="00F7087A" w:rsidP="00F7087A">
      <w:pPr>
        <w:bidi/>
        <w:jc w:val="both"/>
        <w:rPr>
          <w:rFonts w:asciiTheme="majorBidi" w:hAnsiTheme="majorBidi" w:cstheme="majorBidi"/>
          <w:sz w:val="28"/>
          <w:szCs w:val="28"/>
          <w:rtl/>
        </w:rPr>
      </w:pPr>
      <w:r>
        <w:rPr>
          <w:rFonts w:asciiTheme="majorBidi" w:hAnsiTheme="majorBidi" w:cstheme="majorBidi"/>
          <w:sz w:val="28"/>
          <w:szCs w:val="28"/>
          <w:rtl/>
        </w:rPr>
        <w:t xml:space="preserve">      </w:t>
      </w:r>
      <w:r w:rsidR="00496A0F" w:rsidRPr="0065471B">
        <w:rPr>
          <w:rFonts w:asciiTheme="majorBidi" w:hAnsiTheme="majorBidi" w:cstheme="majorBidi"/>
          <w:sz w:val="28"/>
          <w:szCs w:val="28"/>
          <w:rtl/>
        </w:rPr>
        <w:t>قدم هذا الفصل تحليلاً معمقاً لمنصة "عاون"، مؤكداً جدواها الفنية والاقتصادية والتشغيلية. استعرض البحث متطلبات المستخدمين بدقة، م</w:t>
      </w:r>
      <w:bookmarkStart w:id="0" w:name="_GoBack"/>
      <w:bookmarkEnd w:id="0"/>
      <w:r w:rsidR="00496A0F" w:rsidRPr="0065471B">
        <w:rPr>
          <w:rFonts w:asciiTheme="majorBidi" w:hAnsiTheme="majorBidi" w:cstheme="majorBidi"/>
          <w:sz w:val="28"/>
          <w:szCs w:val="28"/>
          <w:rtl/>
        </w:rPr>
        <w:t>عتمداً على نمذجة العمليات عبر مخططات</w:t>
      </w:r>
      <w:r w:rsidR="00496A0F" w:rsidRPr="0065471B">
        <w:rPr>
          <w:rFonts w:asciiTheme="majorBidi" w:hAnsiTheme="majorBidi" w:cstheme="majorBidi"/>
          <w:sz w:val="28"/>
          <w:szCs w:val="28"/>
        </w:rPr>
        <w:t xml:space="preserve"> Use Case </w:t>
      </w:r>
      <w:r w:rsidR="00496A0F" w:rsidRPr="0065471B">
        <w:rPr>
          <w:rFonts w:asciiTheme="majorBidi" w:hAnsiTheme="majorBidi" w:cstheme="majorBidi"/>
          <w:sz w:val="28"/>
          <w:szCs w:val="28"/>
          <w:rtl/>
        </w:rPr>
        <w:t>لضمان استقرار النظام</w:t>
      </w:r>
      <w:r w:rsidR="00496A0F" w:rsidRPr="0065471B">
        <w:rPr>
          <w:rFonts w:asciiTheme="majorBidi" w:hAnsiTheme="majorBidi" w:cstheme="majorBidi"/>
          <w:sz w:val="28"/>
          <w:szCs w:val="28"/>
        </w:rPr>
        <w:t>.</w:t>
      </w:r>
    </w:p>
    <w:p w14:paraId="47E0367D" w14:textId="1D451634" w:rsidR="00FD7494" w:rsidRPr="0065471B" w:rsidRDefault="00F7087A" w:rsidP="00F7087A">
      <w:pPr>
        <w:bidi/>
        <w:jc w:val="both"/>
        <w:rPr>
          <w:rFonts w:asciiTheme="majorBidi" w:hAnsiTheme="majorBidi" w:cstheme="majorBidi"/>
          <w:sz w:val="28"/>
          <w:szCs w:val="28"/>
        </w:rPr>
      </w:pPr>
      <w:r>
        <w:rPr>
          <w:rFonts w:asciiTheme="majorBidi" w:hAnsiTheme="majorBidi" w:cstheme="majorBidi" w:hint="cs"/>
          <w:sz w:val="28"/>
          <w:szCs w:val="28"/>
          <w:rtl/>
        </w:rPr>
        <w:t xml:space="preserve">      </w:t>
      </w:r>
      <w:r w:rsidR="00496A0F" w:rsidRPr="0065471B">
        <w:rPr>
          <w:rFonts w:asciiTheme="majorBidi" w:hAnsiTheme="majorBidi" w:cstheme="majorBidi"/>
          <w:sz w:val="28"/>
          <w:szCs w:val="28"/>
          <w:rtl/>
        </w:rPr>
        <w:t>تثبت النتائج أن المنصة تمثل حلاً تكنولوجياً متكاملاً يجمع بين كفاءة إدارة المطاعم والمسؤولية المجتمعية، مما يمهد الطريق للانتقال لمرحلة التنفيذ مع ضمان كامل للشفافية والحوكمة الرقمية واستدامة المشروع تقنياً وقانونياً.</w:t>
      </w:r>
    </w:p>
    <w:sectPr w:rsidR="00FD7494" w:rsidRPr="0065471B" w:rsidSect="008D4B90">
      <w:headerReference w:type="default" r:id="rId13"/>
      <w:footerReference w:type="default" r:id="rId14"/>
      <w:pgSz w:w="12240" w:h="15840"/>
      <w:pgMar w:top="851" w:right="1418" w:bottom="851" w:left="851" w:header="720" w:footer="720" w:gutter="0"/>
      <w:pgNumType w:start="13"/>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969B11" w14:textId="77777777" w:rsidR="003857AD" w:rsidRDefault="003857AD" w:rsidP="0003521C">
      <w:pPr>
        <w:spacing w:after="0" w:line="240" w:lineRule="auto"/>
      </w:pPr>
      <w:r>
        <w:separator/>
      </w:r>
    </w:p>
  </w:endnote>
  <w:endnote w:type="continuationSeparator" w:id="0">
    <w:p w14:paraId="206E08B9" w14:textId="77777777" w:rsidR="003857AD" w:rsidRDefault="003857AD" w:rsidP="00035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7795414"/>
      <w:docPartObj>
        <w:docPartGallery w:val="Page Numbers (Bottom of Page)"/>
        <w:docPartUnique/>
      </w:docPartObj>
    </w:sdtPr>
    <w:sdtEndPr/>
    <w:sdtContent>
      <w:p w14:paraId="4EEF70F3" w14:textId="6935A3A3" w:rsidR="0003521C" w:rsidRDefault="000C4440">
        <w:pPr>
          <w:pStyle w:val="a4"/>
        </w:pPr>
        <w:r>
          <w:rPr>
            <w:noProof/>
            <w:rtl/>
          </w:rPr>
          <mc:AlternateContent>
            <mc:Choice Requires="wps">
              <w:drawing>
                <wp:anchor distT="0" distB="0" distL="114300" distR="114300" simplePos="0" relativeHeight="251660288" behindDoc="0" locked="0" layoutInCell="1" allowOverlap="1" wp14:anchorId="676A2301" wp14:editId="7F9BF1F8">
                  <wp:simplePos x="0" y="0"/>
                  <wp:positionH relativeFrom="margin">
                    <wp:align>center</wp:align>
                  </wp:positionH>
                  <wp:positionV relativeFrom="bottomMargin">
                    <wp:align>center</wp:align>
                  </wp:positionV>
                  <wp:extent cx="551815" cy="238760"/>
                  <wp:effectExtent l="19050" t="19050" r="19685" b="18415"/>
                  <wp:wrapNone/>
                  <wp:docPr id="2" name="قوس متوسط مزدوج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BE82A4D" w14:textId="4C4621C9" w:rsidR="000C4440" w:rsidRDefault="000C4440">
                              <w:pPr>
                                <w:jc w:val="center"/>
                              </w:pPr>
                              <w:r>
                                <w:fldChar w:fldCharType="begin"/>
                              </w:r>
                              <w:r>
                                <w:instrText>PAGE    \* MERGEFORMAT</w:instrText>
                              </w:r>
                              <w:r>
                                <w:fldChar w:fldCharType="separate"/>
                              </w:r>
                              <w:r w:rsidR="003857AD" w:rsidRPr="003857AD">
                                <w:rPr>
                                  <w:rFonts w:cs="Calibri"/>
                                  <w:noProof/>
                                  <w:lang w:val="ar-SA"/>
                                </w:rPr>
                                <w:t>13</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76A230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قوس متوسط مزدوج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" filled="t" strokecolor="gray" strokeweight="2.25pt">
                  <v:textbox inset=",0,,0">
                    <w:txbxContent>
                      <w:p w14:paraId="0BE82A4D" w14:textId="4C4621C9" w:rsidR="000C4440" w:rsidRDefault="000C4440">
                        <w:pPr>
                          <w:jc w:val="center"/>
                        </w:pPr>
                        <w:r>
                          <w:fldChar w:fldCharType="begin"/>
                        </w:r>
                        <w:r>
                          <w:instrText>PAGE    \* MERGEFORMAT</w:instrText>
                        </w:r>
                        <w:r>
                          <w:fldChar w:fldCharType="separate"/>
                        </w:r>
                        <w:r w:rsidR="003857AD" w:rsidRPr="003857AD">
                          <w:rPr>
                            <w:rFonts w:cs="Calibri"/>
                            <w:noProof/>
                            <w:lang w:val="ar-SA"/>
                          </w:rPr>
                          <w:t>13</w:t>
                        </w:r>
                        <w:r>
                          <w:fldChar w:fldCharType="end"/>
                        </w:r>
                      </w:p>
                    </w:txbxContent>
                  </v:textbox>
                  <w10:wrap anchorx="margin" anchory="margin"/>
                </v:shape>
              </w:pict>
            </mc:Fallback>
          </mc:AlternateContent>
        </w:r>
        <w:r>
          <w:rPr>
            <w:noProof/>
            <w:rtl/>
          </w:rPr>
          <mc:AlternateContent>
            <mc:Choice Requires="wps">
              <w:drawing>
                <wp:anchor distT="0" distB="0" distL="114300" distR="114300" simplePos="0" relativeHeight="251659264" behindDoc="0" locked="0" layoutInCell="1" allowOverlap="1" wp14:anchorId="6DCDD16D" wp14:editId="64C7ABC1">
                  <wp:simplePos x="0" y="0"/>
                  <wp:positionH relativeFrom="margin">
                    <wp:align>center</wp:align>
                  </wp:positionH>
                  <wp:positionV relativeFrom="bottomMargin">
                    <wp:align>center</wp:align>
                  </wp:positionV>
                  <wp:extent cx="5518150" cy="0"/>
                  <wp:effectExtent l="9525" t="9525" r="6350" b="9525"/>
                  <wp:wrapNone/>
                  <wp:docPr id="1" name="رابط كسهم مستقيم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7C4A484" id="_x0000_t32" coordsize="21600,21600" o:spt="32" o:oned="t" path="m,l21600,21600e" filled="f">
                  <v:path arrowok="t" fillok="f" o:connecttype="none"/>
                  <o:lock v:ext="edit" shapetype="t"/>
                </v:shapetype>
                <v:shape id="رابط كسهم مستقيم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03DDD3" w14:textId="77777777" w:rsidR="003857AD" w:rsidRDefault="003857AD" w:rsidP="0003521C">
      <w:pPr>
        <w:spacing w:after="0" w:line="240" w:lineRule="auto"/>
      </w:pPr>
      <w:r>
        <w:separator/>
      </w:r>
    </w:p>
  </w:footnote>
  <w:footnote w:type="continuationSeparator" w:id="0">
    <w:p w14:paraId="149EE10F" w14:textId="77777777" w:rsidR="003857AD" w:rsidRDefault="003857AD" w:rsidP="00035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566"/>
    </w:tblGrid>
    <w:tr w:rsidR="0065471B" w:rsidRPr="00B86E41" w14:paraId="2AF60081" w14:textId="77777777" w:rsidTr="006A22AE">
      <w:tc>
        <w:tcPr>
          <w:tcW w:w="4395" w:type="dxa"/>
          <w:tcBorders>
            <w:bottom w:val="single" w:sz="4" w:space="0" w:color="auto"/>
          </w:tcBorders>
          <w:shd w:val="clear" w:color="auto" w:fill="auto"/>
        </w:tcPr>
        <w:p w14:paraId="6442E73C" w14:textId="6A37900C" w:rsidR="0065471B" w:rsidRPr="00B86E41" w:rsidRDefault="0065471B" w:rsidP="0065471B">
          <w:pPr>
            <w:pStyle w:val="a3"/>
            <w:jc w:val="right"/>
            <w:rPr>
              <w:rFonts w:asciiTheme="majorBidi" w:hAnsiTheme="majorBidi" w:cstheme="majorBidi"/>
              <w:sz w:val="28"/>
              <w:szCs w:val="28"/>
            </w:rPr>
          </w:pPr>
          <w:r>
            <w:rPr>
              <w:rFonts w:asciiTheme="majorBidi" w:hAnsiTheme="majorBidi" w:cstheme="majorBidi" w:hint="cs"/>
              <w:sz w:val="28"/>
              <w:szCs w:val="28"/>
              <w:rtl/>
            </w:rPr>
            <w:t>الاطار التحليلي ودراسة الجدوى</w:t>
          </w:r>
        </w:p>
      </w:tc>
      <w:tc>
        <w:tcPr>
          <w:tcW w:w="5566" w:type="dxa"/>
          <w:tcBorders>
            <w:bottom w:val="single" w:sz="4" w:space="0" w:color="auto"/>
          </w:tcBorders>
          <w:shd w:val="clear" w:color="auto" w:fill="auto"/>
        </w:tcPr>
        <w:p w14:paraId="75ADE34D" w14:textId="1542DC4C" w:rsidR="0065471B" w:rsidRPr="00B86E41" w:rsidRDefault="0065471B" w:rsidP="0065471B">
          <w:pPr>
            <w:pStyle w:val="a3"/>
            <w:jc w:val="right"/>
            <w:rPr>
              <w:rFonts w:asciiTheme="majorBidi" w:hAnsiTheme="majorBidi" w:cstheme="majorBidi"/>
              <w:sz w:val="28"/>
              <w:szCs w:val="28"/>
            </w:rPr>
          </w:pPr>
          <w:r>
            <w:rPr>
              <w:rFonts w:asciiTheme="majorBidi" w:hAnsiTheme="majorBidi" w:cstheme="majorBidi" w:hint="cs"/>
              <w:sz w:val="28"/>
              <w:szCs w:val="28"/>
              <w:rtl/>
            </w:rPr>
            <w:t>الفصل ال</w:t>
          </w:r>
          <w:r>
            <w:rPr>
              <w:rFonts w:asciiTheme="majorBidi" w:hAnsiTheme="majorBidi" w:cstheme="majorBidi" w:hint="cs"/>
              <w:sz w:val="28"/>
              <w:szCs w:val="28"/>
              <w:rtl/>
            </w:rPr>
            <w:t>ثالث</w:t>
          </w:r>
        </w:p>
      </w:tc>
    </w:tr>
  </w:tbl>
  <w:p w14:paraId="5F6A7C18" w14:textId="77777777" w:rsidR="00AC26CB" w:rsidRDefault="00AC26CB">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5A18"/>
    <w:multiLevelType w:val="hybridMultilevel"/>
    <w:tmpl w:val="29420EF8"/>
    <w:lvl w:ilvl="0" w:tplc="04090011">
      <w:start w:val="1"/>
      <w:numFmt w:val="decimal"/>
      <w:lvlText w:val="%1)"/>
      <w:lvlJc w:val="left"/>
      <w:pPr>
        <w:ind w:left="720" w:hanging="360"/>
      </w:pPr>
    </w:lvl>
    <w:lvl w:ilvl="1" w:tplc="04090011">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C2C44"/>
    <w:multiLevelType w:val="hybridMultilevel"/>
    <w:tmpl w:val="CA0CA2FE"/>
    <w:lvl w:ilvl="0" w:tplc="04090011">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05314D71"/>
    <w:multiLevelType w:val="hybridMultilevel"/>
    <w:tmpl w:val="5128C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44540"/>
    <w:multiLevelType w:val="hybridMultilevel"/>
    <w:tmpl w:val="B3C2AFA2"/>
    <w:lvl w:ilvl="0" w:tplc="B4BE7EB6">
      <w:numFmt w:val="bullet"/>
      <w:lvlText w:val="•"/>
      <w:lvlJc w:val="left"/>
      <w:pPr>
        <w:ind w:left="1080" w:hanging="360"/>
      </w:pPr>
      <w:rPr>
        <w:rFonts w:ascii="Traditional Arabic" w:eastAsia="Times New Roman" w:hAnsi="Traditional Arabic"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D33CF3"/>
    <w:multiLevelType w:val="multilevel"/>
    <w:tmpl w:val="F716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965AD"/>
    <w:multiLevelType w:val="multilevel"/>
    <w:tmpl w:val="B43E5E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405F8"/>
    <w:multiLevelType w:val="hybridMultilevel"/>
    <w:tmpl w:val="6DC82CEC"/>
    <w:lvl w:ilvl="0" w:tplc="04090011">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1060636B"/>
    <w:multiLevelType w:val="hybridMultilevel"/>
    <w:tmpl w:val="AF003930"/>
    <w:lvl w:ilvl="0" w:tplc="04090011">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8" w15:restartNumberingAfterBreak="0">
    <w:nsid w:val="12DA6F24"/>
    <w:multiLevelType w:val="hybridMultilevel"/>
    <w:tmpl w:val="620A855E"/>
    <w:lvl w:ilvl="0" w:tplc="04090011">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8231F"/>
    <w:multiLevelType w:val="hybridMultilevel"/>
    <w:tmpl w:val="18D4E31C"/>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F0FAA"/>
    <w:multiLevelType w:val="multilevel"/>
    <w:tmpl w:val="242271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606B0"/>
    <w:multiLevelType w:val="hybridMultilevel"/>
    <w:tmpl w:val="67EC42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006C4E"/>
    <w:multiLevelType w:val="multilevel"/>
    <w:tmpl w:val="242271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C307A"/>
    <w:multiLevelType w:val="hybridMultilevel"/>
    <w:tmpl w:val="D9DE97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F1651D"/>
    <w:multiLevelType w:val="hybridMultilevel"/>
    <w:tmpl w:val="C890CAF6"/>
    <w:lvl w:ilvl="0" w:tplc="04090001">
      <w:start w:val="1"/>
      <w:numFmt w:val="bullet"/>
      <w:lvlText w:val=""/>
      <w:lvlJc w:val="left"/>
      <w:pPr>
        <w:ind w:left="720" w:hanging="360"/>
      </w:pPr>
      <w:rPr>
        <w:rFonts w:ascii="Symbol" w:hAnsi="Symbol" w:hint="default"/>
      </w:rPr>
    </w:lvl>
    <w:lvl w:ilvl="1" w:tplc="04090011">
      <w:start w:val="1"/>
      <w:numFmt w:val="decimal"/>
      <w:lvlText w:val="%2)"/>
      <w:lvlJc w:val="left"/>
      <w:pPr>
        <w:ind w:left="72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7977C8"/>
    <w:multiLevelType w:val="multilevel"/>
    <w:tmpl w:val="2384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82796"/>
    <w:multiLevelType w:val="multilevel"/>
    <w:tmpl w:val="DFFA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E41892"/>
    <w:multiLevelType w:val="hybridMultilevel"/>
    <w:tmpl w:val="99527C6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D27236"/>
    <w:multiLevelType w:val="multilevel"/>
    <w:tmpl w:val="7F5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01319"/>
    <w:multiLevelType w:val="hybridMultilevel"/>
    <w:tmpl w:val="9FBA34B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23A6B40"/>
    <w:multiLevelType w:val="hybridMultilevel"/>
    <w:tmpl w:val="7DB62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1B33AC"/>
    <w:multiLevelType w:val="multilevel"/>
    <w:tmpl w:val="03D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31660"/>
    <w:multiLevelType w:val="multilevel"/>
    <w:tmpl w:val="242271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319A0"/>
    <w:multiLevelType w:val="multilevel"/>
    <w:tmpl w:val="242271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06CED"/>
    <w:multiLevelType w:val="multilevel"/>
    <w:tmpl w:val="2FA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E6ED2"/>
    <w:multiLevelType w:val="multilevel"/>
    <w:tmpl w:val="5F6C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E40E6"/>
    <w:multiLevelType w:val="hybridMultilevel"/>
    <w:tmpl w:val="0096C2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A0125A"/>
    <w:multiLevelType w:val="hybridMultilevel"/>
    <w:tmpl w:val="5C42C4E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04D323D"/>
    <w:multiLevelType w:val="hybridMultilevel"/>
    <w:tmpl w:val="CFAC8A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F24F35"/>
    <w:multiLevelType w:val="multilevel"/>
    <w:tmpl w:val="B77E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A387A"/>
    <w:multiLevelType w:val="multilevel"/>
    <w:tmpl w:val="B5E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83DED"/>
    <w:multiLevelType w:val="multilevel"/>
    <w:tmpl w:val="C8C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31C49"/>
    <w:multiLevelType w:val="hybridMultilevel"/>
    <w:tmpl w:val="2EB8D224"/>
    <w:lvl w:ilvl="0" w:tplc="04090001">
      <w:start w:val="1"/>
      <w:numFmt w:val="bullet"/>
      <w:lvlText w:val=""/>
      <w:lvlJc w:val="left"/>
      <w:pPr>
        <w:ind w:left="1080" w:hanging="360"/>
      </w:pPr>
      <w:rPr>
        <w:rFonts w:ascii="Symbol" w:hAnsi="Symbol" w:hint="default"/>
      </w:rPr>
    </w:lvl>
    <w:lvl w:ilvl="1" w:tplc="5106D136">
      <w:start w:val="2"/>
      <w:numFmt w:val="bullet"/>
      <w:lvlText w:val="•"/>
      <w:lvlJc w:val="left"/>
      <w:pPr>
        <w:ind w:left="1800" w:hanging="360"/>
      </w:pPr>
      <w:rPr>
        <w:rFonts w:ascii="Traditional Arabic" w:eastAsiaTheme="minorHAnsi" w:hAnsi="Traditional Arabic" w:cs="Traditional Arabic"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D614517"/>
    <w:multiLevelType w:val="hybridMultilevel"/>
    <w:tmpl w:val="27ECE9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30"/>
  </w:num>
  <w:num w:numId="3">
    <w:abstractNumId w:val="31"/>
  </w:num>
  <w:num w:numId="4">
    <w:abstractNumId w:val="21"/>
  </w:num>
  <w:num w:numId="5">
    <w:abstractNumId w:val="25"/>
  </w:num>
  <w:num w:numId="6">
    <w:abstractNumId w:val="24"/>
  </w:num>
  <w:num w:numId="7">
    <w:abstractNumId w:val="27"/>
  </w:num>
  <w:num w:numId="8">
    <w:abstractNumId w:val="6"/>
  </w:num>
  <w:num w:numId="9">
    <w:abstractNumId w:val="7"/>
  </w:num>
  <w:num w:numId="10">
    <w:abstractNumId w:val="8"/>
  </w:num>
  <w:num w:numId="11">
    <w:abstractNumId w:val="33"/>
  </w:num>
  <w:num w:numId="12">
    <w:abstractNumId w:val="4"/>
  </w:num>
  <w:num w:numId="13">
    <w:abstractNumId w:val="19"/>
  </w:num>
  <w:num w:numId="14">
    <w:abstractNumId w:val="32"/>
  </w:num>
  <w:num w:numId="15">
    <w:abstractNumId w:val="3"/>
  </w:num>
  <w:num w:numId="16">
    <w:abstractNumId w:val="11"/>
  </w:num>
  <w:num w:numId="17">
    <w:abstractNumId w:val="28"/>
  </w:num>
  <w:num w:numId="18">
    <w:abstractNumId w:val="16"/>
  </w:num>
  <w:num w:numId="19">
    <w:abstractNumId w:val="13"/>
  </w:num>
  <w:num w:numId="20">
    <w:abstractNumId w:val="20"/>
  </w:num>
  <w:num w:numId="21">
    <w:abstractNumId w:val="14"/>
  </w:num>
  <w:num w:numId="22">
    <w:abstractNumId w:val="17"/>
  </w:num>
  <w:num w:numId="23">
    <w:abstractNumId w:val="0"/>
  </w:num>
  <w:num w:numId="24">
    <w:abstractNumId w:val="29"/>
  </w:num>
  <w:num w:numId="25">
    <w:abstractNumId w:val="10"/>
  </w:num>
  <w:num w:numId="26">
    <w:abstractNumId w:val="23"/>
  </w:num>
  <w:num w:numId="27">
    <w:abstractNumId w:val="12"/>
  </w:num>
  <w:num w:numId="28">
    <w:abstractNumId w:val="22"/>
  </w:num>
  <w:num w:numId="29">
    <w:abstractNumId w:val="15"/>
  </w:num>
  <w:num w:numId="30">
    <w:abstractNumId w:val="5"/>
  </w:num>
  <w:num w:numId="31">
    <w:abstractNumId w:val="2"/>
  </w:num>
  <w:num w:numId="32">
    <w:abstractNumId w:val="26"/>
  </w:num>
  <w:num w:numId="33">
    <w:abstractNumId w:val="1"/>
  </w:num>
  <w:num w:numId="34">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B8B"/>
    <w:rsid w:val="000152B8"/>
    <w:rsid w:val="000263D1"/>
    <w:rsid w:val="0003521C"/>
    <w:rsid w:val="00041DF8"/>
    <w:rsid w:val="00050753"/>
    <w:rsid w:val="00064541"/>
    <w:rsid w:val="00075AE5"/>
    <w:rsid w:val="00076153"/>
    <w:rsid w:val="000871CA"/>
    <w:rsid w:val="000A0FE2"/>
    <w:rsid w:val="000B7E80"/>
    <w:rsid w:val="000C4440"/>
    <w:rsid w:val="000C688B"/>
    <w:rsid w:val="000D7CFF"/>
    <w:rsid w:val="000E2A6F"/>
    <w:rsid w:val="00125A56"/>
    <w:rsid w:val="00131C02"/>
    <w:rsid w:val="00132B8B"/>
    <w:rsid w:val="00133F3A"/>
    <w:rsid w:val="00143B9F"/>
    <w:rsid w:val="00145A89"/>
    <w:rsid w:val="00151D0E"/>
    <w:rsid w:val="00166161"/>
    <w:rsid w:val="0017259D"/>
    <w:rsid w:val="00183DA7"/>
    <w:rsid w:val="001A62BB"/>
    <w:rsid w:val="001C408A"/>
    <w:rsid w:val="001C710F"/>
    <w:rsid w:val="0023784B"/>
    <w:rsid w:val="00265598"/>
    <w:rsid w:val="00275206"/>
    <w:rsid w:val="00277C32"/>
    <w:rsid w:val="00283E19"/>
    <w:rsid w:val="002950CF"/>
    <w:rsid w:val="002A5EB4"/>
    <w:rsid w:val="002B05F1"/>
    <w:rsid w:val="002D45A7"/>
    <w:rsid w:val="002D7BB3"/>
    <w:rsid w:val="002E46A7"/>
    <w:rsid w:val="002E77B5"/>
    <w:rsid w:val="0033214B"/>
    <w:rsid w:val="00353CB5"/>
    <w:rsid w:val="0037048E"/>
    <w:rsid w:val="003857AD"/>
    <w:rsid w:val="00385F7B"/>
    <w:rsid w:val="003873D0"/>
    <w:rsid w:val="00396AD6"/>
    <w:rsid w:val="003B1E61"/>
    <w:rsid w:val="003B7AB5"/>
    <w:rsid w:val="003D2701"/>
    <w:rsid w:val="003E1464"/>
    <w:rsid w:val="00416FEB"/>
    <w:rsid w:val="0042626C"/>
    <w:rsid w:val="00445278"/>
    <w:rsid w:val="0045514D"/>
    <w:rsid w:val="004615E2"/>
    <w:rsid w:val="00464DB2"/>
    <w:rsid w:val="004656D4"/>
    <w:rsid w:val="0049525E"/>
    <w:rsid w:val="0049624D"/>
    <w:rsid w:val="00496A0F"/>
    <w:rsid w:val="004B7D11"/>
    <w:rsid w:val="004D0E30"/>
    <w:rsid w:val="004F2AF8"/>
    <w:rsid w:val="004F4344"/>
    <w:rsid w:val="005017EA"/>
    <w:rsid w:val="005105AD"/>
    <w:rsid w:val="0051508F"/>
    <w:rsid w:val="005206E1"/>
    <w:rsid w:val="005524E8"/>
    <w:rsid w:val="005609B2"/>
    <w:rsid w:val="00573B27"/>
    <w:rsid w:val="005779EF"/>
    <w:rsid w:val="005967EE"/>
    <w:rsid w:val="005D0FE7"/>
    <w:rsid w:val="0060711C"/>
    <w:rsid w:val="00624B82"/>
    <w:rsid w:val="00632441"/>
    <w:rsid w:val="00640024"/>
    <w:rsid w:val="00640B0B"/>
    <w:rsid w:val="0065471B"/>
    <w:rsid w:val="00685FF3"/>
    <w:rsid w:val="006A6B11"/>
    <w:rsid w:val="006C5AB7"/>
    <w:rsid w:val="006D4AAE"/>
    <w:rsid w:val="006D508A"/>
    <w:rsid w:val="006E0210"/>
    <w:rsid w:val="006E29D9"/>
    <w:rsid w:val="006F35DF"/>
    <w:rsid w:val="006F619C"/>
    <w:rsid w:val="00731753"/>
    <w:rsid w:val="00736AA4"/>
    <w:rsid w:val="00745213"/>
    <w:rsid w:val="00765403"/>
    <w:rsid w:val="00766791"/>
    <w:rsid w:val="00782031"/>
    <w:rsid w:val="00793C26"/>
    <w:rsid w:val="007C6F2C"/>
    <w:rsid w:val="00800C14"/>
    <w:rsid w:val="00821E7C"/>
    <w:rsid w:val="0087475B"/>
    <w:rsid w:val="0087762E"/>
    <w:rsid w:val="008913F9"/>
    <w:rsid w:val="008C6901"/>
    <w:rsid w:val="008C6BF3"/>
    <w:rsid w:val="008D13F6"/>
    <w:rsid w:val="008D28E2"/>
    <w:rsid w:val="008D4A0D"/>
    <w:rsid w:val="008D4B90"/>
    <w:rsid w:val="008E2DA7"/>
    <w:rsid w:val="008E4509"/>
    <w:rsid w:val="008F4783"/>
    <w:rsid w:val="008F539E"/>
    <w:rsid w:val="0090333D"/>
    <w:rsid w:val="00940A13"/>
    <w:rsid w:val="00944CE6"/>
    <w:rsid w:val="00961563"/>
    <w:rsid w:val="00973437"/>
    <w:rsid w:val="00975953"/>
    <w:rsid w:val="00976D2C"/>
    <w:rsid w:val="0098000E"/>
    <w:rsid w:val="00987EA4"/>
    <w:rsid w:val="009A663E"/>
    <w:rsid w:val="009B3309"/>
    <w:rsid w:val="009C3119"/>
    <w:rsid w:val="009C50CA"/>
    <w:rsid w:val="009D68FF"/>
    <w:rsid w:val="009E737E"/>
    <w:rsid w:val="009F0DFA"/>
    <w:rsid w:val="00A070CC"/>
    <w:rsid w:val="00A14FBF"/>
    <w:rsid w:val="00A251F9"/>
    <w:rsid w:val="00A33D29"/>
    <w:rsid w:val="00A40B1A"/>
    <w:rsid w:val="00A608BE"/>
    <w:rsid w:val="00A64668"/>
    <w:rsid w:val="00A7736E"/>
    <w:rsid w:val="00AA2F0D"/>
    <w:rsid w:val="00AB2C30"/>
    <w:rsid w:val="00AB375E"/>
    <w:rsid w:val="00AB5B71"/>
    <w:rsid w:val="00AC26CB"/>
    <w:rsid w:val="00AC718D"/>
    <w:rsid w:val="00AD2642"/>
    <w:rsid w:val="00AE6639"/>
    <w:rsid w:val="00B067C5"/>
    <w:rsid w:val="00B06DEB"/>
    <w:rsid w:val="00B20EDF"/>
    <w:rsid w:val="00B250C6"/>
    <w:rsid w:val="00B42756"/>
    <w:rsid w:val="00B6329D"/>
    <w:rsid w:val="00B924DA"/>
    <w:rsid w:val="00B934CF"/>
    <w:rsid w:val="00B96059"/>
    <w:rsid w:val="00B9652F"/>
    <w:rsid w:val="00B97FBA"/>
    <w:rsid w:val="00BE2594"/>
    <w:rsid w:val="00BF21AE"/>
    <w:rsid w:val="00C22FB9"/>
    <w:rsid w:val="00C233AB"/>
    <w:rsid w:val="00C24DCE"/>
    <w:rsid w:val="00C450F5"/>
    <w:rsid w:val="00C60FF2"/>
    <w:rsid w:val="00C74D26"/>
    <w:rsid w:val="00C8335F"/>
    <w:rsid w:val="00C92BF2"/>
    <w:rsid w:val="00C9300E"/>
    <w:rsid w:val="00CA31AF"/>
    <w:rsid w:val="00CA55A9"/>
    <w:rsid w:val="00CA7B39"/>
    <w:rsid w:val="00CC2091"/>
    <w:rsid w:val="00CC4516"/>
    <w:rsid w:val="00CF2B3B"/>
    <w:rsid w:val="00D1096F"/>
    <w:rsid w:val="00D312A1"/>
    <w:rsid w:val="00D3653F"/>
    <w:rsid w:val="00D4570A"/>
    <w:rsid w:val="00D91DB3"/>
    <w:rsid w:val="00DC080D"/>
    <w:rsid w:val="00DC37CC"/>
    <w:rsid w:val="00DE21BE"/>
    <w:rsid w:val="00DE6840"/>
    <w:rsid w:val="00E16BDC"/>
    <w:rsid w:val="00E32D40"/>
    <w:rsid w:val="00E473E6"/>
    <w:rsid w:val="00E575EB"/>
    <w:rsid w:val="00E778EF"/>
    <w:rsid w:val="00E96759"/>
    <w:rsid w:val="00E96F42"/>
    <w:rsid w:val="00E97207"/>
    <w:rsid w:val="00EB08F9"/>
    <w:rsid w:val="00EB3B9E"/>
    <w:rsid w:val="00ED1B8B"/>
    <w:rsid w:val="00ED2D5F"/>
    <w:rsid w:val="00EF0BA3"/>
    <w:rsid w:val="00EF6F18"/>
    <w:rsid w:val="00F00634"/>
    <w:rsid w:val="00F042AD"/>
    <w:rsid w:val="00F30059"/>
    <w:rsid w:val="00F42737"/>
    <w:rsid w:val="00F7087A"/>
    <w:rsid w:val="00F81208"/>
    <w:rsid w:val="00F96864"/>
    <w:rsid w:val="00FD7494"/>
    <w:rsid w:val="00FE1E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C25FA1"/>
  <w15:chartTrackingRefBased/>
  <w15:docId w15:val="{80E663EC-1271-4730-9A13-AC2384E4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6759"/>
  </w:style>
  <w:style w:type="paragraph" w:styleId="1">
    <w:name w:val="heading 1"/>
    <w:basedOn w:val="a"/>
    <w:next w:val="a"/>
    <w:link w:val="1Char"/>
    <w:uiPriority w:val="9"/>
    <w:qFormat/>
    <w:rsid w:val="009800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E575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Char"/>
    <w:uiPriority w:val="9"/>
    <w:qFormat/>
    <w:rsid w:val="002D45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3521C"/>
    <w:pPr>
      <w:tabs>
        <w:tab w:val="center" w:pos="4680"/>
        <w:tab w:val="right" w:pos="9360"/>
      </w:tabs>
      <w:spacing w:after="0" w:line="240" w:lineRule="auto"/>
    </w:pPr>
  </w:style>
  <w:style w:type="character" w:customStyle="1" w:styleId="Char">
    <w:name w:val="رأس الصفحة Char"/>
    <w:basedOn w:val="a0"/>
    <w:link w:val="a3"/>
    <w:uiPriority w:val="99"/>
    <w:rsid w:val="0003521C"/>
  </w:style>
  <w:style w:type="paragraph" w:styleId="a4">
    <w:name w:val="footer"/>
    <w:basedOn w:val="a"/>
    <w:link w:val="Char0"/>
    <w:uiPriority w:val="99"/>
    <w:unhideWhenUsed/>
    <w:rsid w:val="0003521C"/>
    <w:pPr>
      <w:tabs>
        <w:tab w:val="center" w:pos="4680"/>
        <w:tab w:val="right" w:pos="9360"/>
      </w:tabs>
      <w:spacing w:after="0" w:line="240" w:lineRule="auto"/>
    </w:pPr>
  </w:style>
  <w:style w:type="character" w:customStyle="1" w:styleId="Char0">
    <w:name w:val="تذييل الصفحة Char"/>
    <w:basedOn w:val="a0"/>
    <w:link w:val="a4"/>
    <w:uiPriority w:val="99"/>
    <w:rsid w:val="0003521C"/>
  </w:style>
  <w:style w:type="character" w:styleId="a5">
    <w:name w:val="Strong"/>
    <w:basedOn w:val="a0"/>
    <w:uiPriority w:val="22"/>
    <w:qFormat/>
    <w:rsid w:val="00E96759"/>
    <w:rPr>
      <w:b/>
      <w:bCs/>
    </w:rPr>
  </w:style>
  <w:style w:type="paragraph" w:styleId="a6">
    <w:name w:val="Normal (Web)"/>
    <w:basedOn w:val="a"/>
    <w:uiPriority w:val="99"/>
    <w:unhideWhenUsed/>
    <w:rsid w:val="00E967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Char">
    <w:name w:val="عنوان 3 Char"/>
    <w:basedOn w:val="a0"/>
    <w:link w:val="3"/>
    <w:uiPriority w:val="9"/>
    <w:rsid w:val="002D45A7"/>
    <w:rPr>
      <w:rFonts w:ascii="Times New Roman" w:eastAsia="Times New Roman" w:hAnsi="Times New Roman" w:cs="Times New Roman"/>
      <w:b/>
      <w:bCs/>
      <w:sz w:val="27"/>
      <w:szCs w:val="27"/>
    </w:rPr>
  </w:style>
  <w:style w:type="table" w:styleId="a7">
    <w:name w:val="Table Grid"/>
    <w:basedOn w:val="a1"/>
    <w:uiPriority w:val="39"/>
    <w:rsid w:val="00640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0"/>
    <w:link w:val="1"/>
    <w:uiPriority w:val="9"/>
    <w:rsid w:val="0098000E"/>
    <w:rPr>
      <w:rFonts w:asciiTheme="majorHAnsi" w:eastAsiaTheme="majorEastAsia" w:hAnsiTheme="majorHAnsi" w:cstheme="majorBidi"/>
      <w:color w:val="2F5496" w:themeColor="accent1" w:themeShade="BF"/>
      <w:sz w:val="32"/>
      <w:szCs w:val="32"/>
    </w:rPr>
  </w:style>
  <w:style w:type="paragraph" w:styleId="a8">
    <w:name w:val="List Paragraph"/>
    <w:basedOn w:val="a"/>
    <w:uiPriority w:val="34"/>
    <w:qFormat/>
    <w:rsid w:val="00A7736E"/>
    <w:pPr>
      <w:ind w:left="720"/>
      <w:contextualSpacing/>
    </w:pPr>
  </w:style>
  <w:style w:type="character" w:styleId="Hyperlink">
    <w:name w:val="Hyperlink"/>
    <w:basedOn w:val="a0"/>
    <w:uiPriority w:val="99"/>
    <w:unhideWhenUsed/>
    <w:rsid w:val="00800C14"/>
    <w:rPr>
      <w:color w:val="0563C1" w:themeColor="hyperlink"/>
      <w:u w:val="single"/>
    </w:rPr>
  </w:style>
  <w:style w:type="character" w:customStyle="1" w:styleId="UnresolvedMention">
    <w:name w:val="Unresolved Mention"/>
    <w:basedOn w:val="a0"/>
    <w:uiPriority w:val="99"/>
    <w:semiHidden/>
    <w:unhideWhenUsed/>
    <w:rsid w:val="00800C14"/>
    <w:rPr>
      <w:color w:val="605E5C"/>
      <w:shd w:val="clear" w:color="auto" w:fill="E1DFDD"/>
    </w:rPr>
  </w:style>
  <w:style w:type="character" w:customStyle="1" w:styleId="citation-60">
    <w:name w:val="citation-60"/>
    <w:basedOn w:val="a0"/>
    <w:rsid w:val="00F42737"/>
  </w:style>
  <w:style w:type="character" w:customStyle="1" w:styleId="citation-55">
    <w:name w:val="citation-55"/>
    <w:basedOn w:val="a0"/>
    <w:rsid w:val="00A14FBF"/>
  </w:style>
  <w:style w:type="character" w:customStyle="1" w:styleId="citation-54">
    <w:name w:val="citation-54"/>
    <w:basedOn w:val="a0"/>
    <w:rsid w:val="00A14FBF"/>
  </w:style>
  <w:style w:type="character" w:customStyle="1" w:styleId="citation-53">
    <w:name w:val="citation-53"/>
    <w:basedOn w:val="a0"/>
    <w:rsid w:val="00A14FBF"/>
  </w:style>
  <w:style w:type="character" w:customStyle="1" w:styleId="2Char">
    <w:name w:val="عنوان 2 Char"/>
    <w:basedOn w:val="a0"/>
    <w:link w:val="2"/>
    <w:uiPriority w:val="9"/>
    <w:rsid w:val="00E575EB"/>
    <w:rPr>
      <w:rFonts w:asciiTheme="majorHAnsi" w:eastAsiaTheme="majorEastAsia" w:hAnsiTheme="majorHAnsi" w:cstheme="majorBidi"/>
      <w:color w:val="2F5496" w:themeColor="accent1" w:themeShade="BF"/>
      <w:sz w:val="26"/>
      <w:szCs w:val="26"/>
    </w:rPr>
  </w:style>
  <w:style w:type="character" w:styleId="a9">
    <w:name w:val="Emphasis"/>
    <w:basedOn w:val="a0"/>
    <w:uiPriority w:val="20"/>
    <w:qFormat/>
    <w:rsid w:val="00E575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831">
      <w:bodyDiv w:val="1"/>
      <w:marLeft w:val="0"/>
      <w:marRight w:val="0"/>
      <w:marTop w:val="0"/>
      <w:marBottom w:val="0"/>
      <w:divBdr>
        <w:top w:val="none" w:sz="0" w:space="0" w:color="auto"/>
        <w:left w:val="none" w:sz="0" w:space="0" w:color="auto"/>
        <w:bottom w:val="none" w:sz="0" w:space="0" w:color="auto"/>
        <w:right w:val="none" w:sz="0" w:space="0" w:color="auto"/>
      </w:divBdr>
    </w:div>
    <w:div w:id="8457721">
      <w:bodyDiv w:val="1"/>
      <w:marLeft w:val="0"/>
      <w:marRight w:val="0"/>
      <w:marTop w:val="0"/>
      <w:marBottom w:val="0"/>
      <w:divBdr>
        <w:top w:val="none" w:sz="0" w:space="0" w:color="auto"/>
        <w:left w:val="none" w:sz="0" w:space="0" w:color="auto"/>
        <w:bottom w:val="none" w:sz="0" w:space="0" w:color="auto"/>
        <w:right w:val="none" w:sz="0" w:space="0" w:color="auto"/>
      </w:divBdr>
    </w:div>
    <w:div w:id="15429831">
      <w:bodyDiv w:val="1"/>
      <w:marLeft w:val="0"/>
      <w:marRight w:val="0"/>
      <w:marTop w:val="0"/>
      <w:marBottom w:val="0"/>
      <w:divBdr>
        <w:top w:val="none" w:sz="0" w:space="0" w:color="auto"/>
        <w:left w:val="none" w:sz="0" w:space="0" w:color="auto"/>
        <w:bottom w:val="none" w:sz="0" w:space="0" w:color="auto"/>
        <w:right w:val="none" w:sz="0" w:space="0" w:color="auto"/>
      </w:divBdr>
    </w:div>
    <w:div w:id="25956332">
      <w:bodyDiv w:val="1"/>
      <w:marLeft w:val="0"/>
      <w:marRight w:val="0"/>
      <w:marTop w:val="0"/>
      <w:marBottom w:val="0"/>
      <w:divBdr>
        <w:top w:val="none" w:sz="0" w:space="0" w:color="auto"/>
        <w:left w:val="none" w:sz="0" w:space="0" w:color="auto"/>
        <w:bottom w:val="none" w:sz="0" w:space="0" w:color="auto"/>
        <w:right w:val="none" w:sz="0" w:space="0" w:color="auto"/>
      </w:divBdr>
    </w:div>
    <w:div w:id="31928104">
      <w:bodyDiv w:val="1"/>
      <w:marLeft w:val="0"/>
      <w:marRight w:val="0"/>
      <w:marTop w:val="0"/>
      <w:marBottom w:val="0"/>
      <w:divBdr>
        <w:top w:val="none" w:sz="0" w:space="0" w:color="auto"/>
        <w:left w:val="none" w:sz="0" w:space="0" w:color="auto"/>
        <w:bottom w:val="none" w:sz="0" w:space="0" w:color="auto"/>
        <w:right w:val="none" w:sz="0" w:space="0" w:color="auto"/>
      </w:divBdr>
    </w:div>
    <w:div w:id="33165638">
      <w:bodyDiv w:val="1"/>
      <w:marLeft w:val="0"/>
      <w:marRight w:val="0"/>
      <w:marTop w:val="0"/>
      <w:marBottom w:val="0"/>
      <w:divBdr>
        <w:top w:val="none" w:sz="0" w:space="0" w:color="auto"/>
        <w:left w:val="none" w:sz="0" w:space="0" w:color="auto"/>
        <w:bottom w:val="none" w:sz="0" w:space="0" w:color="auto"/>
        <w:right w:val="none" w:sz="0" w:space="0" w:color="auto"/>
      </w:divBdr>
    </w:div>
    <w:div w:id="72243860">
      <w:bodyDiv w:val="1"/>
      <w:marLeft w:val="0"/>
      <w:marRight w:val="0"/>
      <w:marTop w:val="0"/>
      <w:marBottom w:val="0"/>
      <w:divBdr>
        <w:top w:val="none" w:sz="0" w:space="0" w:color="auto"/>
        <w:left w:val="none" w:sz="0" w:space="0" w:color="auto"/>
        <w:bottom w:val="none" w:sz="0" w:space="0" w:color="auto"/>
        <w:right w:val="none" w:sz="0" w:space="0" w:color="auto"/>
      </w:divBdr>
    </w:div>
    <w:div w:id="83961468">
      <w:bodyDiv w:val="1"/>
      <w:marLeft w:val="0"/>
      <w:marRight w:val="0"/>
      <w:marTop w:val="0"/>
      <w:marBottom w:val="0"/>
      <w:divBdr>
        <w:top w:val="none" w:sz="0" w:space="0" w:color="auto"/>
        <w:left w:val="none" w:sz="0" w:space="0" w:color="auto"/>
        <w:bottom w:val="none" w:sz="0" w:space="0" w:color="auto"/>
        <w:right w:val="none" w:sz="0" w:space="0" w:color="auto"/>
      </w:divBdr>
    </w:div>
    <w:div w:id="88893472">
      <w:bodyDiv w:val="1"/>
      <w:marLeft w:val="0"/>
      <w:marRight w:val="0"/>
      <w:marTop w:val="0"/>
      <w:marBottom w:val="0"/>
      <w:divBdr>
        <w:top w:val="none" w:sz="0" w:space="0" w:color="auto"/>
        <w:left w:val="none" w:sz="0" w:space="0" w:color="auto"/>
        <w:bottom w:val="none" w:sz="0" w:space="0" w:color="auto"/>
        <w:right w:val="none" w:sz="0" w:space="0" w:color="auto"/>
      </w:divBdr>
    </w:div>
    <w:div w:id="130632032">
      <w:bodyDiv w:val="1"/>
      <w:marLeft w:val="0"/>
      <w:marRight w:val="0"/>
      <w:marTop w:val="0"/>
      <w:marBottom w:val="0"/>
      <w:divBdr>
        <w:top w:val="none" w:sz="0" w:space="0" w:color="auto"/>
        <w:left w:val="none" w:sz="0" w:space="0" w:color="auto"/>
        <w:bottom w:val="none" w:sz="0" w:space="0" w:color="auto"/>
        <w:right w:val="none" w:sz="0" w:space="0" w:color="auto"/>
      </w:divBdr>
    </w:div>
    <w:div w:id="141125270">
      <w:bodyDiv w:val="1"/>
      <w:marLeft w:val="0"/>
      <w:marRight w:val="0"/>
      <w:marTop w:val="0"/>
      <w:marBottom w:val="0"/>
      <w:divBdr>
        <w:top w:val="none" w:sz="0" w:space="0" w:color="auto"/>
        <w:left w:val="none" w:sz="0" w:space="0" w:color="auto"/>
        <w:bottom w:val="none" w:sz="0" w:space="0" w:color="auto"/>
        <w:right w:val="none" w:sz="0" w:space="0" w:color="auto"/>
      </w:divBdr>
    </w:div>
    <w:div w:id="183860054">
      <w:bodyDiv w:val="1"/>
      <w:marLeft w:val="0"/>
      <w:marRight w:val="0"/>
      <w:marTop w:val="0"/>
      <w:marBottom w:val="0"/>
      <w:divBdr>
        <w:top w:val="none" w:sz="0" w:space="0" w:color="auto"/>
        <w:left w:val="none" w:sz="0" w:space="0" w:color="auto"/>
        <w:bottom w:val="none" w:sz="0" w:space="0" w:color="auto"/>
        <w:right w:val="none" w:sz="0" w:space="0" w:color="auto"/>
      </w:divBdr>
    </w:div>
    <w:div w:id="227112885">
      <w:bodyDiv w:val="1"/>
      <w:marLeft w:val="0"/>
      <w:marRight w:val="0"/>
      <w:marTop w:val="0"/>
      <w:marBottom w:val="0"/>
      <w:divBdr>
        <w:top w:val="none" w:sz="0" w:space="0" w:color="auto"/>
        <w:left w:val="none" w:sz="0" w:space="0" w:color="auto"/>
        <w:bottom w:val="none" w:sz="0" w:space="0" w:color="auto"/>
        <w:right w:val="none" w:sz="0" w:space="0" w:color="auto"/>
      </w:divBdr>
    </w:div>
    <w:div w:id="239409817">
      <w:bodyDiv w:val="1"/>
      <w:marLeft w:val="0"/>
      <w:marRight w:val="0"/>
      <w:marTop w:val="0"/>
      <w:marBottom w:val="0"/>
      <w:divBdr>
        <w:top w:val="none" w:sz="0" w:space="0" w:color="auto"/>
        <w:left w:val="none" w:sz="0" w:space="0" w:color="auto"/>
        <w:bottom w:val="none" w:sz="0" w:space="0" w:color="auto"/>
        <w:right w:val="none" w:sz="0" w:space="0" w:color="auto"/>
      </w:divBdr>
      <w:divsChild>
        <w:div w:id="594898952">
          <w:marLeft w:val="0"/>
          <w:marRight w:val="0"/>
          <w:marTop w:val="0"/>
          <w:marBottom w:val="0"/>
          <w:divBdr>
            <w:top w:val="none" w:sz="0" w:space="0" w:color="auto"/>
            <w:left w:val="none" w:sz="0" w:space="0" w:color="auto"/>
            <w:bottom w:val="none" w:sz="0" w:space="0" w:color="auto"/>
            <w:right w:val="none" w:sz="0" w:space="0" w:color="auto"/>
          </w:divBdr>
          <w:divsChild>
            <w:div w:id="1758356841">
              <w:marLeft w:val="0"/>
              <w:marRight w:val="0"/>
              <w:marTop w:val="0"/>
              <w:marBottom w:val="0"/>
              <w:divBdr>
                <w:top w:val="none" w:sz="0" w:space="0" w:color="auto"/>
                <w:left w:val="none" w:sz="0" w:space="0" w:color="auto"/>
                <w:bottom w:val="none" w:sz="0" w:space="0" w:color="auto"/>
                <w:right w:val="none" w:sz="0" w:space="0" w:color="auto"/>
              </w:divBdr>
              <w:divsChild>
                <w:div w:id="1045451074">
                  <w:marLeft w:val="0"/>
                  <w:marRight w:val="0"/>
                  <w:marTop w:val="0"/>
                  <w:marBottom w:val="0"/>
                  <w:divBdr>
                    <w:top w:val="none" w:sz="0" w:space="0" w:color="auto"/>
                    <w:left w:val="none" w:sz="0" w:space="0" w:color="auto"/>
                    <w:bottom w:val="none" w:sz="0" w:space="0" w:color="auto"/>
                    <w:right w:val="none" w:sz="0" w:space="0" w:color="auto"/>
                  </w:divBdr>
                  <w:divsChild>
                    <w:div w:id="2038306886">
                      <w:marLeft w:val="0"/>
                      <w:marRight w:val="0"/>
                      <w:marTop w:val="0"/>
                      <w:marBottom w:val="0"/>
                      <w:divBdr>
                        <w:top w:val="none" w:sz="0" w:space="0" w:color="auto"/>
                        <w:left w:val="none" w:sz="0" w:space="0" w:color="auto"/>
                        <w:bottom w:val="none" w:sz="0" w:space="0" w:color="auto"/>
                        <w:right w:val="none" w:sz="0" w:space="0" w:color="auto"/>
                      </w:divBdr>
                      <w:divsChild>
                        <w:div w:id="709762056">
                          <w:marLeft w:val="0"/>
                          <w:marRight w:val="0"/>
                          <w:marTop w:val="0"/>
                          <w:marBottom w:val="0"/>
                          <w:divBdr>
                            <w:top w:val="none" w:sz="0" w:space="0" w:color="auto"/>
                            <w:left w:val="none" w:sz="0" w:space="0" w:color="auto"/>
                            <w:bottom w:val="none" w:sz="0" w:space="0" w:color="auto"/>
                            <w:right w:val="none" w:sz="0" w:space="0" w:color="auto"/>
                          </w:divBdr>
                          <w:divsChild>
                            <w:div w:id="1611472806">
                              <w:marLeft w:val="0"/>
                              <w:marRight w:val="0"/>
                              <w:marTop w:val="0"/>
                              <w:marBottom w:val="0"/>
                              <w:divBdr>
                                <w:top w:val="none" w:sz="0" w:space="0" w:color="auto"/>
                                <w:left w:val="none" w:sz="0" w:space="0" w:color="auto"/>
                                <w:bottom w:val="none" w:sz="0" w:space="0" w:color="auto"/>
                                <w:right w:val="none" w:sz="0" w:space="0" w:color="auto"/>
                              </w:divBdr>
                              <w:divsChild>
                                <w:div w:id="18511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907799">
      <w:bodyDiv w:val="1"/>
      <w:marLeft w:val="0"/>
      <w:marRight w:val="0"/>
      <w:marTop w:val="0"/>
      <w:marBottom w:val="0"/>
      <w:divBdr>
        <w:top w:val="none" w:sz="0" w:space="0" w:color="auto"/>
        <w:left w:val="none" w:sz="0" w:space="0" w:color="auto"/>
        <w:bottom w:val="none" w:sz="0" w:space="0" w:color="auto"/>
        <w:right w:val="none" w:sz="0" w:space="0" w:color="auto"/>
      </w:divBdr>
    </w:div>
    <w:div w:id="306085058">
      <w:bodyDiv w:val="1"/>
      <w:marLeft w:val="0"/>
      <w:marRight w:val="0"/>
      <w:marTop w:val="0"/>
      <w:marBottom w:val="0"/>
      <w:divBdr>
        <w:top w:val="none" w:sz="0" w:space="0" w:color="auto"/>
        <w:left w:val="none" w:sz="0" w:space="0" w:color="auto"/>
        <w:bottom w:val="none" w:sz="0" w:space="0" w:color="auto"/>
        <w:right w:val="none" w:sz="0" w:space="0" w:color="auto"/>
      </w:divBdr>
    </w:div>
    <w:div w:id="321010121">
      <w:bodyDiv w:val="1"/>
      <w:marLeft w:val="0"/>
      <w:marRight w:val="0"/>
      <w:marTop w:val="0"/>
      <w:marBottom w:val="0"/>
      <w:divBdr>
        <w:top w:val="none" w:sz="0" w:space="0" w:color="auto"/>
        <w:left w:val="none" w:sz="0" w:space="0" w:color="auto"/>
        <w:bottom w:val="none" w:sz="0" w:space="0" w:color="auto"/>
        <w:right w:val="none" w:sz="0" w:space="0" w:color="auto"/>
      </w:divBdr>
    </w:div>
    <w:div w:id="350573810">
      <w:bodyDiv w:val="1"/>
      <w:marLeft w:val="0"/>
      <w:marRight w:val="0"/>
      <w:marTop w:val="0"/>
      <w:marBottom w:val="0"/>
      <w:divBdr>
        <w:top w:val="none" w:sz="0" w:space="0" w:color="auto"/>
        <w:left w:val="none" w:sz="0" w:space="0" w:color="auto"/>
        <w:bottom w:val="none" w:sz="0" w:space="0" w:color="auto"/>
        <w:right w:val="none" w:sz="0" w:space="0" w:color="auto"/>
      </w:divBdr>
    </w:div>
    <w:div w:id="370228520">
      <w:bodyDiv w:val="1"/>
      <w:marLeft w:val="0"/>
      <w:marRight w:val="0"/>
      <w:marTop w:val="0"/>
      <w:marBottom w:val="0"/>
      <w:divBdr>
        <w:top w:val="none" w:sz="0" w:space="0" w:color="auto"/>
        <w:left w:val="none" w:sz="0" w:space="0" w:color="auto"/>
        <w:bottom w:val="none" w:sz="0" w:space="0" w:color="auto"/>
        <w:right w:val="none" w:sz="0" w:space="0" w:color="auto"/>
      </w:divBdr>
    </w:div>
    <w:div w:id="373895632">
      <w:bodyDiv w:val="1"/>
      <w:marLeft w:val="0"/>
      <w:marRight w:val="0"/>
      <w:marTop w:val="0"/>
      <w:marBottom w:val="0"/>
      <w:divBdr>
        <w:top w:val="none" w:sz="0" w:space="0" w:color="auto"/>
        <w:left w:val="none" w:sz="0" w:space="0" w:color="auto"/>
        <w:bottom w:val="none" w:sz="0" w:space="0" w:color="auto"/>
        <w:right w:val="none" w:sz="0" w:space="0" w:color="auto"/>
      </w:divBdr>
    </w:div>
    <w:div w:id="377123182">
      <w:bodyDiv w:val="1"/>
      <w:marLeft w:val="0"/>
      <w:marRight w:val="0"/>
      <w:marTop w:val="0"/>
      <w:marBottom w:val="0"/>
      <w:divBdr>
        <w:top w:val="none" w:sz="0" w:space="0" w:color="auto"/>
        <w:left w:val="none" w:sz="0" w:space="0" w:color="auto"/>
        <w:bottom w:val="none" w:sz="0" w:space="0" w:color="auto"/>
        <w:right w:val="none" w:sz="0" w:space="0" w:color="auto"/>
      </w:divBdr>
      <w:divsChild>
        <w:div w:id="720206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670711">
      <w:bodyDiv w:val="1"/>
      <w:marLeft w:val="0"/>
      <w:marRight w:val="0"/>
      <w:marTop w:val="0"/>
      <w:marBottom w:val="0"/>
      <w:divBdr>
        <w:top w:val="none" w:sz="0" w:space="0" w:color="auto"/>
        <w:left w:val="none" w:sz="0" w:space="0" w:color="auto"/>
        <w:bottom w:val="none" w:sz="0" w:space="0" w:color="auto"/>
        <w:right w:val="none" w:sz="0" w:space="0" w:color="auto"/>
      </w:divBdr>
    </w:div>
    <w:div w:id="423963900">
      <w:bodyDiv w:val="1"/>
      <w:marLeft w:val="0"/>
      <w:marRight w:val="0"/>
      <w:marTop w:val="0"/>
      <w:marBottom w:val="0"/>
      <w:divBdr>
        <w:top w:val="none" w:sz="0" w:space="0" w:color="auto"/>
        <w:left w:val="none" w:sz="0" w:space="0" w:color="auto"/>
        <w:bottom w:val="none" w:sz="0" w:space="0" w:color="auto"/>
        <w:right w:val="none" w:sz="0" w:space="0" w:color="auto"/>
      </w:divBdr>
    </w:div>
    <w:div w:id="430901331">
      <w:bodyDiv w:val="1"/>
      <w:marLeft w:val="0"/>
      <w:marRight w:val="0"/>
      <w:marTop w:val="0"/>
      <w:marBottom w:val="0"/>
      <w:divBdr>
        <w:top w:val="none" w:sz="0" w:space="0" w:color="auto"/>
        <w:left w:val="none" w:sz="0" w:space="0" w:color="auto"/>
        <w:bottom w:val="none" w:sz="0" w:space="0" w:color="auto"/>
        <w:right w:val="none" w:sz="0" w:space="0" w:color="auto"/>
      </w:divBdr>
    </w:div>
    <w:div w:id="433674916">
      <w:bodyDiv w:val="1"/>
      <w:marLeft w:val="0"/>
      <w:marRight w:val="0"/>
      <w:marTop w:val="0"/>
      <w:marBottom w:val="0"/>
      <w:divBdr>
        <w:top w:val="none" w:sz="0" w:space="0" w:color="auto"/>
        <w:left w:val="none" w:sz="0" w:space="0" w:color="auto"/>
        <w:bottom w:val="none" w:sz="0" w:space="0" w:color="auto"/>
        <w:right w:val="none" w:sz="0" w:space="0" w:color="auto"/>
      </w:divBdr>
    </w:div>
    <w:div w:id="442387933">
      <w:bodyDiv w:val="1"/>
      <w:marLeft w:val="0"/>
      <w:marRight w:val="0"/>
      <w:marTop w:val="0"/>
      <w:marBottom w:val="0"/>
      <w:divBdr>
        <w:top w:val="none" w:sz="0" w:space="0" w:color="auto"/>
        <w:left w:val="none" w:sz="0" w:space="0" w:color="auto"/>
        <w:bottom w:val="none" w:sz="0" w:space="0" w:color="auto"/>
        <w:right w:val="none" w:sz="0" w:space="0" w:color="auto"/>
      </w:divBdr>
    </w:div>
    <w:div w:id="444934520">
      <w:bodyDiv w:val="1"/>
      <w:marLeft w:val="0"/>
      <w:marRight w:val="0"/>
      <w:marTop w:val="0"/>
      <w:marBottom w:val="0"/>
      <w:divBdr>
        <w:top w:val="none" w:sz="0" w:space="0" w:color="auto"/>
        <w:left w:val="none" w:sz="0" w:space="0" w:color="auto"/>
        <w:bottom w:val="none" w:sz="0" w:space="0" w:color="auto"/>
        <w:right w:val="none" w:sz="0" w:space="0" w:color="auto"/>
      </w:divBdr>
    </w:div>
    <w:div w:id="461923358">
      <w:bodyDiv w:val="1"/>
      <w:marLeft w:val="0"/>
      <w:marRight w:val="0"/>
      <w:marTop w:val="0"/>
      <w:marBottom w:val="0"/>
      <w:divBdr>
        <w:top w:val="none" w:sz="0" w:space="0" w:color="auto"/>
        <w:left w:val="none" w:sz="0" w:space="0" w:color="auto"/>
        <w:bottom w:val="none" w:sz="0" w:space="0" w:color="auto"/>
        <w:right w:val="none" w:sz="0" w:space="0" w:color="auto"/>
      </w:divBdr>
    </w:div>
    <w:div w:id="475686262">
      <w:bodyDiv w:val="1"/>
      <w:marLeft w:val="0"/>
      <w:marRight w:val="0"/>
      <w:marTop w:val="0"/>
      <w:marBottom w:val="0"/>
      <w:divBdr>
        <w:top w:val="none" w:sz="0" w:space="0" w:color="auto"/>
        <w:left w:val="none" w:sz="0" w:space="0" w:color="auto"/>
        <w:bottom w:val="none" w:sz="0" w:space="0" w:color="auto"/>
        <w:right w:val="none" w:sz="0" w:space="0" w:color="auto"/>
      </w:divBdr>
    </w:div>
    <w:div w:id="483007134">
      <w:bodyDiv w:val="1"/>
      <w:marLeft w:val="0"/>
      <w:marRight w:val="0"/>
      <w:marTop w:val="0"/>
      <w:marBottom w:val="0"/>
      <w:divBdr>
        <w:top w:val="none" w:sz="0" w:space="0" w:color="auto"/>
        <w:left w:val="none" w:sz="0" w:space="0" w:color="auto"/>
        <w:bottom w:val="none" w:sz="0" w:space="0" w:color="auto"/>
        <w:right w:val="none" w:sz="0" w:space="0" w:color="auto"/>
      </w:divBdr>
    </w:div>
    <w:div w:id="521435723">
      <w:bodyDiv w:val="1"/>
      <w:marLeft w:val="0"/>
      <w:marRight w:val="0"/>
      <w:marTop w:val="0"/>
      <w:marBottom w:val="0"/>
      <w:divBdr>
        <w:top w:val="none" w:sz="0" w:space="0" w:color="auto"/>
        <w:left w:val="none" w:sz="0" w:space="0" w:color="auto"/>
        <w:bottom w:val="none" w:sz="0" w:space="0" w:color="auto"/>
        <w:right w:val="none" w:sz="0" w:space="0" w:color="auto"/>
      </w:divBdr>
    </w:div>
    <w:div w:id="557665890">
      <w:bodyDiv w:val="1"/>
      <w:marLeft w:val="0"/>
      <w:marRight w:val="0"/>
      <w:marTop w:val="0"/>
      <w:marBottom w:val="0"/>
      <w:divBdr>
        <w:top w:val="none" w:sz="0" w:space="0" w:color="auto"/>
        <w:left w:val="none" w:sz="0" w:space="0" w:color="auto"/>
        <w:bottom w:val="none" w:sz="0" w:space="0" w:color="auto"/>
        <w:right w:val="none" w:sz="0" w:space="0" w:color="auto"/>
      </w:divBdr>
    </w:div>
    <w:div w:id="586617658">
      <w:bodyDiv w:val="1"/>
      <w:marLeft w:val="0"/>
      <w:marRight w:val="0"/>
      <w:marTop w:val="0"/>
      <w:marBottom w:val="0"/>
      <w:divBdr>
        <w:top w:val="none" w:sz="0" w:space="0" w:color="auto"/>
        <w:left w:val="none" w:sz="0" w:space="0" w:color="auto"/>
        <w:bottom w:val="none" w:sz="0" w:space="0" w:color="auto"/>
        <w:right w:val="none" w:sz="0" w:space="0" w:color="auto"/>
      </w:divBdr>
    </w:div>
    <w:div w:id="641154541">
      <w:bodyDiv w:val="1"/>
      <w:marLeft w:val="0"/>
      <w:marRight w:val="0"/>
      <w:marTop w:val="0"/>
      <w:marBottom w:val="0"/>
      <w:divBdr>
        <w:top w:val="none" w:sz="0" w:space="0" w:color="auto"/>
        <w:left w:val="none" w:sz="0" w:space="0" w:color="auto"/>
        <w:bottom w:val="none" w:sz="0" w:space="0" w:color="auto"/>
        <w:right w:val="none" w:sz="0" w:space="0" w:color="auto"/>
      </w:divBdr>
    </w:div>
    <w:div w:id="654605711">
      <w:bodyDiv w:val="1"/>
      <w:marLeft w:val="0"/>
      <w:marRight w:val="0"/>
      <w:marTop w:val="0"/>
      <w:marBottom w:val="0"/>
      <w:divBdr>
        <w:top w:val="none" w:sz="0" w:space="0" w:color="auto"/>
        <w:left w:val="none" w:sz="0" w:space="0" w:color="auto"/>
        <w:bottom w:val="none" w:sz="0" w:space="0" w:color="auto"/>
        <w:right w:val="none" w:sz="0" w:space="0" w:color="auto"/>
      </w:divBdr>
    </w:div>
    <w:div w:id="674070503">
      <w:bodyDiv w:val="1"/>
      <w:marLeft w:val="0"/>
      <w:marRight w:val="0"/>
      <w:marTop w:val="0"/>
      <w:marBottom w:val="0"/>
      <w:divBdr>
        <w:top w:val="none" w:sz="0" w:space="0" w:color="auto"/>
        <w:left w:val="none" w:sz="0" w:space="0" w:color="auto"/>
        <w:bottom w:val="none" w:sz="0" w:space="0" w:color="auto"/>
        <w:right w:val="none" w:sz="0" w:space="0" w:color="auto"/>
      </w:divBdr>
    </w:div>
    <w:div w:id="678851545">
      <w:bodyDiv w:val="1"/>
      <w:marLeft w:val="0"/>
      <w:marRight w:val="0"/>
      <w:marTop w:val="0"/>
      <w:marBottom w:val="0"/>
      <w:divBdr>
        <w:top w:val="none" w:sz="0" w:space="0" w:color="auto"/>
        <w:left w:val="none" w:sz="0" w:space="0" w:color="auto"/>
        <w:bottom w:val="none" w:sz="0" w:space="0" w:color="auto"/>
        <w:right w:val="none" w:sz="0" w:space="0" w:color="auto"/>
      </w:divBdr>
    </w:div>
    <w:div w:id="706369949">
      <w:bodyDiv w:val="1"/>
      <w:marLeft w:val="0"/>
      <w:marRight w:val="0"/>
      <w:marTop w:val="0"/>
      <w:marBottom w:val="0"/>
      <w:divBdr>
        <w:top w:val="none" w:sz="0" w:space="0" w:color="auto"/>
        <w:left w:val="none" w:sz="0" w:space="0" w:color="auto"/>
        <w:bottom w:val="none" w:sz="0" w:space="0" w:color="auto"/>
        <w:right w:val="none" w:sz="0" w:space="0" w:color="auto"/>
      </w:divBdr>
    </w:div>
    <w:div w:id="719549194">
      <w:bodyDiv w:val="1"/>
      <w:marLeft w:val="0"/>
      <w:marRight w:val="0"/>
      <w:marTop w:val="0"/>
      <w:marBottom w:val="0"/>
      <w:divBdr>
        <w:top w:val="none" w:sz="0" w:space="0" w:color="auto"/>
        <w:left w:val="none" w:sz="0" w:space="0" w:color="auto"/>
        <w:bottom w:val="none" w:sz="0" w:space="0" w:color="auto"/>
        <w:right w:val="none" w:sz="0" w:space="0" w:color="auto"/>
      </w:divBdr>
    </w:div>
    <w:div w:id="752625895">
      <w:bodyDiv w:val="1"/>
      <w:marLeft w:val="0"/>
      <w:marRight w:val="0"/>
      <w:marTop w:val="0"/>
      <w:marBottom w:val="0"/>
      <w:divBdr>
        <w:top w:val="none" w:sz="0" w:space="0" w:color="auto"/>
        <w:left w:val="none" w:sz="0" w:space="0" w:color="auto"/>
        <w:bottom w:val="none" w:sz="0" w:space="0" w:color="auto"/>
        <w:right w:val="none" w:sz="0" w:space="0" w:color="auto"/>
      </w:divBdr>
    </w:div>
    <w:div w:id="783502307">
      <w:bodyDiv w:val="1"/>
      <w:marLeft w:val="0"/>
      <w:marRight w:val="0"/>
      <w:marTop w:val="0"/>
      <w:marBottom w:val="0"/>
      <w:divBdr>
        <w:top w:val="none" w:sz="0" w:space="0" w:color="auto"/>
        <w:left w:val="none" w:sz="0" w:space="0" w:color="auto"/>
        <w:bottom w:val="none" w:sz="0" w:space="0" w:color="auto"/>
        <w:right w:val="none" w:sz="0" w:space="0" w:color="auto"/>
      </w:divBdr>
    </w:div>
    <w:div w:id="814643219">
      <w:bodyDiv w:val="1"/>
      <w:marLeft w:val="0"/>
      <w:marRight w:val="0"/>
      <w:marTop w:val="0"/>
      <w:marBottom w:val="0"/>
      <w:divBdr>
        <w:top w:val="none" w:sz="0" w:space="0" w:color="auto"/>
        <w:left w:val="none" w:sz="0" w:space="0" w:color="auto"/>
        <w:bottom w:val="none" w:sz="0" w:space="0" w:color="auto"/>
        <w:right w:val="none" w:sz="0" w:space="0" w:color="auto"/>
      </w:divBdr>
    </w:div>
    <w:div w:id="826095319">
      <w:bodyDiv w:val="1"/>
      <w:marLeft w:val="0"/>
      <w:marRight w:val="0"/>
      <w:marTop w:val="0"/>
      <w:marBottom w:val="0"/>
      <w:divBdr>
        <w:top w:val="none" w:sz="0" w:space="0" w:color="auto"/>
        <w:left w:val="none" w:sz="0" w:space="0" w:color="auto"/>
        <w:bottom w:val="none" w:sz="0" w:space="0" w:color="auto"/>
        <w:right w:val="none" w:sz="0" w:space="0" w:color="auto"/>
      </w:divBdr>
      <w:divsChild>
        <w:div w:id="1044794128">
          <w:marLeft w:val="0"/>
          <w:marRight w:val="0"/>
          <w:marTop w:val="0"/>
          <w:marBottom w:val="0"/>
          <w:divBdr>
            <w:top w:val="none" w:sz="0" w:space="0" w:color="auto"/>
            <w:left w:val="none" w:sz="0" w:space="0" w:color="auto"/>
            <w:bottom w:val="none" w:sz="0" w:space="0" w:color="auto"/>
            <w:right w:val="none" w:sz="0" w:space="0" w:color="auto"/>
          </w:divBdr>
          <w:divsChild>
            <w:div w:id="2068066676">
              <w:marLeft w:val="0"/>
              <w:marRight w:val="0"/>
              <w:marTop w:val="0"/>
              <w:marBottom w:val="0"/>
              <w:divBdr>
                <w:top w:val="none" w:sz="0" w:space="0" w:color="auto"/>
                <w:left w:val="none" w:sz="0" w:space="0" w:color="auto"/>
                <w:bottom w:val="none" w:sz="0" w:space="0" w:color="auto"/>
                <w:right w:val="none" w:sz="0" w:space="0" w:color="auto"/>
              </w:divBdr>
              <w:divsChild>
                <w:div w:id="277418986">
                  <w:marLeft w:val="0"/>
                  <w:marRight w:val="0"/>
                  <w:marTop w:val="0"/>
                  <w:marBottom w:val="0"/>
                  <w:divBdr>
                    <w:top w:val="none" w:sz="0" w:space="0" w:color="auto"/>
                    <w:left w:val="none" w:sz="0" w:space="0" w:color="auto"/>
                    <w:bottom w:val="none" w:sz="0" w:space="0" w:color="auto"/>
                    <w:right w:val="none" w:sz="0" w:space="0" w:color="auto"/>
                  </w:divBdr>
                  <w:divsChild>
                    <w:div w:id="19086451">
                      <w:marLeft w:val="0"/>
                      <w:marRight w:val="0"/>
                      <w:marTop w:val="0"/>
                      <w:marBottom w:val="0"/>
                      <w:divBdr>
                        <w:top w:val="none" w:sz="0" w:space="0" w:color="auto"/>
                        <w:left w:val="none" w:sz="0" w:space="0" w:color="auto"/>
                        <w:bottom w:val="none" w:sz="0" w:space="0" w:color="auto"/>
                        <w:right w:val="none" w:sz="0" w:space="0" w:color="auto"/>
                      </w:divBdr>
                      <w:divsChild>
                        <w:div w:id="219292581">
                          <w:marLeft w:val="0"/>
                          <w:marRight w:val="0"/>
                          <w:marTop w:val="0"/>
                          <w:marBottom w:val="0"/>
                          <w:divBdr>
                            <w:top w:val="none" w:sz="0" w:space="0" w:color="auto"/>
                            <w:left w:val="none" w:sz="0" w:space="0" w:color="auto"/>
                            <w:bottom w:val="none" w:sz="0" w:space="0" w:color="auto"/>
                            <w:right w:val="none" w:sz="0" w:space="0" w:color="auto"/>
                          </w:divBdr>
                          <w:divsChild>
                            <w:div w:id="136408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263215">
      <w:bodyDiv w:val="1"/>
      <w:marLeft w:val="0"/>
      <w:marRight w:val="0"/>
      <w:marTop w:val="0"/>
      <w:marBottom w:val="0"/>
      <w:divBdr>
        <w:top w:val="none" w:sz="0" w:space="0" w:color="auto"/>
        <w:left w:val="none" w:sz="0" w:space="0" w:color="auto"/>
        <w:bottom w:val="none" w:sz="0" w:space="0" w:color="auto"/>
        <w:right w:val="none" w:sz="0" w:space="0" w:color="auto"/>
      </w:divBdr>
    </w:div>
    <w:div w:id="836455902">
      <w:bodyDiv w:val="1"/>
      <w:marLeft w:val="0"/>
      <w:marRight w:val="0"/>
      <w:marTop w:val="0"/>
      <w:marBottom w:val="0"/>
      <w:divBdr>
        <w:top w:val="none" w:sz="0" w:space="0" w:color="auto"/>
        <w:left w:val="none" w:sz="0" w:space="0" w:color="auto"/>
        <w:bottom w:val="none" w:sz="0" w:space="0" w:color="auto"/>
        <w:right w:val="none" w:sz="0" w:space="0" w:color="auto"/>
      </w:divBdr>
    </w:div>
    <w:div w:id="923412769">
      <w:bodyDiv w:val="1"/>
      <w:marLeft w:val="0"/>
      <w:marRight w:val="0"/>
      <w:marTop w:val="0"/>
      <w:marBottom w:val="0"/>
      <w:divBdr>
        <w:top w:val="none" w:sz="0" w:space="0" w:color="auto"/>
        <w:left w:val="none" w:sz="0" w:space="0" w:color="auto"/>
        <w:bottom w:val="none" w:sz="0" w:space="0" w:color="auto"/>
        <w:right w:val="none" w:sz="0" w:space="0" w:color="auto"/>
      </w:divBdr>
    </w:div>
    <w:div w:id="946699101">
      <w:bodyDiv w:val="1"/>
      <w:marLeft w:val="0"/>
      <w:marRight w:val="0"/>
      <w:marTop w:val="0"/>
      <w:marBottom w:val="0"/>
      <w:divBdr>
        <w:top w:val="none" w:sz="0" w:space="0" w:color="auto"/>
        <w:left w:val="none" w:sz="0" w:space="0" w:color="auto"/>
        <w:bottom w:val="none" w:sz="0" w:space="0" w:color="auto"/>
        <w:right w:val="none" w:sz="0" w:space="0" w:color="auto"/>
      </w:divBdr>
    </w:div>
    <w:div w:id="959067958">
      <w:bodyDiv w:val="1"/>
      <w:marLeft w:val="0"/>
      <w:marRight w:val="0"/>
      <w:marTop w:val="0"/>
      <w:marBottom w:val="0"/>
      <w:divBdr>
        <w:top w:val="none" w:sz="0" w:space="0" w:color="auto"/>
        <w:left w:val="none" w:sz="0" w:space="0" w:color="auto"/>
        <w:bottom w:val="none" w:sz="0" w:space="0" w:color="auto"/>
        <w:right w:val="none" w:sz="0" w:space="0" w:color="auto"/>
      </w:divBdr>
    </w:div>
    <w:div w:id="1001467725">
      <w:bodyDiv w:val="1"/>
      <w:marLeft w:val="0"/>
      <w:marRight w:val="0"/>
      <w:marTop w:val="0"/>
      <w:marBottom w:val="0"/>
      <w:divBdr>
        <w:top w:val="none" w:sz="0" w:space="0" w:color="auto"/>
        <w:left w:val="none" w:sz="0" w:space="0" w:color="auto"/>
        <w:bottom w:val="none" w:sz="0" w:space="0" w:color="auto"/>
        <w:right w:val="none" w:sz="0" w:space="0" w:color="auto"/>
      </w:divBdr>
      <w:divsChild>
        <w:div w:id="1059018092">
          <w:marLeft w:val="0"/>
          <w:marRight w:val="0"/>
          <w:marTop w:val="0"/>
          <w:marBottom w:val="0"/>
          <w:divBdr>
            <w:top w:val="none" w:sz="0" w:space="0" w:color="auto"/>
            <w:left w:val="none" w:sz="0" w:space="0" w:color="auto"/>
            <w:bottom w:val="none" w:sz="0" w:space="0" w:color="auto"/>
            <w:right w:val="none" w:sz="0" w:space="0" w:color="auto"/>
          </w:divBdr>
          <w:divsChild>
            <w:div w:id="87388813">
              <w:marLeft w:val="0"/>
              <w:marRight w:val="0"/>
              <w:marTop w:val="0"/>
              <w:marBottom w:val="0"/>
              <w:divBdr>
                <w:top w:val="none" w:sz="0" w:space="0" w:color="auto"/>
                <w:left w:val="none" w:sz="0" w:space="0" w:color="auto"/>
                <w:bottom w:val="none" w:sz="0" w:space="0" w:color="auto"/>
                <w:right w:val="none" w:sz="0" w:space="0" w:color="auto"/>
              </w:divBdr>
              <w:divsChild>
                <w:div w:id="458257526">
                  <w:marLeft w:val="0"/>
                  <w:marRight w:val="0"/>
                  <w:marTop w:val="0"/>
                  <w:marBottom w:val="0"/>
                  <w:divBdr>
                    <w:top w:val="none" w:sz="0" w:space="0" w:color="auto"/>
                    <w:left w:val="none" w:sz="0" w:space="0" w:color="auto"/>
                    <w:bottom w:val="none" w:sz="0" w:space="0" w:color="auto"/>
                    <w:right w:val="none" w:sz="0" w:space="0" w:color="auto"/>
                  </w:divBdr>
                  <w:divsChild>
                    <w:div w:id="1689256434">
                      <w:marLeft w:val="0"/>
                      <w:marRight w:val="0"/>
                      <w:marTop w:val="0"/>
                      <w:marBottom w:val="0"/>
                      <w:divBdr>
                        <w:top w:val="none" w:sz="0" w:space="0" w:color="auto"/>
                        <w:left w:val="none" w:sz="0" w:space="0" w:color="auto"/>
                        <w:bottom w:val="none" w:sz="0" w:space="0" w:color="auto"/>
                        <w:right w:val="none" w:sz="0" w:space="0" w:color="auto"/>
                      </w:divBdr>
                      <w:divsChild>
                        <w:div w:id="1874805424">
                          <w:marLeft w:val="0"/>
                          <w:marRight w:val="0"/>
                          <w:marTop w:val="0"/>
                          <w:marBottom w:val="0"/>
                          <w:divBdr>
                            <w:top w:val="none" w:sz="0" w:space="0" w:color="auto"/>
                            <w:left w:val="none" w:sz="0" w:space="0" w:color="auto"/>
                            <w:bottom w:val="none" w:sz="0" w:space="0" w:color="auto"/>
                            <w:right w:val="none" w:sz="0" w:space="0" w:color="auto"/>
                          </w:divBdr>
                          <w:divsChild>
                            <w:div w:id="9077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981419">
      <w:bodyDiv w:val="1"/>
      <w:marLeft w:val="0"/>
      <w:marRight w:val="0"/>
      <w:marTop w:val="0"/>
      <w:marBottom w:val="0"/>
      <w:divBdr>
        <w:top w:val="none" w:sz="0" w:space="0" w:color="auto"/>
        <w:left w:val="none" w:sz="0" w:space="0" w:color="auto"/>
        <w:bottom w:val="none" w:sz="0" w:space="0" w:color="auto"/>
        <w:right w:val="none" w:sz="0" w:space="0" w:color="auto"/>
      </w:divBdr>
    </w:div>
    <w:div w:id="1042092177">
      <w:bodyDiv w:val="1"/>
      <w:marLeft w:val="0"/>
      <w:marRight w:val="0"/>
      <w:marTop w:val="0"/>
      <w:marBottom w:val="0"/>
      <w:divBdr>
        <w:top w:val="none" w:sz="0" w:space="0" w:color="auto"/>
        <w:left w:val="none" w:sz="0" w:space="0" w:color="auto"/>
        <w:bottom w:val="none" w:sz="0" w:space="0" w:color="auto"/>
        <w:right w:val="none" w:sz="0" w:space="0" w:color="auto"/>
      </w:divBdr>
    </w:div>
    <w:div w:id="1043747665">
      <w:bodyDiv w:val="1"/>
      <w:marLeft w:val="0"/>
      <w:marRight w:val="0"/>
      <w:marTop w:val="0"/>
      <w:marBottom w:val="0"/>
      <w:divBdr>
        <w:top w:val="none" w:sz="0" w:space="0" w:color="auto"/>
        <w:left w:val="none" w:sz="0" w:space="0" w:color="auto"/>
        <w:bottom w:val="none" w:sz="0" w:space="0" w:color="auto"/>
        <w:right w:val="none" w:sz="0" w:space="0" w:color="auto"/>
      </w:divBdr>
      <w:divsChild>
        <w:div w:id="1839803457">
          <w:marLeft w:val="0"/>
          <w:marRight w:val="0"/>
          <w:marTop w:val="0"/>
          <w:marBottom w:val="0"/>
          <w:divBdr>
            <w:top w:val="none" w:sz="0" w:space="0" w:color="auto"/>
            <w:left w:val="none" w:sz="0" w:space="0" w:color="auto"/>
            <w:bottom w:val="none" w:sz="0" w:space="0" w:color="auto"/>
            <w:right w:val="none" w:sz="0" w:space="0" w:color="auto"/>
          </w:divBdr>
          <w:divsChild>
            <w:div w:id="1712194663">
              <w:marLeft w:val="0"/>
              <w:marRight w:val="0"/>
              <w:marTop w:val="0"/>
              <w:marBottom w:val="0"/>
              <w:divBdr>
                <w:top w:val="none" w:sz="0" w:space="0" w:color="auto"/>
                <w:left w:val="none" w:sz="0" w:space="0" w:color="auto"/>
                <w:bottom w:val="none" w:sz="0" w:space="0" w:color="auto"/>
                <w:right w:val="none" w:sz="0" w:space="0" w:color="auto"/>
              </w:divBdr>
              <w:divsChild>
                <w:div w:id="982004015">
                  <w:marLeft w:val="0"/>
                  <w:marRight w:val="0"/>
                  <w:marTop w:val="0"/>
                  <w:marBottom w:val="0"/>
                  <w:divBdr>
                    <w:top w:val="none" w:sz="0" w:space="0" w:color="auto"/>
                    <w:left w:val="none" w:sz="0" w:space="0" w:color="auto"/>
                    <w:bottom w:val="none" w:sz="0" w:space="0" w:color="auto"/>
                    <w:right w:val="none" w:sz="0" w:space="0" w:color="auto"/>
                  </w:divBdr>
                  <w:divsChild>
                    <w:div w:id="1885018816">
                      <w:marLeft w:val="0"/>
                      <w:marRight w:val="0"/>
                      <w:marTop w:val="0"/>
                      <w:marBottom w:val="0"/>
                      <w:divBdr>
                        <w:top w:val="none" w:sz="0" w:space="0" w:color="auto"/>
                        <w:left w:val="none" w:sz="0" w:space="0" w:color="auto"/>
                        <w:bottom w:val="none" w:sz="0" w:space="0" w:color="auto"/>
                        <w:right w:val="none" w:sz="0" w:space="0" w:color="auto"/>
                      </w:divBdr>
                      <w:divsChild>
                        <w:div w:id="1695302163">
                          <w:marLeft w:val="0"/>
                          <w:marRight w:val="0"/>
                          <w:marTop w:val="0"/>
                          <w:marBottom w:val="0"/>
                          <w:divBdr>
                            <w:top w:val="none" w:sz="0" w:space="0" w:color="auto"/>
                            <w:left w:val="none" w:sz="0" w:space="0" w:color="auto"/>
                            <w:bottom w:val="none" w:sz="0" w:space="0" w:color="auto"/>
                            <w:right w:val="none" w:sz="0" w:space="0" w:color="auto"/>
                          </w:divBdr>
                          <w:divsChild>
                            <w:div w:id="1578830271">
                              <w:marLeft w:val="0"/>
                              <w:marRight w:val="0"/>
                              <w:marTop w:val="0"/>
                              <w:marBottom w:val="0"/>
                              <w:divBdr>
                                <w:top w:val="none" w:sz="0" w:space="0" w:color="auto"/>
                                <w:left w:val="none" w:sz="0" w:space="0" w:color="auto"/>
                                <w:bottom w:val="none" w:sz="0" w:space="0" w:color="auto"/>
                                <w:right w:val="none" w:sz="0" w:space="0" w:color="auto"/>
                              </w:divBdr>
                              <w:divsChild>
                                <w:div w:id="124047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044771">
      <w:bodyDiv w:val="1"/>
      <w:marLeft w:val="0"/>
      <w:marRight w:val="0"/>
      <w:marTop w:val="0"/>
      <w:marBottom w:val="0"/>
      <w:divBdr>
        <w:top w:val="none" w:sz="0" w:space="0" w:color="auto"/>
        <w:left w:val="none" w:sz="0" w:space="0" w:color="auto"/>
        <w:bottom w:val="none" w:sz="0" w:space="0" w:color="auto"/>
        <w:right w:val="none" w:sz="0" w:space="0" w:color="auto"/>
      </w:divBdr>
    </w:div>
    <w:div w:id="1088388260">
      <w:bodyDiv w:val="1"/>
      <w:marLeft w:val="0"/>
      <w:marRight w:val="0"/>
      <w:marTop w:val="0"/>
      <w:marBottom w:val="0"/>
      <w:divBdr>
        <w:top w:val="none" w:sz="0" w:space="0" w:color="auto"/>
        <w:left w:val="none" w:sz="0" w:space="0" w:color="auto"/>
        <w:bottom w:val="none" w:sz="0" w:space="0" w:color="auto"/>
        <w:right w:val="none" w:sz="0" w:space="0" w:color="auto"/>
      </w:divBdr>
    </w:div>
    <w:div w:id="1090808242">
      <w:bodyDiv w:val="1"/>
      <w:marLeft w:val="0"/>
      <w:marRight w:val="0"/>
      <w:marTop w:val="0"/>
      <w:marBottom w:val="0"/>
      <w:divBdr>
        <w:top w:val="none" w:sz="0" w:space="0" w:color="auto"/>
        <w:left w:val="none" w:sz="0" w:space="0" w:color="auto"/>
        <w:bottom w:val="none" w:sz="0" w:space="0" w:color="auto"/>
        <w:right w:val="none" w:sz="0" w:space="0" w:color="auto"/>
      </w:divBdr>
    </w:div>
    <w:div w:id="1129740362">
      <w:bodyDiv w:val="1"/>
      <w:marLeft w:val="0"/>
      <w:marRight w:val="0"/>
      <w:marTop w:val="0"/>
      <w:marBottom w:val="0"/>
      <w:divBdr>
        <w:top w:val="none" w:sz="0" w:space="0" w:color="auto"/>
        <w:left w:val="none" w:sz="0" w:space="0" w:color="auto"/>
        <w:bottom w:val="none" w:sz="0" w:space="0" w:color="auto"/>
        <w:right w:val="none" w:sz="0" w:space="0" w:color="auto"/>
      </w:divBdr>
    </w:div>
    <w:div w:id="1133254686">
      <w:bodyDiv w:val="1"/>
      <w:marLeft w:val="0"/>
      <w:marRight w:val="0"/>
      <w:marTop w:val="0"/>
      <w:marBottom w:val="0"/>
      <w:divBdr>
        <w:top w:val="none" w:sz="0" w:space="0" w:color="auto"/>
        <w:left w:val="none" w:sz="0" w:space="0" w:color="auto"/>
        <w:bottom w:val="none" w:sz="0" w:space="0" w:color="auto"/>
        <w:right w:val="none" w:sz="0" w:space="0" w:color="auto"/>
      </w:divBdr>
    </w:div>
    <w:div w:id="1176968120">
      <w:bodyDiv w:val="1"/>
      <w:marLeft w:val="0"/>
      <w:marRight w:val="0"/>
      <w:marTop w:val="0"/>
      <w:marBottom w:val="0"/>
      <w:divBdr>
        <w:top w:val="none" w:sz="0" w:space="0" w:color="auto"/>
        <w:left w:val="none" w:sz="0" w:space="0" w:color="auto"/>
        <w:bottom w:val="none" w:sz="0" w:space="0" w:color="auto"/>
        <w:right w:val="none" w:sz="0" w:space="0" w:color="auto"/>
      </w:divBdr>
    </w:div>
    <w:div w:id="1187645890">
      <w:bodyDiv w:val="1"/>
      <w:marLeft w:val="0"/>
      <w:marRight w:val="0"/>
      <w:marTop w:val="0"/>
      <w:marBottom w:val="0"/>
      <w:divBdr>
        <w:top w:val="none" w:sz="0" w:space="0" w:color="auto"/>
        <w:left w:val="none" w:sz="0" w:space="0" w:color="auto"/>
        <w:bottom w:val="none" w:sz="0" w:space="0" w:color="auto"/>
        <w:right w:val="none" w:sz="0" w:space="0" w:color="auto"/>
      </w:divBdr>
    </w:div>
    <w:div w:id="1214855544">
      <w:bodyDiv w:val="1"/>
      <w:marLeft w:val="0"/>
      <w:marRight w:val="0"/>
      <w:marTop w:val="0"/>
      <w:marBottom w:val="0"/>
      <w:divBdr>
        <w:top w:val="none" w:sz="0" w:space="0" w:color="auto"/>
        <w:left w:val="none" w:sz="0" w:space="0" w:color="auto"/>
        <w:bottom w:val="none" w:sz="0" w:space="0" w:color="auto"/>
        <w:right w:val="none" w:sz="0" w:space="0" w:color="auto"/>
      </w:divBdr>
    </w:div>
    <w:div w:id="1230339505">
      <w:bodyDiv w:val="1"/>
      <w:marLeft w:val="0"/>
      <w:marRight w:val="0"/>
      <w:marTop w:val="0"/>
      <w:marBottom w:val="0"/>
      <w:divBdr>
        <w:top w:val="none" w:sz="0" w:space="0" w:color="auto"/>
        <w:left w:val="none" w:sz="0" w:space="0" w:color="auto"/>
        <w:bottom w:val="none" w:sz="0" w:space="0" w:color="auto"/>
        <w:right w:val="none" w:sz="0" w:space="0" w:color="auto"/>
      </w:divBdr>
    </w:div>
    <w:div w:id="1320428563">
      <w:bodyDiv w:val="1"/>
      <w:marLeft w:val="0"/>
      <w:marRight w:val="0"/>
      <w:marTop w:val="0"/>
      <w:marBottom w:val="0"/>
      <w:divBdr>
        <w:top w:val="none" w:sz="0" w:space="0" w:color="auto"/>
        <w:left w:val="none" w:sz="0" w:space="0" w:color="auto"/>
        <w:bottom w:val="none" w:sz="0" w:space="0" w:color="auto"/>
        <w:right w:val="none" w:sz="0" w:space="0" w:color="auto"/>
      </w:divBdr>
    </w:div>
    <w:div w:id="1335107775">
      <w:bodyDiv w:val="1"/>
      <w:marLeft w:val="0"/>
      <w:marRight w:val="0"/>
      <w:marTop w:val="0"/>
      <w:marBottom w:val="0"/>
      <w:divBdr>
        <w:top w:val="none" w:sz="0" w:space="0" w:color="auto"/>
        <w:left w:val="none" w:sz="0" w:space="0" w:color="auto"/>
        <w:bottom w:val="none" w:sz="0" w:space="0" w:color="auto"/>
        <w:right w:val="none" w:sz="0" w:space="0" w:color="auto"/>
      </w:divBdr>
      <w:divsChild>
        <w:div w:id="469174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1682">
      <w:bodyDiv w:val="1"/>
      <w:marLeft w:val="0"/>
      <w:marRight w:val="0"/>
      <w:marTop w:val="0"/>
      <w:marBottom w:val="0"/>
      <w:divBdr>
        <w:top w:val="none" w:sz="0" w:space="0" w:color="auto"/>
        <w:left w:val="none" w:sz="0" w:space="0" w:color="auto"/>
        <w:bottom w:val="none" w:sz="0" w:space="0" w:color="auto"/>
        <w:right w:val="none" w:sz="0" w:space="0" w:color="auto"/>
      </w:divBdr>
    </w:div>
    <w:div w:id="1393773802">
      <w:bodyDiv w:val="1"/>
      <w:marLeft w:val="0"/>
      <w:marRight w:val="0"/>
      <w:marTop w:val="0"/>
      <w:marBottom w:val="0"/>
      <w:divBdr>
        <w:top w:val="none" w:sz="0" w:space="0" w:color="auto"/>
        <w:left w:val="none" w:sz="0" w:space="0" w:color="auto"/>
        <w:bottom w:val="none" w:sz="0" w:space="0" w:color="auto"/>
        <w:right w:val="none" w:sz="0" w:space="0" w:color="auto"/>
      </w:divBdr>
    </w:div>
    <w:div w:id="1395009475">
      <w:bodyDiv w:val="1"/>
      <w:marLeft w:val="0"/>
      <w:marRight w:val="0"/>
      <w:marTop w:val="0"/>
      <w:marBottom w:val="0"/>
      <w:divBdr>
        <w:top w:val="none" w:sz="0" w:space="0" w:color="auto"/>
        <w:left w:val="none" w:sz="0" w:space="0" w:color="auto"/>
        <w:bottom w:val="none" w:sz="0" w:space="0" w:color="auto"/>
        <w:right w:val="none" w:sz="0" w:space="0" w:color="auto"/>
      </w:divBdr>
    </w:div>
    <w:div w:id="1471484513">
      <w:bodyDiv w:val="1"/>
      <w:marLeft w:val="0"/>
      <w:marRight w:val="0"/>
      <w:marTop w:val="0"/>
      <w:marBottom w:val="0"/>
      <w:divBdr>
        <w:top w:val="none" w:sz="0" w:space="0" w:color="auto"/>
        <w:left w:val="none" w:sz="0" w:space="0" w:color="auto"/>
        <w:bottom w:val="none" w:sz="0" w:space="0" w:color="auto"/>
        <w:right w:val="none" w:sz="0" w:space="0" w:color="auto"/>
      </w:divBdr>
    </w:div>
    <w:div w:id="1515993713">
      <w:bodyDiv w:val="1"/>
      <w:marLeft w:val="0"/>
      <w:marRight w:val="0"/>
      <w:marTop w:val="0"/>
      <w:marBottom w:val="0"/>
      <w:divBdr>
        <w:top w:val="none" w:sz="0" w:space="0" w:color="auto"/>
        <w:left w:val="none" w:sz="0" w:space="0" w:color="auto"/>
        <w:bottom w:val="none" w:sz="0" w:space="0" w:color="auto"/>
        <w:right w:val="none" w:sz="0" w:space="0" w:color="auto"/>
      </w:divBdr>
    </w:div>
    <w:div w:id="1552840865">
      <w:bodyDiv w:val="1"/>
      <w:marLeft w:val="0"/>
      <w:marRight w:val="0"/>
      <w:marTop w:val="0"/>
      <w:marBottom w:val="0"/>
      <w:divBdr>
        <w:top w:val="none" w:sz="0" w:space="0" w:color="auto"/>
        <w:left w:val="none" w:sz="0" w:space="0" w:color="auto"/>
        <w:bottom w:val="none" w:sz="0" w:space="0" w:color="auto"/>
        <w:right w:val="none" w:sz="0" w:space="0" w:color="auto"/>
      </w:divBdr>
    </w:div>
    <w:div w:id="1553806465">
      <w:bodyDiv w:val="1"/>
      <w:marLeft w:val="0"/>
      <w:marRight w:val="0"/>
      <w:marTop w:val="0"/>
      <w:marBottom w:val="0"/>
      <w:divBdr>
        <w:top w:val="none" w:sz="0" w:space="0" w:color="auto"/>
        <w:left w:val="none" w:sz="0" w:space="0" w:color="auto"/>
        <w:bottom w:val="none" w:sz="0" w:space="0" w:color="auto"/>
        <w:right w:val="none" w:sz="0" w:space="0" w:color="auto"/>
      </w:divBdr>
    </w:div>
    <w:div w:id="1599825879">
      <w:bodyDiv w:val="1"/>
      <w:marLeft w:val="0"/>
      <w:marRight w:val="0"/>
      <w:marTop w:val="0"/>
      <w:marBottom w:val="0"/>
      <w:divBdr>
        <w:top w:val="none" w:sz="0" w:space="0" w:color="auto"/>
        <w:left w:val="none" w:sz="0" w:space="0" w:color="auto"/>
        <w:bottom w:val="none" w:sz="0" w:space="0" w:color="auto"/>
        <w:right w:val="none" w:sz="0" w:space="0" w:color="auto"/>
      </w:divBdr>
    </w:div>
    <w:div w:id="1602640117">
      <w:bodyDiv w:val="1"/>
      <w:marLeft w:val="0"/>
      <w:marRight w:val="0"/>
      <w:marTop w:val="0"/>
      <w:marBottom w:val="0"/>
      <w:divBdr>
        <w:top w:val="none" w:sz="0" w:space="0" w:color="auto"/>
        <w:left w:val="none" w:sz="0" w:space="0" w:color="auto"/>
        <w:bottom w:val="none" w:sz="0" w:space="0" w:color="auto"/>
        <w:right w:val="none" w:sz="0" w:space="0" w:color="auto"/>
      </w:divBdr>
    </w:div>
    <w:div w:id="1618484526">
      <w:bodyDiv w:val="1"/>
      <w:marLeft w:val="0"/>
      <w:marRight w:val="0"/>
      <w:marTop w:val="0"/>
      <w:marBottom w:val="0"/>
      <w:divBdr>
        <w:top w:val="none" w:sz="0" w:space="0" w:color="auto"/>
        <w:left w:val="none" w:sz="0" w:space="0" w:color="auto"/>
        <w:bottom w:val="none" w:sz="0" w:space="0" w:color="auto"/>
        <w:right w:val="none" w:sz="0" w:space="0" w:color="auto"/>
      </w:divBdr>
      <w:divsChild>
        <w:div w:id="309597551">
          <w:marLeft w:val="0"/>
          <w:marRight w:val="0"/>
          <w:marTop w:val="0"/>
          <w:marBottom w:val="0"/>
          <w:divBdr>
            <w:top w:val="none" w:sz="0" w:space="0" w:color="auto"/>
            <w:left w:val="none" w:sz="0" w:space="0" w:color="auto"/>
            <w:bottom w:val="none" w:sz="0" w:space="0" w:color="auto"/>
            <w:right w:val="none" w:sz="0" w:space="0" w:color="auto"/>
          </w:divBdr>
          <w:divsChild>
            <w:div w:id="954139402">
              <w:marLeft w:val="0"/>
              <w:marRight w:val="0"/>
              <w:marTop w:val="0"/>
              <w:marBottom w:val="0"/>
              <w:divBdr>
                <w:top w:val="none" w:sz="0" w:space="0" w:color="auto"/>
                <w:left w:val="none" w:sz="0" w:space="0" w:color="auto"/>
                <w:bottom w:val="none" w:sz="0" w:space="0" w:color="auto"/>
                <w:right w:val="none" w:sz="0" w:space="0" w:color="auto"/>
              </w:divBdr>
              <w:divsChild>
                <w:div w:id="1790123588">
                  <w:marLeft w:val="0"/>
                  <w:marRight w:val="0"/>
                  <w:marTop w:val="0"/>
                  <w:marBottom w:val="0"/>
                  <w:divBdr>
                    <w:top w:val="none" w:sz="0" w:space="0" w:color="auto"/>
                    <w:left w:val="none" w:sz="0" w:space="0" w:color="auto"/>
                    <w:bottom w:val="none" w:sz="0" w:space="0" w:color="auto"/>
                    <w:right w:val="none" w:sz="0" w:space="0" w:color="auto"/>
                  </w:divBdr>
                  <w:divsChild>
                    <w:div w:id="745079414">
                      <w:marLeft w:val="0"/>
                      <w:marRight w:val="0"/>
                      <w:marTop w:val="0"/>
                      <w:marBottom w:val="0"/>
                      <w:divBdr>
                        <w:top w:val="none" w:sz="0" w:space="0" w:color="auto"/>
                        <w:left w:val="none" w:sz="0" w:space="0" w:color="auto"/>
                        <w:bottom w:val="none" w:sz="0" w:space="0" w:color="auto"/>
                        <w:right w:val="none" w:sz="0" w:space="0" w:color="auto"/>
                      </w:divBdr>
                      <w:divsChild>
                        <w:div w:id="599800063">
                          <w:marLeft w:val="0"/>
                          <w:marRight w:val="0"/>
                          <w:marTop w:val="0"/>
                          <w:marBottom w:val="0"/>
                          <w:divBdr>
                            <w:top w:val="none" w:sz="0" w:space="0" w:color="auto"/>
                            <w:left w:val="none" w:sz="0" w:space="0" w:color="auto"/>
                            <w:bottom w:val="none" w:sz="0" w:space="0" w:color="auto"/>
                            <w:right w:val="none" w:sz="0" w:space="0" w:color="auto"/>
                          </w:divBdr>
                          <w:divsChild>
                            <w:div w:id="1015301769">
                              <w:marLeft w:val="0"/>
                              <w:marRight w:val="0"/>
                              <w:marTop w:val="0"/>
                              <w:marBottom w:val="0"/>
                              <w:divBdr>
                                <w:top w:val="none" w:sz="0" w:space="0" w:color="auto"/>
                                <w:left w:val="none" w:sz="0" w:space="0" w:color="auto"/>
                                <w:bottom w:val="none" w:sz="0" w:space="0" w:color="auto"/>
                                <w:right w:val="none" w:sz="0" w:space="0" w:color="auto"/>
                              </w:divBdr>
                              <w:divsChild>
                                <w:div w:id="105581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043992">
      <w:bodyDiv w:val="1"/>
      <w:marLeft w:val="0"/>
      <w:marRight w:val="0"/>
      <w:marTop w:val="0"/>
      <w:marBottom w:val="0"/>
      <w:divBdr>
        <w:top w:val="none" w:sz="0" w:space="0" w:color="auto"/>
        <w:left w:val="none" w:sz="0" w:space="0" w:color="auto"/>
        <w:bottom w:val="none" w:sz="0" w:space="0" w:color="auto"/>
        <w:right w:val="none" w:sz="0" w:space="0" w:color="auto"/>
      </w:divBdr>
    </w:div>
    <w:div w:id="1688561534">
      <w:bodyDiv w:val="1"/>
      <w:marLeft w:val="0"/>
      <w:marRight w:val="0"/>
      <w:marTop w:val="0"/>
      <w:marBottom w:val="0"/>
      <w:divBdr>
        <w:top w:val="none" w:sz="0" w:space="0" w:color="auto"/>
        <w:left w:val="none" w:sz="0" w:space="0" w:color="auto"/>
        <w:bottom w:val="none" w:sz="0" w:space="0" w:color="auto"/>
        <w:right w:val="none" w:sz="0" w:space="0" w:color="auto"/>
      </w:divBdr>
    </w:div>
    <w:div w:id="1740981619">
      <w:bodyDiv w:val="1"/>
      <w:marLeft w:val="0"/>
      <w:marRight w:val="0"/>
      <w:marTop w:val="0"/>
      <w:marBottom w:val="0"/>
      <w:divBdr>
        <w:top w:val="none" w:sz="0" w:space="0" w:color="auto"/>
        <w:left w:val="none" w:sz="0" w:space="0" w:color="auto"/>
        <w:bottom w:val="none" w:sz="0" w:space="0" w:color="auto"/>
        <w:right w:val="none" w:sz="0" w:space="0" w:color="auto"/>
      </w:divBdr>
    </w:div>
    <w:div w:id="1747071045">
      <w:bodyDiv w:val="1"/>
      <w:marLeft w:val="0"/>
      <w:marRight w:val="0"/>
      <w:marTop w:val="0"/>
      <w:marBottom w:val="0"/>
      <w:divBdr>
        <w:top w:val="none" w:sz="0" w:space="0" w:color="auto"/>
        <w:left w:val="none" w:sz="0" w:space="0" w:color="auto"/>
        <w:bottom w:val="none" w:sz="0" w:space="0" w:color="auto"/>
        <w:right w:val="none" w:sz="0" w:space="0" w:color="auto"/>
      </w:divBdr>
    </w:div>
    <w:div w:id="1762531412">
      <w:bodyDiv w:val="1"/>
      <w:marLeft w:val="0"/>
      <w:marRight w:val="0"/>
      <w:marTop w:val="0"/>
      <w:marBottom w:val="0"/>
      <w:divBdr>
        <w:top w:val="none" w:sz="0" w:space="0" w:color="auto"/>
        <w:left w:val="none" w:sz="0" w:space="0" w:color="auto"/>
        <w:bottom w:val="none" w:sz="0" w:space="0" w:color="auto"/>
        <w:right w:val="none" w:sz="0" w:space="0" w:color="auto"/>
      </w:divBdr>
    </w:div>
    <w:div w:id="1769615066">
      <w:bodyDiv w:val="1"/>
      <w:marLeft w:val="0"/>
      <w:marRight w:val="0"/>
      <w:marTop w:val="0"/>
      <w:marBottom w:val="0"/>
      <w:divBdr>
        <w:top w:val="none" w:sz="0" w:space="0" w:color="auto"/>
        <w:left w:val="none" w:sz="0" w:space="0" w:color="auto"/>
        <w:bottom w:val="none" w:sz="0" w:space="0" w:color="auto"/>
        <w:right w:val="none" w:sz="0" w:space="0" w:color="auto"/>
      </w:divBdr>
    </w:div>
    <w:div w:id="1876581799">
      <w:bodyDiv w:val="1"/>
      <w:marLeft w:val="0"/>
      <w:marRight w:val="0"/>
      <w:marTop w:val="0"/>
      <w:marBottom w:val="0"/>
      <w:divBdr>
        <w:top w:val="none" w:sz="0" w:space="0" w:color="auto"/>
        <w:left w:val="none" w:sz="0" w:space="0" w:color="auto"/>
        <w:bottom w:val="none" w:sz="0" w:space="0" w:color="auto"/>
        <w:right w:val="none" w:sz="0" w:space="0" w:color="auto"/>
      </w:divBdr>
    </w:div>
    <w:div w:id="1887522746">
      <w:bodyDiv w:val="1"/>
      <w:marLeft w:val="0"/>
      <w:marRight w:val="0"/>
      <w:marTop w:val="0"/>
      <w:marBottom w:val="0"/>
      <w:divBdr>
        <w:top w:val="none" w:sz="0" w:space="0" w:color="auto"/>
        <w:left w:val="none" w:sz="0" w:space="0" w:color="auto"/>
        <w:bottom w:val="none" w:sz="0" w:space="0" w:color="auto"/>
        <w:right w:val="none" w:sz="0" w:space="0" w:color="auto"/>
      </w:divBdr>
    </w:div>
    <w:div w:id="1896234436">
      <w:bodyDiv w:val="1"/>
      <w:marLeft w:val="0"/>
      <w:marRight w:val="0"/>
      <w:marTop w:val="0"/>
      <w:marBottom w:val="0"/>
      <w:divBdr>
        <w:top w:val="none" w:sz="0" w:space="0" w:color="auto"/>
        <w:left w:val="none" w:sz="0" w:space="0" w:color="auto"/>
        <w:bottom w:val="none" w:sz="0" w:space="0" w:color="auto"/>
        <w:right w:val="none" w:sz="0" w:space="0" w:color="auto"/>
      </w:divBdr>
    </w:div>
    <w:div w:id="1920869776">
      <w:bodyDiv w:val="1"/>
      <w:marLeft w:val="0"/>
      <w:marRight w:val="0"/>
      <w:marTop w:val="0"/>
      <w:marBottom w:val="0"/>
      <w:divBdr>
        <w:top w:val="none" w:sz="0" w:space="0" w:color="auto"/>
        <w:left w:val="none" w:sz="0" w:space="0" w:color="auto"/>
        <w:bottom w:val="none" w:sz="0" w:space="0" w:color="auto"/>
        <w:right w:val="none" w:sz="0" w:space="0" w:color="auto"/>
      </w:divBdr>
    </w:div>
    <w:div w:id="1972859544">
      <w:bodyDiv w:val="1"/>
      <w:marLeft w:val="0"/>
      <w:marRight w:val="0"/>
      <w:marTop w:val="0"/>
      <w:marBottom w:val="0"/>
      <w:divBdr>
        <w:top w:val="none" w:sz="0" w:space="0" w:color="auto"/>
        <w:left w:val="none" w:sz="0" w:space="0" w:color="auto"/>
        <w:bottom w:val="none" w:sz="0" w:space="0" w:color="auto"/>
        <w:right w:val="none" w:sz="0" w:space="0" w:color="auto"/>
      </w:divBdr>
    </w:div>
    <w:div w:id="2000188811">
      <w:bodyDiv w:val="1"/>
      <w:marLeft w:val="0"/>
      <w:marRight w:val="0"/>
      <w:marTop w:val="0"/>
      <w:marBottom w:val="0"/>
      <w:divBdr>
        <w:top w:val="none" w:sz="0" w:space="0" w:color="auto"/>
        <w:left w:val="none" w:sz="0" w:space="0" w:color="auto"/>
        <w:bottom w:val="none" w:sz="0" w:space="0" w:color="auto"/>
        <w:right w:val="none" w:sz="0" w:space="0" w:color="auto"/>
      </w:divBdr>
    </w:div>
    <w:div w:id="2035380483">
      <w:bodyDiv w:val="1"/>
      <w:marLeft w:val="0"/>
      <w:marRight w:val="0"/>
      <w:marTop w:val="0"/>
      <w:marBottom w:val="0"/>
      <w:divBdr>
        <w:top w:val="none" w:sz="0" w:space="0" w:color="auto"/>
        <w:left w:val="none" w:sz="0" w:space="0" w:color="auto"/>
        <w:bottom w:val="none" w:sz="0" w:space="0" w:color="auto"/>
        <w:right w:val="none" w:sz="0" w:space="0" w:color="auto"/>
      </w:divBdr>
    </w:div>
    <w:div w:id="2052028717">
      <w:bodyDiv w:val="1"/>
      <w:marLeft w:val="0"/>
      <w:marRight w:val="0"/>
      <w:marTop w:val="0"/>
      <w:marBottom w:val="0"/>
      <w:divBdr>
        <w:top w:val="none" w:sz="0" w:space="0" w:color="auto"/>
        <w:left w:val="none" w:sz="0" w:space="0" w:color="auto"/>
        <w:bottom w:val="none" w:sz="0" w:space="0" w:color="auto"/>
        <w:right w:val="none" w:sz="0" w:space="0" w:color="auto"/>
      </w:divBdr>
    </w:div>
    <w:div w:id="2081365169">
      <w:bodyDiv w:val="1"/>
      <w:marLeft w:val="0"/>
      <w:marRight w:val="0"/>
      <w:marTop w:val="0"/>
      <w:marBottom w:val="0"/>
      <w:divBdr>
        <w:top w:val="none" w:sz="0" w:space="0" w:color="auto"/>
        <w:left w:val="none" w:sz="0" w:space="0" w:color="auto"/>
        <w:bottom w:val="none" w:sz="0" w:space="0" w:color="auto"/>
        <w:right w:val="none" w:sz="0" w:space="0" w:color="auto"/>
      </w:divBdr>
    </w:div>
    <w:div w:id="2090617530">
      <w:bodyDiv w:val="1"/>
      <w:marLeft w:val="0"/>
      <w:marRight w:val="0"/>
      <w:marTop w:val="0"/>
      <w:marBottom w:val="0"/>
      <w:divBdr>
        <w:top w:val="none" w:sz="0" w:space="0" w:color="auto"/>
        <w:left w:val="none" w:sz="0" w:space="0" w:color="auto"/>
        <w:bottom w:val="none" w:sz="0" w:space="0" w:color="auto"/>
        <w:right w:val="none" w:sz="0" w:space="0" w:color="auto"/>
      </w:divBdr>
    </w:div>
    <w:div w:id="2095591030">
      <w:bodyDiv w:val="1"/>
      <w:marLeft w:val="0"/>
      <w:marRight w:val="0"/>
      <w:marTop w:val="0"/>
      <w:marBottom w:val="0"/>
      <w:divBdr>
        <w:top w:val="none" w:sz="0" w:space="0" w:color="auto"/>
        <w:left w:val="none" w:sz="0" w:space="0" w:color="auto"/>
        <w:bottom w:val="none" w:sz="0" w:space="0" w:color="auto"/>
        <w:right w:val="none" w:sz="0" w:space="0" w:color="auto"/>
      </w:divBdr>
    </w:div>
    <w:div w:id="212503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1309</TotalTime>
  <Pages>15</Pages>
  <Words>3752</Words>
  <Characters>21391</Characters>
  <Application>Microsoft Office Word</Application>
  <DocSecurity>0</DocSecurity>
  <Lines>178</Lines>
  <Paragraphs>50</Paragraphs>
  <ScaleCrop>false</ScaleCrop>
  <HeadingPairs>
    <vt:vector size="6" baseType="variant">
      <vt:variant>
        <vt:lpstr>العنوان</vt:lpstr>
      </vt:variant>
      <vt:variant>
        <vt:i4>1</vt:i4>
      </vt:variant>
      <vt:variant>
        <vt:lpstr>عناوين</vt:lpstr>
      </vt:variant>
      <vt:variant>
        <vt:i4>8</vt:i4>
      </vt:variant>
      <vt:variant>
        <vt:lpstr>Title</vt:lpstr>
      </vt:variant>
      <vt:variant>
        <vt:i4>1</vt:i4>
      </vt:variant>
    </vt:vector>
  </HeadingPairs>
  <TitlesOfParts>
    <vt:vector size="10" baseType="lpstr">
      <vt:lpstr/>
      <vt:lpstr>        وقد تم تقييم البدائل بناءً على عدة معايير، من أهمها:</vt:lpstr>
      <vt:lpstr>        مدى القدرة على تنفيذ الحل ضمن الإطار الزمني المحدد. </vt:lpstr>
      <vt:lpstr>        توافق التقنيات مع خبرات فريق العمل. </vt:lpstr>
      <vt:lpstr>        قابلية التوسع والصيانة المستقبلية. </vt:lpstr>
      <vt:lpstr>        كفاءة الأداء في العمليات اللحظية. </vt:lpstr>
      <vt:lpstr>        وبناءً على هذا التقييم، تم اختيار البديل الأول كونه الأنسب من حيث التوازن بين ال</vt:lpstr>
      <vt:lpstr>        3.4.2.2 المخاطر والقيود التقنية:</vt:lpstr>
      <vt:lpstr>        المخاطر الفنية:</vt:lpstr>
      <vt:lpstr/>
    </vt:vector>
  </TitlesOfParts>
  <Company/>
  <LinksUpToDate>false</LinksUpToDate>
  <CharactersWithSpaces>25093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عمرو الرعوي</dc:creator>
  <cp:keywords/>
  <dc:description/>
  <cp:lastModifiedBy>Maher</cp:lastModifiedBy>
  <cp:revision>140</cp:revision>
  <cp:lastPrinted>2026-04-29T15:15:00Z</cp:lastPrinted>
  <dcterms:created xsi:type="dcterms:W3CDTF">2026-04-18T19:35:00Z</dcterms:created>
  <dcterms:modified xsi:type="dcterms:W3CDTF">2026-04-29T15:17:00Z</dcterms:modified>
</cp:coreProperties>
</file>