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6B1B4" w14:textId="41E91242" w:rsidR="00F0233A" w:rsidRDefault="005615C1" w:rsidP="00377D41">
      <w:pPr>
        <w:jc w:val="center"/>
        <w:rPr>
          <w:rFonts w:ascii="Times New Roman" w:hAnsi="Times New Roman" w:cs="Times New Roman"/>
          <w:b/>
          <w:sz w:val="48"/>
          <w:szCs w:val="48"/>
          <w:lang w:val="en-GB"/>
        </w:rPr>
      </w:pPr>
      <w:r>
        <w:rPr>
          <w:rFonts w:ascii="Times New Roman" w:hAnsi="Times New Roman" w:cs="Times New Roman"/>
          <w:b/>
          <w:sz w:val="48"/>
          <w:szCs w:val="48"/>
          <w:lang w:val="en-GB"/>
        </w:rPr>
        <w:t xml:space="preserve">THIRD </w:t>
      </w:r>
      <w:bookmarkStart w:id="0" w:name="_GoBack"/>
      <w:bookmarkEnd w:id="0"/>
      <w:r w:rsidR="00377D41" w:rsidRPr="00377D41">
        <w:rPr>
          <w:rFonts w:ascii="Times New Roman" w:hAnsi="Times New Roman" w:cs="Times New Roman"/>
          <w:b/>
          <w:sz w:val="48"/>
          <w:szCs w:val="48"/>
          <w:lang w:val="en-GB"/>
        </w:rPr>
        <w:t xml:space="preserve">PROJECT- </w:t>
      </w:r>
      <w:r w:rsidR="003040F3">
        <w:rPr>
          <w:rFonts w:ascii="Times New Roman" w:hAnsi="Times New Roman" w:cs="Times New Roman"/>
          <w:b/>
          <w:sz w:val="48"/>
          <w:szCs w:val="48"/>
          <w:lang w:val="en-GB"/>
        </w:rPr>
        <w:t xml:space="preserve">VECHICLE PRICING </w:t>
      </w:r>
    </w:p>
    <w:p w14:paraId="3A714128" w14:textId="07D8E907" w:rsidR="00377D41" w:rsidRDefault="00377D41" w:rsidP="00377D41">
      <w:pPr>
        <w:rPr>
          <w:rFonts w:ascii="Times New Roman" w:hAnsi="Times New Roman" w:cs="Times New Roman"/>
          <w:b/>
          <w:sz w:val="40"/>
          <w:szCs w:val="40"/>
          <w:lang w:val="en-GB"/>
        </w:rPr>
      </w:pPr>
    </w:p>
    <w:p w14:paraId="7C9AE997" w14:textId="3FE37AA3" w:rsidR="00335819" w:rsidRDefault="00335819" w:rsidP="00335819">
      <w:pPr>
        <w:ind w:left="-284"/>
        <w:jc w:val="both"/>
        <w:rPr>
          <w:rFonts w:ascii="Times New Roman" w:hAnsi="Times New Roman" w:cs="Times New Roman"/>
          <w:sz w:val="40"/>
          <w:szCs w:val="40"/>
          <w:lang w:val="en-GB"/>
        </w:rPr>
      </w:pPr>
      <w:proofErr w:type="gramStart"/>
      <w:r>
        <w:rPr>
          <w:rFonts w:ascii="Times New Roman" w:hAnsi="Times New Roman" w:cs="Times New Roman"/>
          <w:sz w:val="40"/>
          <w:szCs w:val="40"/>
          <w:lang w:val="en-GB"/>
        </w:rPr>
        <w:t>Name :</w:t>
      </w:r>
      <w:proofErr w:type="gramEnd"/>
      <w:r>
        <w:rPr>
          <w:rFonts w:ascii="Times New Roman" w:hAnsi="Times New Roman" w:cs="Times New Roman"/>
          <w:sz w:val="40"/>
          <w:szCs w:val="40"/>
          <w:lang w:val="en-GB"/>
        </w:rPr>
        <w:t xml:space="preserve"> Swetha </w:t>
      </w:r>
      <w:proofErr w:type="spellStart"/>
      <w:r>
        <w:rPr>
          <w:rFonts w:ascii="Times New Roman" w:hAnsi="Times New Roman" w:cs="Times New Roman"/>
          <w:sz w:val="40"/>
          <w:szCs w:val="40"/>
          <w:lang w:val="en-GB"/>
        </w:rPr>
        <w:t>Veeramani</w:t>
      </w:r>
      <w:proofErr w:type="spellEnd"/>
    </w:p>
    <w:p w14:paraId="14E49C81" w14:textId="644CC0F3" w:rsidR="00335819" w:rsidRDefault="00335819" w:rsidP="00335819">
      <w:pPr>
        <w:ind w:left="-284"/>
        <w:rPr>
          <w:rFonts w:ascii="Times New Roman" w:hAnsi="Times New Roman" w:cs="Times New Roman"/>
          <w:sz w:val="40"/>
          <w:szCs w:val="40"/>
          <w:lang w:val="en-GB"/>
        </w:rPr>
      </w:pPr>
      <w:proofErr w:type="gramStart"/>
      <w:r>
        <w:rPr>
          <w:rFonts w:ascii="Times New Roman" w:hAnsi="Times New Roman" w:cs="Times New Roman"/>
          <w:sz w:val="40"/>
          <w:szCs w:val="40"/>
          <w:lang w:val="en-GB"/>
        </w:rPr>
        <w:t>Email :</w:t>
      </w:r>
      <w:proofErr w:type="gramEnd"/>
      <w:r>
        <w:rPr>
          <w:rFonts w:ascii="Times New Roman" w:hAnsi="Times New Roman" w:cs="Times New Roman"/>
          <w:sz w:val="40"/>
          <w:szCs w:val="40"/>
          <w:lang w:val="en-GB"/>
        </w:rPr>
        <w:t xml:space="preserve"> </w:t>
      </w:r>
      <w:hyperlink r:id="rId5" w:history="1">
        <w:r w:rsidRPr="001E75D0">
          <w:rPr>
            <w:rStyle w:val="Hyperlink"/>
            <w:rFonts w:ascii="Times New Roman" w:hAnsi="Times New Roman" w:cs="Times New Roman"/>
            <w:sz w:val="40"/>
            <w:szCs w:val="40"/>
            <w:lang w:val="en-GB"/>
          </w:rPr>
          <w:t>swetha.veeramani.2024.aiml@rajalakshmi.edu.in</w:t>
        </w:r>
      </w:hyperlink>
    </w:p>
    <w:p w14:paraId="24A2803E" w14:textId="218D4E90" w:rsidR="00335819" w:rsidRDefault="00335819" w:rsidP="00335819">
      <w:pPr>
        <w:ind w:left="-284"/>
        <w:rPr>
          <w:rFonts w:ascii="Times New Roman" w:hAnsi="Times New Roman" w:cs="Times New Roman"/>
          <w:sz w:val="40"/>
          <w:szCs w:val="40"/>
          <w:lang w:val="en-GB"/>
        </w:rPr>
      </w:pPr>
      <w:r>
        <w:rPr>
          <w:rFonts w:ascii="Times New Roman" w:hAnsi="Times New Roman" w:cs="Times New Roman"/>
          <w:sz w:val="40"/>
          <w:szCs w:val="40"/>
          <w:lang w:val="en-GB"/>
        </w:rPr>
        <w:t>Internship ID: UMID25092559283</w:t>
      </w:r>
    </w:p>
    <w:p w14:paraId="633CCED1" w14:textId="6C74403D" w:rsidR="00335819" w:rsidRPr="00335819" w:rsidRDefault="00335819" w:rsidP="00335819">
      <w:pPr>
        <w:ind w:left="-284"/>
        <w:rPr>
          <w:rFonts w:ascii="Times New Roman" w:hAnsi="Times New Roman" w:cs="Times New Roman"/>
          <w:sz w:val="40"/>
          <w:szCs w:val="40"/>
          <w:lang w:val="en-GB"/>
        </w:rPr>
      </w:pPr>
      <w:r>
        <w:rPr>
          <w:rFonts w:ascii="Times New Roman" w:hAnsi="Times New Roman" w:cs="Times New Roman"/>
          <w:sz w:val="40"/>
          <w:szCs w:val="40"/>
          <w:lang w:val="en-GB"/>
        </w:rPr>
        <w:t>Contact number: 9790907713</w:t>
      </w:r>
    </w:p>
    <w:p w14:paraId="06DB196E" w14:textId="77777777" w:rsidR="00335819" w:rsidRDefault="00335819" w:rsidP="00377D41">
      <w:pPr>
        <w:rPr>
          <w:rFonts w:ascii="Times New Roman" w:hAnsi="Times New Roman" w:cs="Times New Roman"/>
          <w:b/>
          <w:sz w:val="40"/>
          <w:szCs w:val="40"/>
          <w:lang w:val="en-GB"/>
        </w:rPr>
      </w:pPr>
    </w:p>
    <w:p w14:paraId="25DC55E6" w14:textId="1EA6CBB8" w:rsidR="00377D41" w:rsidRPr="00377D41" w:rsidRDefault="00377D41" w:rsidP="00377D41">
      <w:pPr>
        <w:spacing w:before="100" w:beforeAutospacing="1" w:after="100" w:afterAutospacing="1" w:line="240" w:lineRule="auto"/>
        <w:outlineLvl w:val="1"/>
        <w:rPr>
          <w:rFonts w:ascii="Times New Roman" w:eastAsia="Times New Roman" w:hAnsi="Times New Roman" w:cs="Times New Roman"/>
          <w:bCs/>
          <w:sz w:val="40"/>
          <w:szCs w:val="40"/>
          <w:lang w:eastAsia="en-IN"/>
        </w:rPr>
      </w:pPr>
      <w:r w:rsidRPr="00377D41">
        <w:rPr>
          <w:rFonts w:ascii="Times New Roman" w:eastAsia="Times New Roman" w:hAnsi="Times New Roman" w:cs="Times New Roman"/>
          <w:bCs/>
          <w:sz w:val="40"/>
          <w:szCs w:val="40"/>
          <w:lang w:eastAsia="en-IN"/>
        </w:rPr>
        <w:t>Problem Statement</w:t>
      </w:r>
      <w:r>
        <w:rPr>
          <w:rFonts w:ascii="Times New Roman" w:eastAsia="Times New Roman" w:hAnsi="Times New Roman" w:cs="Times New Roman"/>
          <w:bCs/>
          <w:sz w:val="40"/>
          <w:szCs w:val="40"/>
          <w:lang w:eastAsia="en-IN"/>
        </w:rPr>
        <w:t>:</w:t>
      </w:r>
    </w:p>
    <w:p w14:paraId="52ED62A6" w14:textId="77777777" w:rsidR="003040F3" w:rsidRPr="003040F3" w:rsidRDefault="003040F3" w:rsidP="00377D41">
      <w:pPr>
        <w:pStyle w:val="Heading2"/>
        <w:rPr>
          <w:b w:val="0"/>
          <w:sz w:val="32"/>
          <w:szCs w:val="32"/>
        </w:rPr>
      </w:pPr>
      <w:r w:rsidRPr="003040F3">
        <w:rPr>
          <w:b w:val="0"/>
          <w:sz w:val="32"/>
          <w:szCs w:val="32"/>
        </w:rPr>
        <w:t xml:space="preserve">Vehicle pricing varies widely based on brand, model, type, and features. Buyers and dealers often find it difficult to understand market trends and make informed decisions. Predicting and </w:t>
      </w:r>
      <w:proofErr w:type="spellStart"/>
      <w:r w:rsidRPr="003040F3">
        <w:rPr>
          <w:b w:val="0"/>
          <w:sz w:val="32"/>
          <w:szCs w:val="32"/>
        </w:rPr>
        <w:t>analyzing</w:t>
      </w:r>
      <w:proofErr w:type="spellEnd"/>
      <w:r w:rsidRPr="003040F3">
        <w:rPr>
          <w:b w:val="0"/>
          <w:sz w:val="32"/>
          <w:szCs w:val="32"/>
        </w:rPr>
        <w:t xml:space="preserve"> vehicle prices can help identify patterns, outliers, and pricing trends in the </w:t>
      </w:r>
      <w:proofErr w:type="spellStart"/>
      <w:r w:rsidRPr="003040F3">
        <w:rPr>
          <w:b w:val="0"/>
          <w:sz w:val="32"/>
          <w:szCs w:val="32"/>
        </w:rPr>
        <w:t>market.</w:t>
      </w:r>
      <w:proofErr w:type="spellEnd"/>
    </w:p>
    <w:p w14:paraId="6B72397F" w14:textId="333D54DD" w:rsidR="00377D41" w:rsidRPr="00377D41" w:rsidRDefault="00377D41" w:rsidP="00377D41">
      <w:pPr>
        <w:pStyle w:val="Heading2"/>
        <w:rPr>
          <w:b w:val="0"/>
          <w:sz w:val="40"/>
          <w:szCs w:val="40"/>
        </w:rPr>
      </w:pPr>
      <w:r w:rsidRPr="00377D41">
        <w:rPr>
          <w:b w:val="0"/>
          <w:sz w:val="40"/>
          <w:szCs w:val="40"/>
        </w:rPr>
        <w:t>Project Description</w:t>
      </w:r>
      <w:r>
        <w:rPr>
          <w:b w:val="0"/>
          <w:sz w:val="40"/>
          <w:szCs w:val="40"/>
        </w:rPr>
        <w:t>:</w:t>
      </w:r>
    </w:p>
    <w:p w14:paraId="0D49FF2D" w14:textId="16501ED2" w:rsidR="003040F3" w:rsidRPr="003040F3" w:rsidRDefault="003040F3" w:rsidP="00377D41">
      <w:pPr>
        <w:pStyle w:val="Heading2"/>
        <w:rPr>
          <w:b w:val="0"/>
          <w:sz w:val="32"/>
          <w:szCs w:val="32"/>
        </w:rPr>
      </w:pPr>
      <w:r w:rsidRPr="003040F3">
        <w:rPr>
          <w:b w:val="0"/>
          <w:sz w:val="32"/>
          <w:szCs w:val="32"/>
        </w:rPr>
        <w:t xml:space="preserve">This project </w:t>
      </w:r>
      <w:proofErr w:type="spellStart"/>
      <w:r w:rsidRPr="003040F3">
        <w:rPr>
          <w:b w:val="0"/>
          <w:sz w:val="32"/>
          <w:szCs w:val="32"/>
        </w:rPr>
        <w:t>analyzes</w:t>
      </w:r>
      <w:proofErr w:type="spellEnd"/>
      <w:r w:rsidRPr="003040F3">
        <w:rPr>
          <w:b w:val="0"/>
          <w:sz w:val="32"/>
          <w:szCs w:val="32"/>
        </w:rPr>
        <w:t xml:space="preserve"> vehicle pricing data to provide insights into pricing patterns across different categories such as brand, fuel type, vehicle type, and mileage. Using data visualization techniques and statistical analysis, the project aims to make vehicle pricing transparent and assist buyers, sellers, and analysts in decision-making.</w:t>
      </w:r>
    </w:p>
    <w:p w14:paraId="234FFC5D" w14:textId="77EE5544" w:rsidR="00377D41" w:rsidRDefault="00377D41" w:rsidP="00377D41">
      <w:pPr>
        <w:pStyle w:val="Heading2"/>
        <w:rPr>
          <w:b w:val="0"/>
          <w:sz w:val="40"/>
          <w:szCs w:val="40"/>
        </w:rPr>
      </w:pPr>
      <w:r w:rsidRPr="00377D41">
        <w:rPr>
          <w:b w:val="0"/>
          <w:sz w:val="40"/>
          <w:szCs w:val="40"/>
        </w:rPr>
        <w:t>Solution</w:t>
      </w:r>
      <w:r>
        <w:rPr>
          <w:b w:val="0"/>
          <w:sz w:val="40"/>
          <w:szCs w:val="40"/>
        </w:rPr>
        <w:t>:</w:t>
      </w:r>
    </w:p>
    <w:p w14:paraId="49FB5C12" w14:textId="77777777" w:rsidR="003040F3" w:rsidRPr="005615C1" w:rsidRDefault="003040F3" w:rsidP="003040F3">
      <w:pPr>
        <w:pStyle w:val="NormalWeb"/>
        <w:rPr>
          <w:sz w:val="32"/>
          <w:szCs w:val="32"/>
        </w:rPr>
      </w:pPr>
      <w:proofErr w:type="gramStart"/>
      <w:r w:rsidRPr="005615C1">
        <w:rPr>
          <w:rFonts w:hAnsi="Symbol"/>
          <w:sz w:val="32"/>
          <w:szCs w:val="32"/>
        </w:rPr>
        <w:t></w:t>
      </w:r>
      <w:r w:rsidRPr="005615C1">
        <w:rPr>
          <w:sz w:val="32"/>
          <w:szCs w:val="32"/>
        </w:rPr>
        <w:t xml:space="preserve">  </w:t>
      </w:r>
      <w:r w:rsidRPr="005615C1">
        <w:rPr>
          <w:rStyle w:val="Strong"/>
          <w:sz w:val="32"/>
          <w:szCs w:val="32"/>
        </w:rPr>
        <w:t>Data</w:t>
      </w:r>
      <w:proofErr w:type="gramEnd"/>
      <w:r w:rsidRPr="005615C1">
        <w:rPr>
          <w:rStyle w:val="Strong"/>
          <w:sz w:val="32"/>
          <w:szCs w:val="32"/>
        </w:rPr>
        <w:t xml:space="preserve"> Collection &amp; </w:t>
      </w:r>
      <w:proofErr w:type="spellStart"/>
      <w:r w:rsidRPr="005615C1">
        <w:rPr>
          <w:rStyle w:val="Strong"/>
          <w:sz w:val="32"/>
          <w:szCs w:val="32"/>
        </w:rPr>
        <w:t>Preprocessing</w:t>
      </w:r>
      <w:proofErr w:type="spellEnd"/>
      <w:r w:rsidRPr="005615C1">
        <w:rPr>
          <w:rStyle w:val="Strong"/>
          <w:sz w:val="32"/>
          <w:szCs w:val="32"/>
        </w:rPr>
        <w:t>:</w:t>
      </w:r>
      <w:r w:rsidRPr="005615C1">
        <w:rPr>
          <w:sz w:val="32"/>
          <w:szCs w:val="32"/>
        </w:rPr>
        <w:t xml:space="preserve"> Collect vehicle data and clean it for inconsistencies or missing values.</w:t>
      </w:r>
    </w:p>
    <w:p w14:paraId="4B080ACF" w14:textId="77777777" w:rsidR="003040F3" w:rsidRPr="005615C1" w:rsidRDefault="003040F3" w:rsidP="003040F3">
      <w:pPr>
        <w:pStyle w:val="NormalWeb"/>
        <w:rPr>
          <w:sz w:val="32"/>
          <w:szCs w:val="32"/>
        </w:rPr>
      </w:pPr>
      <w:proofErr w:type="gramStart"/>
      <w:r w:rsidRPr="005615C1">
        <w:rPr>
          <w:rFonts w:hAnsi="Symbol"/>
          <w:sz w:val="32"/>
          <w:szCs w:val="32"/>
        </w:rPr>
        <w:t></w:t>
      </w:r>
      <w:r w:rsidRPr="005615C1">
        <w:rPr>
          <w:sz w:val="32"/>
          <w:szCs w:val="32"/>
        </w:rPr>
        <w:t xml:space="preserve">  </w:t>
      </w:r>
      <w:r w:rsidRPr="005615C1">
        <w:rPr>
          <w:rStyle w:val="Strong"/>
          <w:sz w:val="32"/>
          <w:szCs w:val="32"/>
        </w:rPr>
        <w:t>Exploratory</w:t>
      </w:r>
      <w:proofErr w:type="gramEnd"/>
      <w:r w:rsidRPr="005615C1">
        <w:rPr>
          <w:rStyle w:val="Strong"/>
          <w:sz w:val="32"/>
          <w:szCs w:val="32"/>
        </w:rPr>
        <w:t xml:space="preserve"> Data Analysis (EDA):</w:t>
      </w:r>
      <w:r w:rsidRPr="005615C1">
        <w:rPr>
          <w:sz w:val="32"/>
          <w:szCs w:val="32"/>
        </w:rPr>
        <w:t xml:space="preserve"> Use visualizations such as bar graphs, histograms, and pie charts to explore trends in prices by brand, type, and other features.</w:t>
      </w:r>
    </w:p>
    <w:p w14:paraId="0E939319" w14:textId="77777777" w:rsidR="003040F3" w:rsidRPr="005615C1" w:rsidRDefault="003040F3" w:rsidP="003040F3">
      <w:pPr>
        <w:pStyle w:val="NormalWeb"/>
        <w:rPr>
          <w:sz w:val="32"/>
          <w:szCs w:val="32"/>
        </w:rPr>
      </w:pPr>
      <w:proofErr w:type="gramStart"/>
      <w:r w:rsidRPr="005615C1">
        <w:rPr>
          <w:rFonts w:hAnsi="Symbol"/>
          <w:sz w:val="32"/>
          <w:szCs w:val="32"/>
        </w:rPr>
        <w:lastRenderedPageBreak/>
        <w:t></w:t>
      </w:r>
      <w:r w:rsidRPr="005615C1">
        <w:rPr>
          <w:sz w:val="32"/>
          <w:szCs w:val="32"/>
        </w:rPr>
        <w:t xml:space="preserve">  </w:t>
      </w:r>
      <w:r w:rsidRPr="005615C1">
        <w:rPr>
          <w:rStyle w:val="Strong"/>
          <w:sz w:val="32"/>
          <w:szCs w:val="32"/>
        </w:rPr>
        <w:t>Statistical</w:t>
      </w:r>
      <w:proofErr w:type="gramEnd"/>
      <w:r w:rsidRPr="005615C1">
        <w:rPr>
          <w:rStyle w:val="Strong"/>
          <w:sz w:val="32"/>
          <w:szCs w:val="32"/>
        </w:rPr>
        <w:t xml:space="preserve"> Analysis:</w:t>
      </w:r>
      <w:r w:rsidRPr="005615C1">
        <w:rPr>
          <w:sz w:val="32"/>
          <w:szCs w:val="32"/>
        </w:rPr>
        <w:t xml:space="preserve"> Identify patterns, average pricing, and price distribution for different categories.</w:t>
      </w:r>
    </w:p>
    <w:p w14:paraId="4E7EEF23" w14:textId="77777777" w:rsidR="003040F3" w:rsidRPr="005615C1" w:rsidRDefault="003040F3" w:rsidP="003040F3">
      <w:pPr>
        <w:pStyle w:val="NormalWeb"/>
        <w:rPr>
          <w:sz w:val="32"/>
          <w:szCs w:val="32"/>
        </w:rPr>
      </w:pPr>
      <w:proofErr w:type="gramStart"/>
      <w:r w:rsidRPr="005615C1">
        <w:rPr>
          <w:rFonts w:hAnsi="Symbol"/>
          <w:sz w:val="32"/>
          <w:szCs w:val="32"/>
        </w:rPr>
        <w:t></w:t>
      </w:r>
      <w:r w:rsidRPr="005615C1">
        <w:rPr>
          <w:sz w:val="32"/>
          <w:szCs w:val="32"/>
        </w:rPr>
        <w:t xml:space="preserve">  </w:t>
      </w:r>
      <w:r w:rsidRPr="005615C1">
        <w:rPr>
          <w:rStyle w:val="Strong"/>
          <w:sz w:val="32"/>
          <w:szCs w:val="32"/>
        </w:rPr>
        <w:t>Insights</w:t>
      </w:r>
      <w:proofErr w:type="gramEnd"/>
      <w:r w:rsidRPr="005615C1">
        <w:rPr>
          <w:rStyle w:val="Strong"/>
          <w:sz w:val="32"/>
          <w:szCs w:val="32"/>
        </w:rPr>
        <w:t xml:space="preserve"> &amp; Decision Support:</w:t>
      </w:r>
      <w:r w:rsidRPr="005615C1">
        <w:rPr>
          <w:sz w:val="32"/>
          <w:szCs w:val="32"/>
        </w:rPr>
        <w:t xml:space="preserve"> Provide actionable insights for buyers and sellers based on pricing trends and distributions.</w:t>
      </w:r>
    </w:p>
    <w:p w14:paraId="7E7A7ED4" w14:textId="77777777" w:rsidR="000C73EE" w:rsidRPr="005615C1" w:rsidRDefault="000C73EE" w:rsidP="00377D41">
      <w:pPr>
        <w:pStyle w:val="Heading2"/>
        <w:rPr>
          <w:b w:val="0"/>
          <w:sz w:val="32"/>
          <w:szCs w:val="32"/>
        </w:rPr>
      </w:pPr>
    </w:p>
    <w:p w14:paraId="454C0BF0" w14:textId="5BEE66D9" w:rsidR="00377D41" w:rsidRPr="00377D41" w:rsidRDefault="00377D41" w:rsidP="00377D41">
      <w:pPr>
        <w:pStyle w:val="Heading2"/>
        <w:rPr>
          <w:b w:val="0"/>
          <w:sz w:val="40"/>
          <w:szCs w:val="40"/>
        </w:rPr>
      </w:pPr>
      <w:r w:rsidRPr="00377D41">
        <w:rPr>
          <w:b w:val="0"/>
          <w:sz w:val="40"/>
          <w:szCs w:val="40"/>
        </w:rPr>
        <w:t>Tech Stack</w:t>
      </w:r>
      <w:r>
        <w:rPr>
          <w:b w:val="0"/>
          <w:sz w:val="40"/>
          <w:szCs w:val="40"/>
        </w:rPr>
        <w:t>:</w:t>
      </w:r>
    </w:p>
    <w:p w14:paraId="1172C6E3" w14:textId="77777777" w:rsidR="00377D41" w:rsidRPr="00377D41" w:rsidRDefault="00377D41" w:rsidP="00377D41">
      <w:pPr>
        <w:pStyle w:val="NormalWeb"/>
        <w:ind w:left="360"/>
        <w:rPr>
          <w:sz w:val="32"/>
          <w:szCs w:val="32"/>
        </w:rPr>
      </w:pPr>
      <w:r w:rsidRPr="00377D41">
        <w:rPr>
          <w:rStyle w:val="Strong"/>
          <w:sz w:val="32"/>
          <w:szCs w:val="32"/>
        </w:rPr>
        <w:t>Python:</w:t>
      </w:r>
      <w:r w:rsidRPr="00377D41">
        <w:rPr>
          <w:sz w:val="32"/>
          <w:szCs w:val="32"/>
        </w:rPr>
        <w:t xml:space="preserve"> Core programming language for data analysis and model building.</w:t>
      </w:r>
    </w:p>
    <w:p w14:paraId="7B44BDFD" w14:textId="77777777" w:rsidR="00377D41" w:rsidRPr="00377D41" w:rsidRDefault="00377D41" w:rsidP="00377D41">
      <w:pPr>
        <w:pStyle w:val="NormalWeb"/>
        <w:ind w:left="360"/>
        <w:rPr>
          <w:sz w:val="32"/>
          <w:szCs w:val="32"/>
        </w:rPr>
      </w:pPr>
      <w:r w:rsidRPr="00377D41">
        <w:rPr>
          <w:rStyle w:val="Strong"/>
          <w:sz w:val="32"/>
          <w:szCs w:val="32"/>
        </w:rPr>
        <w:t>Pandas &amp; NumPy:</w:t>
      </w:r>
      <w:r w:rsidRPr="00377D41">
        <w:rPr>
          <w:sz w:val="32"/>
          <w:szCs w:val="32"/>
        </w:rPr>
        <w:t xml:space="preserve"> Data handling, cleaning, and numerical computations.</w:t>
      </w:r>
    </w:p>
    <w:p w14:paraId="173996B6" w14:textId="77777777" w:rsidR="00377D41" w:rsidRPr="00377D41" w:rsidRDefault="00377D41" w:rsidP="00377D41">
      <w:pPr>
        <w:pStyle w:val="NormalWeb"/>
        <w:ind w:left="360"/>
        <w:rPr>
          <w:sz w:val="32"/>
          <w:szCs w:val="32"/>
        </w:rPr>
      </w:pPr>
      <w:r w:rsidRPr="00377D41">
        <w:rPr>
          <w:rStyle w:val="Strong"/>
          <w:sz w:val="32"/>
          <w:szCs w:val="32"/>
        </w:rPr>
        <w:t>Matplotlib &amp; Seaborn:</w:t>
      </w:r>
      <w:r w:rsidRPr="00377D41">
        <w:rPr>
          <w:sz w:val="32"/>
          <w:szCs w:val="32"/>
        </w:rPr>
        <w:t xml:space="preserve"> Data visualization (bar graphs, histograms, pie charts).</w:t>
      </w:r>
    </w:p>
    <w:p w14:paraId="17578B14" w14:textId="77777777" w:rsidR="00377D41" w:rsidRPr="00377D41" w:rsidRDefault="00377D41" w:rsidP="00377D41">
      <w:pPr>
        <w:pStyle w:val="NormalWeb"/>
        <w:ind w:left="360"/>
        <w:rPr>
          <w:sz w:val="32"/>
          <w:szCs w:val="32"/>
        </w:rPr>
      </w:pPr>
      <w:proofErr w:type="spellStart"/>
      <w:r w:rsidRPr="00377D41">
        <w:rPr>
          <w:rStyle w:val="Strong"/>
          <w:sz w:val="32"/>
          <w:szCs w:val="32"/>
        </w:rPr>
        <w:t>Scikit</w:t>
      </w:r>
      <w:proofErr w:type="spellEnd"/>
      <w:r w:rsidRPr="00377D41">
        <w:rPr>
          <w:rStyle w:val="Strong"/>
          <w:sz w:val="32"/>
          <w:szCs w:val="32"/>
        </w:rPr>
        <w:t>-learn:</w:t>
      </w:r>
      <w:r w:rsidRPr="00377D41">
        <w:rPr>
          <w:sz w:val="32"/>
          <w:szCs w:val="32"/>
        </w:rPr>
        <w:t xml:space="preserve"> Machine learning models and evaluation metrics.</w:t>
      </w:r>
    </w:p>
    <w:p w14:paraId="147F3245" w14:textId="63EC7B0E" w:rsidR="00377D41" w:rsidRDefault="00377D41" w:rsidP="00377D41">
      <w:pPr>
        <w:pStyle w:val="NormalWeb"/>
        <w:ind w:left="360"/>
      </w:pPr>
      <w:proofErr w:type="spellStart"/>
      <w:r w:rsidRPr="00377D41">
        <w:rPr>
          <w:rStyle w:val="Strong"/>
          <w:sz w:val="32"/>
          <w:szCs w:val="32"/>
        </w:rPr>
        <w:t>Jupyter</w:t>
      </w:r>
      <w:proofErr w:type="spellEnd"/>
      <w:r w:rsidRPr="00377D41">
        <w:rPr>
          <w:rStyle w:val="Strong"/>
          <w:sz w:val="32"/>
          <w:szCs w:val="32"/>
        </w:rPr>
        <w:t xml:space="preserve"> Notebook / VS Code:</w:t>
      </w:r>
      <w:r w:rsidRPr="00377D41">
        <w:rPr>
          <w:sz w:val="32"/>
          <w:szCs w:val="32"/>
        </w:rPr>
        <w:t xml:space="preserve"> Development and experimentation environment</w:t>
      </w:r>
      <w:r>
        <w:t>.</w:t>
      </w:r>
    </w:p>
    <w:p w14:paraId="0239BB54" w14:textId="77777777" w:rsidR="00377D41" w:rsidRDefault="00377D41" w:rsidP="00377D41">
      <w:pPr>
        <w:pStyle w:val="NormalWeb"/>
        <w:ind w:left="360"/>
      </w:pPr>
    </w:p>
    <w:p w14:paraId="7F74F180" w14:textId="77777777" w:rsidR="00377D41" w:rsidRDefault="00377D41" w:rsidP="00377D41">
      <w:pPr>
        <w:pStyle w:val="NormalWeb"/>
        <w:ind w:left="360"/>
        <w:rPr>
          <w:sz w:val="32"/>
          <w:szCs w:val="32"/>
        </w:rPr>
      </w:pPr>
    </w:p>
    <w:p w14:paraId="0EC2D889" w14:textId="77777777" w:rsidR="00377D41" w:rsidRPr="00377D41" w:rsidRDefault="00377D41" w:rsidP="00377D41">
      <w:pPr>
        <w:pStyle w:val="NormalWeb"/>
        <w:ind w:left="360"/>
        <w:rPr>
          <w:sz w:val="32"/>
          <w:szCs w:val="32"/>
        </w:rPr>
      </w:pPr>
    </w:p>
    <w:p w14:paraId="1EECD5B4" w14:textId="77777777" w:rsidR="00377D41" w:rsidRPr="00377D41" w:rsidRDefault="00377D41" w:rsidP="00377D41">
      <w:pPr>
        <w:pStyle w:val="NormalWeb"/>
        <w:jc w:val="both"/>
        <w:rPr>
          <w:sz w:val="32"/>
          <w:szCs w:val="32"/>
        </w:rPr>
      </w:pPr>
    </w:p>
    <w:p w14:paraId="45F06154" w14:textId="77777777" w:rsidR="00377D41" w:rsidRPr="00377D41" w:rsidRDefault="00377D41" w:rsidP="00377D41">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3BEC8F2F" w14:textId="77777777" w:rsidR="00377D41" w:rsidRPr="00377D41" w:rsidRDefault="00377D41" w:rsidP="00377D41">
      <w:pPr>
        <w:jc w:val="both"/>
        <w:rPr>
          <w:rFonts w:ascii="Times New Roman" w:hAnsi="Times New Roman" w:cs="Times New Roman"/>
          <w:sz w:val="32"/>
          <w:szCs w:val="32"/>
          <w:lang w:val="en-GB"/>
        </w:rPr>
      </w:pPr>
    </w:p>
    <w:sectPr w:rsidR="00377D41" w:rsidRPr="00377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5E7A2A"/>
    <w:multiLevelType w:val="multilevel"/>
    <w:tmpl w:val="E1C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8C278D"/>
    <w:multiLevelType w:val="multilevel"/>
    <w:tmpl w:val="29F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41"/>
    <w:rsid w:val="000C73EE"/>
    <w:rsid w:val="003040F3"/>
    <w:rsid w:val="00335819"/>
    <w:rsid w:val="00377D41"/>
    <w:rsid w:val="005615C1"/>
    <w:rsid w:val="00D3155E"/>
    <w:rsid w:val="00F02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54B2"/>
  <w15:chartTrackingRefBased/>
  <w15:docId w15:val="{E21E1CC5-AFEC-4D23-8D5F-C675B07E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77D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7D4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77D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7D41"/>
    <w:rPr>
      <w:b/>
      <w:bCs/>
    </w:rPr>
  </w:style>
  <w:style w:type="character" w:styleId="Hyperlink">
    <w:name w:val="Hyperlink"/>
    <w:basedOn w:val="DefaultParagraphFont"/>
    <w:uiPriority w:val="99"/>
    <w:unhideWhenUsed/>
    <w:rsid w:val="00335819"/>
    <w:rPr>
      <w:color w:val="0563C1" w:themeColor="hyperlink"/>
      <w:u w:val="single"/>
    </w:rPr>
  </w:style>
  <w:style w:type="character" w:styleId="UnresolvedMention">
    <w:name w:val="Unresolved Mention"/>
    <w:basedOn w:val="DefaultParagraphFont"/>
    <w:uiPriority w:val="99"/>
    <w:semiHidden/>
    <w:unhideWhenUsed/>
    <w:rsid w:val="00335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270844">
      <w:bodyDiv w:val="1"/>
      <w:marLeft w:val="0"/>
      <w:marRight w:val="0"/>
      <w:marTop w:val="0"/>
      <w:marBottom w:val="0"/>
      <w:divBdr>
        <w:top w:val="none" w:sz="0" w:space="0" w:color="auto"/>
        <w:left w:val="none" w:sz="0" w:space="0" w:color="auto"/>
        <w:bottom w:val="none" w:sz="0" w:space="0" w:color="auto"/>
        <w:right w:val="none" w:sz="0" w:space="0" w:color="auto"/>
      </w:divBdr>
    </w:div>
    <w:div w:id="966741681">
      <w:bodyDiv w:val="1"/>
      <w:marLeft w:val="0"/>
      <w:marRight w:val="0"/>
      <w:marTop w:val="0"/>
      <w:marBottom w:val="0"/>
      <w:divBdr>
        <w:top w:val="none" w:sz="0" w:space="0" w:color="auto"/>
        <w:left w:val="none" w:sz="0" w:space="0" w:color="auto"/>
        <w:bottom w:val="none" w:sz="0" w:space="0" w:color="auto"/>
        <w:right w:val="none" w:sz="0" w:space="0" w:color="auto"/>
      </w:divBdr>
    </w:div>
    <w:div w:id="1544247504">
      <w:bodyDiv w:val="1"/>
      <w:marLeft w:val="0"/>
      <w:marRight w:val="0"/>
      <w:marTop w:val="0"/>
      <w:marBottom w:val="0"/>
      <w:divBdr>
        <w:top w:val="none" w:sz="0" w:space="0" w:color="auto"/>
        <w:left w:val="none" w:sz="0" w:space="0" w:color="auto"/>
        <w:bottom w:val="none" w:sz="0" w:space="0" w:color="auto"/>
        <w:right w:val="none" w:sz="0" w:space="0" w:color="auto"/>
      </w:divBdr>
    </w:div>
    <w:div w:id="1610351811">
      <w:bodyDiv w:val="1"/>
      <w:marLeft w:val="0"/>
      <w:marRight w:val="0"/>
      <w:marTop w:val="0"/>
      <w:marBottom w:val="0"/>
      <w:divBdr>
        <w:top w:val="none" w:sz="0" w:space="0" w:color="auto"/>
        <w:left w:val="none" w:sz="0" w:space="0" w:color="auto"/>
        <w:bottom w:val="none" w:sz="0" w:space="0" w:color="auto"/>
        <w:right w:val="none" w:sz="0" w:space="0" w:color="auto"/>
      </w:divBdr>
    </w:div>
    <w:div w:id="1954096009">
      <w:bodyDiv w:val="1"/>
      <w:marLeft w:val="0"/>
      <w:marRight w:val="0"/>
      <w:marTop w:val="0"/>
      <w:marBottom w:val="0"/>
      <w:divBdr>
        <w:top w:val="none" w:sz="0" w:space="0" w:color="auto"/>
        <w:left w:val="none" w:sz="0" w:space="0" w:color="auto"/>
        <w:bottom w:val="none" w:sz="0" w:space="0" w:color="auto"/>
        <w:right w:val="none" w:sz="0" w:space="0" w:color="auto"/>
      </w:divBdr>
    </w:div>
    <w:div w:id="208314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etha.veeramani.2024.aiml@rajalakshmi.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2</cp:revision>
  <dcterms:created xsi:type="dcterms:W3CDTF">2025-12-30T18:10:00Z</dcterms:created>
  <dcterms:modified xsi:type="dcterms:W3CDTF">2025-12-30T18:10:00Z</dcterms:modified>
</cp:coreProperties>
</file>