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Review Request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Software Engineering for Scientists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Title:  &lt;short description of the change&gt;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Author:   &lt;your name&gt;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Reviewer(s):   &lt;names&gt;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to 4 sentences. What is the project, and what scientific question does it answer? Write for a smart reader outside your field.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this change does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to 3 sentences. What did you add or change, and why?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to look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Review these in this order. Links are pinned to commit.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or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one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permalink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one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permalink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each function, give the inputs, the output and any assumptions.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function_name(arg, ...)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arg what it is, units, allowed 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Returns what comes back, units, shape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Assumes e.g. sequence is uppercase, coordinates are 0-based half-open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to run 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&lt;the exact command to run the code or its tests&gt;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Tests   &lt;which tests cover this, or "none yet"&gt;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Feedback I want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</w:t>
        <w:tab/>
        <w:t xml:space="preserve">a specific question, e.g. "Is the charge handling correct for doubly charged ions?"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</w:t>
        <w:tab/>
        <w:t xml:space="preserve">another specific question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you know is rough and are not asking about yet.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Known issues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Bugs, TODOs, or things you are unsure about.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Thank you for taking the time to review this!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="240" w:lineRule="auto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