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46E4" w:rsidTr="00E946E4">
        <w:trPr>
          <w:trHeight w:val="416"/>
        </w:trPr>
        <w:tc>
          <w:tcPr>
            <w:tcW w:w="4531" w:type="dxa"/>
          </w:tcPr>
          <w:p w:rsidR="00E946E4" w:rsidRDefault="00E946E4">
            <w:r>
              <w:t>Name</w:t>
            </w:r>
          </w:p>
        </w:tc>
        <w:tc>
          <w:tcPr>
            <w:tcW w:w="4531" w:type="dxa"/>
          </w:tcPr>
          <w:p w:rsidR="00E946E4" w:rsidRDefault="00746892">
            <w:r>
              <w:t>Bewertung de</w:t>
            </w:r>
            <w:r w:rsidR="004A058A">
              <w:t>s Ergebnisses</w:t>
            </w:r>
          </w:p>
        </w:tc>
      </w:tr>
      <w:tr w:rsidR="00E946E4" w:rsidTr="00E946E4">
        <w:trPr>
          <w:trHeight w:val="417"/>
        </w:trPr>
        <w:tc>
          <w:tcPr>
            <w:tcW w:w="4531" w:type="dxa"/>
          </w:tcPr>
          <w:p w:rsidR="00E946E4" w:rsidRDefault="00E946E4">
            <w:r>
              <w:t>Kurzbeschreibung</w:t>
            </w:r>
          </w:p>
        </w:tc>
        <w:tc>
          <w:tcPr>
            <w:tcW w:w="4531" w:type="dxa"/>
          </w:tcPr>
          <w:p w:rsidR="00E946E4" w:rsidRDefault="004A058A">
            <w:r>
              <w:t xml:space="preserve">Der </w:t>
            </w:r>
            <w:proofErr w:type="spellStart"/>
            <w:r>
              <w:t>Skill</w:t>
            </w:r>
            <w:proofErr w:type="spellEnd"/>
            <w:r>
              <w:t xml:space="preserve"> gibt den Punktestand zurück</w:t>
            </w:r>
            <w:r w:rsidR="00DD6A73">
              <w:t>, nachdem 10 Fragen beantwortet wurden oder der Akteur z.B. sagt „Beende das Quiz“,</w:t>
            </w:r>
            <w:r>
              <w:t xml:space="preserve"> und vergleicht im Einzelspielermodus mit vorherigen Ergebnissen. Z.B. sagt der </w:t>
            </w:r>
            <w:proofErr w:type="spellStart"/>
            <w:r>
              <w:t>Skill</w:t>
            </w:r>
            <w:proofErr w:type="spellEnd"/>
            <w:r>
              <w:t xml:space="preserve"> „Du hast 10 von 10 Punkte erreicht. Das ist dein bestes Ergebnis.“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Akteure</w:t>
            </w:r>
          </w:p>
        </w:tc>
        <w:tc>
          <w:tcPr>
            <w:tcW w:w="4531" w:type="dxa"/>
          </w:tcPr>
          <w:p w:rsidR="00E946E4" w:rsidRDefault="008715CC">
            <w:r>
              <w:t>User</w:t>
            </w:r>
          </w:p>
        </w:tc>
      </w:tr>
      <w:tr w:rsidR="00E946E4" w:rsidTr="00E946E4">
        <w:trPr>
          <w:trHeight w:val="414"/>
        </w:trPr>
        <w:tc>
          <w:tcPr>
            <w:tcW w:w="4531" w:type="dxa"/>
          </w:tcPr>
          <w:p w:rsidR="00E946E4" w:rsidRDefault="00E946E4">
            <w:r>
              <w:t>Auslöser</w:t>
            </w:r>
          </w:p>
        </w:tc>
        <w:tc>
          <w:tcPr>
            <w:tcW w:w="4531" w:type="dxa"/>
          </w:tcPr>
          <w:p w:rsidR="00E946E4" w:rsidRDefault="00DD6A73">
            <w:r>
              <w:t>10 Fragen wurden beantwortet, oder der Akteur sagt z.B. „Beende das Quiz“</w:t>
            </w:r>
          </w:p>
        </w:tc>
      </w:tr>
      <w:tr w:rsidR="00E946E4" w:rsidTr="00E946E4">
        <w:trPr>
          <w:trHeight w:val="703"/>
        </w:trPr>
        <w:tc>
          <w:tcPr>
            <w:tcW w:w="4531" w:type="dxa"/>
          </w:tcPr>
          <w:p w:rsidR="00E946E4" w:rsidRDefault="00E946E4">
            <w:r>
              <w:t>Vorbedingungen</w:t>
            </w:r>
          </w:p>
        </w:tc>
        <w:tc>
          <w:tcPr>
            <w:tcW w:w="4531" w:type="dxa"/>
          </w:tcPr>
          <w:p w:rsidR="00E946E4" w:rsidRDefault="00DD6A73">
            <w:r>
              <w:t>Bewertung der Antwort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Eingehende Informationen</w:t>
            </w:r>
          </w:p>
        </w:tc>
        <w:tc>
          <w:tcPr>
            <w:tcW w:w="4531" w:type="dxa"/>
          </w:tcPr>
          <w:p w:rsidR="00E946E4" w:rsidRDefault="00A477EF">
            <w:r>
              <w:t>Die lokale</w:t>
            </w:r>
            <w:r w:rsidR="007B14B0">
              <w:t>n Variable</w:t>
            </w:r>
            <w:r w:rsidR="00DD6A73">
              <w:t>, die den Punktestand speichert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Ergebnisse</w:t>
            </w:r>
          </w:p>
        </w:tc>
        <w:tc>
          <w:tcPr>
            <w:tcW w:w="4531" w:type="dxa"/>
          </w:tcPr>
          <w:p w:rsidR="009D0AC3" w:rsidRDefault="00DD6A73">
            <w:r>
              <w:t>Der Punktestand wird ausgegeben, z.B. „Du hast 10 von 10 Punkte erreicht“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Nachbedingungen</w:t>
            </w:r>
          </w:p>
        </w:tc>
        <w:tc>
          <w:tcPr>
            <w:tcW w:w="4531" w:type="dxa"/>
          </w:tcPr>
          <w:p w:rsidR="00E946E4" w:rsidRDefault="00DD6A73">
            <w:r>
              <w:t>keine</w:t>
            </w:r>
          </w:p>
        </w:tc>
      </w:tr>
      <w:tr w:rsidR="00E946E4" w:rsidTr="00E946E4">
        <w:trPr>
          <w:trHeight w:val="2125"/>
        </w:trPr>
        <w:tc>
          <w:tcPr>
            <w:tcW w:w="4531" w:type="dxa"/>
          </w:tcPr>
          <w:p w:rsidR="00E946E4" w:rsidRDefault="00E946E4">
            <w:r>
              <w:t>Ablauf</w:t>
            </w:r>
          </w:p>
        </w:tc>
        <w:tc>
          <w:tcPr>
            <w:tcW w:w="4531" w:type="dxa"/>
          </w:tcPr>
          <w:p w:rsidR="00A477EF" w:rsidRDefault="00DD6A73" w:rsidP="008F724A">
            <w:pPr>
              <w:pStyle w:val="Listenabsatz"/>
              <w:numPr>
                <w:ilvl w:val="0"/>
                <w:numId w:val="1"/>
              </w:numPr>
            </w:pPr>
            <w:r>
              <w:t>Spielmodus abfragen</w:t>
            </w:r>
          </w:p>
          <w:p w:rsidR="00DD6A73" w:rsidRDefault="00DD6A73" w:rsidP="00DD6A73">
            <w:pPr>
              <w:pStyle w:val="Listenabsatz"/>
              <w:numPr>
                <w:ilvl w:val="0"/>
                <w:numId w:val="1"/>
              </w:numPr>
            </w:pPr>
            <w:r>
              <w:t>Vergleich mit vorherigen Ergebnissen</w:t>
            </w:r>
          </w:p>
          <w:p w:rsidR="00DD6A73" w:rsidRDefault="00DD6A73" w:rsidP="00DD6A73">
            <w:pPr>
              <w:pStyle w:val="Listenabsatz"/>
              <w:numPr>
                <w:ilvl w:val="0"/>
                <w:numId w:val="1"/>
              </w:numPr>
            </w:pPr>
            <w:r>
              <w:t>Ausgeben des Punktestands und dem Verhältnis zu vorherigen Ergebnissen</w:t>
            </w:r>
          </w:p>
        </w:tc>
      </w:tr>
      <w:tr w:rsidR="00E946E4" w:rsidTr="00E946E4">
        <w:trPr>
          <w:trHeight w:val="979"/>
        </w:trPr>
        <w:tc>
          <w:tcPr>
            <w:tcW w:w="4531" w:type="dxa"/>
          </w:tcPr>
          <w:p w:rsidR="00E946E4" w:rsidRDefault="00E946E4">
            <w:r>
              <w:t>Alternativen</w:t>
            </w:r>
          </w:p>
        </w:tc>
        <w:tc>
          <w:tcPr>
            <w:tcW w:w="4531" w:type="dxa"/>
          </w:tcPr>
          <w:p w:rsidR="008F724A" w:rsidRDefault="00DD6A73">
            <w:r>
              <w:t>2a. (Duellmodus) Vergleich der Punktestände der Spieler</w:t>
            </w:r>
          </w:p>
          <w:p w:rsidR="00DD6A73" w:rsidRDefault="00DD6A73">
            <w:r>
              <w:t>3a. Ausgabe des Gewinners</w:t>
            </w:r>
            <w:bookmarkStart w:id="0" w:name="_GoBack"/>
            <w:bookmarkEnd w:id="0"/>
          </w:p>
        </w:tc>
      </w:tr>
      <w:tr w:rsidR="00E946E4" w:rsidTr="00E946E4">
        <w:trPr>
          <w:trHeight w:val="554"/>
        </w:trPr>
        <w:tc>
          <w:tcPr>
            <w:tcW w:w="4531" w:type="dxa"/>
          </w:tcPr>
          <w:p w:rsidR="00E946E4" w:rsidRDefault="00E946E4">
            <w:r>
              <w:t>Erweiterungen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62"/>
        </w:trPr>
        <w:tc>
          <w:tcPr>
            <w:tcW w:w="4531" w:type="dxa"/>
          </w:tcPr>
          <w:p w:rsidR="00E946E4" w:rsidRDefault="00E946E4">
            <w:r>
              <w:t>Offene Punkte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56"/>
        </w:trPr>
        <w:tc>
          <w:tcPr>
            <w:tcW w:w="4531" w:type="dxa"/>
          </w:tcPr>
          <w:p w:rsidR="00E946E4" w:rsidRDefault="00E946E4">
            <w:r>
              <w:t>Änderungshistorie</w:t>
            </w:r>
          </w:p>
        </w:tc>
        <w:tc>
          <w:tcPr>
            <w:tcW w:w="4531" w:type="dxa"/>
          </w:tcPr>
          <w:p w:rsidR="00E946E4" w:rsidRDefault="00250516">
            <w:r>
              <w:t>06.11.18 erstellt -</w:t>
            </w:r>
            <w:proofErr w:type="spellStart"/>
            <w:proofErr w:type="gramStart"/>
            <w:r>
              <w:t>Katter,Schellenberger</w:t>
            </w:r>
            <w:proofErr w:type="spellEnd"/>
            <w:proofErr w:type="gramEnd"/>
          </w:p>
        </w:tc>
      </w:tr>
      <w:tr w:rsidR="00E946E4" w:rsidTr="00E946E4">
        <w:trPr>
          <w:trHeight w:val="550"/>
        </w:trPr>
        <w:tc>
          <w:tcPr>
            <w:tcW w:w="4531" w:type="dxa"/>
          </w:tcPr>
          <w:p w:rsidR="00E946E4" w:rsidRDefault="00E946E4">
            <w:r>
              <w:t>Sonstiges, Anmerkungen</w:t>
            </w:r>
          </w:p>
        </w:tc>
        <w:tc>
          <w:tcPr>
            <w:tcW w:w="4531" w:type="dxa"/>
          </w:tcPr>
          <w:p w:rsidR="00E946E4" w:rsidRDefault="00E946E4"/>
        </w:tc>
      </w:tr>
    </w:tbl>
    <w:p w:rsidR="00D0569F" w:rsidRDefault="00D0569F"/>
    <w:sectPr w:rsidR="00D056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F23C8"/>
    <w:multiLevelType w:val="hybridMultilevel"/>
    <w:tmpl w:val="801085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E4"/>
    <w:rsid w:val="00176812"/>
    <w:rsid w:val="00250516"/>
    <w:rsid w:val="004A058A"/>
    <w:rsid w:val="00746892"/>
    <w:rsid w:val="007B14B0"/>
    <w:rsid w:val="008715CC"/>
    <w:rsid w:val="008F724A"/>
    <w:rsid w:val="009D0AC3"/>
    <w:rsid w:val="00A477EF"/>
    <w:rsid w:val="00B06C59"/>
    <w:rsid w:val="00D0569F"/>
    <w:rsid w:val="00DD6A73"/>
    <w:rsid w:val="00E9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DEDC"/>
  <w15:chartTrackingRefBased/>
  <w15:docId w15:val="{314485C4-314E-4E7D-BCFA-AF4E31C8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50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Janike Katter</dc:creator>
  <cp:keywords/>
  <dc:description/>
  <cp:lastModifiedBy>Janike Katter</cp:lastModifiedBy>
  <cp:revision>2</cp:revision>
  <dcterms:created xsi:type="dcterms:W3CDTF">2018-11-06T11:53:00Z</dcterms:created>
  <dcterms:modified xsi:type="dcterms:W3CDTF">2018-11-06T11:53:00Z</dcterms:modified>
</cp:coreProperties>
</file>