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75B6"/>
          <w:sz w:val="22"/>
          <w:szCs w:val="22"/>
        </w:rPr>
        <w:t xml:space="preserve">PHASE 1 OF 8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Project Overview and Case Study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AI WeatherWise - Deliver intelligent weather forecasts and insights.</w:t>
      </w:r>
    </w:p>
    <w:p>
      <w:pPr>
        <w:pStyle w:val="Heading1"/>
      </w:pPr>
      <w:r>
        <w:t xml:space="preserve">1. Description</w:t>
      </w:r>
    </w:p>
    <w:p>
      <w:pPr>
        <w:spacing w:after="120"/>
      </w:pPr>
      <w:r>
        <w:t xml:space="preserve">AI WeatherWise is a robust RESTful backend platform built with </w:t>
      </w:r>
      <w:r>
        <w:rPr>
          <w:b/>
          <w:bCs/>
        </w:rPr>
        <w:t xml:space="preserve">Node.js</w:t>
      </w:r>
      <w:r>
        <w:t xml:space="preserve"> and </w:t>
      </w:r>
      <w:r>
        <w:rPr>
          <w:b/>
          <w:bCs/>
        </w:rPr>
        <w:t xml:space="preserve">Express.js</w:t>
      </w:r>
      <w:r>
        <w:t xml:space="preserve">, using </w:t>
      </w:r>
      <w:r>
        <w:rPr>
          <w:b/>
          <w:bCs/>
        </w:rPr>
        <w:t xml:space="preserve">MongoDB</w:t>
      </w:r>
      <w:r>
        <w:t xml:space="preserve"> and the </w:t>
      </w:r>
      <w:r>
        <w:rPr>
          <w:b/>
          <w:bCs/>
        </w:rPr>
        <w:t xml:space="preserve">Mongoose ODM</w:t>
      </w:r>
      <w:r>
        <w:t xml:space="preserve"> for data persistence. It delivers real-time weather metrics integrated with </w:t>
      </w:r>
      <w:r>
        <w:rPr>
          <w:b/>
          <w:bCs/>
        </w:rPr>
        <w:t xml:space="preserve">Google Gemini AI</w:t>
      </w:r>
      <w:r>
        <w:t xml:space="preserve"> to provide intelligent summaries and personalized recommendations based on live environmental conditions.</w:t>
      </w:r>
    </w:p>
    <w:p>
      <w:pPr>
        <w:spacing w:after="120"/>
      </w:pPr>
      <w:r>
        <w:t xml:space="preserve">The platform features secure JWT authentication, bcrypt password hashing, and a comprehensive suite of endpoints for managing favorite locations and fetching weather insights. It includes a resilient fallback mode so the API keeps working even without external API keys, along with centralized error handling and request sanitization.</w:t>
      </w:r>
    </w:p>
    <w:p>
      <w:pPr>
        <w:pStyle w:val="Heading1"/>
      </w:pPr>
      <w:r>
        <w:t xml:space="preserve">2. Scenario-Based Case Study</w:t>
      </w:r>
    </w:p>
    <w:p>
      <w:pPr>
        <w:pStyle w:val="Heading2"/>
      </w:pPr>
      <w:r>
        <w:t xml:space="preserve">Background</w:t>
      </w:r>
    </w:p>
    <w:p>
      <w:pPr>
        <w:spacing w:after="120"/>
      </w:pPr>
      <w:r>
        <w:t xml:space="preserve">Alex is a travel enthusiast who frequently visits different cities and needs a streamlined way to track local weather conditions and receive AI-driven activity suggestions based on current forecasts.</w:t>
      </w:r>
    </w:p>
    <w:p>
      <w:pPr>
        <w:pStyle w:val="Heading2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Difficulty tracking and managing multiple favorite weather locations efficiently.</w:t>
      </w:r>
    </w:p>
    <w:p>
      <w:pPr>
        <w:pStyle w:val="ListParagraph"/>
        <w:numPr>
          <w:ilvl w:val="0"/>
          <w:numId w:val="2"/>
        </w:numPr>
      </w:pPr>
      <w:r>
        <w:t xml:space="preserve">Lack of personalized recommendations for outdoor activities or clothing.</w:t>
      </w:r>
    </w:p>
    <w:p>
      <w:pPr>
        <w:pStyle w:val="ListParagraph"/>
        <w:numPr>
          <w:ilvl w:val="0"/>
          <w:numId w:val="2"/>
        </w:numPr>
      </w:pPr>
      <w:r>
        <w:t xml:space="preserve">Need for natural language weather summaries rather than just raw data metrics.</w:t>
      </w:r>
    </w:p>
    <w:p>
      <w:pPr>
        <w:pStyle w:val="ListParagraph"/>
        <w:numPr>
          <w:ilvl w:val="0"/>
          <w:numId w:val="2"/>
        </w:numPr>
      </w:pPr>
      <w:r>
        <w:t xml:space="preserve">Absence of a secure system to store and sync preferences across devices.</w:t>
      </w:r>
    </w:p>
    <w:p>
      <w:pPr>
        <w:pStyle w:val="Heading2"/>
      </w:pPr>
      <w:r>
        <w:t xml:space="preserve">Solution</w:t>
      </w:r>
    </w:p>
    <w:p>
      <w:pPr>
        <w:spacing w:after="120"/>
      </w:pPr>
      <w:r>
        <w:t xml:space="preserve">AI WeatherWise provides a centralized service that handles weather data retrieval and AI orchestration. It manages a secure User and Location database, allowing customized insights and automated recommendation workflows through Google Gemini.</w:t>
      </w:r>
    </w:p>
    <w:p>
      <w:pPr>
        <w:pStyle w:val="Heading2"/>
      </w:pPr>
      <w:r>
        <w:t xml:space="preserve">Usage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Usage:</w:t>
      </w:r>
      <w:r>
        <w:t xml:space="preserve"> Manages favorite cities (CRUD), fetches real-time weather, and requests AI insights for recommendations and summaries.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Developer/Admin Usage:</w:t>
      </w:r>
      <w:r>
        <w:t xml:space="preserve"> Monitors API health, manages global user registrations, and verifies weather and AI service integrations.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 Application User:</w:t>
      </w:r>
      <w:r>
        <w:t xml:space="preserve"> Uses the public weather endpoints to consume current metrics without requiring an account.</w:t>
      </w:r>
    </w:p>
    <w:p>
      <w:pPr>
        <w:pStyle w:val="Heading2"/>
      </w:pPr>
      <w:r>
        <w:t xml:space="preserve">Outcome</w:t>
      </w:r>
    </w:p>
    <w:p>
      <w:pPr>
        <w:spacing w:after="120"/>
      </w:pPr>
      <w:r>
        <w:t xml:space="preserve">By leveraging AI and centralized data management, users spend less time deciphering raw metrics. The system ensures data integrity through Mongoose schemas and provides high-value, context-aware weather advice through Gemini integration.</w:t>
      </w:r>
    </w:p>
    <w:p>
      <w:pPr>
        <w:pStyle w:val="Heading1"/>
      </w:pPr>
      <w:r>
        <w:t xml:space="preserve">3. 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Role-Based Route Guarding:</w:t>
      </w:r>
      <w:r>
        <w:t xml:space="preserve"> Strict token processing blocks unauthorized tiers from modifying core settings.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 Management:</w:t>
      </w:r>
      <w:r>
        <w:t xml:space="preserve"> Complete CRUD over each user's favorite locations.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Insights:</w:t>
      </w:r>
      <w:r>
        <w:t xml:space="preserve"> Gemini-generated weather summaries and personalized recommendations.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Sanitization Safeguards:</w:t>
      </w:r>
      <w:r>
        <w:t xml:space="preserve"> Payload sanitation prevents XSS vectors and NoSQL parameter manipulation injections.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Fallback Mode:</w:t>
      </w:r>
      <w:r>
        <w:t xml:space="preserve"> The API stays functional even without external API keys.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48225" cy="3619500"/>
            <wp:effectExtent t="0" r="0" b="0" l="0"/>
            <wp:docPr id="1" name="Figure 1.1 - AI WeatherWise API user workflow" descr="Figure 1.1 - AI WeatherWise API user workflow" title="Figure 1.1 - AI WeatherWise API user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1.1 - AI WeatherWise API user workflow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WeatherWise  |  Phase 1: Project Overview and Case Study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e3b406db29c361b95a15218969b1a50e59e0aec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2026-09-28T07:52:26.403Z</dcterms:created>
  <dcterms:modified xsi:type="dcterms:W3CDTF">2026-09-28T07:52:26.412Z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