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6E8" w:rsidRPr="00F90B7B" w:rsidRDefault="003B5F84">
      <w:pPr>
        <w:rPr>
          <w:sz w:val="44"/>
        </w:rPr>
      </w:pPr>
      <w:r w:rsidRPr="00F90B7B">
        <w:rPr>
          <w:sz w:val="44"/>
        </w:rPr>
        <w:t>Living Smart</w:t>
      </w:r>
      <w:r w:rsidR="00381345" w:rsidRPr="00F90B7B">
        <w:rPr>
          <w:sz w:val="44"/>
        </w:rPr>
        <w:t xml:space="preserve"> at </w:t>
      </w:r>
      <w:proofErr w:type="gramStart"/>
      <w:r w:rsidR="00FE6798">
        <w:rPr>
          <w:sz w:val="44"/>
        </w:rPr>
        <w:t>The</w:t>
      </w:r>
      <w:proofErr w:type="gramEnd"/>
      <w:r w:rsidR="00FE6798">
        <w:rPr>
          <w:sz w:val="44"/>
        </w:rPr>
        <w:t xml:space="preserve"> Grove Community Centre</w:t>
      </w:r>
    </w:p>
    <w:p w:rsidR="00527830" w:rsidRDefault="00527830" w:rsidP="00527830">
      <w:r>
        <w:t>Are you interested in creating a simpler, healthier, more sustainable lifestyle?</w:t>
      </w:r>
    </w:p>
    <w:p w:rsidR="00527830" w:rsidRDefault="00F90B7B" w:rsidP="00527830">
      <w:r>
        <w:t xml:space="preserve">Do you want to </w:t>
      </w:r>
      <w:r w:rsidR="00527830">
        <w:t>share you</w:t>
      </w:r>
      <w:r>
        <w:t>r</w:t>
      </w:r>
      <w:r w:rsidR="00527830">
        <w:t xml:space="preserve"> interest with others?</w:t>
      </w:r>
    </w:p>
    <w:p w:rsidR="00C00EC9" w:rsidRPr="00527830" w:rsidRDefault="00C00EC9" w:rsidP="00527830">
      <w:pPr>
        <w:rPr>
          <w:rFonts w:cs="Arial"/>
          <w:color w:val="ADD19F"/>
          <w:szCs w:val="34"/>
        </w:rPr>
      </w:pPr>
      <w:r>
        <w:t>Then co</w:t>
      </w:r>
      <w:r w:rsidR="00527830">
        <w:t xml:space="preserve">me and do a Living Smart </w:t>
      </w:r>
      <w:r w:rsidR="00F90B7B">
        <w:t xml:space="preserve">Course </w:t>
      </w:r>
      <w:r>
        <w:t xml:space="preserve">on </w:t>
      </w:r>
      <w:r w:rsidR="00FE6798">
        <w:t>Thursday night</w:t>
      </w:r>
      <w:r w:rsidR="00527830">
        <w:t>s</w:t>
      </w:r>
      <w:r w:rsidR="00F704FB">
        <w:t xml:space="preserve"> </w:t>
      </w:r>
      <w:r>
        <w:t xml:space="preserve">at </w:t>
      </w:r>
      <w:r w:rsidR="00FE6798">
        <w:t>The Grove Community Centre.</w:t>
      </w:r>
    </w:p>
    <w:p w:rsidR="00527830" w:rsidRDefault="003B5F84">
      <w:r>
        <w:t xml:space="preserve">Living Smart is a great way to learn more about what you can do in your own life to become more sustainable– from saving power and water, to thinking about transport, healthy homes and lifestyles, growing your own food and retrofitting your home.  A wide range of topics will be explored with lots of time for thinking and sharing with others. </w:t>
      </w:r>
    </w:p>
    <w:p w:rsidR="003B5F84" w:rsidRDefault="00C00EC9">
      <w:r>
        <w:t>As one past participant put it “This Living</w:t>
      </w:r>
      <w:r w:rsidR="008B26A6">
        <w:t xml:space="preserve"> Smart Course has helped bring some</w:t>
      </w:r>
      <w:r>
        <w:t xml:space="preserve"> foggy thought</w:t>
      </w:r>
      <w:r w:rsidR="008B26A6">
        <w:t>s</w:t>
      </w:r>
      <w:r>
        <w:t xml:space="preserve"> into a concrete vision that I will now consciously set about creating, with the wisdom, knowledge and input from others in </w:t>
      </w:r>
      <w:r w:rsidR="00527830">
        <w:t>my community.</w:t>
      </w:r>
      <w:r>
        <w:t>”</w:t>
      </w:r>
    </w:p>
    <w:p w:rsidR="003B5F84" w:rsidRDefault="003B5F84">
      <w:r>
        <w:t>This is a practical, hands-on course facilitated by Shani Graham and Tim</w:t>
      </w:r>
      <w:r w:rsidR="00C00EC9">
        <w:t xml:space="preserve"> Darby from The Painted Fish in South Fremantle</w:t>
      </w:r>
      <w:r>
        <w:t>.</w:t>
      </w:r>
      <w:r w:rsidR="00381345">
        <w:t xml:space="preserve"> Shani and Tim are personally committed to making their lives more sustainable and have been sharing </w:t>
      </w:r>
      <w:r w:rsidR="00F704FB">
        <w:t>their experience and</w:t>
      </w:r>
      <w:r w:rsidR="00381345">
        <w:t xml:space="preserve"> running Living Sma</w:t>
      </w:r>
      <w:r w:rsidR="00C00EC9">
        <w:t>rt courses for over 3 years.</w:t>
      </w:r>
      <w:r w:rsidR="00381345">
        <w:t xml:space="preserve"> Shani has a background in education and Tim in art and building – together they make an inspiring team!</w:t>
      </w:r>
    </w:p>
    <w:p w:rsidR="00381345" w:rsidRDefault="00C00EC9">
      <w:proofErr w:type="gramStart"/>
      <w:r>
        <w:t xml:space="preserve">The </w:t>
      </w:r>
      <w:r w:rsidR="00FE6798">
        <w:t>?????</w:t>
      </w:r>
      <w:proofErr w:type="gramEnd"/>
      <w:r w:rsidR="00FE6798">
        <w:t xml:space="preserve"> </w:t>
      </w:r>
      <w:proofErr w:type="gramStart"/>
      <w:r w:rsidR="00527830">
        <w:t>group</w:t>
      </w:r>
      <w:proofErr w:type="gramEnd"/>
      <w:r w:rsidR="00F704FB">
        <w:t xml:space="preserve"> i</w:t>
      </w:r>
      <w:r w:rsidR="00381345">
        <w:t xml:space="preserve">s sponsoring this Living Smart course and encourages all </w:t>
      </w:r>
      <w:r>
        <w:t>residents</w:t>
      </w:r>
      <w:r w:rsidR="00381345">
        <w:t xml:space="preserve"> to get involved. The Living Smart course was developed initially as a partnership between the Southern Metropolitan Regional Council, The City of Fremant</w:t>
      </w:r>
      <w:r w:rsidR="00FE6798">
        <w:t>le and Murdoch University. This</w:t>
      </w:r>
      <w:r w:rsidR="00381345">
        <w:t xml:space="preserve"> course will be especially tailored to </w:t>
      </w:r>
      <w:r w:rsidR="00527830">
        <w:t>local</w:t>
      </w:r>
      <w:r>
        <w:t xml:space="preserve"> </w:t>
      </w:r>
      <w:r w:rsidR="00F704FB">
        <w:t>residents</w:t>
      </w:r>
      <w:r w:rsidR="00381345">
        <w:t>.</w:t>
      </w:r>
    </w:p>
    <w:p w:rsidR="00381345" w:rsidRDefault="00381345">
      <w:r>
        <w:t xml:space="preserve">The course will be run on </w:t>
      </w:r>
      <w:r w:rsidR="00FE6798">
        <w:t>Thursday evenings</w:t>
      </w:r>
      <w:r w:rsidR="00C00EC9">
        <w:t xml:space="preserve"> from</w:t>
      </w:r>
      <w:r w:rsidR="00527830">
        <w:t xml:space="preserve"> </w:t>
      </w:r>
      <w:r w:rsidR="00FE6798">
        <w:t>7</w:t>
      </w:r>
      <w:r w:rsidR="00527830">
        <w:t xml:space="preserve">:00 – </w:t>
      </w:r>
      <w:r w:rsidR="00FE6798">
        <w:t>9</w:t>
      </w:r>
      <w:r w:rsidR="00527830">
        <w:t>:30</w:t>
      </w:r>
      <w:r w:rsidR="00FE6798">
        <w:t>p</w:t>
      </w:r>
      <w:r w:rsidR="00527830">
        <w:t xml:space="preserve">m, starting on </w:t>
      </w:r>
      <w:r w:rsidR="00FE6798">
        <w:t>March 3</w:t>
      </w:r>
      <w:r w:rsidR="00FE6798" w:rsidRPr="00FE6798">
        <w:rPr>
          <w:vertAlign w:val="superscript"/>
        </w:rPr>
        <w:t>rd</w:t>
      </w:r>
      <w:r w:rsidR="00FE6798">
        <w:t xml:space="preserve"> 2011</w:t>
      </w:r>
      <w:r>
        <w:t>.</w:t>
      </w:r>
    </w:p>
    <w:p w:rsidR="00381345" w:rsidRDefault="00381345">
      <w:r>
        <w:t>The course sessions run for 7 weeks and in addition there will</w:t>
      </w:r>
      <w:r w:rsidR="00527830">
        <w:t xml:space="preserve"> be special outings and a hands-</w:t>
      </w:r>
      <w:r>
        <w:t>on gardening session</w:t>
      </w:r>
      <w:r w:rsidR="00FE6798">
        <w:t xml:space="preserve"> </w:t>
      </w:r>
      <w:proofErr w:type="spellStart"/>
      <w:r w:rsidR="00FE6798">
        <w:t>organised</w:t>
      </w:r>
      <w:proofErr w:type="spellEnd"/>
      <w:r>
        <w:t>. The cost will cost $</w:t>
      </w:r>
      <w:r w:rsidR="00C00EC9">
        <w:t>2</w:t>
      </w:r>
      <w:r>
        <w:t>0.</w:t>
      </w:r>
    </w:p>
    <w:p w:rsidR="007F7F58" w:rsidRDefault="00381345">
      <w:r>
        <w:t xml:space="preserve">For more information or to enroll please contact </w:t>
      </w:r>
      <w:r w:rsidR="00527830">
        <w:t xml:space="preserve">Shani Graham on 0417 941 991 or email her at </w:t>
      </w:r>
      <w:hyperlink r:id="rId4" w:history="1">
        <w:r w:rsidR="00527830" w:rsidRPr="004A05ED">
          <w:rPr>
            <w:rStyle w:val="Hyperlink"/>
          </w:rPr>
          <w:t>stay@thepaintedfish.com.au</w:t>
        </w:r>
      </w:hyperlink>
      <w:r w:rsidR="00527830">
        <w:t xml:space="preserve">. </w:t>
      </w:r>
    </w:p>
    <w:p w:rsidR="00FE6798" w:rsidRDefault="00FE6798">
      <w:pPr>
        <w:rPr>
          <w:szCs w:val="20"/>
        </w:rPr>
      </w:pPr>
    </w:p>
    <w:p w:rsidR="00527830" w:rsidRPr="007F7F58" w:rsidRDefault="00527830" w:rsidP="007F7F58">
      <w:pPr>
        <w:jc w:val="center"/>
        <w:rPr>
          <w:szCs w:val="20"/>
        </w:rPr>
      </w:pPr>
      <w:r>
        <w:rPr>
          <w:noProof/>
        </w:rPr>
        <w:drawing>
          <wp:inline distT="0" distB="0" distL="0" distR="0">
            <wp:extent cx="1962150" cy="1471613"/>
            <wp:effectExtent l="19050" t="0" r="0" b="0"/>
            <wp:docPr id="4" name="Picture 3" descr="IMG_1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983.JPG"/>
                    <pic:cNvPicPr/>
                  </pic:nvPicPr>
                  <pic:blipFill>
                    <a:blip r:embed="rId5" cstate="print"/>
                    <a:stretch>
                      <a:fillRect/>
                    </a:stretch>
                  </pic:blipFill>
                  <pic:spPr>
                    <a:xfrm>
                      <a:off x="0" y="0"/>
                      <a:ext cx="1962150" cy="1471613"/>
                    </a:xfrm>
                    <a:prstGeom prst="rect">
                      <a:avLst/>
                    </a:prstGeom>
                  </pic:spPr>
                </pic:pic>
              </a:graphicData>
            </a:graphic>
          </wp:inline>
        </w:drawing>
      </w:r>
      <w:r w:rsidR="007F7F58">
        <w:rPr>
          <w:noProof/>
        </w:rPr>
        <w:drawing>
          <wp:inline distT="0" distB="0" distL="0" distR="0">
            <wp:extent cx="1398933" cy="1865244"/>
            <wp:effectExtent l="19050" t="0" r="0" b="0"/>
            <wp:docPr id="7" name="Picture 0" descr="earth garden shot of sh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 garden shot of shani.JPG"/>
                    <pic:cNvPicPr/>
                  </pic:nvPicPr>
                  <pic:blipFill>
                    <a:blip r:embed="rId6" cstate="print"/>
                    <a:stretch>
                      <a:fillRect/>
                    </a:stretch>
                  </pic:blipFill>
                  <pic:spPr>
                    <a:xfrm>
                      <a:off x="0" y="0"/>
                      <a:ext cx="1400081" cy="1866774"/>
                    </a:xfrm>
                    <a:prstGeom prst="rect">
                      <a:avLst/>
                    </a:prstGeom>
                  </pic:spPr>
                </pic:pic>
              </a:graphicData>
            </a:graphic>
          </wp:inline>
        </w:drawing>
      </w:r>
      <w:r w:rsidR="007F7F58">
        <w:rPr>
          <w:noProof/>
        </w:rPr>
        <w:drawing>
          <wp:inline distT="0" distB="0" distL="0" distR="0">
            <wp:extent cx="2041663" cy="1531247"/>
            <wp:effectExtent l="19050" t="0" r="0" b="0"/>
            <wp:docPr id="9" name="Picture 8" descr="IMG_2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920.JPG"/>
                    <pic:cNvPicPr/>
                  </pic:nvPicPr>
                  <pic:blipFill>
                    <a:blip r:embed="rId7" cstate="print"/>
                    <a:stretch>
                      <a:fillRect/>
                    </a:stretch>
                  </pic:blipFill>
                  <pic:spPr>
                    <a:xfrm>
                      <a:off x="0" y="0"/>
                      <a:ext cx="2041663" cy="1531247"/>
                    </a:xfrm>
                    <a:prstGeom prst="rect">
                      <a:avLst/>
                    </a:prstGeom>
                  </pic:spPr>
                </pic:pic>
              </a:graphicData>
            </a:graphic>
          </wp:inline>
        </w:drawing>
      </w:r>
    </w:p>
    <w:p w:rsidR="00693D86" w:rsidRDefault="00693D86"/>
    <w:p w:rsidR="00527830" w:rsidRDefault="00527830"/>
    <w:p w:rsidR="00527830" w:rsidRDefault="00527830"/>
    <w:sectPr w:rsidR="00527830" w:rsidSect="007F7F5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10"/>
  <w:displayHorizontalDrawingGridEvery w:val="2"/>
  <w:characterSpacingControl w:val="doNotCompress"/>
  <w:compat/>
  <w:rsids>
    <w:rsidRoot w:val="003B5F84"/>
    <w:rsid w:val="002136E8"/>
    <w:rsid w:val="00221D36"/>
    <w:rsid w:val="00236E75"/>
    <w:rsid w:val="00381345"/>
    <w:rsid w:val="003B5F84"/>
    <w:rsid w:val="005200E3"/>
    <w:rsid w:val="00527830"/>
    <w:rsid w:val="00531824"/>
    <w:rsid w:val="005C681C"/>
    <w:rsid w:val="00693D86"/>
    <w:rsid w:val="007F7F58"/>
    <w:rsid w:val="008B26A6"/>
    <w:rsid w:val="009B7B6C"/>
    <w:rsid w:val="009C7A4C"/>
    <w:rsid w:val="00AC4420"/>
    <w:rsid w:val="00B93082"/>
    <w:rsid w:val="00C00EC9"/>
    <w:rsid w:val="00C96E1B"/>
    <w:rsid w:val="00F024DA"/>
    <w:rsid w:val="00F704FB"/>
    <w:rsid w:val="00F90B7B"/>
    <w:rsid w:val="00FE6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824"/>
    <w:rPr>
      <w:color w:val="0000FF" w:themeColor="hyperlink"/>
      <w:u w:val="single"/>
    </w:rPr>
  </w:style>
  <w:style w:type="paragraph" w:styleId="BalloonText">
    <w:name w:val="Balloon Text"/>
    <w:basedOn w:val="Normal"/>
    <w:link w:val="BalloonTextChar"/>
    <w:uiPriority w:val="99"/>
    <w:semiHidden/>
    <w:unhideWhenUsed/>
    <w:rsid w:val="0053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824"/>
    <w:rPr>
      <w:rFonts w:ascii="Tahoma" w:hAnsi="Tahoma" w:cs="Tahoma"/>
      <w:sz w:val="16"/>
      <w:szCs w:val="16"/>
    </w:rPr>
  </w:style>
  <w:style w:type="character" w:customStyle="1" w:styleId="apple-style-span">
    <w:name w:val="apple-style-span"/>
    <w:basedOn w:val="DefaultParagraphFont"/>
    <w:rsid w:val="005278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mailto:stay@thepaintedfish.com.a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2010-03-31T06:21:00Z</cp:lastPrinted>
  <dcterms:created xsi:type="dcterms:W3CDTF">2011-01-12T07:12:00Z</dcterms:created>
  <dcterms:modified xsi:type="dcterms:W3CDTF">2011-01-12T07:12:00Z</dcterms:modified>
</cp:coreProperties>
</file>