
<file path=[Content_Types].xml><?xml version="1.0" encoding="utf-8"?>
<Types xmlns="http://schemas.openxmlformats.org/package/2006/content-types">
  <Default Extension="bin"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Blank"/>
        <w:tblW w:w="8222" w:type="dxa"/>
        <w:tblLayout w:type="fixed"/>
        <w:tblLook w:val="04A0" w:firstRow="1" w:lastRow="0" w:firstColumn="1" w:lastColumn="0" w:noHBand="0" w:noVBand="1"/>
      </w:tblPr>
      <w:tblGrid>
        <w:gridCol w:w="8222"/>
      </w:tblGrid>
      <w:tr w:rsidR="00011734" w14:paraId="0FB7D189" w14:textId="77777777" w:rsidTr="00BA3374">
        <w:tc>
          <w:tcPr>
            <w:tcW w:w="4649" w:type="dxa"/>
          </w:tcPr>
          <w:p w14:paraId="4263F4EC" w14:textId="66B33B71" w:rsidR="00370947" w:rsidRDefault="00876FBE">
            <w:pPr>
              <w:pStyle w:val="Cover-Title"/>
            </w:pPr>
            <w:r>
              <w:t>Analys av laserdata</w:t>
            </w:r>
          </w:p>
        </w:tc>
      </w:tr>
      <w:tr w:rsidR="00011734" w14:paraId="631D0CF1" w14:textId="77777777" w:rsidTr="00BA3374">
        <w:tc>
          <w:tcPr>
            <w:tcW w:w="4649" w:type="dxa"/>
            <w:vAlign w:val="bottom"/>
          </w:tcPr>
          <w:p w14:paraId="19EE3968" w14:textId="738E6C2B" w:rsidR="00370947" w:rsidRDefault="00774DAC">
            <w:pPr>
              <w:pStyle w:val="Cover-Subtitle"/>
            </w:pPr>
            <w:r>
              <w:t>Kvalitetskontroll, v</w:t>
            </w:r>
            <w:r w:rsidR="00876FBE">
              <w:t>ektorisering av faslinor samt vegetationsanalys</w:t>
            </w:r>
          </w:p>
        </w:tc>
      </w:tr>
    </w:tbl>
    <w:p w14:paraId="6C86624C" w14:textId="77777777" w:rsidR="002130DD" w:rsidRPr="006532BF" w:rsidRDefault="002130DD" w:rsidP="006532BF"/>
    <w:p w14:paraId="7A75FB43" w14:textId="77777777" w:rsidR="005D41EC" w:rsidRDefault="005D41EC" w:rsidP="00081F57"/>
    <w:tbl>
      <w:tblPr>
        <w:tblW w:w="9639" w:type="dxa"/>
        <w:tblLayout w:type="fixed"/>
        <w:tblCellMar>
          <w:left w:w="0" w:type="dxa"/>
          <w:right w:w="0" w:type="dxa"/>
        </w:tblCellMar>
        <w:tblLook w:val="04A0" w:firstRow="1" w:lastRow="0" w:firstColumn="1" w:lastColumn="0" w:noHBand="0" w:noVBand="1"/>
        <w:tblDescription w:val="#AltTextNotRequired"/>
      </w:tblPr>
      <w:tblGrid>
        <w:gridCol w:w="2144"/>
        <w:gridCol w:w="125"/>
        <w:gridCol w:w="2247"/>
        <w:gridCol w:w="126"/>
        <w:gridCol w:w="1750"/>
        <w:gridCol w:w="126"/>
        <w:gridCol w:w="3121"/>
      </w:tblGrid>
      <w:tr w:rsidR="00BA515B" w:rsidRPr="00593729" w14:paraId="7784CC2F" w14:textId="77777777" w:rsidTr="004F1698">
        <w:tc>
          <w:tcPr>
            <w:tcW w:w="2144" w:type="dxa"/>
            <w:hideMark/>
          </w:tcPr>
          <w:bookmarkStart w:id="0" w:name="_Hlk119660792" w:displacedByCustomXml="next"/>
          <w:sdt>
            <w:sdtPr>
              <w:rPr>
                <w:b/>
                <w:bCs/>
                <w:szCs w:val="16"/>
              </w:rPr>
              <w:alias w:val="Name"/>
              <w:tag w:val="{&quot;templafy&quot;:{&quot;id&quot;:&quot;edf58406-0d5a-4990-b119-70c8995b5037&quot;}}"/>
              <w:id w:val="-279806729"/>
              <w15:color w:val="FF0000"/>
            </w:sdtPr>
            <w:sdtEndPr/>
            <w:sdtContent>
              <w:p w14:paraId="1B352AB5" w14:textId="77777777" w:rsidR="00370947" w:rsidRPr="00711FA2" w:rsidRDefault="007E6F91">
                <w:pPr>
                  <w:pStyle w:val="Cover-DocInfo"/>
                  <w:rPr>
                    <w:b/>
                    <w:bCs/>
                    <w:szCs w:val="16"/>
                  </w:rPr>
                </w:pPr>
                <w:r w:rsidRPr="00711FA2">
                  <w:rPr>
                    <w:b/>
                    <w:bCs/>
                    <w:szCs w:val="16"/>
                  </w:rPr>
                  <w:t>Sweco Sverige AB</w:t>
                </w:r>
              </w:p>
            </w:sdtContent>
          </w:sdt>
        </w:tc>
        <w:tc>
          <w:tcPr>
            <w:tcW w:w="125" w:type="dxa"/>
          </w:tcPr>
          <w:p w14:paraId="61B434D9" w14:textId="77777777" w:rsidR="00BA515B" w:rsidRPr="00593729" w:rsidRDefault="00BA515B" w:rsidP="004F1698">
            <w:pPr>
              <w:pStyle w:val="Cover-DocInfo"/>
            </w:pPr>
          </w:p>
        </w:tc>
        <w:tc>
          <w:tcPr>
            <w:tcW w:w="2247" w:type="dxa"/>
            <w:hideMark/>
          </w:tcPr>
          <w:sdt>
            <w:sdtPr>
              <w:rPr>
                <w:vanish/>
              </w:rPr>
              <w:alias w:val="group"/>
              <w:tag w:val="{&quot;templafy&quot;:{&quot;id&quot;:&quot;b0dd195e-5a8b-4aac-a9c1-0396457d115a&quot;}}"/>
              <w:id w:val="707148559"/>
              <w15:color w:val="FF0000"/>
            </w:sdtPr>
            <w:sdtEndPr/>
            <w:sdtContent>
              <w:p w14:paraId="595C5387" w14:textId="11E27741" w:rsidR="00BA515B" w:rsidRPr="00593729" w:rsidRDefault="007831AC" w:rsidP="004F1698">
                <w:pPr>
                  <w:pStyle w:val="Cover-DocInfo"/>
                  <w:rPr>
                    <w:vanish/>
                  </w:rPr>
                </w:pPr>
                <w:sdt>
                  <w:sdtPr>
                    <w:rPr>
                      <w:vanish/>
                    </w:rPr>
                    <w:alias w:val="swLead_RegNo"/>
                    <w:tag w:val="{&quot;templafy&quot;:{&quot;id&quot;:&quot;316570ea-19de-4a00-9817-a4f0dd169597&quot;}}"/>
                    <w:id w:val="2055267107"/>
                    <w15:color w:val="FF0000"/>
                  </w:sdtPr>
                  <w:sdtEndPr/>
                  <w:sdtContent>
                    <w:r w:rsidR="00711FA2">
                      <w:rPr>
                        <w:vanish/>
                      </w:rPr>
                      <w:t>RegNo</w:t>
                    </w:r>
                  </w:sdtContent>
                </w:sdt>
                <w:r w:rsidR="00BA515B" w:rsidRPr="00593729">
                  <w:rPr>
                    <w:vanish/>
                  </w:rPr>
                  <w:t xml:space="preserve"> </w:t>
                </w:r>
                <w:sdt>
                  <w:sdtPr>
                    <w:alias w:val="OrganizationNo"/>
                    <w:tag w:val="{&quot;templafy&quot;:{&quot;id&quot;:&quot;a8f2de01-35e8-425b-b4e8-0bbf489a91d0&quot;}}"/>
                    <w:id w:val="708535900"/>
                    <w15:color w:val="FF0000"/>
                  </w:sdtPr>
                  <w:sdtEndPr/>
                  <w:sdtContent>
                    <w:r w:rsidR="007E6F91" w:rsidRPr="00711FA2">
                      <w:t>556767-9849</w:t>
                    </w:r>
                  </w:sdtContent>
                </w:sdt>
              </w:p>
            </w:sdtContent>
          </w:sdt>
        </w:tc>
        <w:tc>
          <w:tcPr>
            <w:tcW w:w="126" w:type="dxa"/>
          </w:tcPr>
          <w:p w14:paraId="45FD550F" w14:textId="77777777" w:rsidR="00BA515B" w:rsidRPr="00593729" w:rsidRDefault="00BA515B" w:rsidP="004F1698">
            <w:pPr>
              <w:pStyle w:val="Cover-DocInfo"/>
            </w:pPr>
          </w:p>
        </w:tc>
        <w:tc>
          <w:tcPr>
            <w:tcW w:w="1750" w:type="dxa"/>
          </w:tcPr>
          <w:p w14:paraId="22B4F352" w14:textId="77777777" w:rsidR="00BA515B" w:rsidRPr="00D613AC" w:rsidRDefault="00BA515B" w:rsidP="004F1698">
            <w:pPr>
              <w:pStyle w:val="Cover-DocInfo"/>
            </w:pPr>
          </w:p>
        </w:tc>
        <w:tc>
          <w:tcPr>
            <w:tcW w:w="126" w:type="dxa"/>
          </w:tcPr>
          <w:p w14:paraId="12E76696" w14:textId="77777777" w:rsidR="00BA515B" w:rsidRPr="00D613AC" w:rsidRDefault="00BA515B" w:rsidP="004F1698">
            <w:pPr>
              <w:pStyle w:val="Cover-DocInfo"/>
            </w:pPr>
          </w:p>
        </w:tc>
        <w:tc>
          <w:tcPr>
            <w:tcW w:w="3121" w:type="dxa"/>
          </w:tcPr>
          <w:p w14:paraId="52573B25" w14:textId="77777777" w:rsidR="00BA515B" w:rsidRPr="00D613AC" w:rsidRDefault="00BA515B" w:rsidP="004F1698">
            <w:pPr>
              <w:pStyle w:val="Cover-DocInfo"/>
            </w:pPr>
          </w:p>
        </w:tc>
      </w:tr>
      <w:tr w:rsidR="00BA515B" w:rsidRPr="00593729" w14:paraId="5435C219" w14:textId="77777777" w:rsidTr="004F1698">
        <w:tc>
          <w:tcPr>
            <w:tcW w:w="2144" w:type="dxa"/>
            <w:hideMark/>
          </w:tcPr>
          <w:p w14:paraId="3C9A2DCC" w14:textId="77777777" w:rsidR="00BA515B" w:rsidRPr="00593729" w:rsidRDefault="007831AC" w:rsidP="004F1698">
            <w:pPr>
              <w:pStyle w:val="Cover-DocInfo"/>
              <w:rPr>
                <w:b/>
                <w:bCs/>
                <w:szCs w:val="16"/>
              </w:rPr>
            </w:pPr>
            <w:sdt>
              <w:sdtPr>
                <w:rPr>
                  <w:b/>
                  <w:bCs/>
                  <w:szCs w:val="16"/>
                </w:rPr>
                <w:alias w:val="swLead_ProjName"/>
                <w:tag w:val="{&quot;templafy&quot;:{&quot;id&quot;:&quot;29678a5d-0f86-44d0-9a37-2ee77b14a8fa&quot;}}"/>
                <w:id w:val="254025724"/>
                <w15:color w:val="FF0000"/>
              </w:sdtPr>
              <w:sdtEndPr/>
              <w:sdtContent>
                <w:r w:rsidR="007E6F91">
                  <w:rPr>
                    <w:b/>
                    <w:bCs/>
                    <w:szCs w:val="16"/>
                  </w:rPr>
                  <w:t>Uppdrag</w:t>
                </w:r>
              </w:sdtContent>
            </w:sdt>
          </w:p>
        </w:tc>
        <w:tc>
          <w:tcPr>
            <w:tcW w:w="125" w:type="dxa"/>
          </w:tcPr>
          <w:p w14:paraId="01DBB55E" w14:textId="77777777" w:rsidR="00BA515B" w:rsidRPr="00593729" w:rsidRDefault="00BA515B" w:rsidP="004F1698">
            <w:pPr>
              <w:pStyle w:val="Cover-DocInfo"/>
              <w:rPr>
                <w:szCs w:val="16"/>
              </w:rPr>
            </w:pPr>
          </w:p>
        </w:tc>
        <w:tc>
          <w:tcPr>
            <w:tcW w:w="2247" w:type="dxa"/>
            <w:hideMark/>
          </w:tcPr>
          <w:p w14:paraId="64C98AD9" w14:textId="20D772A9" w:rsidR="00BA515B" w:rsidRPr="00593729" w:rsidRDefault="00BA515B" w:rsidP="004F1698">
            <w:pPr>
              <w:pStyle w:val="Cover-DocInfo"/>
            </w:pPr>
            <w:r>
              <w:fldChar w:fldCharType="begin"/>
            </w:r>
            <w:r>
              <w:instrText xml:space="preserve"> DOCPROPERTY  swAttribute_Project_name </w:instrText>
            </w:r>
            <w:r>
              <w:fldChar w:fldCharType="separate"/>
            </w:r>
            <w:r w:rsidR="00DF5F3C">
              <w:t>Analys av laserdata   (SOW)</w:t>
            </w:r>
            <w:r>
              <w:fldChar w:fldCharType="end"/>
            </w:r>
          </w:p>
        </w:tc>
        <w:tc>
          <w:tcPr>
            <w:tcW w:w="126" w:type="dxa"/>
          </w:tcPr>
          <w:p w14:paraId="22E08D6A" w14:textId="77777777" w:rsidR="00BA515B" w:rsidRPr="00593729" w:rsidRDefault="00BA515B" w:rsidP="004F1698">
            <w:pPr>
              <w:pStyle w:val="Cover-DocInfo"/>
            </w:pPr>
          </w:p>
        </w:tc>
        <w:tc>
          <w:tcPr>
            <w:tcW w:w="1750" w:type="dxa"/>
          </w:tcPr>
          <w:p w14:paraId="1B9DD92D" w14:textId="77777777" w:rsidR="00BA515B" w:rsidRPr="00D613AC" w:rsidRDefault="00BA515B" w:rsidP="004F1698">
            <w:pPr>
              <w:pStyle w:val="Cover-DocInfo"/>
            </w:pPr>
          </w:p>
        </w:tc>
        <w:tc>
          <w:tcPr>
            <w:tcW w:w="126" w:type="dxa"/>
          </w:tcPr>
          <w:p w14:paraId="11A159A2" w14:textId="77777777" w:rsidR="00BA515B" w:rsidRPr="00D613AC" w:rsidRDefault="00BA515B" w:rsidP="004F1698">
            <w:pPr>
              <w:pStyle w:val="Cover-DocInfo"/>
            </w:pPr>
          </w:p>
        </w:tc>
        <w:tc>
          <w:tcPr>
            <w:tcW w:w="3121" w:type="dxa"/>
          </w:tcPr>
          <w:p w14:paraId="75F85DDC" w14:textId="77777777" w:rsidR="00BA515B" w:rsidRPr="00D613AC" w:rsidRDefault="00BA515B" w:rsidP="004F1698">
            <w:pPr>
              <w:pStyle w:val="Cover-DocInfo"/>
            </w:pPr>
          </w:p>
        </w:tc>
      </w:tr>
      <w:tr w:rsidR="00BA515B" w:rsidRPr="00593729" w14:paraId="0644BC4B" w14:textId="77777777" w:rsidTr="004F1698">
        <w:tc>
          <w:tcPr>
            <w:tcW w:w="2144" w:type="dxa"/>
            <w:hideMark/>
          </w:tcPr>
          <w:p w14:paraId="2D64189E" w14:textId="77777777" w:rsidR="00BA515B" w:rsidRPr="00593729" w:rsidRDefault="007831AC" w:rsidP="004F1698">
            <w:pPr>
              <w:pStyle w:val="Cover-DocInfo"/>
              <w:rPr>
                <w:b/>
                <w:bCs/>
                <w:caps/>
                <w:szCs w:val="16"/>
              </w:rPr>
            </w:pPr>
            <w:sdt>
              <w:sdtPr>
                <w:rPr>
                  <w:b/>
                  <w:bCs/>
                  <w:szCs w:val="16"/>
                </w:rPr>
                <w:alias w:val="swLead_ProjNo"/>
                <w:tag w:val="{&quot;templafy&quot;:{&quot;id&quot;:&quot;505128cf-fc0f-413f-bbad-d708ecccc8ed&quot;}}"/>
                <w:id w:val="-698555865"/>
                <w15:color w:val="FF0000"/>
              </w:sdtPr>
              <w:sdtEndPr/>
              <w:sdtContent>
                <w:r w:rsidR="007E6F91">
                  <w:rPr>
                    <w:b/>
                    <w:bCs/>
                    <w:szCs w:val="16"/>
                  </w:rPr>
                  <w:t>Uppdragsnummer</w:t>
                </w:r>
              </w:sdtContent>
            </w:sdt>
          </w:p>
        </w:tc>
        <w:tc>
          <w:tcPr>
            <w:tcW w:w="125" w:type="dxa"/>
          </w:tcPr>
          <w:p w14:paraId="74112F93" w14:textId="77777777" w:rsidR="00BA515B" w:rsidRPr="00593729" w:rsidRDefault="00BA515B" w:rsidP="004F1698">
            <w:pPr>
              <w:pStyle w:val="Cover-DocInfo"/>
              <w:rPr>
                <w:szCs w:val="16"/>
              </w:rPr>
            </w:pPr>
          </w:p>
        </w:tc>
        <w:tc>
          <w:tcPr>
            <w:tcW w:w="2247" w:type="dxa"/>
            <w:hideMark/>
          </w:tcPr>
          <w:p w14:paraId="525B13DC" w14:textId="714AEE9D" w:rsidR="00BA515B" w:rsidRPr="00593729" w:rsidRDefault="00BA515B" w:rsidP="004F1698">
            <w:pPr>
              <w:pStyle w:val="Cover-DocInfo"/>
              <w:rPr>
                <w:szCs w:val="16"/>
              </w:rPr>
            </w:pPr>
            <w:r>
              <w:fldChar w:fldCharType="begin"/>
            </w:r>
            <w:r>
              <w:instrText xml:space="preserve"> DOCPROPERTY  swAttribute_Project_number </w:instrText>
            </w:r>
            <w:r>
              <w:fldChar w:fldCharType="separate"/>
            </w:r>
            <w:r w:rsidR="00DF5F3C">
              <w:t>30047770</w:t>
            </w:r>
            <w:r>
              <w:fldChar w:fldCharType="end"/>
            </w:r>
          </w:p>
        </w:tc>
        <w:tc>
          <w:tcPr>
            <w:tcW w:w="126" w:type="dxa"/>
          </w:tcPr>
          <w:p w14:paraId="0B15C9B3" w14:textId="77777777" w:rsidR="00BA515B" w:rsidRPr="00593729" w:rsidRDefault="00BA515B" w:rsidP="004F1698">
            <w:pPr>
              <w:pStyle w:val="Cover-DocInfo"/>
              <w:rPr>
                <w:szCs w:val="16"/>
              </w:rPr>
            </w:pPr>
          </w:p>
        </w:tc>
        <w:tc>
          <w:tcPr>
            <w:tcW w:w="1750" w:type="dxa"/>
          </w:tcPr>
          <w:p w14:paraId="5DE78548" w14:textId="77777777" w:rsidR="00BA515B" w:rsidRPr="009616D6" w:rsidRDefault="00BA515B" w:rsidP="004F1698">
            <w:pPr>
              <w:pStyle w:val="Cover-DocInfo"/>
            </w:pPr>
          </w:p>
        </w:tc>
        <w:tc>
          <w:tcPr>
            <w:tcW w:w="126" w:type="dxa"/>
          </w:tcPr>
          <w:p w14:paraId="15F11046" w14:textId="77777777" w:rsidR="00BA515B" w:rsidRPr="00593729" w:rsidRDefault="00BA515B" w:rsidP="004F1698">
            <w:pPr>
              <w:pStyle w:val="Cover-DocInfo"/>
              <w:rPr>
                <w:szCs w:val="16"/>
              </w:rPr>
            </w:pPr>
          </w:p>
        </w:tc>
        <w:tc>
          <w:tcPr>
            <w:tcW w:w="3121" w:type="dxa"/>
          </w:tcPr>
          <w:p w14:paraId="5C09FD3C" w14:textId="77777777" w:rsidR="00BA515B" w:rsidRPr="00593729" w:rsidRDefault="00BA515B" w:rsidP="004F1698">
            <w:pPr>
              <w:pStyle w:val="Cover-DocInfo"/>
              <w:rPr>
                <w:szCs w:val="16"/>
              </w:rPr>
            </w:pPr>
          </w:p>
        </w:tc>
      </w:tr>
      <w:tr w:rsidR="00BA515B" w:rsidRPr="00593729" w14:paraId="1FB21167" w14:textId="77777777" w:rsidTr="004F1698">
        <w:tc>
          <w:tcPr>
            <w:tcW w:w="2144" w:type="dxa"/>
          </w:tcPr>
          <w:p w14:paraId="15F84664" w14:textId="77777777" w:rsidR="00BA515B" w:rsidRDefault="007831AC" w:rsidP="004F1698">
            <w:pPr>
              <w:pStyle w:val="Cover-DocInfo"/>
              <w:rPr>
                <w:b/>
                <w:bCs/>
                <w:szCs w:val="16"/>
              </w:rPr>
            </w:pPr>
            <w:sdt>
              <w:sdtPr>
                <w:rPr>
                  <w:b/>
                  <w:bCs/>
                  <w:szCs w:val="16"/>
                </w:rPr>
                <w:alias w:val="swLead_CustName"/>
                <w:tag w:val="{&quot;templafy&quot;:{&quot;id&quot;:&quot;fe11d944-b063-40d6-b7ad-f62f00765f39&quot;}}"/>
                <w:id w:val="-283124473"/>
                <w15:color w:val="FF0000"/>
              </w:sdtPr>
              <w:sdtEndPr/>
              <w:sdtContent>
                <w:r w:rsidR="007E6F91">
                  <w:rPr>
                    <w:b/>
                    <w:bCs/>
                    <w:szCs w:val="16"/>
                  </w:rPr>
                  <w:t>Kund</w:t>
                </w:r>
              </w:sdtContent>
            </w:sdt>
          </w:p>
        </w:tc>
        <w:tc>
          <w:tcPr>
            <w:tcW w:w="125" w:type="dxa"/>
          </w:tcPr>
          <w:p w14:paraId="70B12631" w14:textId="77777777" w:rsidR="00BA515B" w:rsidRPr="00593729" w:rsidRDefault="00BA515B" w:rsidP="004F1698">
            <w:pPr>
              <w:pStyle w:val="Cover-DocInfo"/>
              <w:rPr>
                <w:szCs w:val="16"/>
              </w:rPr>
            </w:pPr>
          </w:p>
        </w:tc>
        <w:tc>
          <w:tcPr>
            <w:tcW w:w="2247" w:type="dxa"/>
          </w:tcPr>
          <w:p w14:paraId="57132B06" w14:textId="32F761E2" w:rsidR="00BA515B" w:rsidRDefault="00BA515B" w:rsidP="004F1698">
            <w:pPr>
              <w:pStyle w:val="Cover-DocInfo"/>
              <w:rPr>
                <w:szCs w:val="16"/>
              </w:rPr>
            </w:pPr>
            <w:r>
              <w:fldChar w:fldCharType="begin"/>
            </w:r>
            <w:r>
              <w:instrText xml:space="preserve"> DOCPROPERTY  swAttribute_Client </w:instrText>
            </w:r>
            <w:r>
              <w:fldChar w:fldCharType="separate"/>
            </w:r>
            <w:r w:rsidR="00DF5F3C">
              <w:t>Magnit Global Sweden II AB, fd Workforce Logiq (Svenska Kraftnät)</w:t>
            </w:r>
            <w:r>
              <w:fldChar w:fldCharType="end"/>
            </w:r>
          </w:p>
        </w:tc>
        <w:tc>
          <w:tcPr>
            <w:tcW w:w="126" w:type="dxa"/>
          </w:tcPr>
          <w:p w14:paraId="15665D86" w14:textId="77777777" w:rsidR="00BA515B" w:rsidRPr="00593729" w:rsidRDefault="00BA515B" w:rsidP="004F1698">
            <w:pPr>
              <w:pStyle w:val="Cover-DocInfo"/>
              <w:rPr>
                <w:szCs w:val="16"/>
              </w:rPr>
            </w:pPr>
          </w:p>
        </w:tc>
        <w:tc>
          <w:tcPr>
            <w:tcW w:w="1750" w:type="dxa"/>
          </w:tcPr>
          <w:p w14:paraId="131E9714" w14:textId="77777777" w:rsidR="00BA515B" w:rsidRPr="009616D6" w:rsidRDefault="00BA515B" w:rsidP="004F1698">
            <w:pPr>
              <w:pStyle w:val="Cover-DocInfo"/>
            </w:pPr>
          </w:p>
        </w:tc>
        <w:tc>
          <w:tcPr>
            <w:tcW w:w="126" w:type="dxa"/>
          </w:tcPr>
          <w:p w14:paraId="179692FD" w14:textId="77777777" w:rsidR="00BA515B" w:rsidRPr="00593729" w:rsidRDefault="00BA515B" w:rsidP="004F1698">
            <w:pPr>
              <w:pStyle w:val="Cover-DocInfo"/>
              <w:rPr>
                <w:szCs w:val="16"/>
              </w:rPr>
            </w:pPr>
          </w:p>
        </w:tc>
        <w:tc>
          <w:tcPr>
            <w:tcW w:w="3121" w:type="dxa"/>
          </w:tcPr>
          <w:p w14:paraId="0691BAA5" w14:textId="77777777" w:rsidR="00BA515B" w:rsidRPr="00593729" w:rsidRDefault="00BA515B" w:rsidP="004F1698">
            <w:pPr>
              <w:pStyle w:val="Cover-DocInfo"/>
              <w:rPr>
                <w:szCs w:val="16"/>
              </w:rPr>
            </w:pPr>
          </w:p>
        </w:tc>
      </w:tr>
      <w:sdt>
        <w:sdtPr>
          <w:rPr>
            <w:b/>
            <w:bCs/>
            <w:szCs w:val="16"/>
          </w:rPr>
          <w:alias w:val="group"/>
          <w:tag w:val="{&quot;templafy&quot;:{&quot;id&quot;:&quot;937392d3-96d5-47af-9f3f-3e42826522ea&quot;}}"/>
          <w:id w:val="-1810783429"/>
          <w15:color w:val="FF0000"/>
        </w:sdtPr>
        <w:sdtEndPr>
          <w:rPr>
            <w:b w:val="0"/>
            <w:bCs w:val="0"/>
            <w:szCs w:val="20"/>
          </w:rPr>
        </w:sdtEndPr>
        <w:sdtContent>
          <w:tr w:rsidR="00BA515B" w:rsidRPr="00711FA2" w14:paraId="26D4FE9C" w14:textId="77777777" w:rsidTr="004F1698">
            <w:tc>
              <w:tcPr>
                <w:tcW w:w="2144" w:type="dxa"/>
                <w:hideMark/>
              </w:tcPr>
              <w:p w14:paraId="0D525E82" w14:textId="77777777" w:rsidR="00BA515B" w:rsidRPr="00711FA2" w:rsidRDefault="007831AC" w:rsidP="004F1698">
                <w:pPr>
                  <w:pStyle w:val="Cover-DocInfo"/>
                  <w:rPr>
                    <w:b/>
                    <w:bCs/>
                    <w:caps/>
                    <w:szCs w:val="16"/>
                  </w:rPr>
                </w:pPr>
                <w:sdt>
                  <w:sdtPr>
                    <w:rPr>
                      <w:b/>
                      <w:bCs/>
                      <w:szCs w:val="16"/>
                    </w:rPr>
                    <w:alias w:val="swLead_Author"/>
                    <w:tag w:val="{&quot;templafy&quot;:{&quot;id&quot;:&quot;3bae5d45-bfad-4074-8c26-cc9b41325334&quot;}}"/>
                    <w:id w:val="-236626946"/>
                    <w15:color w:val="FF0000"/>
                  </w:sdtPr>
                  <w:sdtEndPr/>
                  <w:sdtContent>
                    <w:r w:rsidR="007E6F91" w:rsidRPr="00711FA2">
                      <w:rPr>
                        <w:b/>
                        <w:bCs/>
                        <w:szCs w:val="16"/>
                      </w:rPr>
                      <w:t>Upprättad av</w:t>
                    </w:r>
                  </w:sdtContent>
                </w:sdt>
              </w:p>
            </w:tc>
            <w:tc>
              <w:tcPr>
                <w:tcW w:w="125" w:type="dxa"/>
              </w:tcPr>
              <w:p w14:paraId="2C005CA5" w14:textId="77777777" w:rsidR="00BA515B" w:rsidRPr="00711FA2" w:rsidRDefault="00BA515B" w:rsidP="004F1698">
                <w:pPr>
                  <w:pStyle w:val="Cover-DocInfo"/>
                  <w:rPr>
                    <w:szCs w:val="16"/>
                  </w:rPr>
                </w:pPr>
              </w:p>
            </w:tc>
            <w:tc>
              <w:tcPr>
                <w:tcW w:w="2247" w:type="dxa"/>
                <w:hideMark/>
              </w:tcPr>
              <w:p w14:paraId="24EF015B" w14:textId="5E5EA39F" w:rsidR="00BA515B" w:rsidRPr="00711FA2" w:rsidRDefault="00BA515B" w:rsidP="004F1698">
                <w:pPr>
                  <w:pStyle w:val="Cover-DocInfo"/>
                </w:pPr>
                <w:r w:rsidRPr="00711FA2">
                  <w:fldChar w:fldCharType="begin"/>
                </w:r>
                <w:r w:rsidRPr="00711FA2">
                  <w:instrText xml:space="preserve"> DOCPROPERTY  swAttribute_Author </w:instrText>
                </w:r>
                <w:r w:rsidRPr="00711FA2">
                  <w:fldChar w:fldCharType="separate"/>
                </w:r>
                <w:r w:rsidR="00DF5F3C">
                  <w:t>Karin Nordkvist</w:t>
                </w:r>
                <w:r w:rsidRPr="00711FA2">
                  <w:fldChar w:fldCharType="end"/>
                </w:r>
              </w:p>
            </w:tc>
            <w:tc>
              <w:tcPr>
                <w:tcW w:w="126" w:type="dxa"/>
              </w:tcPr>
              <w:p w14:paraId="0013CA9E" w14:textId="77777777" w:rsidR="00BA515B" w:rsidRPr="00711FA2" w:rsidRDefault="00BA515B" w:rsidP="004F1698">
                <w:pPr>
                  <w:pStyle w:val="Cover-DocInfo"/>
                  <w:rPr>
                    <w:szCs w:val="16"/>
                  </w:rPr>
                </w:pPr>
              </w:p>
            </w:tc>
            <w:tc>
              <w:tcPr>
                <w:tcW w:w="1750" w:type="dxa"/>
                <w:hideMark/>
              </w:tcPr>
              <w:p w14:paraId="1250B89D" w14:textId="77777777" w:rsidR="00BA515B" w:rsidRPr="00711FA2" w:rsidRDefault="00BA515B" w:rsidP="004F1698">
                <w:pPr>
                  <w:pStyle w:val="Cover-DocInfo"/>
                </w:pPr>
              </w:p>
            </w:tc>
            <w:tc>
              <w:tcPr>
                <w:tcW w:w="126" w:type="dxa"/>
              </w:tcPr>
              <w:p w14:paraId="3DC70EC4" w14:textId="77777777" w:rsidR="00BA515B" w:rsidRPr="00711FA2" w:rsidRDefault="00BA515B" w:rsidP="004F1698">
                <w:pPr>
                  <w:pStyle w:val="Cover-DocInfo"/>
                  <w:rPr>
                    <w:szCs w:val="16"/>
                  </w:rPr>
                </w:pPr>
              </w:p>
            </w:tc>
            <w:tc>
              <w:tcPr>
                <w:tcW w:w="3121" w:type="dxa"/>
              </w:tcPr>
              <w:p w14:paraId="188E5163" w14:textId="77777777" w:rsidR="00BA515B" w:rsidRPr="00711FA2" w:rsidRDefault="00BA515B" w:rsidP="004F1698">
                <w:pPr>
                  <w:pStyle w:val="Cover-DocInfo"/>
                </w:pPr>
              </w:p>
            </w:tc>
          </w:tr>
        </w:sdtContent>
      </w:sdt>
      <w:sdt>
        <w:sdtPr>
          <w:rPr>
            <w:b/>
            <w:bCs/>
            <w:vanish/>
            <w:szCs w:val="16"/>
          </w:rPr>
          <w:alias w:val="group"/>
          <w:tag w:val="{&quot;templafy&quot;:{&quot;id&quot;:&quot;e8ad319f-bfc4-4580-b551-2fceb8c431e8&quot;}}"/>
          <w:id w:val="-418874575"/>
          <w:placeholder>
            <w:docPart w:val="A4975A835A534EF6B868018EE3F1605F"/>
          </w:placeholder>
          <w15:color w:val="FF0000"/>
        </w:sdtPr>
        <w:sdtEndPr>
          <w:rPr>
            <w:b w:val="0"/>
            <w:bCs w:val="0"/>
          </w:rPr>
        </w:sdtEndPr>
        <w:sdtContent>
          <w:tr w:rsidR="00BA515B" w:rsidRPr="00711FA2" w14:paraId="34065B7F" w14:textId="77777777" w:rsidTr="004F1698">
            <w:trPr>
              <w:hidden/>
            </w:trPr>
            <w:tc>
              <w:tcPr>
                <w:tcW w:w="2144" w:type="dxa"/>
              </w:tcPr>
              <w:p w14:paraId="543870A0" w14:textId="452E6BEC" w:rsidR="00BA515B" w:rsidRPr="00711FA2" w:rsidRDefault="007831AC" w:rsidP="004F1698">
                <w:pPr>
                  <w:pStyle w:val="Cover-DocInfo"/>
                  <w:rPr>
                    <w:b/>
                    <w:bCs/>
                    <w:vanish/>
                    <w:szCs w:val="16"/>
                  </w:rPr>
                </w:pPr>
                <w:sdt>
                  <w:sdtPr>
                    <w:rPr>
                      <w:b/>
                      <w:bCs/>
                      <w:vanish/>
                      <w:szCs w:val="16"/>
                    </w:rPr>
                    <w:alias w:val="swLead_ControlledBy"/>
                    <w:tag w:val="{&quot;templafy&quot;:{&quot;id&quot;:&quot;5c0491e6-dc7c-461a-8532-1888587cb832&quot;}}"/>
                    <w:id w:val="1252937223"/>
                    <w15:color w:val="FF0000"/>
                  </w:sdtPr>
                  <w:sdtEndPr/>
                  <w:sdtContent>
                    <w:r w:rsidR="00711FA2" w:rsidRPr="00711FA2">
                      <w:rPr>
                        <w:b/>
                        <w:bCs/>
                        <w:vanish/>
                        <w:szCs w:val="16"/>
                      </w:rPr>
                      <w:t>Granskad av</w:t>
                    </w:r>
                  </w:sdtContent>
                </w:sdt>
              </w:p>
            </w:tc>
            <w:tc>
              <w:tcPr>
                <w:tcW w:w="125" w:type="dxa"/>
              </w:tcPr>
              <w:p w14:paraId="14458EAF" w14:textId="77777777" w:rsidR="00BA515B" w:rsidRPr="00711FA2" w:rsidRDefault="00BA515B" w:rsidP="004F1698">
                <w:pPr>
                  <w:pStyle w:val="Cover-DocInfo"/>
                  <w:rPr>
                    <w:vanish/>
                  </w:rPr>
                </w:pPr>
              </w:p>
            </w:tc>
            <w:tc>
              <w:tcPr>
                <w:tcW w:w="2247" w:type="dxa"/>
              </w:tcPr>
              <w:p w14:paraId="4B7F79E9" w14:textId="4E25495C" w:rsidR="00BA515B" w:rsidRPr="00711FA2" w:rsidRDefault="00BA515B" w:rsidP="004F1698">
                <w:pPr>
                  <w:pStyle w:val="Cover-DocInfo"/>
                  <w:rPr>
                    <w:vanish/>
                  </w:rPr>
                </w:pPr>
                <w:r w:rsidRPr="00711FA2">
                  <w:rPr>
                    <w:vanish/>
                  </w:rPr>
                  <w:fldChar w:fldCharType="begin"/>
                </w:r>
                <w:r w:rsidRPr="00711FA2">
                  <w:rPr>
                    <w:vanish/>
                  </w:rPr>
                  <w:instrText xml:space="preserve"> DOCPROPERTY  swAttribute_Controlled </w:instrText>
                </w:r>
                <w:r w:rsidRPr="00711FA2">
                  <w:rPr>
                    <w:vanish/>
                  </w:rPr>
                  <w:fldChar w:fldCharType="end"/>
                </w:r>
              </w:p>
            </w:tc>
            <w:tc>
              <w:tcPr>
                <w:tcW w:w="126" w:type="dxa"/>
              </w:tcPr>
              <w:p w14:paraId="7474AB2B" w14:textId="77777777" w:rsidR="00BA515B" w:rsidRPr="00711FA2" w:rsidRDefault="00BA515B" w:rsidP="004F1698">
                <w:pPr>
                  <w:pStyle w:val="Cover-DocInfo"/>
                  <w:rPr>
                    <w:vanish/>
                    <w:szCs w:val="16"/>
                  </w:rPr>
                </w:pPr>
              </w:p>
            </w:tc>
            <w:tc>
              <w:tcPr>
                <w:tcW w:w="1750" w:type="dxa"/>
              </w:tcPr>
              <w:p w14:paraId="3AD7946C" w14:textId="77777777" w:rsidR="00BA515B" w:rsidRPr="00711FA2" w:rsidRDefault="00BA515B" w:rsidP="004F1698">
                <w:pPr>
                  <w:pStyle w:val="Cover-DocInfo"/>
                  <w:rPr>
                    <w:vanish/>
                  </w:rPr>
                </w:pPr>
              </w:p>
            </w:tc>
            <w:tc>
              <w:tcPr>
                <w:tcW w:w="126" w:type="dxa"/>
              </w:tcPr>
              <w:p w14:paraId="7B65BA30" w14:textId="77777777" w:rsidR="00BA515B" w:rsidRPr="00711FA2" w:rsidRDefault="00BA515B" w:rsidP="004F1698">
                <w:pPr>
                  <w:pStyle w:val="Cover-DocInfo"/>
                  <w:rPr>
                    <w:vanish/>
                    <w:szCs w:val="16"/>
                  </w:rPr>
                </w:pPr>
              </w:p>
            </w:tc>
            <w:tc>
              <w:tcPr>
                <w:tcW w:w="3121" w:type="dxa"/>
              </w:tcPr>
              <w:p w14:paraId="08A4C42B" w14:textId="77777777" w:rsidR="00BA515B" w:rsidRPr="00711FA2" w:rsidRDefault="00BA515B" w:rsidP="004F1698">
                <w:pPr>
                  <w:pStyle w:val="Cover-DocInfo"/>
                  <w:rPr>
                    <w:vanish/>
                    <w:szCs w:val="16"/>
                  </w:rPr>
                </w:pPr>
              </w:p>
            </w:tc>
          </w:tr>
        </w:sdtContent>
      </w:sdt>
      <w:sdt>
        <w:sdtPr>
          <w:rPr>
            <w:b/>
            <w:bCs/>
            <w:vanish/>
            <w:szCs w:val="16"/>
          </w:rPr>
          <w:alias w:val="group"/>
          <w:tag w:val="{&quot;templafy&quot;:{&quot;id&quot;:&quot;da9b0edc-1150-475d-884e-73388ca3d4c6&quot;}}"/>
          <w:id w:val="-1992932575"/>
          <w:placeholder>
            <w:docPart w:val="A90E95E31C964DECB0D06846015230F9"/>
          </w:placeholder>
          <w15:color w:val="FF0000"/>
        </w:sdtPr>
        <w:sdtEndPr>
          <w:rPr>
            <w:b w:val="0"/>
            <w:bCs w:val="0"/>
          </w:rPr>
        </w:sdtEndPr>
        <w:sdtContent>
          <w:tr w:rsidR="00BA515B" w:rsidRPr="00711FA2" w14:paraId="595C59E1" w14:textId="77777777" w:rsidTr="004F1698">
            <w:trPr>
              <w:hidden/>
            </w:trPr>
            <w:tc>
              <w:tcPr>
                <w:tcW w:w="2144" w:type="dxa"/>
              </w:tcPr>
              <w:p w14:paraId="72F0E19D" w14:textId="74D57C15" w:rsidR="00BA515B" w:rsidRPr="00711FA2" w:rsidRDefault="007831AC" w:rsidP="004F1698">
                <w:pPr>
                  <w:pStyle w:val="Cover-DocInfo"/>
                  <w:rPr>
                    <w:b/>
                    <w:bCs/>
                    <w:vanish/>
                    <w:szCs w:val="16"/>
                  </w:rPr>
                </w:pPr>
                <w:sdt>
                  <w:sdtPr>
                    <w:rPr>
                      <w:b/>
                      <w:bCs/>
                      <w:vanish/>
                      <w:szCs w:val="16"/>
                    </w:rPr>
                    <w:alias w:val="swLead_Approved"/>
                    <w:tag w:val="{&quot;templafy&quot;:{&quot;id&quot;:&quot;c3ec004a-3b6f-46d9-be49-4aefd032fe38&quot;}}"/>
                    <w:id w:val="-1258210508"/>
                    <w15:color w:val="FF0000"/>
                  </w:sdtPr>
                  <w:sdtEndPr/>
                  <w:sdtContent>
                    <w:r w:rsidR="00711FA2" w:rsidRPr="00711FA2">
                      <w:rPr>
                        <w:b/>
                        <w:bCs/>
                        <w:vanish/>
                        <w:szCs w:val="16"/>
                      </w:rPr>
                      <w:t>Godkänd av</w:t>
                    </w:r>
                  </w:sdtContent>
                </w:sdt>
              </w:p>
            </w:tc>
            <w:tc>
              <w:tcPr>
                <w:tcW w:w="125" w:type="dxa"/>
              </w:tcPr>
              <w:p w14:paraId="1E0C3302" w14:textId="77777777" w:rsidR="00BA515B" w:rsidRPr="00711FA2" w:rsidRDefault="00BA515B" w:rsidP="004F1698">
                <w:pPr>
                  <w:pStyle w:val="Cover-DocInfo"/>
                  <w:rPr>
                    <w:vanish/>
                  </w:rPr>
                </w:pPr>
              </w:p>
            </w:tc>
            <w:tc>
              <w:tcPr>
                <w:tcW w:w="2247" w:type="dxa"/>
              </w:tcPr>
              <w:p w14:paraId="550D87A7" w14:textId="3A48BEBD" w:rsidR="00BA515B" w:rsidRPr="00711FA2" w:rsidRDefault="00BA515B" w:rsidP="004F1698">
                <w:pPr>
                  <w:pStyle w:val="Cover-DocInfo"/>
                  <w:rPr>
                    <w:vanish/>
                  </w:rPr>
                </w:pPr>
                <w:r w:rsidRPr="00711FA2">
                  <w:rPr>
                    <w:vanish/>
                  </w:rPr>
                  <w:fldChar w:fldCharType="begin"/>
                </w:r>
                <w:r w:rsidRPr="00711FA2">
                  <w:rPr>
                    <w:vanish/>
                  </w:rPr>
                  <w:instrText xml:space="preserve"> DOCPROPERTY  swAttribute_Approved </w:instrText>
                </w:r>
                <w:r w:rsidRPr="00711FA2">
                  <w:rPr>
                    <w:vanish/>
                  </w:rPr>
                  <w:fldChar w:fldCharType="end"/>
                </w:r>
              </w:p>
            </w:tc>
            <w:tc>
              <w:tcPr>
                <w:tcW w:w="126" w:type="dxa"/>
              </w:tcPr>
              <w:p w14:paraId="0319E6CA" w14:textId="77777777" w:rsidR="00BA515B" w:rsidRPr="00711FA2" w:rsidRDefault="00BA515B" w:rsidP="004F1698">
                <w:pPr>
                  <w:pStyle w:val="Cover-DocInfo"/>
                  <w:rPr>
                    <w:vanish/>
                    <w:szCs w:val="16"/>
                  </w:rPr>
                </w:pPr>
              </w:p>
            </w:tc>
            <w:tc>
              <w:tcPr>
                <w:tcW w:w="1750" w:type="dxa"/>
              </w:tcPr>
              <w:p w14:paraId="13B7940D" w14:textId="77777777" w:rsidR="00BA515B" w:rsidRPr="00711FA2" w:rsidRDefault="00BA515B" w:rsidP="004F1698">
                <w:pPr>
                  <w:pStyle w:val="Cover-DocInfo"/>
                  <w:rPr>
                    <w:vanish/>
                  </w:rPr>
                </w:pPr>
              </w:p>
            </w:tc>
            <w:tc>
              <w:tcPr>
                <w:tcW w:w="126" w:type="dxa"/>
              </w:tcPr>
              <w:p w14:paraId="04B760D7" w14:textId="77777777" w:rsidR="00BA515B" w:rsidRPr="00711FA2" w:rsidRDefault="00BA515B" w:rsidP="004F1698">
                <w:pPr>
                  <w:pStyle w:val="Cover-DocInfo"/>
                  <w:rPr>
                    <w:vanish/>
                    <w:szCs w:val="16"/>
                  </w:rPr>
                </w:pPr>
              </w:p>
            </w:tc>
            <w:tc>
              <w:tcPr>
                <w:tcW w:w="3121" w:type="dxa"/>
              </w:tcPr>
              <w:p w14:paraId="0A0ABF5F" w14:textId="77777777" w:rsidR="00BA515B" w:rsidRPr="00711FA2" w:rsidRDefault="00BA515B" w:rsidP="004F1698">
                <w:pPr>
                  <w:pStyle w:val="Cover-DocInfo"/>
                  <w:rPr>
                    <w:vanish/>
                    <w:szCs w:val="16"/>
                  </w:rPr>
                </w:pPr>
              </w:p>
            </w:tc>
          </w:tr>
        </w:sdtContent>
      </w:sdt>
      <w:tr w:rsidR="00BA515B" w:rsidRPr="00593729" w14:paraId="457802F0" w14:textId="77777777" w:rsidTr="004F1698">
        <w:tc>
          <w:tcPr>
            <w:tcW w:w="2144" w:type="dxa"/>
          </w:tcPr>
          <w:p w14:paraId="46F0F9AF" w14:textId="77777777" w:rsidR="00BA515B" w:rsidRPr="00593729" w:rsidRDefault="007831AC" w:rsidP="004F1698">
            <w:pPr>
              <w:pStyle w:val="Cover-DocInfo"/>
              <w:rPr>
                <w:b/>
                <w:bCs/>
                <w:caps/>
                <w:szCs w:val="16"/>
              </w:rPr>
            </w:pPr>
            <w:sdt>
              <w:sdtPr>
                <w:rPr>
                  <w:b/>
                  <w:bCs/>
                  <w:szCs w:val="16"/>
                </w:rPr>
                <w:alias w:val="swLead_Date"/>
                <w:tag w:val="{&quot;templafy&quot;:{&quot;id&quot;:&quot;3fb19dad-aa22-4eaf-94e5-60a8d452de67&quot;}}"/>
                <w:id w:val="461778910"/>
                <w15:color w:val="FF0000"/>
              </w:sdtPr>
              <w:sdtEndPr/>
              <w:sdtContent>
                <w:r w:rsidR="007E6F91">
                  <w:rPr>
                    <w:b/>
                    <w:bCs/>
                    <w:szCs w:val="16"/>
                  </w:rPr>
                  <w:t>Datum</w:t>
                </w:r>
              </w:sdtContent>
            </w:sdt>
          </w:p>
        </w:tc>
        <w:tc>
          <w:tcPr>
            <w:tcW w:w="125" w:type="dxa"/>
          </w:tcPr>
          <w:p w14:paraId="25A78C76" w14:textId="77777777" w:rsidR="00BA515B" w:rsidRPr="00593729" w:rsidRDefault="00BA515B" w:rsidP="004F1698">
            <w:pPr>
              <w:pStyle w:val="Cover-DocInfo"/>
              <w:rPr>
                <w:szCs w:val="16"/>
              </w:rPr>
            </w:pPr>
          </w:p>
        </w:tc>
        <w:tc>
          <w:tcPr>
            <w:tcW w:w="2247" w:type="dxa"/>
          </w:tcPr>
          <w:p w14:paraId="27C45533" w14:textId="0B37FF7B" w:rsidR="00BA515B" w:rsidRPr="00CC6616" w:rsidRDefault="0002383C" w:rsidP="004F1698">
            <w:pPr>
              <w:pStyle w:val="Cover-DocInfoDate"/>
            </w:pPr>
            <w:r w:rsidRPr="004917DF">
              <w:fldChar w:fldCharType="begin"/>
            </w:r>
            <w:r w:rsidRPr="004917DF">
              <w:instrText xml:space="preserve"> DOCPROPERTY  swAttribute_Date_created \@ "</w:instrText>
            </w:r>
            <w:r>
              <w:instrText>YYYY-</w:instrText>
            </w:r>
            <w:r w:rsidRPr="004917DF">
              <w:instrText>MM</w:instrText>
            </w:r>
            <w:r>
              <w:instrText>-DD</w:instrText>
            </w:r>
            <w:r w:rsidRPr="004917DF">
              <w:instrText>"</w:instrText>
            </w:r>
            <w:r w:rsidRPr="004917DF">
              <w:fldChar w:fldCharType="separate"/>
            </w:r>
            <w:r w:rsidR="00DF5F3C">
              <w:t>2023-10-12</w:t>
            </w:r>
            <w:r w:rsidRPr="004917DF">
              <w:fldChar w:fldCharType="end"/>
            </w:r>
            <w:r w:rsidR="00FD062E">
              <w:t>12</w:t>
            </w:r>
          </w:p>
        </w:tc>
        <w:tc>
          <w:tcPr>
            <w:tcW w:w="126" w:type="dxa"/>
          </w:tcPr>
          <w:p w14:paraId="32054033" w14:textId="77777777" w:rsidR="00BA515B" w:rsidRPr="00593729" w:rsidRDefault="00BA515B" w:rsidP="004F1698">
            <w:pPr>
              <w:pStyle w:val="Cover-DocInfo"/>
              <w:rPr>
                <w:szCs w:val="16"/>
              </w:rPr>
            </w:pPr>
          </w:p>
        </w:tc>
        <w:tc>
          <w:tcPr>
            <w:tcW w:w="1750" w:type="dxa"/>
          </w:tcPr>
          <w:p w14:paraId="0E7CA0A0" w14:textId="77777777" w:rsidR="00BA515B" w:rsidRPr="00593729" w:rsidRDefault="00BA515B" w:rsidP="004F1698">
            <w:pPr>
              <w:pStyle w:val="Cover-DocInfo"/>
              <w:rPr>
                <w:szCs w:val="16"/>
              </w:rPr>
            </w:pPr>
          </w:p>
        </w:tc>
        <w:tc>
          <w:tcPr>
            <w:tcW w:w="126" w:type="dxa"/>
          </w:tcPr>
          <w:p w14:paraId="5E2AC129" w14:textId="77777777" w:rsidR="00BA515B" w:rsidRPr="00593729" w:rsidRDefault="00BA515B" w:rsidP="004F1698">
            <w:pPr>
              <w:pStyle w:val="Cover-DocInfo"/>
              <w:rPr>
                <w:szCs w:val="16"/>
              </w:rPr>
            </w:pPr>
          </w:p>
        </w:tc>
        <w:tc>
          <w:tcPr>
            <w:tcW w:w="3121" w:type="dxa"/>
          </w:tcPr>
          <w:p w14:paraId="29413416" w14:textId="77777777" w:rsidR="00BA515B" w:rsidRPr="00593729" w:rsidRDefault="00BA515B" w:rsidP="004F1698">
            <w:pPr>
              <w:pStyle w:val="Cover-DocInfo"/>
              <w:rPr>
                <w:szCs w:val="16"/>
              </w:rPr>
            </w:pPr>
          </w:p>
        </w:tc>
      </w:tr>
      <w:sdt>
        <w:sdtPr>
          <w:rPr>
            <w:b/>
            <w:bCs/>
            <w:noProof/>
            <w:vanish/>
            <w:szCs w:val="16"/>
          </w:rPr>
          <w:alias w:val="group"/>
          <w:tag w:val="{&quot;templafy&quot;:{&quot;id&quot;:&quot;9384482c-c89c-40dd-acc9-9440b2e6c6a6&quot;}}"/>
          <w:id w:val="828795907"/>
          <w15:color w:val="FF0000"/>
        </w:sdtPr>
        <w:sdtEndPr>
          <w:rPr>
            <w:b w:val="0"/>
            <w:bCs w:val="0"/>
            <w:noProof w:val="0"/>
            <w:vanish w:val="0"/>
            <w:szCs w:val="20"/>
          </w:rPr>
        </w:sdtEndPr>
        <w:sdtContent>
          <w:tr w:rsidR="00BA515B" w:rsidRPr="00711FA2" w14:paraId="5B7F15FB" w14:textId="77777777" w:rsidTr="004F1698">
            <w:trPr>
              <w:hidden/>
            </w:trPr>
            <w:tc>
              <w:tcPr>
                <w:tcW w:w="2144" w:type="dxa"/>
                <w:hideMark/>
              </w:tcPr>
              <w:p w14:paraId="28158DF3" w14:textId="74F2C88F" w:rsidR="00BA515B" w:rsidRPr="00711FA2" w:rsidRDefault="007831AC" w:rsidP="004F1698">
                <w:pPr>
                  <w:pStyle w:val="Cover-DocInfo"/>
                  <w:rPr>
                    <w:b/>
                    <w:bCs/>
                    <w:caps/>
                    <w:szCs w:val="16"/>
                  </w:rPr>
                </w:pPr>
                <w:sdt>
                  <w:sdtPr>
                    <w:rPr>
                      <w:b/>
                      <w:bCs/>
                      <w:szCs w:val="16"/>
                    </w:rPr>
                    <w:alias w:val="swLead_version"/>
                    <w:tag w:val="{&quot;templafy&quot;:{&quot;id&quot;:&quot;a9da7510-1d4e-424b-9071-64c027faf353&quot;}}"/>
                    <w:id w:val="460857209"/>
                    <w15:color w:val="FF0000"/>
                  </w:sdtPr>
                  <w:sdtEndPr/>
                  <w:sdtContent>
                    <w:r w:rsidR="00872063" w:rsidRPr="00711FA2">
                      <w:rPr>
                        <w:b/>
                        <w:bCs/>
                        <w:szCs w:val="16"/>
                      </w:rPr>
                      <w:t>Ver</w:t>
                    </w:r>
                  </w:sdtContent>
                </w:sdt>
              </w:p>
            </w:tc>
            <w:tc>
              <w:tcPr>
                <w:tcW w:w="125" w:type="dxa"/>
              </w:tcPr>
              <w:p w14:paraId="5DF3782B" w14:textId="77777777" w:rsidR="00BA515B" w:rsidRPr="00711FA2" w:rsidRDefault="00BA515B" w:rsidP="004F1698">
                <w:pPr>
                  <w:pStyle w:val="Cover-DocInfo"/>
                </w:pPr>
              </w:p>
            </w:tc>
            <w:tc>
              <w:tcPr>
                <w:tcW w:w="2247" w:type="dxa"/>
              </w:tcPr>
              <w:p w14:paraId="6056021B" w14:textId="2EB12FEB" w:rsidR="00BA515B" w:rsidRPr="00711FA2" w:rsidRDefault="004874B3" w:rsidP="004F1698">
                <w:pPr>
                  <w:pStyle w:val="Cover-DocInfoVersion"/>
                </w:pPr>
                <w:r>
                  <w:t>1.1</w:t>
                </w:r>
              </w:p>
            </w:tc>
            <w:tc>
              <w:tcPr>
                <w:tcW w:w="126" w:type="dxa"/>
              </w:tcPr>
              <w:p w14:paraId="5E9BA2A5" w14:textId="77777777" w:rsidR="00BA515B" w:rsidRPr="00711FA2" w:rsidRDefault="00BA515B" w:rsidP="004F1698">
                <w:pPr>
                  <w:pStyle w:val="Cover-DocInfo"/>
                </w:pPr>
              </w:p>
            </w:tc>
            <w:tc>
              <w:tcPr>
                <w:tcW w:w="1750" w:type="dxa"/>
              </w:tcPr>
              <w:p w14:paraId="13BB6FCE" w14:textId="77777777" w:rsidR="00BA515B" w:rsidRPr="00711FA2" w:rsidRDefault="00BA515B" w:rsidP="004F1698">
                <w:pPr>
                  <w:pStyle w:val="Cover-DocInfo"/>
                </w:pPr>
              </w:p>
            </w:tc>
            <w:tc>
              <w:tcPr>
                <w:tcW w:w="126" w:type="dxa"/>
              </w:tcPr>
              <w:p w14:paraId="18BCFFD7" w14:textId="77777777" w:rsidR="00BA515B" w:rsidRPr="00711FA2" w:rsidRDefault="00BA515B" w:rsidP="004F1698">
                <w:pPr>
                  <w:pStyle w:val="Cover-DocInfo"/>
                </w:pPr>
              </w:p>
            </w:tc>
            <w:tc>
              <w:tcPr>
                <w:tcW w:w="3121" w:type="dxa"/>
              </w:tcPr>
              <w:p w14:paraId="25AF91F4" w14:textId="77777777" w:rsidR="00BA515B" w:rsidRPr="00711FA2" w:rsidRDefault="00BA515B" w:rsidP="004F1698">
                <w:pPr>
                  <w:pStyle w:val="Cover-DocInfo"/>
                </w:pPr>
              </w:p>
            </w:tc>
          </w:tr>
        </w:sdtContent>
      </w:sdt>
      <w:sdt>
        <w:sdtPr>
          <w:rPr>
            <w:rFonts w:eastAsia="Times New Roman"/>
            <w:b/>
            <w:bCs/>
            <w:vanish/>
            <w:szCs w:val="16"/>
          </w:rPr>
          <w:alias w:val="group"/>
          <w:tag w:val="{&quot;templafy&quot;:{&quot;id&quot;:&quot;16abc640-e9f9-4ef5-a26d-40c872b420d2&quot;}}"/>
          <w:id w:val="-1838378727"/>
          <w15:color w:val="FF0000"/>
        </w:sdtPr>
        <w:sdtEndPr>
          <w:rPr>
            <w:rFonts w:eastAsiaTheme="minorHAnsi"/>
            <w:b w:val="0"/>
            <w:bCs w:val="0"/>
            <w:szCs w:val="20"/>
          </w:rPr>
        </w:sdtEndPr>
        <w:sdtContent>
          <w:tr w:rsidR="00BA515B" w:rsidRPr="00711FA2" w14:paraId="5C4C3CC4" w14:textId="77777777" w:rsidTr="004F1698">
            <w:trPr>
              <w:hidden/>
            </w:trPr>
            <w:sdt>
              <w:sdtPr>
                <w:rPr>
                  <w:rFonts w:eastAsia="Times New Roman"/>
                  <w:b/>
                  <w:bCs/>
                  <w:vanish/>
                  <w:szCs w:val="16"/>
                </w:rPr>
                <w:alias w:val="swLead_DocNo"/>
                <w:tag w:val="{&quot;templafy&quot;:{&quot;id&quot;:&quot;301cbe20-43f0-4857-a88f-aedfcabf4101&quot;}}"/>
                <w:id w:val="2061893078"/>
                <w15:color w:val="FF0000"/>
              </w:sdtPr>
              <w:sdtEndPr>
                <w:rPr>
                  <w:rFonts w:eastAsiaTheme="minorHAnsi"/>
                </w:rPr>
              </w:sdtEndPr>
              <w:sdtContent>
                <w:tc>
                  <w:tcPr>
                    <w:tcW w:w="2144" w:type="dxa"/>
                  </w:tcPr>
                  <w:p w14:paraId="357B1DF1" w14:textId="3A510DEF" w:rsidR="00370947" w:rsidRPr="00711FA2" w:rsidRDefault="00711FA2">
                    <w:pPr>
                      <w:pStyle w:val="Cover-DocInfo"/>
                      <w:rPr>
                        <w:b/>
                        <w:bCs/>
                        <w:vanish/>
                        <w:szCs w:val="16"/>
                      </w:rPr>
                    </w:pPr>
                    <w:r w:rsidRPr="00711FA2">
                      <w:rPr>
                        <w:b/>
                        <w:bCs/>
                        <w:vanish/>
                        <w:szCs w:val="16"/>
                      </w:rPr>
                      <w:t>Dokument nummer</w:t>
                    </w:r>
                  </w:p>
                </w:tc>
              </w:sdtContent>
            </w:sdt>
            <w:tc>
              <w:tcPr>
                <w:tcW w:w="125" w:type="dxa"/>
              </w:tcPr>
              <w:p w14:paraId="4F3885A2" w14:textId="77777777" w:rsidR="00BA515B" w:rsidRPr="00711FA2" w:rsidRDefault="00BA515B" w:rsidP="004F1698">
                <w:pPr>
                  <w:pStyle w:val="Cover-DocInfo"/>
                  <w:rPr>
                    <w:vanish/>
                    <w:szCs w:val="16"/>
                  </w:rPr>
                </w:pPr>
              </w:p>
            </w:tc>
            <w:tc>
              <w:tcPr>
                <w:tcW w:w="2247" w:type="dxa"/>
                <w:hideMark/>
              </w:tcPr>
              <w:p w14:paraId="466B84F2" w14:textId="66E42182" w:rsidR="00BA515B" w:rsidRPr="00711FA2" w:rsidRDefault="00BA515B" w:rsidP="004F1698">
                <w:pPr>
                  <w:pStyle w:val="Cover-DocInfo"/>
                  <w:rPr>
                    <w:vanish/>
                    <w:szCs w:val="16"/>
                  </w:rPr>
                </w:pPr>
                <w:r w:rsidRPr="00711FA2">
                  <w:rPr>
                    <w:vanish/>
                  </w:rPr>
                  <w:fldChar w:fldCharType="begin"/>
                </w:r>
                <w:r w:rsidRPr="00711FA2">
                  <w:rPr>
                    <w:vanish/>
                  </w:rPr>
                  <w:instrText xml:space="preserve"> DOCPROPERTY  swAttribute_Document_number </w:instrText>
                </w:r>
                <w:r w:rsidRPr="00711FA2">
                  <w:rPr>
                    <w:vanish/>
                  </w:rPr>
                  <w:fldChar w:fldCharType="end"/>
                </w:r>
              </w:p>
            </w:tc>
            <w:tc>
              <w:tcPr>
                <w:tcW w:w="126" w:type="dxa"/>
              </w:tcPr>
              <w:p w14:paraId="25D823BD" w14:textId="77777777" w:rsidR="00BA515B" w:rsidRPr="00711FA2" w:rsidRDefault="00BA515B" w:rsidP="004F1698">
                <w:pPr>
                  <w:pStyle w:val="Cover-DocInfo"/>
                  <w:rPr>
                    <w:vanish/>
                    <w:szCs w:val="16"/>
                  </w:rPr>
                </w:pPr>
              </w:p>
            </w:tc>
            <w:tc>
              <w:tcPr>
                <w:tcW w:w="1750" w:type="dxa"/>
              </w:tcPr>
              <w:p w14:paraId="6FDFCBBF" w14:textId="77777777" w:rsidR="00BA515B" w:rsidRPr="00711FA2" w:rsidRDefault="00BA515B" w:rsidP="004F1698">
                <w:pPr>
                  <w:pStyle w:val="Cover-DocInfo"/>
                  <w:rPr>
                    <w:vanish/>
                    <w:szCs w:val="16"/>
                  </w:rPr>
                </w:pPr>
              </w:p>
            </w:tc>
            <w:tc>
              <w:tcPr>
                <w:tcW w:w="126" w:type="dxa"/>
              </w:tcPr>
              <w:p w14:paraId="7798402A" w14:textId="77777777" w:rsidR="00BA515B" w:rsidRPr="00711FA2" w:rsidRDefault="00BA515B" w:rsidP="004F1698">
                <w:pPr>
                  <w:pStyle w:val="Cover-DocInfo"/>
                  <w:rPr>
                    <w:vanish/>
                    <w:szCs w:val="16"/>
                  </w:rPr>
                </w:pPr>
              </w:p>
            </w:tc>
            <w:tc>
              <w:tcPr>
                <w:tcW w:w="3121" w:type="dxa"/>
                <w:hideMark/>
              </w:tcPr>
              <w:p w14:paraId="26E28D1C" w14:textId="77777777" w:rsidR="00BA515B" w:rsidRPr="00711FA2" w:rsidRDefault="00BA515B" w:rsidP="004F1698">
                <w:pPr>
                  <w:pStyle w:val="Cover-DocInfo"/>
                  <w:rPr>
                    <w:vanish/>
                  </w:rPr>
                </w:pPr>
              </w:p>
            </w:tc>
          </w:tr>
        </w:sdtContent>
      </w:sdt>
      <w:tr w:rsidR="00BA515B" w:rsidRPr="00593729" w14:paraId="3B23306E" w14:textId="77777777" w:rsidTr="004F1698">
        <w:tc>
          <w:tcPr>
            <w:tcW w:w="2144" w:type="dxa"/>
            <w:hideMark/>
          </w:tcPr>
          <w:p w14:paraId="73C423FC" w14:textId="77777777" w:rsidR="00BA515B" w:rsidRPr="00593729" w:rsidRDefault="007831AC" w:rsidP="004F1698">
            <w:pPr>
              <w:pStyle w:val="Cover-DocInfo"/>
              <w:rPr>
                <w:b/>
                <w:bCs/>
                <w:szCs w:val="16"/>
              </w:rPr>
            </w:pPr>
            <w:sdt>
              <w:sdtPr>
                <w:rPr>
                  <w:b/>
                  <w:bCs/>
                  <w:szCs w:val="16"/>
                </w:rPr>
                <w:alias w:val="swLead_DocRef"/>
                <w:tag w:val="{&quot;templafy&quot;:{&quot;id&quot;:&quot;3ae1f548-a872-4360-9e3b-1753a18736cd&quot;}}"/>
                <w:id w:val="-649747422"/>
                <w15:color w:val="FF0000"/>
              </w:sdtPr>
              <w:sdtEndPr/>
              <w:sdtContent>
                <w:r w:rsidR="007E6F91">
                  <w:rPr>
                    <w:b/>
                    <w:bCs/>
                    <w:szCs w:val="16"/>
                  </w:rPr>
                  <w:t>Dokumentreferens</w:t>
                </w:r>
              </w:sdtContent>
            </w:sdt>
          </w:p>
        </w:tc>
        <w:tc>
          <w:tcPr>
            <w:tcW w:w="125" w:type="dxa"/>
          </w:tcPr>
          <w:p w14:paraId="46A57342" w14:textId="77777777" w:rsidR="00BA515B" w:rsidRPr="00593729" w:rsidRDefault="00BA515B" w:rsidP="004F1698">
            <w:pPr>
              <w:pStyle w:val="Cover-DocInfo"/>
              <w:rPr>
                <w:szCs w:val="16"/>
              </w:rPr>
            </w:pPr>
          </w:p>
        </w:tc>
        <w:tc>
          <w:tcPr>
            <w:tcW w:w="7370" w:type="dxa"/>
            <w:gridSpan w:val="5"/>
            <w:hideMark/>
          </w:tcPr>
          <w:p w14:paraId="5443766E" w14:textId="1BE3A174" w:rsidR="00BA515B" w:rsidRPr="00132659" w:rsidRDefault="00651D4D" w:rsidP="004F1698">
            <w:pPr>
              <w:pStyle w:val="Cover-DocInfo"/>
              <w:rPr>
                <w:szCs w:val="16"/>
              </w:rPr>
            </w:pPr>
            <w:r>
              <w:rPr>
                <w:szCs w:val="16"/>
              </w:rPr>
              <w:fldChar w:fldCharType="begin"/>
            </w:r>
            <w:r>
              <w:rPr>
                <w:szCs w:val="16"/>
              </w:rPr>
              <w:instrText xml:space="preserve"> FILENAME  </w:instrText>
            </w:r>
            <w:r>
              <w:rPr>
                <w:szCs w:val="16"/>
              </w:rPr>
              <w:fldChar w:fldCharType="separate"/>
            </w:r>
            <w:r w:rsidR="00DF5F3C">
              <w:rPr>
                <w:noProof/>
                <w:szCs w:val="16"/>
              </w:rPr>
              <w:t>Instruktion kvalitetskontroll och vegetationsanalys_v1_1</w:t>
            </w:r>
            <w:r>
              <w:rPr>
                <w:szCs w:val="16"/>
              </w:rPr>
              <w:fldChar w:fldCharType="end"/>
            </w:r>
          </w:p>
        </w:tc>
      </w:tr>
      <w:bookmarkEnd w:id="0"/>
    </w:tbl>
    <w:p w14:paraId="5005B6F7" w14:textId="77777777" w:rsidR="00620827" w:rsidRDefault="00620827" w:rsidP="001C1EF7"/>
    <w:tbl>
      <w:tblPr>
        <w:tblStyle w:val="Blank"/>
        <w:tblW w:w="5000" w:type="pct"/>
        <w:tblLayout w:type="fixed"/>
        <w:tblLook w:val="0420" w:firstRow="1" w:lastRow="0" w:firstColumn="0" w:lastColumn="0" w:noHBand="0" w:noVBand="1"/>
        <w:tblDescription w:val="#AltTextNotRequired"/>
      </w:tblPr>
      <w:tblGrid>
        <w:gridCol w:w="831"/>
        <w:gridCol w:w="1102"/>
        <w:gridCol w:w="3361"/>
        <w:gridCol w:w="1463"/>
        <w:gridCol w:w="1463"/>
      </w:tblGrid>
      <w:tr w:rsidR="004F1698" w:rsidRPr="00CE1578" w14:paraId="37E24D7B" w14:textId="77777777" w:rsidTr="004F1698">
        <w:trPr>
          <w:trHeight w:val="340"/>
        </w:trPr>
        <w:tc>
          <w:tcPr>
            <w:tcW w:w="9559" w:type="dxa"/>
            <w:gridSpan w:val="5"/>
            <w:tcBorders>
              <w:bottom w:val="single" w:sz="4" w:space="0" w:color="auto"/>
            </w:tcBorders>
          </w:tcPr>
          <w:sdt>
            <w:sdtPr>
              <w:rPr>
                <w:sz w:val="32"/>
                <w:szCs w:val="32"/>
              </w:rPr>
              <w:alias w:val="swLead_changelist"/>
              <w:tag w:val="{&quot;templafy&quot;:{&quot;id&quot;:&quot;bc691349-d40b-412a-8b15-3292863d6851&quot;}}"/>
              <w:id w:val="-225298743"/>
              <w:placeholder>
                <w:docPart w:val="C251C993A1E543649DA8FCA08B42AD7C"/>
              </w:placeholder>
              <w15:color w:val="FF0000"/>
            </w:sdtPr>
            <w:sdtEndPr/>
            <w:sdtContent>
              <w:p w14:paraId="0648F4C1" w14:textId="77777777" w:rsidR="00370947" w:rsidRDefault="007E6F91">
                <w:pPr>
                  <w:spacing w:after="240" w:line="360" w:lineRule="atLeast"/>
                  <w:rPr>
                    <w:sz w:val="32"/>
                    <w:szCs w:val="32"/>
                  </w:rPr>
                </w:pPr>
                <w:r>
                  <w:rPr>
                    <w:sz w:val="32"/>
                    <w:szCs w:val="32"/>
                  </w:rPr>
                  <w:t>Ändringsförteckning</w:t>
                </w:r>
              </w:p>
            </w:sdtContent>
          </w:sdt>
        </w:tc>
      </w:tr>
      <w:tr w:rsidR="004F1698" w:rsidRPr="00CE1578" w14:paraId="518F2079" w14:textId="77777777" w:rsidTr="004F1698">
        <w:trPr>
          <w:trHeight w:val="340"/>
        </w:trPr>
        <w:tc>
          <w:tcPr>
            <w:tcW w:w="964" w:type="dxa"/>
            <w:tcBorders>
              <w:top w:val="single" w:sz="4" w:space="0" w:color="auto"/>
              <w:bottom w:val="single" w:sz="4" w:space="0" w:color="auto"/>
            </w:tcBorders>
          </w:tcPr>
          <w:sdt>
            <w:sdtPr>
              <w:alias w:val="swLead_version"/>
              <w:tag w:val="{&quot;templafy&quot;:{&quot;id&quot;:&quot;176d7f5d-f143-4f9f-baac-7c016a9b763d&quot;}}"/>
              <w:id w:val="540248128"/>
              <w:placeholder>
                <w:docPart w:val="1E3293C2ECB04AC48F4A9554442F24CF"/>
              </w:placeholder>
              <w15:color w:val="FF0000"/>
            </w:sdtPr>
            <w:sdtEndPr/>
            <w:sdtContent>
              <w:p w14:paraId="7FC33874" w14:textId="77777777" w:rsidR="00370947" w:rsidRDefault="007E6F91">
                <w:pPr>
                  <w:pStyle w:val="Table-Heading"/>
                </w:pPr>
                <w:r>
                  <w:t>Ver</w:t>
                </w:r>
              </w:p>
            </w:sdtContent>
          </w:sdt>
        </w:tc>
        <w:tc>
          <w:tcPr>
            <w:tcW w:w="1281" w:type="dxa"/>
            <w:tcBorders>
              <w:top w:val="single" w:sz="4" w:space="0" w:color="auto"/>
              <w:bottom w:val="single" w:sz="4" w:space="0" w:color="auto"/>
            </w:tcBorders>
          </w:tcPr>
          <w:sdt>
            <w:sdtPr>
              <w:alias w:val="swLead_Date"/>
              <w:tag w:val="{&quot;templafy&quot;:{&quot;id&quot;:&quot;38d718a2-b459-419e-a490-e31c9402f165&quot;}}"/>
              <w:id w:val="1298569392"/>
              <w:placeholder>
                <w:docPart w:val="1E3293C2ECB04AC48F4A9554442F24CF"/>
              </w:placeholder>
              <w15:color w:val="FF0000"/>
            </w:sdtPr>
            <w:sdtEndPr/>
            <w:sdtContent>
              <w:p w14:paraId="7F59B2FF" w14:textId="77777777" w:rsidR="00370947" w:rsidRDefault="007E6F91">
                <w:pPr>
                  <w:pStyle w:val="Table-Heading"/>
                </w:pPr>
                <w:r>
                  <w:t>Datum</w:t>
                </w:r>
              </w:p>
            </w:sdtContent>
          </w:sdt>
        </w:tc>
        <w:tc>
          <w:tcPr>
            <w:tcW w:w="3912" w:type="dxa"/>
            <w:tcBorders>
              <w:top w:val="single" w:sz="4" w:space="0" w:color="auto"/>
              <w:bottom w:val="single" w:sz="4" w:space="0" w:color="auto"/>
            </w:tcBorders>
          </w:tcPr>
          <w:sdt>
            <w:sdtPr>
              <w:alias w:val="swLead_Descriptionchange"/>
              <w:tag w:val="{&quot;templafy&quot;:{&quot;id&quot;:&quot;174d1995-fcd8-4fce-a823-0c610384fd20&quot;}}"/>
              <w:id w:val="-172192353"/>
              <w:placeholder>
                <w:docPart w:val="1E3293C2ECB04AC48F4A9554442F24CF"/>
              </w:placeholder>
              <w15:color w:val="FF0000"/>
            </w:sdtPr>
            <w:sdtEndPr/>
            <w:sdtContent>
              <w:p w14:paraId="2F34E064" w14:textId="77777777" w:rsidR="00370947" w:rsidRDefault="007E6F91">
                <w:pPr>
                  <w:pStyle w:val="Table-Heading"/>
                </w:pPr>
                <w:r>
                  <w:t>Ändringsbeskrivning</w:t>
                </w:r>
              </w:p>
            </w:sdtContent>
          </w:sdt>
        </w:tc>
        <w:tc>
          <w:tcPr>
            <w:tcW w:w="1701" w:type="dxa"/>
            <w:tcBorders>
              <w:top w:val="single" w:sz="4" w:space="0" w:color="auto"/>
              <w:bottom w:val="single" w:sz="4" w:space="0" w:color="auto"/>
            </w:tcBorders>
          </w:tcPr>
          <w:sdt>
            <w:sdtPr>
              <w:alias w:val="swLead_Reviewed"/>
              <w:tag w:val="{&quot;templafy&quot;:{&quot;id&quot;:&quot;a0ebeb90-dbd3-4c9c-a106-34c1f1afafa1&quot;}}"/>
              <w:id w:val="1611937558"/>
              <w:placeholder>
                <w:docPart w:val="1E3293C2ECB04AC48F4A9554442F24CF"/>
              </w:placeholder>
              <w15:color w:val="FF0000"/>
            </w:sdtPr>
            <w:sdtEndPr/>
            <w:sdtContent>
              <w:p w14:paraId="1A912AA1" w14:textId="77777777" w:rsidR="00370947" w:rsidRDefault="007E6F91">
                <w:pPr>
                  <w:pStyle w:val="Table-Heading"/>
                </w:pPr>
                <w:r>
                  <w:t>Granskad</w:t>
                </w:r>
              </w:p>
            </w:sdtContent>
          </w:sdt>
        </w:tc>
        <w:tc>
          <w:tcPr>
            <w:tcW w:w="1701" w:type="dxa"/>
            <w:tcBorders>
              <w:top w:val="single" w:sz="4" w:space="0" w:color="auto"/>
              <w:bottom w:val="single" w:sz="4" w:space="0" w:color="auto"/>
            </w:tcBorders>
          </w:tcPr>
          <w:sdt>
            <w:sdtPr>
              <w:alias w:val="swLead_Approved"/>
              <w:tag w:val="{&quot;templafy&quot;:{&quot;id&quot;:&quot;007465c7-d734-4040-b4e4-b8d7935be6fa&quot;}}"/>
              <w:id w:val="-1559319646"/>
              <w:placeholder>
                <w:docPart w:val="1E3293C2ECB04AC48F4A9554442F24CF"/>
              </w:placeholder>
              <w15:color w:val="FF0000"/>
            </w:sdtPr>
            <w:sdtEndPr/>
            <w:sdtContent>
              <w:p w14:paraId="4E1D3535" w14:textId="77777777" w:rsidR="00370947" w:rsidRDefault="007E6F91">
                <w:pPr>
                  <w:pStyle w:val="Table-Heading"/>
                </w:pPr>
                <w:r>
                  <w:t>Godkänd av</w:t>
                </w:r>
              </w:p>
            </w:sdtContent>
          </w:sdt>
        </w:tc>
      </w:tr>
      <w:tr w:rsidR="004F1698" w:rsidRPr="00CE1578" w14:paraId="0E6F30CF" w14:textId="77777777" w:rsidTr="004F1698">
        <w:trPr>
          <w:trHeight w:val="340"/>
        </w:trPr>
        <w:tc>
          <w:tcPr>
            <w:tcW w:w="964" w:type="dxa"/>
            <w:tcBorders>
              <w:top w:val="single" w:sz="4" w:space="0" w:color="auto"/>
              <w:bottom w:val="single" w:sz="4" w:space="0" w:color="auto"/>
            </w:tcBorders>
          </w:tcPr>
          <w:p w14:paraId="7ADDA336" w14:textId="33C96223" w:rsidR="004F1698" w:rsidRPr="00CE1578" w:rsidRDefault="00711FA2" w:rsidP="004F1698">
            <w:pPr>
              <w:pStyle w:val="Table-Text"/>
            </w:pPr>
            <w:r>
              <w:t>1.0</w:t>
            </w:r>
          </w:p>
        </w:tc>
        <w:tc>
          <w:tcPr>
            <w:tcW w:w="1281" w:type="dxa"/>
            <w:tcBorders>
              <w:top w:val="single" w:sz="4" w:space="0" w:color="auto"/>
              <w:bottom w:val="single" w:sz="4" w:space="0" w:color="auto"/>
            </w:tcBorders>
          </w:tcPr>
          <w:p w14:paraId="23CB45FB" w14:textId="155242D2" w:rsidR="004F1698" w:rsidRPr="00CE1578" w:rsidRDefault="00711FA2" w:rsidP="00872063">
            <w:pPr>
              <w:pStyle w:val="Table-Text"/>
              <w:ind w:left="0"/>
            </w:pPr>
            <w:r>
              <w:t>2023-1</w:t>
            </w:r>
            <w:r w:rsidR="00C552E6">
              <w:t>0-12</w:t>
            </w:r>
          </w:p>
        </w:tc>
        <w:tc>
          <w:tcPr>
            <w:tcW w:w="3912" w:type="dxa"/>
            <w:tcBorders>
              <w:top w:val="single" w:sz="4" w:space="0" w:color="auto"/>
              <w:bottom w:val="single" w:sz="4" w:space="0" w:color="auto"/>
            </w:tcBorders>
          </w:tcPr>
          <w:p w14:paraId="48486F4C" w14:textId="3C278D88" w:rsidR="004F1698" w:rsidRPr="00CE1578" w:rsidRDefault="00F80306" w:rsidP="004F1698">
            <w:pPr>
              <w:pStyle w:val="Table-Text"/>
            </w:pPr>
            <w:r>
              <w:t>Dokumentet skapat</w:t>
            </w:r>
            <w:r w:rsidR="00FD062E">
              <w:t xml:space="preserve"> utifrån tidigare ofullständiga instruktioner</w:t>
            </w:r>
          </w:p>
        </w:tc>
        <w:tc>
          <w:tcPr>
            <w:tcW w:w="1701" w:type="dxa"/>
            <w:tcBorders>
              <w:top w:val="single" w:sz="4" w:space="0" w:color="auto"/>
              <w:bottom w:val="single" w:sz="4" w:space="0" w:color="auto"/>
            </w:tcBorders>
          </w:tcPr>
          <w:p w14:paraId="1DE28A88" w14:textId="77777777" w:rsidR="004F1698" w:rsidRPr="00CE1578" w:rsidRDefault="004F1698" w:rsidP="004F1698">
            <w:pPr>
              <w:pStyle w:val="Table-Text"/>
            </w:pPr>
          </w:p>
        </w:tc>
        <w:tc>
          <w:tcPr>
            <w:tcW w:w="1701" w:type="dxa"/>
            <w:tcBorders>
              <w:top w:val="single" w:sz="4" w:space="0" w:color="auto"/>
              <w:bottom w:val="single" w:sz="4" w:space="0" w:color="auto"/>
            </w:tcBorders>
          </w:tcPr>
          <w:p w14:paraId="16E947AB" w14:textId="77777777" w:rsidR="004F1698" w:rsidRPr="00CE1578" w:rsidRDefault="004F1698" w:rsidP="004F1698">
            <w:pPr>
              <w:pStyle w:val="Table-Text"/>
            </w:pPr>
          </w:p>
        </w:tc>
      </w:tr>
      <w:tr w:rsidR="004F1698" w:rsidRPr="00CE1578" w14:paraId="03BE7A77" w14:textId="77777777" w:rsidTr="004F1698">
        <w:trPr>
          <w:trHeight w:val="340"/>
        </w:trPr>
        <w:tc>
          <w:tcPr>
            <w:tcW w:w="964" w:type="dxa"/>
            <w:tcBorders>
              <w:top w:val="single" w:sz="4" w:space="0" w:color="auto"/>
              <w:bottom w:val="single" w:sz="4" w:space="0" w:color="auto"/>
            </w:tcBorders>
          </w:tcPr>
          <w:p w14:paraId="5AB025D4" w14:textId="47E3614E" w:rsidR="004F1698" w:rsidRPr="00CE1578" w:rsidRDefault="00C552E6" w:rsidP="004F1698">
            <w:pPr>
              <w:pStyle w:val="Table-Text"/>
            </w:pPr>
            <w:r>
              <w:t>1.1</w:t>
            </w:r>
          </w:p>
        </w:tc>
        <w:tc>
          <w:tcPr>
            <w:tcW w:w="1281" w:type="dxa"/>
            <w:tcBorders>
              <w:top w:val="single" w:sz="4" w:space="0" w:color="auto"/>
              <w:bottom w:val="single" w:sz="4" w:space="0" w:color="auto"/>
            </w:tcBorders>
          </w:tcPr>
          <w:p w14:paraId="32A80B6F" w14:textId="7E7E2BBB" w:rsidR="004F1698" w:rsidRPr="00CE1578" w:rsidRDefault="00C552E6" w:rsidP="00C552E6">
            <w:pPr>
              <w:pStyle w:val="Table-Text"/>
              <w:ind w:left="0"/>
            </w:pPr>
            <w:r>
              <w:t>2023-11-07</w:t>
            </w:r>
          </w:p>
        </w:tc>
        <w:tc>
          <w:tcPr>
            <w:tcW w:w="3912" w:type="dxa"/>
            <w:tcBorders>
              <w:top w:val="single" w:sz="4" w:space="0" w:color="auto"/>
              <w:bottom w:val="single" w:sz="4" w:space="0" w:color="auto"/>
            </w:tcBorders>
          </w:tcPr>
          <w:p w14:paraId="73CB7DDC" w14:textId="64054375" w:rsidR="004F1698" w:rsidRPr="00CE1578" w:rsidRDefault="00C552E6" w:rsidP="004F1698">
            <w:pPr>
              <w:pStyle w:val="Table-Text"/>
            </w:pPr>
            <w:r>
              <w:t>Ny version skapat utifrån version 1.0</w:t>
            </w:r>
            <w:r w:rsidR="00773111">
              <w:t>. Ny</w:t>
            </w:r>
            <w:r w:rsidR="002F7D1C">
              <w:t>a</w:t>
            </w:r>
            <w:r w:rsidR="00773111">
              <w:t xml:space="preserve"> kapitel </w:t>
            </w:r>
            <w:r w:rsidR="00534A1A">
              <w:t>om att återanvända tidigare vektorisering</w:t>
            </w:r>
            <w:r w:rsidR="00534A1A">
              <w:t xml:space="preserve">: </w:t>
            </w:r>
            <w:r w:rsidR="002F7D1C">
              <w:t>2.4-2.6</w:t>
            </w:r>
            <w:r w:rsidR="007A0772">
              <w:t xml:space="preserve"> och</w:t>
            </w:r>
            <w:r w:rsidR="002F7D1C">
              <w:t xml:space="preserve"> 3.1</w:t>
            </w:r>
            <w:r w:rsidR="00E96193">
              <w:t>.</w:t>
            </w:r>
          </w:p>
        </w:tc>
        <w:tc>
          <w:tcPr>
            <w:tcW w:w="1701" w:type="dxa"/>
            <w:tcBorders>
              <w:top w:val="single" w:sz="4" w:space="0" w:color="auto"/>
              <w:bottom w:val="single" w:sz="4" w:space="0" w:color="auto"/>
            </w:tcBorders>
          </w:tcPr>
          <w:p w14:paraId="60A84746" w14:textId="77777777" w:rsidR="004F1698" w:rsidRDefault="004F1698" w:rsidP="004F1698">
            <w:pPr>
              <w:pStyle w:val="Table-Text"/>
            </w:pPr>
          </w:p>
        </w:tc>
        <w:tc>
          <w:tcPr>
            <w:tcW w:w="1701" w:type="dxa"/>
            <w:tcBorders>
              <w:top w:val="single" w:sz="4" w:space="0" w:color="auto"/>
              <w:bottom w:val="single" w:sz="4" w:space="0" w:color="auto"/>
            </w:tcBorders>
          </w:tcPr>
          <w:p w14:paraId="32C32711" w14:textId="77777777" w:rsidR="004F1698" w:rsidRDefault="004F1698" w:rsidP="004F1698">
            <w:pPr>
              <w:pStyle w:val="Table-Text"/>
            </w:pPr>
          </w:p>
        </w:tc>
      </w:tr>
      <w:tr w:rsidR="004F1698" w:rsidRPr="00CE1578" w14:paraId="2EF08325" w14:textId="77777777" w:rsidTr="004F1698">
        <w:trPr>
          <w:trHeight w:val="340"/>
        </w:trPr>
        <w:tc>
          <w:tcPr>
            <w:tcW w:w="964" w:type="dxa"/>
            <w:tcBorders>
              <w:top w:val="single" w:sz="4" w:space="0" w:color="auto"/>
              <w:bottom w:val="single" w:sz="4" w:space="0" w:color="auto"/>
            </w:tcBorders>
          </w:tcPr>
          <w:p w14:paraId="3D6CDF0D" w14:textId="77777777" w:rsidR="004F1698" w:rsidRPr="00CE1578" w:rsidRDefault="004F1698" w:rsidP="004F1698">
            <w:pPr>
              <w:pStyle w:val="Table-Text"/>
            </w:pPr>
          </w:p>
        </w:tc>
        <w:tc>
          <w:tcPr>
            <w:tcW w:w="1281" w:type="dxa"/>
            <w:tcBorders>
              <w:top w:val="single" w:sz="4" w:space="0" w:color="auto"/>
              <w:bottom w:val="single" w:sz="4" w:space="0" w:color="auto"/>
            </w:tcBorders>
          </w:tcPr>
          <w:p w14:paraId="14B5DBEE" w14:textId="77777777" w:rsidR="004F1698" w:rsidRPr="00CE1578" w:rsidRDefault="004F1698" w:rsidP="004F1698">
            <w:pPr>
              <w:pStyle w:val="Table-Text"/>
            </w:pPr>
          </w:p>
        </w:tc>
        <w:tc>
          <w:tcPr>
            <w:tcW w:w="3912" w:type="dxa"/>
            <w:tcBorders>
              <w:top w:val="single" w:sz="4" w:space="0" w:color="auto"/>
              <w:bottom w:val="single" w:sz="4" w:space="0" w:color="auto"/>
            </w:tcBorders>
          </w:tcPr>
          <w:p w14:paraId="1FC2E3A6" w14:textId="77777777" w:rsidR="004F1698" w:rsidRPr="00CE1578" w:rsidRDefault="004F1698" w:rsidP="004F1698">
            <w:pPr>
              <w:pStyle w:val="Table-Text"/>
            </w:pPr>
          </w:p>
        </w:tc>
        <w:tc>
          <w:tcPr>
            <w:tcW w:w="1701" w:type="dxa"/>
            <w:tcBorders>
              <w:top w:val="single" w:sz="4" w:space="0" w:color="auto"/>
              <w:bottom w:val="single" w:sz="4" w:space="0" w:color="auto"/>
            </w:tcBorders>
          </w:tcPr>
          <w:p w14:paraId="12A414E6" w14:textId="77777777" w:rsidR="004F1698" w:rsidRPr="00CE1578" w:rsidRDefault="004F1698" w:rsidP="004F1698">
            <w:pPr>
              <w:pStyle w:val="Table-Text"/>
            </w:pPr>
          </w:p>
        </w:tc>
        <w:tc>
          <w:tcPr>
            <w:tcW w:w="1701" w:type="dxa"/>
            <w:tcBorders>
              <w:top w:val="single" w:sz="4" w:space="0" w:color="auto"/>
              <w:bottom w:val="single" w:sz="4" w:space="0" w:color="auto"/>
            </w:tcBorders>
          </w:tcPr>
          <w:p w14:paraId="3BC27ADF" w14:textId="77777777" w:rsidR="004F1698" w:rsidRPr="00CE1578" w:rsidRDefault="004F1698" w:rsidP="004F1698">
            <w:pPr>
              <w:pStyle w:val="Table-Text"/>
            </w:pPr>
          </w:p>
        </w:tc>
      </w:tr>
    </w:tbl>
    <w:p w14:paraId="61021887" w14:textId="77777777" w:rsidR="008F1CE2" w:rsidRDefault="008F1CE2" w:rsidP="001C1EF7"/>
    <w:sdt>
      <w:sdtPr>
        <w:alias w:val="Translations.swLead_TOC"/>
        <w:tag w:val="{&quot;templafy&quot;:{&quot;id&quot;:&quot;36e08b00-2659-4437-b25d-ea8c2a95b36d&quot;}}"/>
        <w:id w:val="-488181177"/>
        <w:placeholder>
          <w:docPart w:val="597B934EE6954D9F8D3B115DBE0786BE"/>
        </w:placeholder>
        <w15:color w:val="FF0000"/>
      </w:sdtPr>
      <w:sdtEndPr/>
      <w:sdtContent>
        <w:p w14:paraId="2873EAA1" w14:textId="77777777" w:rsidR="00370947" w:rsidRDefault="007E6F91">
          <w:pPr>
            <w:pStyle w:val="Innehllsfrteckningsrubrik"/>
          </w:pPr>
          <w:r>
            <w:t>Innehållsförteckning</w:t>
          </w:r>
        </w:p>
      </w:sdtContent>
    </w:sdt>
    <w:p w14:paraId="2ED7F2AF" w14:textId="15B72D92" w:rsidR="0074439F" w:rsidRDefault="001C1EF7">
      <w:pPr>
        <w:pStyle w:val="Innehll1"/>
        <w:tabs>
          <w:tab w:val="left" w:pos="567"/>
        </w:tabs>
        <w:rPr>
          <w:rFonts w:asciiTheme="minorHAnsi" w:eastAsiaTheme="minorEastAsia" w:hAnsiTheme="minorHAnsi"/>
          <w:noProof/>
          <w:sz w:val="22"/>
          <w:szCs w:val="22"/>
          <w:lang w:eastAsia="sv-SE"/>
        </w:rPr>
      </w:pPr>
      <w:r>
        <w:rPr>
          <w:b/>
          <w:sz w:val="17"/>
        </w:rPr>
        <w:fldChar w:fldCharType="begin"/>
      </w:r>
      <w:r>
        <w:rPr>
          <w:b/>
          <w:sz w:val="17"/>
        </w:rPr>
        <w:instrText xml:space="preserve"> </w:instrText>
      </w:r>
      <w:r w:rsidR="00FC512E">
        <w:rPr>
          <w:b/>
          <w:sz w:val="17"/>
        </w:rPr>
        <w:instrText>TOC \o "1-3" \h \z \t "Appendix Heading 1;9;</w:instrText>
      </w:r>
      <w:r w:rsidR="00FC512E">
        <w:instrText xml:space="preserve"> </w:instrText>
      </w:r>
      <w:r w:rsidR="00B8357F" w:rsidRPr="00B8357F">
        <w:rPr>
          <w:b/>
          <w:sz w:val="17"/>
        </w:rPr>
        <w:instrText>Heading 1 without Numbering</w:instrText>
      </w:r>
      <w:r w:rsidR="00FC512E">
        <w:rPr>
          <w:b/>
          <w:sz w:val="17"/>
        </w:rPr>
        <w:instrText>;5;</w:instrText>
      </w:r>
      <w:r w:rsidR="00FC512E">
        <w:instrText xml:space="preserve"> </w:instrText>
      </w:r>
      <w:r w:rsidR="00B8357F" w:rsidRPr="00B8357F">
        <w:rPr>
          <w:b/>
          <w:sz w:val="17"/>
        </w:rPr>
        <w:instrText xml:space="preserve">Heading </w:instrText>
      </w:r>
      <w:r w:rsidR="00B8357F">
        <w:rPr>
          <w:b/>
          <w:sz w:val="17"/>
        </w:rPr>
        <w:instrText>2</w:instrText>
      </w:r>
      <w:r w:rsidR="00B8357F" w:rsidRPr="00B8357F">
        <w:rPr>
          <w:b/>
          <w:sz w:val="17"/>
        </w:rPr>
        <w:instrText xml:space="preserve"> without Numbering</w:instrText>
      </w:r>
      <w:r w:rsidR="00FC512E">
        <w:rPr>
          <w:b/>
          <w:sz w:val="17"/>
        </w:rPr>
        <w:instrText>;6;</w:instrText>
      </w:r>
      <w:r w:rsidR="00FC512E">
        <w:instrText xml:space="preserve"> </w:instrText>
      </w:r>
      <w:r w:rsidR="00B8357F" w:rsidRPr="00B8357F">
        <w:rPr>
          <w:b/>
          <w:sz w:val="17"/>
        </w:rPr>
        <w:instrText xml:space="preserve">Heading </w:instrText>
      </w:r>
      <w:r w:rsidR="00B8357F">
        <w:rPr>
          <w:b/>
          <w:sz w:val="17"/>
        </w:rPr>
        <w:instrText>3</w:instrText>
      </w:r>
      <w:r w:rsidR="00B8357F" w:rsidRPr="00B8357F">
        <w:rPr>
          <w:b/>
          <w:sz w:val="17"/>
        </w:rPr>
        <w:instrText xml:space="preserve"> without Numbering</w:instrText>
      </w:r>
      <w:r w:rsidR="00FC512E">
        <w:rPr>
          <w:b/>
          <w:sz w:val="17"/>
        </w:rPr>
        <w:instrText>;7"</w:instrText>
      </w:r>
      <w:r>
        <w:rPr>
          <w:b/>
          <w:sz w:val="17"/>
        </w:rPr>
        <w:instrText xml:space="preserve"> </w:instrText>
      </w:r>
      <w:r>
        <w:rPr>
          <w:b/>
          <w:sz w:val="17"/>
        </w:rPr>
        <w:fldChar w:fldCharType="separate"/>
      </w:r>
      <w:hyperlink w:anchor="_Toc156469898" w:history="1">
        <w:r w:rsidR="0074439F" w:rsidRPr="00CA1441">
          <w:rPr>
            <w:rStyle w:val="Hyperlnk"/>
            <w:noProof/>
          </w:rPr>
          <w:t>1</w:t>
        </w:r>
        <w:r w:rsidR="0074439F">
          <w:rPr>
            <w:rFonts w:asciiTheme="minorHAnsi" w:eastAsiaTheme="minorEastAsia" w:hAnsiTheme="minorHAnsi"/>
            <w:noProof/>
            <w:sz w:val="22"/>
            <w:szCs w:val="22"/>
            <w:lang w:eastAsia="sv-SE"/>
          </w:rPr>
          <w:tab/>
        </w:r>
        <w:r w:rsidR="0074439F" w:rsidRPr="00CA1441">
          <w:rPr>
            <w:rStyle w:val="Hyperlnk"/>
            <w:noProof/>
          </w:rPr>
          <w:t>Analysen i stora drag</w:t>
        </w:r>
        <w:r w:rsidR="0074439F">
          <w:rPr>
            <w:noProof/>
            <w:webHidden/>
          </w:rPr>
          <w:tab/>
        </w:r>
        <w:r w:rsidR="0074439F">
          <w:rPr>
            <w:noProof/>
            <w:webHidden/>
          </w:rPr>
          <w:fldChar w:fldCharType="begin"/>
        </w:r>
        <w:r w:rsidR="0074439F">
          <w:rPr>
            <w:noProof/>
            <w:webHidden/>
          </w:rPr>
          <w:instrText xml:space="preserve"> PAGEREF _Toc156469898 \h </w:instrText>
        </w:r>
        <w:r w:rsidR="0074439F">
          <w:rPr>
            <w:noProof/>
            <w:webHidden/>
          </w:rPr>
        </w:r>
        <w:r w:rsidR="0074439F">
          <w:rPr>
            <w:noProof/>
            <w:webHidden/>
          </w:rPr>
          <w:fldChar w:fldCharType="separate"/>
        </w:r>
        <w:r w:rsidR="0074439F">
          <w:rPr>
            <w:noProof/>
            <w:webHidden/>
          </w:rPr>
          <w:t>3</w:t>
        </w:r>
        <w:r w:rsidR="0074439F">
          <w:rPr>
            <w:noProof/>
            <w:webHidden/>
          </w:rPr>
          <w:fldChar w:fldCharType="end"/>
        </w:r>
      </w:hyperlink>
    </w:p>
    <w:p w14:paraId="2D85FA31" w14:textId="14AF8C93" w:rsidR="0074439F" w:rsidRDefault="0074439F">
      <w:pPr>
        <w:pStyle w:val="Innehll1"/>
        <w:tabs>
          <w:tab w:val="left" w:pos="567"/>
        </w:tabs>
        <w:rPr>
          <w:rFonts w:asciiTheme="minorHAnsi" w:eastAsiaTheme="minorEastAsia" w:hAnsiTheme="minorHAnsi"/>
          <w:noProof/>
          <w:sz w:val="22"/>
          <w:szCs w:val="22"/>
          <w:lang w:eastAsia="sv-SE"/>
        </w:rPr>
      </w:pPr>
      <w:hyperlink w:anchor="_Toc156469899" w:history="1">
        <w:r w:rsidRPr="00CA1441">
          <w:rPr>
            <w:rStyle w:val="Hyperlnk"/>
            <w:noProof/>
          </w:rPr>
          <w:t>2</w:t>
        </w:r>
        <w:r>
          <w:rPr>
            <w:rFonts w:asciiTheme="minorHAnsi" w:eastAsiaTheme="minorEastAsia" w:hAnsiTheme="minorHAnsi"/>
            <w:noProof/>
            <w:sz w:val="22"/>
            <w:szCs w:val="22"/>
            <w:lang w:eastAsia="sv-SE"/>
          </w:rPr>
          <w:tab/>
        </w:r>
        <w:r w:rsidRPr="00CA1441">
          <w:rPr>
            <w:rStyle w:val="Hyperlnk"/>
            <w:noProof/>
          </w:rPr>
          <w:t>Förbered för analys</w:t>
        </w:r>
        <w:r>
          <w:rPr>
            <w:noProof/>
            <w:webHidden/>
          </w:rPr>
          <w:tab/>
        </w:r>
        <w:r>
          <w:rPr>
            <w:noProof/>
            <w:webHidden/>
          </w:rPr>
          <w:fldChar w:fldCharType="begin"/>
        </w:r>
        <w:r>
          <w:rPr>
            <w:noProof/>
            <w:webHidden/>
          </w:rPr>
          <w:instrText xml:space="preserve"> PAGEREF _Toc156469899 \h </w:instrText>
        </w:r>
        <w:r>
          <w:rPr>
            <w:noProof/>
            <w:webHidden/>
          </w:rPr>
        </w:r>
        <w:r>
          <w:rPr>
            <w:noProof/>
            <w:webHidden/>
          </w:rPr>
          <w:fldChar w:fldCharType="separate"/>
        </w:r>
        <w:r>
          <w:rPr>
            <w:noProof/>
            <w:webHidden/>
          </w:rPr>
          <w:t>3</w:t>
        </w:r>
        <w:r>
          <w:rPr>
            <w:noProof/>
            <w:webHidden/>
          </w:rPr>
          <w:fldChar w:fldCharType="end"/>
        </w:r>
      </w:hyperlink>
    </w:p>
    <w:p w14:paraId="07DC02BF" w14:textId="34A7BEBB" w:rsidR="0074439F" w:rsidRDefault="0074439F">
      <w:pPr>
        <w:pStyle w:val="Innehll2"/>
        <w:tabs>
          <w:tab w:val="left" w:pos="1134"/>
        </w:tabs>
        <w:rPr>
          <w:rFonts w:asciiTheme="minorHAnsi" w:eastAsiaTheme="minorEastAsia" w:hAnsiTheme="minorHAnsi"/>
          <w:noProof/>
          <w:sz w:val="22"/>
          <w:szCs w:val="22"/>
          <w:lang w:eastAsia="sv-SE"/>
        </w:rPr>
      </w:pPr>
      <w:hyperlink w:anchor="_Toc156469900" w:history="1">
        <w:r w:rsidRPr="00CA1441">
          <w:rPr>
            <w:rStyle w:val="Hyperlnk"/>
            <w:noProof/>
          </w:rPr>
          <w:t>2.1</w:t>
        </w:r>
        <w:r>
          <w:rPr>
            <w:rFonts w:asciiTheme="minorHAnsi" w:eastAsiaTheme="minorEastAsia" w:hAnsiTheme="minorHAnsi"/>
            <w:noProof/>
            <w:sz w:val="22"/>
            <w:szCs w:val="22"/>
            <w:lang w:eastAsia="sv-SE"/>
          </w:rPr>
          <w:tab/>
        </w:r>
        <w:r w:rsidRPr="00CA1441">
          <w:rPr>
            <w:rStyle w:val="Hyperlnk"/>
            <w:noProof/>
          </w:rPr>
          <w:t>Boka en LG</w:t>
        </w:r>
        <w:r>
          <w:rPr>
            <w:noProof/>
            <w:webHidden/>
          </w:rPr>
          <w:tab/>
        </w:r>
        <w:r>
          <w:rPr>
            <w:noProof/>
            <w:webHidden/>
          </w:rPr>
          <w:fldChar w:fldCharType="begin"/>
        </w:r>
        <w:r>
          <w:rPr>
            <w:noProof/>
            <w:webHidden/>
          </w:rPr>
          <w:instrText xml:space="preserve"> PAGEREF _Toc156469900 \h </w:instrText>
        </w:r>
        <w:r>
          <w:rPr>
            <w:noProof/>
            <w:webHidden/>
          </w:rPr>
        </w:r>
        <w:r>
          <w:rPr>
            <w:noProof/>
            <w:webHidden/>
          </w:rPr>
          <w:fldChar w:fldCharType="separate"/>
        </w:r>
        <w:r>
          <w:rPr>
            <w:noProof/>
            <w:webHidden/>
          </w:rPr>
          <w:t>3</w:t>
        </w:r>
        <w:r>
          <w:rPr>
            <w:noProof/>
            <w:webHidden/>
          </w:rPr>
          <w:fldChar w:fldCharType="end"/>
        </w:r>
      </w:hyperlink>
    </w:p>
    <w:p w14:paraId="1E61FDCE" w14:textId="331EF71E" w:rsidR="0074439F" w:rsidRDefault="0074439F">
      <w:pPr>
        <w:pStyle w:val="Innehll2"/>
        <w:tabs>
          <w:tab w:val="left" w:pos="1134"/>
        </w:tabs>
        <w:rPr>
          <w:rFonts w:asciiTheme="minorHAnsi" w:eastAsiaTheme="minorEastAsia" w:hAnsiTheme="minorHAnsi"/>
          <w:noProof/>
          <w:sz w:val="22"/>
          <w:szCs w:val="22"/>
          <w:lang w:eastAsia="sv-SE"/>
        </w:rPr>
      </w:pPr>
      <w:hyperlink w:anchor="_Toc156469901" w:history="1">
        <w:r w:rsidRPr="00CA1441">
          <w:rPr>
            <w:rStyle w:val="Hyperlnk"/>
            <w:noProof/>
          </w:rPr>
          <w:t>2.2</w:t>
        </w:r>
        <w:r>
          <w:rPr>
            <w:rFonts w:asciiTheme="minorHAnsi" w:eastAsiaTheme="minorEastAsia" w:hAnsiTheme="minorHAnsi"/>
            <w:noProof/>
            <w:sz w:val="22"/>
            <w:szCs w:val="22"/>
            <w:lang w:eastAsia="sv-SE"/>
          </w:rPr>
          <w:tab/>
        </w:r>
        <w:r w:rsidRPr="00CA1441">
          <w:rPr>
            <w:rStyle w:val="Hyperlnk"/>
            <w:noProof/>
          </w:rPr>
          <w:t>Ladda ner LAS-filer</w:t>
        </w:r>
        <w:r>
          <w:rPr>
            <w:noProof/>
            <w:webHidden/>
          </w:rPr>
          <w:tab/>
        </w:r>
        <w:r>
          <w:rPr>
            <w:noProof/>
            <w:webHidden/>
          </w:rPr>
          <w:fldChar w:fldCharType="begin"/>
        </w:r>
        <w:r>
          <w:rPr>
            <w:noProof/>
            <w:webHidden/>
          </w:rPr>
          <w:instrText xml:space="preserve"> PAGEREF _Toc156469901 \h </w:instrText>
        </w:r>
        <w:r>
          <w:rPr>
            <w:noProof/>
            <w:webHidden/>
          </w:rPr>
        </w:r>
        <w:r>
          <w:rPr>
            <w:noProof/>
            <w:webHidden/>
          </w:rPr>
          <w:fldChar w:fldCharType="separate"/>
        </w:r>
        <w:r>
          <w:rPr>
            <w:noProof/>
            <w:webHidden/>
          </w:rPr>
          <w:t>3</w:t>
        </w:r>
        <w:r>
          <w:rPr>
            <w:noProof/>
            <w:webHidden/>
          </w:rPr>
          <w:fldChar w:fldCharType="end"/>
        </w:r>
      </w:hyperlink>
    </w:p>
    <w:p w14:paraId="305285F4" w14:textId="08F10504" w:rsidR="0074439F" w:rsidRDefault="0074439F">
      <w:pPr>
        <w:pStyle w:val="Innehll2"/>
        <w:tabs>
          <w:tab w:val="left" w:pos="1134"/>
        </w:tabs>
        <w:rPr>
          <w:rFonts w:asciiTheme="minorHAnsi" w:eastAsiaTheme="minorEastAsia" w:hAnsiTheme="minorHAnsi"/>
          <w:noProof/>
          <w:sz w:val="22"/>
          <w:szCs w:val="22"/>
          <w:lang w:eastAsia="sv-SE"/>
        </w:rPr>
      </w:pPr>
      <w:hyperlink w:anchor="_Toc156469902" w:history="1">
        <w:r w:rsidRPr="00CA1441">
          <w:rPr>
            <w:rStyle w:val="Hyperlnk"/>
            <w:noProof/>
          </w:rPr>
          <w:t>2.3</w:t>
        </w:r>
        <w:r>
          <w:rPr>
            <w:rFonts w:asciiTheme="minorHAnsi" w:eastAsiaTheme="minorEastAsia" w:hAnsiTheme="minorHAnsi"/>
            <w:noProof/>
            <w:sz w:val="22"/>
            <w:szCs w:val="22"/>
            <w:lang w:eastAsia="sv-SE"/>
          </w:rPr>
          <w:tab/>
        </w:r>
        <w:r w:rsidRPr="00CA1441">
          <w:rPr>
            <w:rStyle w:val="Hyperlnk"/>
            <w:noProof/>
          </w:rPr>
          <w:t>Öppna dgn-filen i Microstation</w:t>
        </w:r>
        <w:r>
          <w:rPr>
            <w:noProof/>
            <w:webHidden/>
          </w:rPr>
          <w:tab/>
        </w:r>
        <w:r>
          <w:rPr>
            <w:noProof/>
            <w:webHidden/>
          </w:rPr>
          <w:fldChar w:fldCharType="begin"/>
        </w:r>
        <w:r>
          <w:rPr>
            <w:noProof/>
            <w:webHidden/>
          </w:rPr>
          <w:instrText xml:space="preserve"> PAGEREF _Toc156469902 \h </w:instrText>
        </w:r>
        <w:r>
          <w:rPr>
            <w:noProof/>
            <w:webHidden/>
          </w:rPr>
        </w:r>
        <w:r>
          <w:rPr>
            <w:noProof/>
            <w:webHidden/>
          </w:rPr>
          <w:fldChar w:fldCharType="separate"/>
        </w:r>
        <w:r>
          <w:rPr>
            <w:noProof/>
            <w:webHidden/>
          </w:rPr>
          <w:t>3</w:t>
        </w:r>
        <w:r>
          <w:rPr>
            <w:noProof/>
            <w:webHidden/>
          </w:rPr>
          <w:fldChar w:fldCharType="end"/>
        </w:r>
      </w:hyperlink>
    </w:p>
    <w:p w14:paraId="68E9AB5E" w14:textId="373C6473" w:rsidR="0074439F" w:rsidRDefault="0074439F">
      <w:pPr>
        <w:pStyle w:val="Innehll2"/>
        <w:tabs>
          <w:tab w:val="left" w:pos="1134"/>
        </w:tabs>
        <w:rPr>
          <w:rFonts w:asciiTheme="minorHAnsi" w:eastAsiaTheme="minorEastAsia" w:hAnsiTheme="minorHAnsi"/>
          <w:noProof/>
          <w:sz w:val="22"/>
          <w:szCs w:val="22"/>
          <w:lang w:eastAsia="sv-SE"/>
        </w:rPr>
      </w:pPr>
      <w:hyperlink w:anchor="_Toc156469903" w:history="1">
        <w:r w:rsidRPr="00CA1441">
          <w:rPr>
            <w:rStyle w:val="Hyperlnk"/>
            <w:noProof/>
            <w:highlight w:val="cyan"/>
          </w:rPr>
          <w:t>2.4</w:t>
        </w:r>
        <w:r>
          <w:rPr>
            <w:rFonts w:asciiTheme="minorHAnsi" w:eastAsiaTheme="minorEastAsia" w:hAnsiTheme="minorHAnsi"/>
            <w:noProof/>
            <w:sz w:val="22"/>
            <w:szCs w:val="22"/>
            <w:lang w:eastAsia="sv-SE"/>
          </w:rPr>
          <w:tab/>
        </w:r>
        <w:r w:rsidRPr="00CA1441">
          <w:rPr>
            <w:rStyle w:val="Hyperlnk"/>
            <w:noProof/>
            <w:highlight w:val="cyan"/>
          </w:rPr>
          <w:t>Återanvända tidigare års vektorisering – Importera tidigare års DGN-fil eller shp fil</w:t>
        </w:r>
        <w:r>
          <w:rPr>
            <w:noProof/>
            <w:webHidden/>
          </w:rPr>
          <w:tab/>
        </w:r>
        <w:r>
          <w:rPr>
            <w:noProof/>
            <w:webHidden/>
          </w:rPr>
          <w:fldChar w:fldCharType="begin"/>
        </w:r>
        <w:r>
          <w:rPr>
            <w:noProof/>
            <w:webHidden/>
          </w:rPr>
          <w:instrText xml:space="preserve"> PAGEREF _Toc156469903 \h </w:instrText>
        </w:r>
        <w:r>
          <w:rPr>
            <w:noProof/>
            <w:webHidden/>
          </w:rPr>
        </w:r>
        <w:r>
          <w:rPr>
            <w:noProof/>
            <w:webHidden/>
          </w:rPr>
          <w:fldChar w:fldCharType="separate"/>
        </w:r>
        <w:r>
          <w:rPr>
            <w:noProof/>
            <w:webHidden/>
          </w:rPr>
          <w:t>5</w:t>
        </w:r>
        <w:r>
          <w:rPr>
            <w:noProof/>
            <w:webHidden/>
          </w:rPr>
          <w:fldChar w:fldCharType="end"/>
        </w:r>
      </w:hyperlink>
    </w:p>
    <w:p w14:paraId="67602B29" w14:textId="550D6366" w:rsidR="0074439F" w:rsidRDefault="0074439F">
      <w:pPr>
        <w:pStyle w:val="Innehll2"/>
        <w:tabs>
          <w:tab w:val="left" w:pos="1134"/>
        </w:tabs>
        <w:rPr>
          <w:rFonts w:asciiTheme="minorHAnsi" w:eastAsiaTheme="minorEastAsia" w:hAnsiTheme="minorHAnsi"/>
          <w:noProof/>
          <w:sz w:val="22"/>
          <w:szCs w:val="22"/>
          <w:lang w:eastAsia="sv-SE"/>
        </w:rPr>
      </w:pPr>
      <w:hyperlink w:anchor="_Toc156469904" w:history="1">
        <w:r w:rsidRPr="00CA1441">
          <w:rPr>
            <w:rStyle w:val="Hyperlnk"/>
            <w:noProof/>
            <w:highlight w:val="cyan"/>
          </w:rPr>
          <w:t>2.5</w:t>
        </w:r>
        <w:r>
          <w:rPr>
            <w:rFonts w:asciiTheme="minorHAnsi" w:eastAsiaTheme="minorEastAsia" w:hAnsiTheme="minorHAnsi"/>
            <w:noProof/>
            <w:sz w:val="22"/>
            <w:szCs w:val="22"/>
            <w:lang w:eastAsia="sv-SE"/>
          </w:rPr>
          <w:tab/>
        </w:r>
        <w:r w:rsidRPr="00CA1441">
          <w:rPr>
            <w:rStyle w:val="Hyperlnk"/>
            <w:noProof/>
            <w:highlight w:val="cyan"/>
          </w:rPr>
          <w:t>Återanvända tidigare års vektorisering – Förbered mittlinjen</w:t>
        </w:r>
        <w:r>
          <w:rPr>
            <w:noProof/>
            <w:webHidden/>
          </w:rPr>
          <w:tab/>
        </w:r>
        <w:r>
          <w:rPr>
            <w:noProof/>
            <w:webHidden/>
          </w:rPr>
          <w:fldChar w:fldCharType="begin"/>
        </w:r>
        <w:r>
          <w:rPr>
            <w:noProof/>
            <w:webHidden/>
          </w:rPr>
          <w:instrText xml:space="preserve"> PAGEREF _Toc156469904 \h </w:instrText>
        </w:r>
        <w:r>
          <w:rPr>
            <w:noProof/>
            <w:webHidden/>
          </w:rPr>
        </w:r>
        <w:r>
          <w:rPr>
            <w:noProof/>
            <w:webHidden/>
          </w:rPr>
          <w:fldChar w:fldCharType="separate"/>
        </w:r>
        <w:r>
          <w:rPr>
            <w:noProof/>
            <w:webHidden/>
          </w:rPr>
          <w:t>7</w:t>
        </w:r>
        <w:r>
          <w:rPr>
            <w:noProof/>
            <w:webHidden/>
          </w:rPr>
          <w:fldChar w:fldCharType="end"/>
        </w:r>
      </w:hyperlink>
    </w:p>
    <w:p w14:paraId="6F64A0F4" w14:textId="470E9105" w:rsidR="0074439F" w:rsidRDefault="0074439F">
      <w:pPr>
        <w:pStyle w:val="Innehll2"/>
        <w:tabs>
          <w:tab w:val="left" w:pos="1134"/>
        </w:tabs>
        <w:rPr>
          <w:rFonts w:asciiTheme="minorHAnsi" w:eastAsiaTheme="minorEastAsia" w:hAnsiTheme="minorHAnsi"/>
          <w:noProof/>
          <w:sz w:val="22"/>
          <w:szCs w:val="22"/>
          <w:lang w:eastAsia="sv-SE"/>
        </w:rPr>
      </w:pPr>
      <w:hyperlink w:anchor="_Toc156469905" w:history="1">
        <w:r w:rsidRPr="00CA1441">
          <w:rPr>
            <w:rStyle w:val="Hyperlnk"/>
            <w:noProof/>
            <w:highlight w:val="cyan"/>
          </w:rPr>
          <w:t>2.6</w:t>
        </w:r>
        <w:r>
          <w:rPr>
            <w:rFonts w:asciiTheme="minorHAnsi" w:eastAsiaTheme="minorEastAsia" w:hAnsiTheme="minorHAnsi"/>
            <w:noProof/>
            <w:sz w:val="22"/>
            <w:szCs w:val="22"/>
            <w:lang w:eastAsia="sv-SE"/>
          </w:rPr>
          <w:tab/>
        </w:r>
        <w:r w:rsidRPr="00CA1441">
          <w:rPr>
            <w:rStyle w:val="Hyperlnk"/>
            <w:noProof/>
            <w:highlight w:val="cyan"/>
          </w:rPr>
          <w:t>Återanvända tidigare års vektorisering – Åren 2016–2020, fas- och topplinor som ligger i samma lager</w:t>
        </w:r>
        <w:r>
          <w:rPr>
            <w:noProof/>
            <w:webHidden/>
          </w:rPr>
          <w:tab/>
        </w:r>
        <w:r>
          <w:rPr>
            <w:noProof/>
            <w:webHidden/>
          </w:rPr>
          <w:fldChar w:fldCharType="begin"/>
        </w:r>
        <w:r>
          <w:rPr>
            <w:noProof/>
            <w:webHidden/>
          </w:rPr>
          <w:instrText xml:space="preserve"> PAGEREF _Toc156469905 \h </w:instrText>
        </w:r>
        <w:r>
          <w:rPr>
            <w:noProof/>
            <w:webHidden/>
          </w:rPr>
        </w:r>
        <w:r>
          <w:rPr>
            <w:noProof/>
            <w:webHidden/>
          </w:rPr>
          <w:fldChar w:fldCharType="separate"/>
        </w:r>
        <w:r>
          <w:rPr>
            <w:noProof/>
            <w:webHidden/>
          </w:rPr>
          <w:t>8</w:t>
        </w:r>
        <w:r>
          <w:rPr>
            <w:noProof/>
            <w:webHidden/>
          </w:rPr>
          <w:fldChar w:fldCharType="end"/>
        </w:r>
      </w:hyperlink>
    </w:p>
    <w:p w14:paraId="027FA169" w14:textId="5F4B6855" w:rsidR="0074439F" w:rsidRDefault="0074439F">
      <w:pPr>
        <w:pStyle w:val="Innehll2"/>
        <w:tabs>
          <w:tab w:val="left" w:pos="1134"/>
        </w:tabs>
        <w:rPr>
          <w:rFonts w:asciiTheme="minorHAnsi" w:eastAsiaTheme="minorEastAsia" w:hAnsiTheme="minorHAnsi"/>
          <w:noProof/>
          <w:sz w:val="22"/>
          <w:szCs w:val="22"/>
          <w:lang w:eastAsia="sv-SE"/>
        </w:rPr>
      </w:pPr>
      <w:hyperlink w:anchor="_Toc156469906" w:history="1">
        <w:r w:rsidRPr="00CA1441">
          <w:rPr>
            <w:rStyle w:val="Hyperlnk"/>
            <w:noProof/>
          </w:rPr>
          <w:t>2.7</w:t>
        </w:r>
        <w:r>
          <w:rPr>
            <w:rFonts w:asciiTheme="minorHAnsi" w:eastAsiaTheme="minorEastAsia" w:hAnsiTheme="minorHAnsi"/>
            <w:noProof/>
            <w:sz w:val="22"/>
            <w:szCs w:val="22"/>
            <w:lang w:eastAsia="sv-SE"/>
          </w:rPr>
          <w:tab/>
        </w:r>
        <w:r w:rsidRPr="00CA1441">
          <w:rPr>
            <w:rStyle w:val="Hyperlnk"/>
            <w:noProof/>
          </w:rPr>
          <w:t>Skapa en Tower String (mittinje)</w:t>
        </w:r>
        <w:r>
          <w:rPr>
            <w:noProof/>
            <w:webHidden/>
          </w:rPr>
          <w:tab/>
        </w:r>
        <w:r>
          <w:rPr>
            <w:noProof/>
            <w:webHidden/>
          </w:rPr>
          <w:fldChar w:fldCharType="begin"/>
        </w:r>
        <w:r>
          <w:rPr>
            <w:noProof/>
            <w:webHidden/>
          </w:rPr>
          <w:instrText xml:space="preserve"> PAGEREF _Toc156469906 \h </w:instrText>
        </w:r>
        <w:r>
          <w:rPr>
            <w:noProof/>
            <w:webHidden/>
          </w:rPr>
        </w:r>
        <w:r>
          <w:rPr>
            <w:noProof/>
            <w:webHidden/>
          </w:rPr>
          <w:fldChar w:fldCharType="separate"/>
        </w:r>
        <w:r>
          <w:rPr>
            <w:noProof/>
            <w:webHidden/>
          </w:rPr>
          <w:t>10</w:t>
        </w:r>
        <w:r>
          <w:rPr>
            <w:noProof/>
            <w:webHidden/>
          </w:rPr>
          <w:fldChar w:fldCharType="end"/>
        </w:r>
      </w:hyperlink>
    </w:p>
    <w:p w14:paraId="755FFADB" w14:textId="7BE99E30" w:rsidR="0074439F" w:rsidRDefault="0074439F">
      <w:pPr>
        <w:pStyle w:val="Innehll2"/>
        <w:tabs>
          <w:tab w:val="left" w:pos="1134"/>
        </w:tabs>
        <w:rPr>
          <w:rFonts w:asciiTheme="minorHAnsi" w:eastAsiaTheme="minorEastAsia" w:hAnsiTheme="minorHAnsi"/>
          <w:noProof/>
          <w:sz w:val="22"/>
          <w:szCs w:val="22"/>
          <w:lang w:eastAsia="sv-SE"/>
        </w:rPr>
      </w:pPr>
      <w:hyperlink w:anchor="_Toc156469907" w:history="1">
        <w:r w:rsidRPr="00CA1441">
          <w:rPr>
            <w:rStyle w:val="Hyperlnk"/>
            <w:noProof/>
          </w:rPr>
          <w:t>2.8</w:t>
        </w:r>
        <w:r>
          <w:rPr>
            <w:rFonts w:asciiTheme="minorHAnsi" w:eastAsiaTheme="minorEastAsia" w:hAnsiTheme="minorHAnsi"/>
            <w:noProof/>
            <w:sz w:val="22"/>
            <w:szCs w:val="22"/>
            <w:lang w:eastAsia="sv-SE"/>
          </w:rPr>
          <w:tab/>
        </w:r>
        <w:r w:rsidRPr="00CA1441">
          <w:rPr>
            <w:rStyle w:val="Hyperlnk"/>
            <w:noProof/>
          </w:rPr>
          <w:t>Skapa block (när dessa inte finns)</w:t>
        </w:r>
        <w:r>
          <w:rPr>
            <w:noProof/>
            <w:webHidden/>
          </w:rPr>
          <w:tab/>
        </w:r>
        <w:r>
          <w:rPr>
            <w:noProof/>
            <w:webHidden/>
          </w:rPr>
          <w:fldChar w:fldCharType="begin"/>
        </w:r>
        <w:r>
          <w:rPr>
            <w:noProof/>
            <w:webHidden/>
          </w:rPr>
          <w:instrText xml:space="preserve"> PAGEREF _Toc156469907 \h </w:instrText>
        </w:r>
        <w:r>
          <w:rPr>
            <w:noProof/>
            <w:webHidden/>
          </w:rPr>
        </w:r>
        <w:r>
          <w:rPr>
            <w:noProof/>
            <w:webHidden/>
          </w:rPr>
          <w:fldChar w:fldCharType="separate"/>
        </w:r>
        <w:r>
          <w:rPr>
            <w:noProof/>
            <w:webHidden/>
          </w:rPr>
          <w:t>13</w:t>
        </w:r>
        <w:r>
          <w:rPr>
            <w:noProof/>
            <w:webHidden/>
          </w:rPr>
          <w:fldChar w:fldCharType="end"/>
        </w:r>
      </w:hyperlink>
    </w:p>
    <w:p w14:paraId="7E2788DC" w14:textId="5455306C" w:rsidR="0074439F" w:rsidRDefault="0074439F">
      <w:pPr>
        <w:pStyle w:val="Innehll2"/>
        <w:tabs>
          <w:tab w:val="left" w:pos="1134"/>
        </w:tabs>
        <w:rPr>
          <w:rFonts w:asciiTheme="minorHAnsi" w:eastAsiaTheme="minorEastAsia" w:hAnsiTheme="minorHAnsi"/>
          <w:noProof/>
          <w:sz w:val="22"/>
          <w:szCs w:val="22"/>
          <w:lang w:eastAsia="sv-SE"/>
        </w:rPr>
      </w:pPr>
      <w:hyperlink w:anchor="_Toc156469908" w:history="1">
        <w:r w:rsidRPr="00CA1441">
          <w:rPr>
            <w:rStyle w:val="Hyperlnk"/>
            <w:noProof/>
          </w:rPr>
          <w:t>2.9</w:t>
        </w:r>
        <w:r>
          <w:rPr>
            <w:rFonts w:asciiTheme="minorHAnsi" w:eastAsiaTheme="minorEastAsia" w:hAnsiTheme="minorHAnsi"/>
            <w:noProof/>
            <w:sz w:val="22"/>
            <w:szCs w:val="22"/>
            <w:lang w:eastAsia="sv-SE"/>
          </w:rPr>
          <w:tab/>
        </w:r>
        <w:r w:rsidRPr="00CA1441">
          <w:rPr>
            <w:rStyle w:val="Hyperlnk"/>
            <w:noProof/>
          </w:rPr>
          <w:t>Importera punkter till blocken</w:t>
        </w:r>
        <w:r>
          <w:rPr>
            <w:noProof/>
            <w:webHidden/>
          </w:rPr>
          <w:tab/>
        </w:r>
        <w:r>
          <w:rPr>
            <w:noProof/>
            <w:webHidden/>
          </w:rPr>
          <w:fldChar w:fldCharType="begin"/>
        </w:r>
        <w:r>
          <w:rPr>
            <w:noProof/>
            <w:webHidden/>
          </w:rPr>
          <w:instrText xml:space="preserve"> PAGEREF _Toc156469908 \h </w:instrText>
        </w:r>
        <w:r>
          <w:rPr>
            <w:noProof/>
            <w:webHidden/>
          </w:rPr>
        </w:r>
        <w:r>
          <w:rPr>
            <w:noProof/>
            <w:webHidden/>
          </w:rPr>
          <w:fldChar w:fldCharType="separate"/>
        </w:r>
        <w:r>
          <w:rPr>
            <w:noProof/>
            <w:webHidden/>
          </w:rPr>
          <w:t>16</w:t>
        </w:r>
        <w:r>
          <w:rPr>
            <w:noProof/>
            <w:webHidden/>
          </w:rPr>
          <w:fldChar w:fldCharType="end"/>
        </w:r>
      </w:hyperlink>
    </w:p>
    <w:p w14:paraId="4DBA6704" w14:textId="08835703" w:rsidR="0074439F" w:rsidRDefault="0074439F">
      <w:pPr>
        <w:pStyle w:val="Innehll2"/>
        <w:tabs>
          <w:tab w:val="left" w:pos="1871"/>
        </w:tabs>
        <w:rPr>
          <w:rFonts w:asciiTheme="minorHAnsi" w:eastAsiaTheme="minorEastAsia" w:hAnsiTheme="minorHAnsi"/>
          <w:noProof/>
          <w:sz w:val="22"/>
          <w:szCs w:val="22"/>
          <w:lang w:eastAsia="sv-SE"/>
        </w:rPr>
      </w:pPr>
      <w:hyperlink w:anchor="_Toc156469909" w:history="1">
        <w:r w:rsidRPr="00CA1441">
          <w:rPr>
            <w:rStyle w:val="Hyperlnk"/>
            <w:noProof/>
          </w:rPr>
          <w:t>2.10</w:t>
        </w:r>
        <w:r>
          <w:rPr>
            <w:rFonts w:asciiTheme="minorHAnsi" w:eastAsiaTheme="minorEastAsia" w:hAnsiTheme="minorHAnsi"/>
            <w:noProof/>
            <w:sz w:val="22"/>
            <w:szCs w:val="22"/>
            <w:lang w:eastAsia="sv-SE"/>
          </w:rPr>
          <w:tab/>
        </w:r>
        <w:r w:rsidRPr="00CA1441">
          <w:rPr>
            <w:rStyle w:val="Hyperlnk"/>
            <w:noProof/>
          </w:rPr>
          <w:t>Läs in nyskapade fbi-filer</w:t>
        </w:r>
        <w:r>
          <w:rPr>
            <w:noProof/>
            <w:webHidden/>
          </w:rPr>
          <w:tab/>
        </w:r>
        <w:r>
          <w:rPr>
            <w:noProof/>
            <w:webHidden/>
          </w:rPr>
          <w:fldChar w:fldCharType="begin"/>
        </w:r>
        <w:r>
          <w:rPr>
            <w:noProof/>
            <w:webHidden/>
          </w:rPr>
          <w:instrText xml:space="preserve"> PAGEREF _Toc156469909 \h </w:instrText>
        </w:r>
        <w:r>
          <w:rPr>
            <w:noProof/>
            <w:webHidden/>
          </w:rPr>
        </w:r>
        <w:r>
          <w:rPr>
            <w:noProof/>
            <w:webHidden/>
          </w:rPr>
          <w:fldChar w:fldCharType="separate"/>
        </w:r>
        <w:r>
          <w:rPr>
            <w:noProof/>
            <w:webHidden/>
          </w:rPr>
          <w:t>18</w:t>
        </w:r>
        <w:r>
          <w:rPr>
            <w:noProof/>
            <w:webHidden/>
          </w:rPr>
          <w:fldChar w:fldCharType="end"/>
        </w:r>
      </w:hyperlink>
    </w:p>
    <w:p w14:paraId="030EF17A" w14:textId="00C5BFC6" w:rsidR="0074439F" w:rsidRDefault="0074439F">
      <w:pPr>
        <w:pStyle w:val="Innehll2"/>
        <w:tabs>
          <w:tab w:val="left" w:pos="1871"/>
        </w:tabs>
        <w:rPr>
          <w:rFonts w:asciiTheme="minorHAnsi" w:eastAsiaTheme="minorEastAsia" w:hAnsiTheme="minorHAnsi"/>
          <w:noProof/>
          <w:sz w:val="22"/>
          <w:szCs w:val="22"/>
          <w:lang w:eastAsia="sv-SE"/>
        </w:rPr>
      </w:pPr>
      <w:hyperlink w:anchor="_Toc156469910" w:history="1">
        <w:r w:rsidRPr="00CA1441">
          <w:rPr>
            <w:rStyle w:val="Hyperlnk"/>
            <w:noProof/>
          </w:rPr>
          <w:t>2.11</w:t>
        </w:r>
        <w:r>
          <w:rPr>
            <w:rFonts w:asciiTheme="minorHAnsi" w:eastAsiaTheme="minorEastAsia" w:hAnsiTheme="minorHAnsi"/>
            <w:noProof/>
            <w:sz w:val="22"/>
            <w:szCs w:val="22"/>
            <w:lang w:eastAsia="sv-SE"/>
          </w:rPr>
          <w:tab/>
        </w:r>
        <w:r w:rsidRPr="00CA1441">
          <w:rPr>
            <w:rStyle w:val="Hyperlnk"/>
            <w:noProof/>
          </w:rPr>
          <w:t>Kontroll av stolparnas placering</w:t>
        </w:r>
        <w:r>
          <w:rPr>
            <w:noProof/>
            <w:webHidden/>
          </w:rPr>
          <w:tab/>
        </w:r>
        <w:r>
          <w:rPr>
            <w:noProof/>
            <w:webHidden/>
          </w:rPr>
          <w:fldChar w:fldCharType="begin"/>
        </w:r>
        <w:r>
          <w:rPr>
            <w:noProof/>
            <w:webHidden/>
          </w:rPr>
          <w:instrText xml:space="preserve"> PAGEREF _Toc156469910 \h </w:instrText>
        </w:r>
        <w:r>
          <w:rPr>
            <w:noProof/>
            <w:webHidden/>
          </w:rPr>
        </w:r>
        <w:r>
          <w:rPr>
            <w:noProof/>
            <w:webHidden/>
          </w:rPr>
          <w:fldChar w:fldCharType="separate"/>
        </w:r>
        <w:r>
          <w:rPr>
            <w:noProof/>
            <w:webHidden/>
          </w:rPr>
          <w:t>21</w:t>
        </w:r>
        <w:r>
          <w:rPr>
            <w:noProof/>
            <w:webHidden/>
          </w:rPr>
          <w:fldChar w:fldCharType="end"/>
        </w:r>
      </w:hyperlink>
    </w:p>
    <w:p w14:paraId="6F5293CF" w14:textId="79B5BE2D" w:rsidR="0074439F" w:rsidRDefault="0074439F">
      <w:pPr>
        <w:pStyle w:val="Innehll2"/>
        <w:tabs>
          <w:tab w:val="left" w:pos="1871"/>
        </w:tabs>
        <w:rPr>
          <w:rFonts w:asciiTheme="minorHAnsi" w:eastAsiaTheme="minorEastAsia" w:hAnsiTheme="minorHAnsi"/>
          <w:noProof/>
          <w:sz w:val="22"/>
          <w:szCs w:val="22"/>
          <w:lang w:eastAsia="sv-SE"/>
        </w:rPr>
      </w:pPr>
      <w:hyperlink w:anchor="_Toc156469911" w:history="1">
        <w:r w:rsidRPr="00CA1441">
          <w:rPr>
            <w:rStyle w:val="Hyperlnk"/>
            <w:noProof/>
          </w:rPr>
          <w:t>2.12</w:t>
        </w:r>
        <w:r>
          <w:rPr>
            <w:rFonts w:asciiTheme="minorHAnsi" w:eastAsiaTheme="minorEastAsia" w:hAnsiTheme="minorHAnsi"/>
            <w:noProof/>
            <w:sz w:val="22"/>
            <w:szCs w:val="22"/>
            <w:lang w:eastAsia="sv-SE"/>
          </w:rPr>
          <w:tab/>
        </w:r>
        <w:r w:rsidRPr="00CA1441">
          <w:rPr>
            <w:rStyle w:val="Hyperlnk"/>
            <w:noProof/>
          </w:rPr>
          <w:t>Kvalitetskontroll – punkttäthet</w:t>
        </w:r>
        <w:r>
          <w:rPr>
            <w:noProof/>
            <w:webHidden/>
          </w:rPr>
          <w:tab/>
        </w:r>
        <w:r>
          <w:rPr>
            <w:noProof/>
            <w:webHidden/>
          </w:rPr>
          <w:fldChar w:fldCharType="begin"/>
        </w:r>
        <w:r>
          <w:rPr>
            <w:noProof/>
            <w:webHidden/>
          </w:rPr>
          <w:instrText xml:space="preserve"> PAGEREF _Toc156469911 \h </w:instrText>
        </w:r>
        <w:r>
          <w:rPr>
            <w:noProof/>
            <w:webHidden/>
          </w:rPr>
        </w:r>
        <w:r>
          <w:rPr>
            <w:noProof/>
            <w:webHidden/>
          </w:rPr>
          <w:fldChar w:fldCharType="separate"/>
        </w:r>
        <w:r>
          <w:rPr>
            <w:noProof/>
            <w:webHidden/>
          </w:rPr>
          <w:t>23</w:t>
        </w:r>
        <w:r>
          <w:rPr>
            <w:noProof/>
            <w:webHidden/>
          </w:rPr>
          <w:fldChar w:fldCharType="end"/>
        </w:r>
      </w:hyperlink>
    </w:p>
    <w:p w14:paraId="4DFD58C6" w14:textId="2C77E40D" w:rsidR="0074439F" w:rsidRDefault="0074439F">
      <w:pPr>
        <w:pStyle w:val="Innehll2"/>
        <w:tabs>
          <w:tab w:val="left" w:pos="1871"/>
        </w:tabs>
        <w:rPr>
          <w:rFonts w:asciiTheme="minorHAnsi" w:eastAsiaTheme="minorEastAsia" w:hAnsiTheme="minorHAnsi"/>
          <w:noProof/>
          <w:sz w:val="22"/>
          <w:szCs w:val="22"/>
          <w:lang w:eastAsia="sv-SE"/>
        </w:rPr>
      </w:pPr>
      <w:hyperlink w:anchor="_Toc156469912" w:history="1">
        <w:r w:rsidRPr="00CA1441">
          <w:rPr>
            <w:rStyle w:val="Hyperlnk"/>
            <w:noProof/>
          </w:rPr>
          <w:t>2.13</w:t>
        </w:r>
        <w:r>
          <w:rPr>
            <w:rFonts w:asciiTheme="minorHAnsi" w:eastAsiaTheme="minorEastAsia" w:hAnsiTheme="minorHAnsi"/>
            <w:noProof/>
            <w:sz w:val="22"/>
            <w:szCs w:val="22"/>
            <w:lang w:eastAsia="sv-SE"/>
          </w:rPr>
          <w:tab/>
        </w:r>
        <w:r w:rsidRPr="00CA1441">
          <w:rPr>
            <w:rStyle w:val="Hyperlnk"/>
            <w:noProof/>
          </w:rPr>
          <w:t>Kvalitetskontroll – klassning och luckor</w:t>
        </w:r>
        <w:r>
          <w:rPr>
            <w:noProof/>
            <w:webHidden/>
          </w:rPr>
          <w:tab/>
        </w:r>
        <w:r>
          <w:rPr>
            <w:noProof/>
            <w:webHidden/>
          </w:rPr>
          <w:fldChar w:fldCharType="begin"/>
        </w:r>
        <w:r>
          <w:rPr>
            <w:noProof/>
            <w:webHidden/>
          </w:rPr>
          <w:instrText xml:space="preserve"> PAGEREF _Toc156469912 \h </w:instrText>
        </w:r>
        <w:r>
          <w:rPr>
            <w:noProof/>
            <w:webHidden/>
          </w:rPr>
        </w:r>
        <w:r>
          <w:rPr>
            <w:noProof/>
            <w:webHidden/>
          </w:rPr>
          <w:fldChar w:fldCharType="separate"/>
        </w:r>
        <w:r>
          <w:rPr>
            <w:noProof/>
            <w:webHidden/>
          </w:rPr>
          <w:t>24</w:t>
        </w:r>
        <w:r>
          <w:rPr>
            <w:noProof/>
            <w:webHidden/>
          </w:rPr>
          <w:fldChar w:fldCharType="end"/>
        </w:r>
      </w:hyperlink>
    </w:p>
    <w:p w14:paraId="0B4375FB" w14:textId="751482DF" w:rsidR="0074439F" w:rsidRDefault="0074439F">
      <w:pPr>
        <w:pStyle w:val="Innehll1"/>
        <w:tabs>
          <w:tab w:val="left" w:pos="567"/>
        </w:tabs>
        <w:rPr>
          <w:rFonts w:asciiTheme="minorHAnsi" w:eastAsiaTheme="minorEastAsia" w:hAnsiTheme="minorHAnsi"/>
          <w:noProof/>
          <w:sz w:val="22"/>
          <w:szCs w:val="22"/>
          <w:lang w:eastAsia="sv-SE"/>
        </w:rPr>
      </w:pPr>
      <w:hyperlink w:anchor="_Toc156469913" w:history="1">
        <w:r w:rsidRPr="00CA1441">
          <w:rPr>
            <w:rStyle w:val="Hyperlnk"/>
            <w:noProof/>
          </w:rPr>
          <w:t>3</w:t>
        </w:r>
        <w:r>
          <w:rPr>
            <w:rFonts w:asciiTheme="minorHAnsi" w:eastAsiaTheme="minorEastAsia" w:hAnsiTheme="minorHAnsi"/>
            <w:noProof/>
            <w:sz w:val="22"/>
            <w:szCs w:val="22"/>
            <w:lang w:eastAsia="sv-SE"/>
          </w:rPr>
          <w:tab/>
        </w:r>
        <w:r w:rsidRPr="00CA1441">
          <w:rPr>
            <w:rStyle w:val="Hyperlnk"/>
            <w:noProof/>
          </w:rPr>
          <w:t>Vektorisering av faslinor</w:t>
        </w:r>
        <w:r>
          <w:rPr>
            <w:noProof/>
            <w:webHidden/>
          </w:rPr>
          <w:tab/>
        </w:r>
        <w:r>
          <w:rPr>
            <w:noProof/>
            <w:webHidden/>
          </w:rPr>
          <w:fldChar w:fldCharType="begin"/>
        </w:r>
        <w:r>
          <w:rPr>
            <w:noProof/>
            <w:webHidden/>
          </w:rPr>
          <w:instrText xml:space="preserve"> PAGEREF _Toc156469913 \h </w:instrText>
        </w:r>
        <w:r>
          <w:rPr>
            <w:noProof/>
            <w:webHidden/>
          </w:rPr>
        </w:r>
        <w:r>
          <w:rPr>
            <w:noProof/>
            <w:webHidden/>
          </w:rPr>
          <w:fldChar w:fldCharType="separate"/>
        </w:r>
        <w:r>
          <w:rPr>
            <w:noProof/>
            <w:webHidden/>
          </w:rPr>
          <w:t>26</w:t>
        </w:r>
        <w:r>
          <w:rPr>
            <w:noProof/>
            <w:webHidden/>
          </w:rPr>
          <w:fldChar w:fldCharType="end"/>
        </w:r>
      </w:hyperlink>
    </w:p>
    <w:p w14:paraId="3611CDB0" w14:textId="024DABB4" w:rsidR="0074439F" w:rsidRDefault="0074439F">
      <w:pPr>
        <w:pStyle w:val="Innehll2"/>
        <w:tabs>
          <w:tab w:val="left" w:pos="1134"/>
        </w:tabs>
        <w:rPr>
          <w:rFonts w:asciiTheme="minorHAnsi" w:eastAsiaTheme="minorEastAsia" w:hAnsiTheme="minorHAnsi"/>
          <w:noProof/>
          <w:sz w:val="22"/>
          <w:szCs w:val="22"/>
          <w:lang w:eastAsia="sv-SE"/>
        </w:rPr>
      </w:pPr>
      <w:hyperlink w:anchor="_Toc156469914" w:history="1">
        <w:r w:rsidRPr="00CA1441">
          <w:rPr>
            <w:rStyle w:val="Hyperlnk"/>
            <w:noProof/>
            <w:highlight w:val="cyan"/>
          </w:rPr>
          <w:t>3.1</w:t>
        </w:r>
        <w:r>
          <w:rPr>
            <w:rFonts w:asciiTheme="minorHAnsi" w:eastAsiaTheme="minorEastAsia" w:hAnsiTheme="minorHAnsi"/>
            <w:noProof/>
            <w:sz w:val="22"/>
            <w:szCs w:val="22"/>
            <w:lang w:eastAsia="sv-SE"/>
          </w:rPr>
          <w:tab/>
        </w:r>
        <w:r w:rsidRPr="00CA1441">
          <w:rPr>
            <w:rStyle w:val="Hyperlnk"/>
            <w:noProof/>
            <w:highlight w:val="cyan"/>
          </w:rPr>
          <w:t>Återanvända tidigare års vektorisering – Vektorisering &amp; RBX</w:t>
        </w:r>
        <w:r>
          <w:rPr>
            <w:noProof/>
            <w:webHidden/>
          </w:rPr>
          <w:tab/>
        </w:r>
        <w:r>
          <w:rPr>
            <w:noProof/>
            <w:webHidden/>
          </w:rPr>
          <w:fldChar w:fldCharType="begin"/>
        </w:r>
        <w:r>
          <w:rPr>
            <w:noProof/>
            <w:webHidden/>
          </w:rPr>
          <w:instrText xml:space="preserve"> PAGEREF _Toc156469914 \h </w:instrText>
        </w:r>
        <w:r>
          <w:rPr>
            <w:noProof/>
            <w:webHidden/>
          </w:rPr>
        </w:r>
        <w:r>
          <w:rPr>
            <w:noProof/>
            <w:webHidden/>
          </w:rPr>
          <w:fldChar w:fldCharType="separate"/>
        </w:r>
        <w:r>
          <w:rPr>
            <w:noProof/>
            <w:webHidden/>
          </w:rPr>
          <w:t>26</w:t>
        </w:r>
        <w:r>
          <w:rPr>
            <w:noProof/>
            <w:webHidden/>
          </w:rPr>
          <w:fldChar w:fldCharType="end"/>
        </w:r>
      </w:hyperlink>
    </w:p>
    <w:p w14:paraId="640CB8EB" w14:textId="35A34C30" w:rsidR="0074439F" w:rsidRDefault="0074439F">
      <w:pPr>
        <w:pStyle w:val="Innehll2"/>
        <w:tabs>
          <w:tab w:val="left" w:pos="1134"/>
        </w:tabs>
        <w:rPr>
          <w:rFonts w:asciiTheme="minorHAnsi" w:eastAsiaTheme="minorEastAsia" w:hAnsiTheme="minorHAnsi"/>
          <w:noProof/>
          <w:sz w:val="22"/>
          <w:szCs w:val="22"/>
          <w:lang w:eastAsia="sv-SE"/>
        </w:rPr>
      </w:pPr>
      <w:hyperlink w:anchor="_Toc156469915" w:history="1">
        <w:r w:rsidRPr="00CA1441">
          <w:rPr>
            <w:rStyle w:val="Hyperlnk"/>
            <w:noProof/>
          </w:rPr>
          <w:t>3.2</w:t>
        </w:r>
        <w:r>
          <w:rPr>
            <w:rFonts w:asciiTheme="minorHAnsi" w:eastAsiaTheme="minorEastAsia" w:hAnsiTheme="minorHAnsi"/>
            <w:noProof/>
            <w:sz w:val="22"/>
            <w:szCs w:val="22"/>
            <w:lang w:eastAsia="sv-SE"/>
          </w:rPr>
          <w:tab/>
        </w:r>
        <w:r w:rsidRPr="00CA1441">
          <w:rPr>
            <w:rStyle w:val="Hyperlnk"/>
            <w:noProof/>
          </w:rPr>
          <w:t>Automatisk vektorisering</w:t>
        </w:r>
        <w:r>
          <w:rPr>
            <w:noProof/>
            <w:webHidden/>
          </w:rPr>
          <w:tab/>
        </w:r>
        <w:r>
          <w:rPr>
            <w:noProof/>
            <w:webHidden/>
          </w:rPr>
          <w:fldChar w:fldCharType="begin"/>
        </w:r>
        <w:r>
          <w:rPr>
            <w:noProof/>
            <w:webHidden/>
          </w:rPr>
          <w:instrText xml:space="preserve"> PAGEREF _Toc156469915 \h </w:instrText>
        </w:r>
        <w:r>
          <w:rPr>
            <w:noProof/>
            <w:webHidden/>
          </w:rPr>
        </w:r>
        <w:r>
          <w:rPr>
            <w:noProof/>
            <w:webHidden/>
          </w:rPr>
          <w:fldChar w:fldCharType="separate"/>
        </w:r>
        <w:r>
          <w:rPr>
            <w:noProof/>
            <w:webHidden/>
          </w:rPr>
          <w:t>27</w:t>
        </w:r>
        <w:r>
          <w:rPr>
            <w:noProof/>
            <w:webHidden/>
          </w:rPr>
          <w:fldChar w:fldCharType="end"/>
        </w:r>
      </w:hyperlink>
    </w:p>
    <w:p w14:paraId="571F035C" w14:textId="2930A150" w:rsidR="0074439F" w:rsidRDefault="0074439F">
      <w:pPr>
        <w:pStyle w:val="Innehll2"/>
        <w:tabs>
          <w:tab w:val="left" w:pos="1134"/>
        </w:tabs>
        <w:rPr>
          <w:rFonts w:asciiTheme="minorHAnsi" w:eastAsiaTheme="minorEastAsia" w:hAnsiTheme="minorHAnsi"/>
          <w:noProof/>
          <w:sz w:val="22"/>
          <w:szCs w:val="22"/>
          <w:lang w:eastAsia="sv-SE"/>
        </w:rPr>
      </w:pPr>
      <w:hyperlink w:anchor="_Toc156469916" w:history="1">
        <w:r w:rsidRPr="00CA1441">
          <w:rPr>
            <w:rStyle w:val="Hyperlnk"/>
            <w:noProof/>
          </w:rPr>
          <w:t>3.3</w:t>
        </w:r>
        <w:r>
          <w:rPr>
            <w:rFonts w:asciiTheme="minorHAnsi" w:eastAsiaTheme="minorEastAsia" w:hAnsiTheme="minorHAnsi"/>
            <w:noProof/>
            <w:sz w:val="22"/>
            <w:szCs w:val="22"/>
            <w:lang w:eastAsia="sv-SE"/>
          </w:rPr>
          <w:tab/>
        </w:r>
        <w:r w:rsidRPr="00CA1441">
          <w:rPr>
            <w:rStyle w:val="Hyperlnk"/>
            <w:noProof/>
          </w:rPr>
          <w:t>Granskning, rättning och komplettering av fas- och topplinor</w:t>
        </w:r>
        <w:r>
          <w:rPr>
            <w:noProof/>
            <w:webHidden/>
          </w:rPr>
          <w:tab/>
        </w:r>
        <w:r>
          <w:rPr>
            <w:noProof/>
            <w:webHidden/>
          </w:rPr>
          <w:fldChar w:fldCharType="begin"/>
        </w:r>
        <w:r>
          <w:rPr>
            <w:noProof/>
            <w:webHidden/>
          </w:rPr>
          <w:instrText xml:space="preserve"> PAGEREF _Toc156469916 \h </w:instrText>
        </w:r>
        <w:r>
          <w:rPr>
            <w:noProof/>
            <w:webHidden/>
          </w:rPr>
        </w:r>
        <w:r>
          <w:rPr>
            <w:noProof/>
            <w:webHidden/>
          </w:rPr>
          <w:fldChar w:fldCharType="separate"/>
        </w:r>
        <w:r>
          <w:rPr>
            <w:noProof/>
            <w:webHidden/>
          </w:rPr>
          <w:t>30</w:t>
        </w:r>
        <w:r>
          <w:rPr>
            <w:noProof/>
            <w:webHidden/>
          </w:rPr>
          <w:fldChar w:fldCharType="end"/>
        </w:r>
      </w:hyperlink>
    </w:p>
    <w:p w14:paraId="5BD0C127" w14:textId="2FB6D0B6" w:rsidR="0074439F" w:rsidRDefault="0074439F">
      <w:pPr>
        <w:pStyle w:val="Innehll3"/>
        <w:tabs>
          <w:tab w:val="left" w:pos="1871"/>
        </w:tabs>
        <w:rPr>
          <w:rFonts w:asciiTheme="minorHAnsi" w:eastAsiaTheme="minorEastAsia" w:hAnsiTheme="minorHAnsi"/>
          <w:noProof/>
          <w:sz w:val="22"/>
          <w:szCs w:val="22"/>
          <w:lang w:eastAsia="sv-SE"/>
        </w:rPr>
      </w:pPr>
      <w:hyperlink w:anchor="_Toc156469917" w:history="1">
        <w:r w:rsidRPr="00CA1441">
          <w:rPr>
            <w:rStyle w:val="Hyperlnk"/>
            <w:noProof/>
          </w:rPr>
          <w:t>3.3.1</w:t>
        </w:r>
        <w:r>
          <w:rPr>
            <w:rFonts w:asciiTheme="minorHAnsi" w:eastAsiaTheme="minorEastAsia" w:hAnsiTheme="minorHAnsi"/>
            <w:noProof/>
            <w:sz w:val="22"/>
            <w:szCs w:val="22"/>
            <w:lang w:eastAsia="sv-SE"/>
          </w:rPr>
          <w:tab/>
        </w:r>
        <w:r w:rsidRPr="00CA1441">
          <w:rPr>
            <w:rStyle w:val="Hyperlnk"/>
            <w:noProof/>
          </w:rPr>
          <w:t>Set adjustment xy</w:t>
        </w:r>
        <w:r>
          <w:rPr>
            <w:noProof/>
            <w:webHidden/>
          </w:rPr>
          <w:tab/>
        </w:r>
        <w:r>
          <w:rPr>
            <w:noProof/>
            <w:webHidden/>
          </w:rPr>
          <w:fldChar w:fldCharType="begin"/>
        </w:r>
        <w:r>
          <w:rPr>
            <w:noProof/>
            <w:webHidden/>
          </w:rPr>
          <w:instrText xml:space="preserve"> PAGEREF _Toc156469917 \h </w:instrText>
        </w:r>
        <w:r>
          <w:rPr>
            <w:noProof/>
            <w:webHidden/>
          </w:rPr>
        </w:r>
        <w:r>
          <w:rPr>
            <w:noProof/>
            <w:webHidden/>
          </w:rPr>
          <w:fldChar w:fldCharType="separate"/>
        </w:r>
        <w:r>
          <w:rPr>
            <w:noProof/>
            <w:webHidden/>
          </w:rPr>
          <w:t>35</w:t>
        </w:r>
        <w:r>
          <w:rPr>
            <w:noProof/>
            <w:webHidden/>
          </w:rPr>
          <w:fldChar w:fldCharType="end"/>
        </w:r>
      </w:hyperlink>
    </w:p>
    <w:p w14:paraId="728EE21C" w14:textId="477AE46B" w:rsidR="0074439F" w:rsidRDefault="0074439F">
      <w:pPr>
        <w:pStyle w:val="Innehll3"/>
        <w:tabs>
          <w:tab w:val="left" w:pos="1871"/>
        </w:tabs>
        <w:rPr>
          <w:rFonts w:asciiTheme="minorHAnsi" w:eastAsiaTheme="minorEastAsia" w:hAnsiTheme="minorHAnsi"/>
          <w:noProof/>
          <w:sz w:val="22"/>
          <w:szCs w:val="22"/>
          <w:lang w:eastAsia="sv-SE"/>
        </w:rPr>
      </w:pPr>
      <w:hyperlink w:anchor="_Toc156469918" w:history="1">
        <w:r w:rsidRPr="00CA1441">
          <w:rPr>
            <w:rStyle w:val="Hyperlnk"/>
            <w:noProof/>
          </w:rPr>
          <w:t>3.3.2</w:t>
        </w:r>
        <w:r>
          <w:rPr>
            <w:rFonts w:asciiTheme="minorHAnsi" w:eastAsiaTheme="minorEastAsia" w:hAnsiTheme="minorHAnsi"/>
            <w:noProof/>
            <w:sz w:val="22"/>
            <w:szCs w:val="22"/>
            <w:lang w:eastAsia="sv-SE"/>
          </w:rPr>
          <w:tab/>
        </w:r>
        <w:r w:rsidRPr="00CA1441">
          <w:rPr>
            <w:rStyle w:val="Hyperlnk"/>
            <w:noProof/>
          </w:rPr>
          <w:t>Adjust attachment</w:t>
        </w:r>
        <w:r>
          <w:rPr>
            <w:noProof/>
            <w:webHidden/>
          </w:rPr>
          <w:tab/>
        </w:r>
        <w:r>
          <w:rPr>
            <w:noProof/>
            <w:webHidden/>
          </w:rPr>
          <w:fldChar w:fldCharType="begin"/>
        </w:r>
        <w:r>
          <w:rPr>
            <w:noProof/>
            <w:webHidden/>
          </w:rPr>
          <w:instrText xml:space="preserve"> PAGEREF _Toc156469918 \h </w:instrText>
        </w:r>
        <w:r>
          <w:rPr>
            <w:noProof/>
            <w:webHidden/>
          </w:rPr>
        </w:r>
        <w:r>
          <w:rPr>
            <w:noProof/>
            <w:webHidden/>
          </w:rPr>
          <w:fldChar w:fldCharType="separate"/>
        </w:r>
        <w:r>
          <w:rPr>
            <w:noProof/>
            <w:webHidden/>
          </w:rPr>
          <w:t>36</w:t>
        </w:r>
        <w:r>
          <w:rPr>
            <w:noProof/>
            <w:webHidden/>
          </w:rPr>
          <w:fldChar w:fldCharType="end"/>
        </w:r>
      </w:hyperlink>
    </w:p>
    <w:p w14:paraId="6E85506B" w14:textId="33AA5EA8" w:rsidR="0074439F" w:rsidRDefault="0074439F">
      <w:pPr>
        <w:pStyle w:val="Innehll3"/>
        <w:tabs>
          <w:tab w:val="left" w:pos="1871"/>
        </w:tabs>
        <w:rPr>
          <w:rFonts w:asciiTheme="minorHAnsi" w:eastAsiaTheme="minorEastAsia" w:hAnsiTheme="minorHAnsi"/>
          <w:noProof/>
          <w:sz w:val="22"/>
          <w:szCs w:val="22"/>
          <w:lang w:eastAsia="sv-SE"/>
        </w:rPr>
      </w:pPr>
      <w:hyperlink w:anchor="_Toc156469919" w:history="1">
        <w:r w:rsidRPr="00CA1441">
          <w:rPr>
            <w:rStyle w:val="Hyperlnk"/>
            <w:noProof/>
          </w:rPr>
          <w:t>3.3.3</w:t>
        </w:r>
        <w:r>
          <w:rPr>
            <w:rFonts w:asciiTheme="minorHAnsi" w:eastAsiaTheme="minorEastAsia" w:hAnsiTheme="minorHAnsi"/>
            <w:noProof/>
            <w:sz w:val="22"/>
            <w:szCs w:val="22"/>
            <w:lang w:eastAsia="sv-SE"/>
          </w:rPr>
          <w:tab/>
        </w:r>
        <w:r w:rsidRPr="00CA1441">
          <w:rPr>
            <w:rStyle w:val="Hyperlnk"/>
            <w:noProof/>
          </w:rPr>
          <w:t>Move wire end</w:t>
        </w:r>
        <w:r>
          <w:rPr>
            <w:noProof/>
            <w:webHidden/>
          </w:rPr>
          <w:tab/>
        </w:r>
        <w:r>
          <w:rPr>
            <w:noProof/>
            <w:webHidden/>
          </w:rPr>
          <w:fldChar w:fldCharType="begin"/>
        </w:r>
        <w:r>
          <w:rPr>
            <w:noProof/>
            <w:webHidden/>
          </w:rPr>
          <w:instrText xml:space="preserve"> PAGEREF _Toc156469919 \h </w:instrText>
        </w:r>
        <w:r>
          <w:rPr>
            <w:noProof/>
            <w:webHidden/>
          </w:rPr>
        </w:r>
        <w:r>
          <w:rPr>
            <w:noProof/>
            <w:webHidden/>
          </w:rPr>
          <w:fldChar w:fldCharType="separate"/>
        </w:r>
        <w:r>
          <w:rPr>
            <w:noProof/>
            <w:webHidden/>
          </w:rPr>
          <w:t>36</w:t>
        </w:r>
        <w:r>
          <w:rPr>
            <w:noProof/>
            <w:webHidden/>
          </w:rPr>
          <w:fldChar w:fldCharType="end"/>
        </w:r>
      </w:hyperlink>
    </w:p>
    <w:p w14:paraId="0B6B09A4" w14:textId="3F3FD85E" w:rsidR="0074439F" w:rsidRDefault="0074439F">
      <w:pPr>
        <w:pStyle w:val="Innehll3"/>
        <w:tabs>
          <w:tab w:val="left" w:pos="1871"/>
        </w:tabs>
        <w:rPr>
          <w:rFonts w:asciiTheme="minorHAnsi" w:eastAsiaTheme="minorEastAsia" w:hAnsiTheme="minorHAnsi"/>
          <w:noProof/>
          <w:sz w:val="22"/>
          <w:szCs w:val="22"/>
          <w:lang w:eastAsia="sv-SE"/>
        </w:rPr>
      </w:pPr>
      <w:hyperlink w:anchor="_Toc156469920" w:history="1">
        <w:r w:rsidRPr="00CA1441">
          <w:rPr>
            <w:rStyle w:val="Hyperlnk"/>
            <w:noProof/>
          </w:rPr>
          <w:t>3.3.4</w:t>
        </w:r>
        <w:r>
          <w:rPr>
            <w:rFonts w:asciiTheme="minorHAnsi" w:eastAsiaTheme="minorEastAsia" w:hAnsiTheme="minorHAnsi"/>
            <w:noProof/>
            <w:sz w:val="22"/>
            <w:szCs w:val="22"/>
            <w:lang w:eastAsia="sv-SE"/>
          </w:rPr>
          <w:tab/>
        </w:r>
        <w:r w:rsidRPr="00CA1441">
          <w:rPr>
            <w:rStyle w:val="Hyperlnk"/>
            <w:noProof/>
          </w:rPr>
          <w:t>Specialfall – isolatorkedja</w:t>
        </w:r>
        <w:r>
          <w:rPr>
            <w:noProof/>
            <w:webHidden/>
          </w:rPr>
          <w:tab/>
        </w:r>
        <w:r>
          <w:rPr>
            <w:noProof/>
            <w:webHidden/>
          </w:rPr>
          <w:fldChar w:fldCharType="begin"/>
        </w:r>
        <w:r>
          <w:rPr>
            <w:noProof/>
            <w:webHidden/>
          </w:rPr>
          <w:instrText xml:space="preserve"> PAGEREF _Toc156469920 \h </w:instrText>
        </w:r>
        <w:r>
          <w:rPr>
            <w:noProof/>
            <w:webHidden/>
          </w:rPr>
        </w:r>
        <w:r>
          <w:rPr>
            <w:noProof/>
            <w:webHidden/>
          </w:rPr>
          <w:fldChar w:fldCharType="separate"/>
        </w:r>
        <w:r>
          <w:rPr>
            <w:noProof/>
            <w:webHidden/>
          </w:rPr>
          <w:t>37</w:t>
        </w:r>
        <w:r>
          <w:rPr>
            <w:noProof/>
            <w:webHidden/>
          </w:rPr>
          <w:fldChar w:fldCharType="end"/>
        </w:r>
      </w:hyperlink>
    </w:p>
    <w:p w14:paraId="245D9A4B" w14:textId="32D6C980" w:rsidR="0074439F" w:rsidRDefault="0074439F">
      <w:pPr>
        <w:pStyle w:val="Innehll3"/>
        <w:tabs>
          <w:tab w:val="left" w:pos="1871"/>
        </w:tabs>
        <w:rPr>
          <w:rFonts w:asciiTheme="minorHAnsi" w:eastAsiaTheme="minorEastAsia" w:hAnsiTheme="minorHAnsi"/>
          <w:noProof/>
          <w:sz w:val="22"/>
          <w:szCs w:val="22"/>
          <w:lang w:eastAsia="sv-SE"/>
        </w:rPr>
      </w:pPr>
      <w:hyperlink w:anchor="_Toc156469921" w:history="1">
        <w:r w:rsidRPr="00CA1441">
          <w:rPr>
            <w:rStyle w:val="Hyperlnk"/>
            <w:noProof/>
          </w:rPr>
          <w:t>3.3.5</w:t>
        </w:r>
        <w:r>
          <w:rPr>
            <w:rFonts w:asciiTheme="minorHAnsi" w:eastAsiaTheme="minorEastAsia" w:hAnsiTheme="minorHAnsi"/>
            <w:noProof/>
            <w:sz w:val="22"/>
            <w:szCs w:val="22"/>
            <w:lang w:eastAsia="sv-SE"/>
          </w:rPr>
          <w:tab/>
        </w:r>
        <w:r w:rsidRPr="00CA1441">
          <w:rPr>
            <w:rStyle w:val="Hyperlnk"/>
            <w:noProof/>
          </w:rPr>
          <w:t>Shift tower</w:t>
        </w:r>
        <w:r>
          <w:rPr>
            <w:noProof/>
            <w:webHidden/>
          </w:rPr>
          <w:tab/>
        </w:r>
        <w:r>
          <w:rPr>
            <w:noProof/>
            <w:webHidden/>
          </w:rPr>
          <w:fldChar w:fldCharType="begin"/>
        </w:r>
        <w:r>
          <w:rPr>
            <w:noProof/>
            <w:webHidden/>
          </w:rPr>
          <w:instrText xml:space="preserve"> PAGEREF _Toc156469921 \h </w:instrText>
        </w:r>
        <w:r>
          <w:rPr>
            <w:noProof/>
            <w:webHidden/>
          </w:rPr>
        </w:r>
        <w:r>
          <w:rPr>
            <w:noProof/>
            <w:webHidden/>
          </w:rPr>
          <w:fldChar w:fldCharType="separate"/>
        </w:r>
        <w:r>
          <w:rPr>
            <w:noProof/>
            <w:webHidden/>
          </w:rPr>
          <w:t>39</w:t>
        </w:r>
        <w:r>
          <w:rPr>
            <w:noProof/>
            <w:webHidden/>
          </w:rPr>
          <w:fldChar w:fldCharType="end"/>
        </w:r>
      </w:hyperlink>
    </w:p>
    <w:p w14:paraId="35F4EE30" w14:textId="3812F235" w:rsidR="0074439F" w:rsidRDefault="0074439F">
      <w:pPr>
        <w:pStyle w:val="Innehll3"/>
        <w:tabs>
          <w:tab w:val="left" w:pos="1871"/>
        </w:tabs>
        <w:rPr>
          <w:rFonts w:asciiTheme="minorHAnsi" w:eastAsiaTheme="minorEastAsia" w:hAnsiTheme="minorHAnsi"/>
          <w:noProof/>
          <w:sz w:val="22"/>
          <w:szCs w:val="22"/>
          <w:lang w:eastAsia="sv-SE"/>
        </w:rPr>
      </w:pPr>
      <w:hyperlink w:anchor="_Toc156469922" w:history="1">
        <w:r w:rsidRPr="00CA1441">
          <w:rPr>
            <w:rStyle w:val="Hyperlnk"/>
            <w:noProof/>
          </w:rPr>
          <w:t>3.3.6</w:t>
        </w:r>
        <w:r>
          <w:rPr>
            <w:rFonts w:asciiTheme="minorHAnsi" w:eastAsiaTheme="minorEastAsia" w:hAnsiTheme="minorHAnsi"/>
            <w:noProof/>
            <w:sz w:val="22"/>
            <w:szCs w:val="22"/>
            <w:lang w:eastAsia="sv-SE"/>
          </w:rPr>
          <w:tab/>
        </w:r>
        <w:r w:rsidRPr="00CA1441">
          <w:rPr>
            <w:rStyle w:val="Hyperlnk"/>
            <w:noProof/>
          </w:rPr>
          <w:t>Rätta till bindestreck</w:t>
        </w:r>
        <w:r>
          <w:rPr>
            <w:noProof/>
            <w:webHidden/>
          </w:rPr>
          <w:tab/>
        </w:r>
        <w:r>
          <w:rPr>
            <w:noProof/>
            <w:webHidden/>
          </w:rPr>
          <w:fldChar w:fldCharType="begin"/>
        </w:r>
        <w:r>
          <w:rPr>
            <w:noProof/>
            <w:webHidden/>
          </w:rPr>
          <w:instrText xml:space="preserve"> PAGEREF _Toc156469922 \h </w:instrText>
        </w:r>
        <w:r>
          <w:rPr>
            <w:noProof/>
            <w:webHidden/>
          </w:rPr>
        </w:r>
        <w:r>
          <w:rPr>
            <w:noProof/>
            <w:webHidden/>
          </w:rPr>
          <w:fldChar w:fldCharType="separate"/>
        </w:r>
        <w:r>
          <w:rPr>
            <w:noProof/>
            <w:webHidden/>
          </w:rPr>
          <w:t>41</w:t>
        </w:r>
        <w:r>
          <w:rPr>
            <w:noProof/>
            <w:webHidden/>
          </w:rPr>
          <w:fldChar w:fldCharType="end"/>
        </w:r>
      </w:hyperlink>
    </w:p>
    <w:p w14:paraId="10627118" w14:textId="6CF5BBB3" w:rsidR="0074439F" w:rsidRDefault="0074439F">
      <w:pPr>
        <w:pStyle w:val="Innehll3"/>
        <w:tabs>
          <w:tab w:val="left" w:pos="1871"/>
        </w:tabs>
        <w:rPr>
          <w:rFonts w:asciiTheme="minorHAnsi" w:eastAsiaTheme="minorEastAsia" w:hAnsiTheme="minorHAnsi"/>
          <w:noProof/>
          <w:sz w:val="22"/>
          <w:szCs w:val="22"/>
          <w:lang w:eastAsia="sv-SE"/>
        </w:rPr>
      </w:pPr>
      <w:hyperlink w:anchor="_Toc156469923" w:history="1">
        <w:r w:rsidRPr="00CA1441">
          <w:rPr>
            <w:rStyle w:val="Hyperlnk"/>
            <w:noProof/>
          </w:rPr>
          <w:t>3.3.7</w:t>
        </w:r>
        <w:r>
          <w:rPr>
            <w:rFonts w:asciiTheme="minorHAnsi" w:eastAsiaTheme="minorEastAsia" w:hAnsiTheme="minorHAnsi"/>
            <w:noProof/>
            <w:sz w:val="22"/>
            <w:szCs w:val="22"/>
            <w:lang w:eastAsia="sv-SE"/>
          </w:rPr>
          <w:tab/>
        </w:r>
        <w:r w:rsidRPr="00CA1441">
          <w:rPr>
            <w:rStyle w:val="Hyperlnk"/>
            <w:noProof/>
          </w:rPr>
          <w:t>Vektorisera egna linor</w:t>
        </w:r>
        <w:r>
          <w:rPr>
            <w:noProof/>
            <w:webHidden/>
          </w:rPr>
          <w:tab/>
        </w:r>
        <w:r>
          <w:rPr>
            <w:noProof/>
            <w:webHidden/>
          </w:rPr>
          <w:fldChar w:fldCharType="begin"/>
        </w:r>
        <w:r>
          <w:rPr>
            <w:noProof/>
            <w:webHidden/>
          </w:rPr>
          <w:instrText xml:space="preserve"> PAGEREF _Toc156469923 \h </w:instrText>
        </w:r>
        <w:r>
          <w:rPr>
            <w:noProof/>
            <w:webHidden/>
          </w:rPr>
        </w:r>
        <w:r>
          <w:rPr>
            <w:noProof/>
            <w:webHidden/>
          </w:rPr>
          <w:fldChar w:fldCharType="separate"/>
        </w:r>
        <w:r>
          <w:rPr>
            <w:noProof/>
            <w:webHidden/>
          </w:rPr>
          <w:t>43</w:t>
        </w:r>
        <w:r>
          <w:rPr>
            <w:noProof/>
            <w:webHidden/>
          </w:rPr>
          <w:fldChar w:fldCharType="end"/>
        </w:r>
      </w:hyperlink>
    </w:p>
    <w:p w14:paraId="2B996E67" w14:textId="63F5C1EF" w:rsidR="0074439F" w:rsidRDefault="0074439F">
      <w:pPr>
        <w:pStyle w:val="Innehll3"/>
        <w:tabs>
          <w:tab w:val="left" w:pos="1871"/>
        </w:tabs>
        <w:rPr>
          <w:rFonts w:asciiTheme="minorHAnsi" w:eastAsiaTheme="minorEastAsia" w:hAnsiTheme="minorHAnsi"/>
          <w:noProof/>
          <w:sz w:val="22"/>
          <w:szCs w:val="22"/>
          <w:lang w:eastAsia="sv-SE"/>
        </w:rPr>
      </w:pPr>
      <w:hyperlink w:anchor="_Toc156469924" w:history="1">
        <w:r w:rsidRPr="00CA1441">
          <w:rPr>
            <w:rStyle w:val="Hyperlnk"/>
            <w:noProof/>
          </w:rPr>
          <w:t>3.3.8</w:t>
        </w:r>
        <w:r>
          <w:rPr>
            <w:rFonts w:asciiTheme="minorHAnsi" w:eastAsiaTheme="minorEastAsia" w:hAnsiTheme="minorHAnsi"/>
            <w:noProof/>
            <w:sz w:val="22"/>
            <w:szCs w:val="22"/>
            <w:lang w:eastAsia="sv-SE"/>
          </w:rPr>
          <w:tab/>
        </w:r>
        <w:r w:rsidRPr="00CA1441">
          <w:rPr>
            <w:rStyle w:val="Hyperlnk"/>
            <w:noProof/>
          </w:rPr>
          <w:t>Dubbellina</w:t>
        </w:r>
        <w:r>
          <w:rPr>
            <w:noProof/>
            <w:webHidden/>
          </w:rPr>
          <w:tab/>
        </w:r>
        <w:r>
          <w:rPr>
            <w:noProof/>
            <w:webHidden/>
          </w:rPr>
          <w:fldChar w:fldCharType="begin"/>
        </w:r>
        <w:r>
          <w:rPr>
            <w:noProof/>
            <w:webHidden/>
          </w:rPr>
          <w:instrText xml:space="preserve"> PAGEREF _Toc156469924 \h </w:instrText>
        </w:r>
        <w:r>
          <w:rPr>
            <w:noProof/>
            <w:webHidden/>
          </w:rPr>
        </w:r>
        <w:r>
          <w:rPr>
            <w:noProof/>
            <w:webHidden/>
          </w:rPr>
          <w:fldChar w:fldCharType="separate"/>
        </w:r>
        <w:r>
          <w:rPr>
            <w:noProof/>
            <w:webHidden/>
          </w:rPr>
          <w:t>46</w:t>
        </w:r>
        <w:r>
          <w:rPr>
            <w:noProof/>
            <w:webHidden/>
          </w:rPr>
          <w:fldChar w:fldCharType="end"/>
        </w:r>
      </w:hyperlink>
    </w:p>
    <w:p w14:paraId="382D203D" w14:textId="371FABB5" w:rsidR="0074439F" w:rsidRDefault="0074439F">
      <w:pPr>
        <w:pStyle w:val="Innehll3"/>
        <w:tabs>
          <w:tab w:val="left" w:pos="1871"/>
        </w:tabs>
        <w:rPr>
          <w:rFonts w:asciiTheme="minorHAnsi" w:eastAsiaTheme="minorEastAsia" w:hAnsiTheme="minorHAnsi"/>
          <w:noProof/>
          <w:sz w:val="22"/>
          <w:szCs w:val="22"/>
          <w:lang w:eastAsia="sv-SE"/>
        </w:rPr>
      </w:pPr>
      <w:hyperlink w:anchor="_Toc156469925" w:history="1">
        <w:r w:rsidRPr="00CA1441">
          <w:rPr>
            <w:rStyle w:val="Hyperlnk"/>
            <w:noProof/>
          </w:rPr>
          <w:t>3.3.9</w:t>
        </w:r>
        <w:r>
          <w:rPr>
            <w:rFonts w:asciiTheme="minorHAnsi" w:eastAsiaTheme="minorEastAsia" w:hAnsiTheme="minorHAnsi"/>
            <w:noProof/>
            <w:sz w:val="22"/>
            <w:szCs w:val="22"/>
            <w:lang w:eastAsia="sv-SE"/>
          </w:rPr>
          <w:tab/>
        </w:r>
        <w:r w:rsidRPr="00CA1441">
          <w:rPr>
            <w:rStyle w:val="Hyperlnk"/>
            <w:noProof/>
          </w:rPr>
          <w:t>Avsluta vektorisering</w:t>
        </w:r>
        <w:r>
          <w:rPr>
            <w:noProof/>
            <w:webHidden/>
          </w:rPr>
          <w:tab/>
        </w:r>
        <w:r>
          <w:rPr>
            <w:noProof/>
            <w:webHidden/>
          </w:rPr>
          <w:fldChar w:fldCharType="begin"/>
        </w:r>
        <w:r>
          <w:rPr>
            <w:noProof/>
            <w:webHidden/>
          </w:rPr>
          <w:instrText xml:space="preserve"> PAGEREF _Toc156469925 \h </w:instrText>
        </w:r>
        <w:r>
          <w:rPr>
            <w:noProof/>
            <w:webHidden/>
          </w:rPr>
        </w:r>
        <w:r>
          <w:rPr>
            <w:noProof/>
            <w:webHidden/>
          </w:rPr>
          <w:fldChar w:fldCharType="separate"/>
        </w:r>
        <w:r>
          <w:rPr>
            <w:noProof/>
            <w:webHidden/>
          </w:rPr>
          <w:t>47</w:t>
        </w:r>
        <w:r>
          <w:rPr>
            <w:noProof/>
            <w:webHidden/>
          </w:rPr>
          <w:fldChar w:fldCharType="end"/>
        </w:r>
      </w:hyperlink>
    </w:p>
    <w:p w14:paraId="363A8E31" w14:textId="5753D8E3" w:rsidR="0074439F" w:rsidRDefault="0074439F">
      <w:pPr>
        <w:pStyle w:val="Innehll1"/>
        <w:tabs>
          <w:tab w:val="left" w:pos="567"/>
        </w:tabs>
        <w:rPr>
          <w:rFonts w:asciiTheme="minorHAnsi" w:eastAsiaTheme="minorEastAsia" w:hAnsiTheme="minorHAnsi"/>
          <w:noProof/>
          <w:sz w:val="22"/>
          <w:szCs w:val="22"/>
          <w:lang w:eastAsia="sv-SE"/>
        </w:rPr>
      </w:pPr>
      <w:hyperlink w:anchor="_Toc156469926" w:history="1">
        <w:r w:rsidRPr="00CA1441">
          <w:rPr>
            <w:rStyle w:val="Hyperlnk"/>
            <w:noProof/>
          </w:rPr>
          <w:t>4</w:t>
        </w:r>
        <w:r>
          <w:rPr>
            <w:rFonts w:asciiTheme="minorHAnsi" w:eastAsiaTheme="minorEastAsia" w:hAnsiTheme="minorHAnsi"/>
            <w:noProof/>
            <w:sz w:val="22"/>
            <w:szCs w:val="22"/>
            <w:lang w:eastAsia="sv-SE"/>
          </w:rPr>
          <w:tab/>
        </w:r>
        <w:r w:rsidRPr="00CA1441">
          <w:rPr>
            <w:rStyle w:val="Hyperlnk"/>
            <w:noProof/>
          </w:rPr>
          <w:t>Körning av makro för vegetationsanalys</w:t>
        </w:r>
        <w:r>
          <w:rPr>
            <w:noProof/>
            <w:webHidden/>
          </w:rPr>
          <w:tab/>
        </w:r>
        <w:r>
          <w:rPr>
            <w:noProof/>
            <w:webHidden/>
          </w:rPr>
          <w:fldChar w:fldCharType="begin"/>
        </w:r>
        <w:r>
          <w:rPr>
            <w:noProof/>
            <w:webHidden/>
          </w:rPr>
          <w:instrText xml:space="preserve"> PAGEREF _Toc156469926 \h </w:instrText>
        </w:r>
        <w:r>
          <w:rPr>
            <w:noProof/>
            <w:webHidden/>
          </w:rPr>
        </w:r>
        <w:r>
          <w:rPr>
            <w:noProof/>
            <w:webHidden/>
          </w:rPr>
          <w:fldChar w:fldCharType="separate"/>
        </w:r>
        <w:r>
          <w:rPr>
            <w:noProof/>
            <w:webHidden/>
          </w:rPr>
          <w:t>47</w:t>
        </w:r>
        <w:r>
          <w:rPr>
            <w:noProof/>
            <w:webHidden/>
          </w:rPr>
          <w:fldChar w:fldCharType="end"/>
        </w:r>
      </w:hyperlink>
    </w:p>
    <w:p w14:paraId="7F6DB2F5" w14:textId="4DA3686E" w:rsidR="0074439F" w:rsidRDefault="0074439F">
      <w:pPr>
        <w:pStyle w:val="Innehll1"/>
        <w:tabs>
          <w:tab w:val="left" w:pos="567"/>
        </w:tabs>
        <w:rPr>
          <w:rFonts w:asciiTheme="minorHAnsi" w:eastAsiaTheme="minorEastAsia" w:hAnsiTheme="minorHAnsi"/>
          <w:noProof/>
          <w:sz w:val="22"/>
          <w:szCs w:val="22"/>
          <w:lang w:eastAsia="sv-SE"/>
        </w:rPr>
      </w:pPr>
      <w:hyperlink w:anchor="_Toc156469927" w:history="1">
        <w:r w:rsidRPr="00CA1441">
          <w:rPr>
            <w:rStyle w:val="Hyperlnk"/>
            <w:noProof/>
          </w:rPr>
          <w:t>5</w:t>
        </w:r>
        <w:r>
          <w:rPr>
            <w:rFonts w:asciiTheme="minorHAnsi" w:eastAsiaTheme="minorEastAsia" w:hAnsiTheme="minorHAnsi"/>
            <w:noProof/>
            <w:sz w:val="22"/>
            <w:szCs w:val="22"/>
            <w:lang w:eastAsia="sv-SE"/>
          </w:rPr>
          <w:tab/>
        </w:r>
        <w:r w:rsidRPr="00CA1441">
          <w:rPr>
            <w:rStyle w:val="Hyperlnk"/>
            <w:noProof/>
          </w:rPr>
          <w:t>Kontroll av analysresultat</w:t>
        </w:r>
        <w:r>
          <w:rPr>
            <w:noProof/>
            <w:webHidden/>
          </w:rPr>
          <w:tab/>
        </w:r>
        <w:r>
          <w:rPr>
            <w:noProof/>
            <w:webHidden/>
          </w:rPr>
          <w:fldChar w:fldCharType="begin"/>
        </w:r>
        <w:r>
          <w:rPr>
            <w:noProof/>
            <w:webHidden/>
          </w:rPr>
          <w:instrText xml:space="preserve"> PAGEREF _Toc156469927 \h </w:instrText>
        </w:r>
        <w:r>
          <w:rPr>
            <w:noProof/>
            <w:webHidden/>
          </w:rPr>
        </w:r>
        <w:r>
          <w:rPr>
            <w:noProof/>
            <w:webHidden/>
          </w:rPr>
          <w:fldChar w:fldCharType="separate"/>
        </w:r>
        <w:r>
          <w:rPr>
            <w:noProof/>
            <w:webHidden/>
          </w:rPr>
          <w:t>49</w:t>
        </w:r>
        <w:r>
          <w:rPr>
            <w:noProof/>
            <w:webHidden/>
          </w:rPr>
          <w:fldChar w:fldCharType="end"/>
        </w:r>
      </w:hyperlink>
    </w:p>
    <w:p w14:paraId="2E7753F2" w14:textId="6D7ABA59" w:rsidR="0074439F" w:rsidRDefault="0074439F">
      <w:pPr>
        <w:pStyle w:val="Innehll2"/>
        <w:tabs>
          <w:tab w:val="left" w:pos="1134"/>
        </w:tabs>
        <w:rPr>
          <w:rFonts w:asciiTheme="minorHAnsi" w:eastAsiaTheme="minorEastAsia" w:hAnsiTheme="minorHAnsi"/>
          <w:noProof/>
          <w:sz w:val="22"/>
          <w:szCs w:val="22"/>
          <w:lang w:eastAsia="sv-SE"/>
        </w:rPr>
      </w:pPr>
      <w:hyperlink w:anchor="_Toc156469928" w:history="1">
        <w:r w:rsidRPr="00CA1441">
          <w:rPr>
            <w:rStyle w:val="Hyperlnk"/>
            <w:noProof/>
          </w:rPr>
          <w:t>5.1</w:t>
        </w:r>
        <w:r>
          <w:rPr>
            <w:rFonts w:asciiTheme="minorHAnsi" w:eastAsiaTheme="minorEastAsia" w:hAnsiTheme="minorHAnsi"/>
            <w:noProof/>
            <w:sz w:val="22"/>
            <w:szCs w:val="22"/>
            <w:lang w:eastAsia="sv-SE"/>
          </w:rPr>
          <w:tab/>
        </w:r>
        <w:r w:rsidRPr="00CA1441">
          <w:rPr>
            <w:rStyle w:val="Hyperlnk"/>
            <w:noProof/>
          </w:rPr>
          <w:t>Kantträd</w:t>
        </w:r>
        <w:r>
          <w:rPr>
            <w:noProof/>
            <w:webHidden/>
          </w:rPr>
          <w:tab/>
        </w:r>
        <w:r>
          <w:rPr>
            <w:noProof/>
            <w:webHidden/>
          </w:rPr>
          <w:fldChar w:fldCharType="begin"/>
        </w:r>
        <w:r>
          <w:rPr>
            <w:noProof/>
            <w:webHidden/>
          </w:rPr>
          <w:instrText xml:space="preserve"> PAGEREF _Toc156469928 \h </w:instrText>
        </w:r>
        <w:r>
          <w:rPr>
            <w:noProof/>
            <w:webHidden/>
          </w:rPr>
        </w:r>
        <w:r>
          <w:rPr>
            <w:noProof/>
            <w:webHidden/>
          </w:rPr>
          <w:fldChar w:fldCharType="separate"/>
        </w:r>
        <w:r>
          <w:rPr>
            <w:noProof/>
            <w:webHidden/>
          </w:rPr>
          <w:t>49</w:t>
        </w:r>
        <w:r>
          <w:rPr>
            <w:noProof/>
            <w:webHidden/>
          </w:rPr>
          <w:fldChar w:fldCharType="end"/>
        </w:r>
      </w:hyperlink>
    </w:p>
    <w:p w14:paraId="32DC36F8" w14:textId="77B60143" w:rsidR="0074439F" w:rsidRDefault="0074439F">
      <w:pPr>
        <w:pStyle w:val="Innehll2"/>
        <w:tabs>
          <w:tab w:val="left" w:pos="1134"/>
        </w:tabs>
        <w:rPr>
          <w:rFonts w:asciiTheme="minorHAnsi" w:eastAsiaTheme="minorEastAsia" w:hAnsiTheme="minorHAnsi"/>
          <w:noProof/>
          <w:sz w:val="22"/>
          <w:szCs w:val="22"/>
          <w:lang w:eastAsia="sv-SE"/>
        </w:rPr>
      </w:pPr>
      <w:hyperlink w:anchor="_Toc156469929" w:history="1">
        <w:r w:rsidRPr="00CA1441">
          <w:rPr>
            <w:rStyle w:val="Hyperlnk"/>
            <w:noProof/>
          </w:rPr>
          <w:t>5.2</w:t>
        </w:r>
        <w:r>
          <w:rPr>
            <w:rFonts w:asciiTheme="minorHAnsi" w:eastAsiaTheme="minorEastAsia" w:hAnsiTheme="minorHAnsi"/>
            <w:noProof/>
            <w:sz w:val="22"/>
            <w:szCs w:val="22"/>
            <w:lang w:eastAsia="sv-SE"/>
          </w:rPr>
          <w:tab/>
        </w:r>
        <w:r w:rsidRPr="00CA1441">
          <w:rPr>
            <w:rStyle w:val="Hyperlnk"/>
            <w:noProof/>
          </w:rPr>
          <w:t>RBX</w:t>
        </w:r>
        <w:r>
          <w:rPr>
            <w:noProof/>
            <w:webHidden/>
          </w:rPr>
          <w:tab/>
        </w:r>
        <w:r>
          <w:rPr>
            <w:noProof/>
            <w:webHidden/>
          </w:rPr>
          <w:fldChar w:fldCharType="begin"/>
        </w:r>
        <w:r>
          <w:rPr>
            <w:noProof/>
            <w:webHidden/>
          </w:rPr>
          <w:instrText xml:space="preserve"> PAGEREF _Toc156469929 \h </w:instrText>
        </w:r>
        <w:r>
          <w:rPr>
            <w:noProof/>
            <w:webHidden/>
          </w:rPr>
        </w:r>
        <w:r>
          <w:rPr>
            <w:noProof/>
            <w:webHidden/>
          </w:rPr>
          <w:fldChar w:fldCharType="separate"/>
        </w:r>
        <w:r>
          <w:rPr>
            <w:noProof/>
            <w:webHidden/>
          </w:rPr>
          <w:t>50</w:t>
        </w:r>
        <w:r>
          <w:rPr>
            <w:noProof/>
            <w:webHidden/>
          </w:rPr>
          <w:fldChar w:fldCharType="end"/>
        </w:r>
      </w:hyperlink>
    </w:p>
    <w:p w14:paraId="45358995" w14:textId="3AB0E146" w:rsidR="0074439F" w:rsidRDefault="0074439F">
      <w:pPr>
        <w:pStyle w:val="Innehll3"/>
        <w:tabs>
          <w:tab w:val="left" w:pos="1871"/>
        </w:tabs>
        <w:rPr>
          <w:rFonts w:asciiTheme="minorHAnsi" w:eastAsiaTheme="minorEastAsia" w:hAnsiTheme="minorHAnsi"/>
          <w:noProof/>
          <w:sz w:val="22"/>
          <w:szCs w:val="22"/>
          <w:lang w:eastAsia="sv-SE"/>
        </w:rPr>
      </w:pPr>
      <w:hyperlink w:anchor="_Toc156469930" w:history="1">
        <w:r w:rsidRPr="00CA1441">
          <w:rPr>
            <w:rStyle w:val="Hyperlnk"/>
            <w:noProof/>
          </w:rPr>
          <w:t>5.2.1</w:t>
        </w:r>
        <w:r>
          <w:rPr>
            <w:rFonts w:asciiTheme="minorHAnsi" w:eastAsiaTheme="minorEastAsia" w:hAnsiTheme="minorHAnsi"/>
            <w:noProof/>
            <w:sz w:val="22"/>
            <w:szCs w:val="22"/>
            <w:lang w:eastAsia="sv-SE"/>
          </w:rPr>
          <w:tab/>
        </w:r>
        <w:r w:rsidRPr="00CA1441">
          <w:rPr>
            <w:rStyle w:val="Hyperlnk"/>
            <w:noProof/>
          </w:rPr>
          <w:t>Kontrollera RBX</w:t>
        </w:r>
        <w:r>
          <w:rPr>
            <w:noProof/>
            <w:webHidden/>
          </w:rPr>
          <w:tab/>
        </w:r>
        <w:r>
          <w:rPr>
            <w:noProof/>
            <w:webHidden/>
          </w:rPr>
          <w:fldChar w:fldCharType="begin"/>
        </w:r>
        <w:r>
          <w:rPr>
            <w:noProof/>
            <w:webHidden/>
          </w:rPr>
          <w:instrText xml:space="preserve"> PAGEREF _Toc156469930 \h </w:instrText>
        </w:r>
        <w:r>
          <w:rPr>
            <w:noProof/>
            <w:webHidden/>
          </w:rPr>
        </w:r>
        <w:r>
          <w:rPr>
            <w:noProof/>
            <w:webHidden/>
          </w:rPr>
          <w:fldChar w:fldCharType="separate"/>
        </w:r>
        <w:r>
          <w:rPr>
            <w:noProof/>
            <w:webHidden/>
          </w:rPr>
          <w:t>50</w:t>
        </w:r>
        <w:r>
          <w:rPr>
            <w:noProof/>
            <w:webHidden/>
          </w:rPr>
          <w:fldChar w:fldCharType="end"/>
        </w:r>
      </w:hyperlink>
    </w:p>
    <w:p w14:paraId="31EBE987" w14:textId="37825A0E" w:rsidR="0074439F" w:rsidRDefault="0074439F">
      <w:pPr>
        <w:pStyle w:val="Innehll3"/>
        <w:tabs>
          <w:tab w:val="left" w:pos="1871"/>
        </w:tabs>
        <w:rPr>
          <w:rFonts w:asciiTheme="minorHAnsi" w:eastAsiaTheme="minorEastAsia" w:hAnsiTheme="minorHAnsi"/>
          <w:noProof/>
          <w:sz w:val="22"/>
          <w:szCs w:val="22"/>
          <w:lang w:eastAsia="sv-SE"/>
        </w:rPr>
      </w:pPr>
      <w:hyperlink w:anchor="_Toc156469931" w:history="1">
        <w:r w:rsidRPr="00CA1441">
          <w:rPr>
            <w:rStyle w:val="Hyperlnk"/>
            <w:noProof/>
          </w:rPr>
          <w:t>5.2.2</w:t>
        </w:r>
        <w:r>
          <w:rPr>
            <w:rFonts w:asciiTheme="minorHAnsi" w:eastAsiaTheme="minorEastAsia" w:hAnsiTheme="minorHAnsi"/>
            <w:noProof/>
            <w:sz w:val="22"/>
            <w:szCs w:val="22"/>
            <w:lang w:eastAsia="sv-SE"/>
          </w:rPr>
          <w:tab/>
        </w:r>
        <w:r w:rsidRPr="00CA1441">
          <w:rPr>
            <w:rStyle w:val="Hyperlnk"/>
            <w:noProof/>
          </w:rPr>
          <w:t>Importera RBX till DGN-filen</w:t>
        </w:r>
        <w:r>
          <w:rPr>
            <w:noProof/>
            <w:webHidden/>
          </w:rPr>
          <w:tab/>
        </w:r>
        <w:r>
          <w:rPr>
            <w:noProof/>
            <w:webHidden/>
          </w:rPr>
          <w:fldChar w:fldCharType="begin"/>
        </w:r>
        <w:r>
          <w:rPr>
            <w:noProof/>
            <w:webHidden/>
          </w:rPr>
          <w:instrText xml:space="preserve"> PAGEREF _Toc156469931 \h </w:instrText>
        </w:r>
        <w:r>
          <w:rPr>
            <w:noProof/>
            <w:webHidden/>
          </w:rPr>
        </w:r>
        <w:r>
          <w:rPr>
            <w:noProof/>
            <w:webHidden/>
          </w:rPr>
          <w:fldChar w:fldCharType="separate"/>
        </w:r>
        <w:r>
          <w:rPr>
            <w:noProof/>
            <w:webHidden/>
          </w:rPr>
          <w:t>50</w:t>
        </w:r>
        <w:r>
          <w:rPr>
            <w:noProof/>
            <w:webHidden/>
          </w:rPr>
          <w:fldChar w:fldCharType="end"/>
        </w:r>
      </w:hyperlink>
    </w:p>
    <w:p w14:paraId="426AB610" w14:textId="647242CC" w:rsidR="0074439F" w:rsidRDefault="0074439F">
      <w:pPr>
        <w:pStyle w:val="Innehll2"/>
        <w:tabs>
          <w:tab w:val="left" w:pos="1134"/>
        </w:tabs>
        <w:rPr>
          <w:rFonts w:asciiTheme="minorHAnsi" w:eastAsiaTheme="minorEastAsia" w:hAnsiTheme="minorHAnsi"/>
          <w:noProof/>
          <w:sz w:val="22"/>
          <w:szCs w:val="22"/>
          <w:lang w:eastAsia="sv-SE"/>
        </w:rPr>
      </w:pPr>
      <w:hyperlink w:anchor="_Toc156469932" w:history="1">
        <w:r w:rsidRPr="00CA1441">
          <w:rPr>
            <w:rStyle w:val="Hyperlnk"/>
            <w:noProof/>
          </w:rPr>
          <w:t>5.3</w:t>
        </w:r>
        <w:r>
          <w:rPr>
            <w:rFonts w:asciiTheme="minorHAnsi" w:eastAsiaTheme="minorEastAsia" w:hAnsiTheme="minorHAnsi"/>
            <w:noProof/>
            <w:sz w:val="22"/>
            <w:szCs w:val="22"/>
            <w:lang w:eastAsia="sv-SE"/>
          </w:rPr>
          <w:tab/>
        </w:r>
        <w:r w:rsidRPr="00CA1441">
          <w:rPr>
            <w:rStyle w:val="Hyperlnk"/>
            <w:noProof/>
          </w:rPr>
          <w:t>Akuta RBX</w:t>
        </w:r>
        <w:r>
          <w:rPr>
            <w:noProof/>
            <w:webHidden/>
          </w:rPr>
          <w:tab/>
        </w:r>
        <w:r>
          <w:rPr>
            <w:noProof/>
            <w:webHidden/>
          </w:rPr>
          <w:fldChar w:fldCharType="begin"/>
        </w:r>
        <w:r>
          <w:rPr>
            <w:noProof/>
            <w:webHidden/>
          </w:rPr>
          <w:instrText xml:space="preserve"> PAGEREF _Toc156469932 \h </w:instrText>
        </w:r>
        <w:r>
          <w:rPr>
            <w:noProof/>
            <w:webHidden/>
          </w:rPr>
        </w:r>
        <w:r>
          <w:rPr>
            <w:noProof/>
            <w:webHidden/>
          </w:rPr>
          <w:fldChar w:fldCharType="separate"/>
        </w:r>
        <w:r>
          <w:rPr>
            <w:noProof/>
            <w:webHidden/>
          </w:rPr>
          <w:t>51</w:t>
        </w:r>
        <w:r>
          <w:rPr>
            <w:noProof/>
            <w:webHidden/>
          </w:rPr>
          <w:fldChar w:fldCharType="end"/>
        </w:r>
      </w:hyperlink>
    </w:p>
    <w:p w14:paraId="12D74B5F" w14:textId="6B26E4D8" w:rsidR="0074439F" w:rsidRDefault="0074439F">
      <w:pPr>
        <w:pStyle w:val="Innehll3"/>
        <w:tabs>
          <w:tab w:val="left" w:pos="1871"/>
        </w:tabs>
        <w:rPr>
          <w:rFonts w:asciiTheme="minorHAnsi" w:eastAsiaTheme="minorEastAsia" w:hAnsiTheme="minorHAnsi"/>
          <w:noProof/>
          <w:sz w:val="22"/>
          <w:szCs w:val="22"/>
          <w:lang w:eastAsia="sv-SE"/>
        </w:rPr>
      </w:pPr>
      <w:hyperlink w:anchor="_Toc156469933" w:history="1">
        <w:r w:rsidRPr="00CA1441">
          <w:rPr>
            <w:rStyle w:val="Hyperlnk"/>
            <w:noProof/>
          </w:rPr>
          <w:t>5.3.1</w:t>
        </w:r>
        <w:r>
          <w:rPr>
            <w:rFonts w:asciiTheme="minorHAnsi" w:eastAsiaTheme="minorEastAsia" w:hAnsiTheme="minorHAnsi"/>
            <w:noProof/>
            <w:sz w:val="22"/>
            <w:szCs w:val="22"/>
            <w:lang w:eastAsia="sv-SE"/>
          </w:rPr>
          <w:tab/>
        </w:r>
        <w:r w:rsidRPr="00CA1441">
          <w:rPr>
            <w:rStyle w:val="Hyperlnk"/>
            <w:noProof/>
          </w:rPr>
          <w:t>Kolla om akuta RBX finns</w:t>
        </w:r>
        <w:r>
          <w:rPr>
            <w:noProof/>
            <w:webHidden/>
          </w:rPr>
          <w:tab/>
        </w:r>
        <w:r>
          <w:rPr>
            <w:noProof/>
            <w:webHidden/>
          </w:rPr>
          <w:fldChar w:fldCharType="begin"/>
        </w:r>
        <w:r>
          <w:rPr>
            <w:noProof/>
            <w:webHidden/>
          </w:rPr>
          <w:instrText xml:space="preserve"> PAGEREF _Toc156469933 \h </w:instrText>
        </w:r>
        <w:r>
          <w:rPr>
            <w:noProof/>
            <w:webHidden/>
          </w:rPr>
        </w:r>
        <w:r>
          <w:rPr>
            <w:noProof/>
            <w:webHidden/>
          </w:rPr>
          <w:fldChar w:fldCharType="separate"/>
        </w:r>
        <w:r>
          <w:rPr>
            <w:noProof/>
            <w:webHidden/>
          </w:rPr>
          <w:t>51</w:t>
        </w:r>
        <w:r>
          <w:rPr>
            <w:noProof/>
            <w:webHidden/>
          </w:rPr>
          <w:fldChar w:fldCharType="end"/>
        </w:r>
      </w:hyperlink>
    </w:p>
    <w:p w14:paraId="687340E5" w14:textId="1B77FE9B" w:rsidR="0074439F" w:rsidRDefault="0074439F">
      <w:pPr>
        <w:pStyle w:val="Innehll3"/>
        <w:tabs>
          <w:tab w:val="left" w:pos="1871"/>
        </w:tabs>
        <w:rPr>
          <w:rFonts w:asciiTheme="minorHAnsi" w:eastAsiaTheme="minorEastAsia" w:hAnsiTheme="minorHAnsi"/>
          <w:noProof/>
          <w:sz w:val="22"/>
          <w:szCs w:val="22"/>
          <w:lang w:eastAsia="sv-SE"/>
        </w:rPr>
      </w:pPr>
      <w:hyperlink w:anchor="_Toc156469934" w:history="1">
        <w:r w:rsidRPr="00CA1441">
          <w:rPr>
            <w:rStyle w:val="Hyperlnk"/>
            <w:noProof/>
          </w:rPr>
          <w:t>5.3.2</w:t>
        </w:r>
        <w:r>
          <w:rPr>
            <w:rFonts w:asciiTheme="minorHAnsi" w:eastAsiaTheme="minorEastAsia" w:hAnsiTheme="minorHAnsi"/>
            <w:noProof/>
            <w:sz w:val="22"/>
            <w:szCs w:val="22"/>
            <w:lang w:eastAsia="sv-SE"/>
          </w:rPr>
          <w:tab/>
        </w:r>
        <w:r w:rsidRPr="00CA1441">
          <w:rPr>
            <w:rStyle w:val="Hyperlnk"/>
            <w:noProof/>
          </w:rPr>
          <w:t>Importera akuta RBX till DGN-filen</w:t>
        </w:r>
        <w:r>
          <w:rPr>
            <w:noProof/>
            <w:webHidden/>
          </w:rPr>
          <w:tab/>
        </w:r>
        <w:r>
          <w:rPr>
            <w:noProof/>
            <w:webHidden/>
          </w:rPr>
          <w:fldChar w:fldCharType="begin"/>
        </w:r>
        <w:r>
          <w:rPr>
            <w:noProof/>
            <w:webHidden/>
          </w:rPr>
          <w:instrText xml:space="preserve"> PAGEREF _Toc156469934 \h </w:instrText>
        </w:r>
        <w:r>
          <w:rPr>
            <w:noProof/>
            <w:webHidden/>
          </w:rPr>
        </w:r>
        <w:r>
          <w:rPr>
            <w:noProof/>
            <w:webHidden/>
          </w:rPr>
          <w:fldChar w:fldCharType="separate"/>
        </w:r>
        <w:r>
          <w:rPr>
            <w:noProof/>
            <w:webHidden/>
          </w:rPr>
          <w:t>51</w:t>
        </w:r>
        <w:r>
          <w:rPr>
            <w:noProof/>
            <w:webHidden/>
          </w:rPr>
          <w:fldChar w:fldCharType="end"/>
        </w:r>
      </w:hyperlink>
    </w:p>
    <w:p w14:paraId="288D72AD" w14:textId="75E485B9" w:rsidR="0074439F" w:rsidRDefault="0074439F">
      <w:pPr>
        <w:pStyle w:val="Innehll9"/>
        <w:rPr>
          <w:rFonts w:asciiTheme="minorHAnsi" w:eastAsiaTheme="minorEastAsia" w:hAnsiTheme="minorHAnsi"/>
          <w:noProof/>
          <w:sz w:val="22"/>
          <w:szCs w:val="22"/>
          <w:lang w:eastAsia="sv-SE"/>
        </w:rPr>
      </w:pPr>
      <w:hyperlink w:anchor="_Toc156469935" w:history="1">
        <w:r w:rsidRPr="00CA1441">
          <w:rPr>
            <w:rStyle w:val="Hyperlnk"/>
            <w:noProof/>
          </w:rPr>
          <w:t>Bilaga</w:t>
        </w:r>
        <w:r w:rsidRPr="00CA1441">
          <w:rPr>
            <w:rStyle w:val="Hyperlnk"/>
            <w:noProof/>
            <w:lang w:val="en-US"/>
          </w:rPr>
          <w:t xml:space="preserve"> </w:t>
        </w:r>
        <w:r w:rsidRPr="00CA1441">
          <w:rPr>
            <w:rStyle w:val="Hyperlnk"/>
            <w:noProof/>
          </w:rPr>
          <w:t>1 – Tasks i Maconomy</w:t>
        </w:r>
        <w:r>
          <w:rPr>
            <w:noProof/>
            <w:webHidden/>
          </w:rPr>
          <w:tab/>
        </w:r>
        <w:r>
          <w:rPr>
            <w:noProof/>
            <w:webHidden/>
          </w:rPr>
          <w:fldChar w:fldCharType="begin"/>
        </w:r>
        <w:r>
          <w:rPr>
            <w:noProof/>
            <w:webHidden/>
          </w:rPr>
          <w:instrText xml:space="preserve"> PAGEREF _Toc156469935 \h </w:instrText>
        </w:r>
        <w:r>
          <w:rPr>
            <w:noProof/>
            <w:webHidden/>
          </w:rPr>
        </w:r>
        <w:r>
          <w:rPr>
            <w:noProof/>
            <w:webHidden/>
          </w:rPr>
          <w:fldChar w:fldCharType="separate"/>
        </w:r>
        <w:r>
          <w:rPr>
            <w:noProof/>
            <w:webHidden/>
          </w:rPr>
          <w:t>54</w:t>
        </w:r>
        <w:r>
          <w:rPr>
            <w:noProof/>
            <w:webHidden/>
          </w:rPr>
          <w:fldChar w:fldCharType="end"/>
        </w:r>
      </w:hyperlink>
    </w:p>
    <w:p w14:paraId="48AAD463" w14:textId="6B7F0FA1" w:rsidR="001C1EF7" w:rsidRDefault="001C1EF7" w:rsidP="005813ED">
      <w:r>
        <w:fldChar w:fldCharType="end"/>
      </w:r>
    </w:p>
    <w:p w14:paraId="5CA2A411" w14:textId="77777777" w:rsidR="003753F1" w:rsidRDefault="003753F1" w:rsidP="00127AF3"/>
    <w:p w14:paraId="667D12AA" w14:textId="77777777" w:rsidR="003753F1" w:rsidRDefault="003753F1" w:rsidP="00127AF3">
      <w:pPr>
        <w:sectPr w:rsidR="003753F1" w:rsidSect="0040148D">
          <w:headerReference w:type="even" r:id="rId14"/>
          <w:headerReference w:type="default" r:id="rId15"/>
          <w:footerReference w:type="even" r:id="rId16"/>
          <w:footerReference w:type="default" r:id="rId17"/>
          <w:headerReference w:type="first" r:id="rId18"/>
          <w:footerReference w:type="first" r:id="rId19"/>
          <w:pgSz w:w="11906" w:h="16838" w:code="9"/>
          <w:pgMar w:top="2211" w:right="2552" w:bottom="1701" w:left="1134" w:header="567" w:footer="510" w:gutter="0"/>
          <w:cols w:space="708"/>
          <w:docGrid w:linePitch="360"/>
        </w:sectPr>
      </w:pPr>
    </w:p>
    <w:p w14:paraId="6741F293" w14:textId="22766582" w:rsidR="00ED4009" w:rsidRDefault="00326A0F" w:rsidP="00743E4A">
      <w:pPr>
        <w:pStyle w:val="Rubrik1"/>
      </w:pPr>
      <w:bookmarkStart w:id="1" w:name="_Ref147492270"/>
      <w:bookmarkStart w:id="2" w:name="_Toc156469898"/>
      <w:r>
        <w:lastRenderedPageBreak/>
        <w:t>Analysen i stora drag</w:t>
      </w:r>
      <w:bookmarkEnd w:id="1"/>
      <w:bookmarkEnd w:id="2"/>
    </w:p>
    <w:p w14:paraId="6803E40A" w14:textId="1820673C" w:rsidR="006D0A01" w:rsidRDefault="00251267" w:rsidP="00326A0F">
      <w:pPr>
        <w:pStyle w:val="Punktlista"/>
      </w:pPr>
      <w:commentRangeStart w:id="3"/>
      <w:r>
        <w:t>Inl</w:t>
      </w:r>
      <w:commentRangeEnd w:id="3"/>
      <w:r w:rsidR="003662A0">
        <w:rPr>
          <w:rStyle w:val="Kommentarsreferens"/>
        </w:rPr>
        <w:commentReference w:id="3"/>
      </w:r>
      <w:r>
        <w:t xml:space="preserve">äsning av ledningens </w:t>
      </w:r>
      <w:r w:rsidR="00691681">
        <w:t>mittlinje till dgn-fil</w:t>
      </w:r>
      <w:r>
        <w:t>en</w:t>
      </w:r>
    </w:p>
    <w:p w14:paraId="25F61E67" w14:textId="5FEA174A" w:rsidR="00691681" w:rsidRDefault="00691681" w:rsidP="00326A0F">
      <w:pPr>
        <w:pStyle w:val="Punktlista"/>
      </w:pPr>
      <w:r>
        <w:t>Skapa</w:t>
      </w:r>
      <w:r w:rsidR="00251267">
        <w:t>nde</w:t>
      </w:r>
      <w:r>
        <w:t xml:space="preserve"> </w:t>
      </w:r>
      <w:r w:rsidR="00231A27">
        <w:t xml:space="preserve">av </w:t>
      </w:r>
      <w:r>
        <w:t>analysblock längs ledningen och import</w:t>
      </w:r>
      <w:r w:rsidR="00251267">
        <w:t xml:space="preserve"> av</w:t>
      </w:r>
      <w:r>
        <w:t xml:space="preserve"> punkter till dessa</w:t>
      </w:r>
    </w:p>
    <w:p w14:paraId="6BE7DAE6" w14:textId="3E203484" w:rsidR="001C36A2" w:rsidRDefault="001C36A2" w:rsidP="00326A0F">
      <w:pPr>
        <w:pStyle w:val="Punktlista"/>
      </w:pPr>
      <w:r>
        <w:t>Eventuell justering av mittlinjens noder/brytpunkter</w:t>
      </w:r>
    </w:p>
    <w:p w14:paraId="06D1B1BB" w14:textId="7D953BD7" w:rsidR="00691681" w:rsidRDefault="00FF284B" w:rsidP="00326A0F">
      <w:pPr>
        <w:pStyle w:val="Punktlista"/>
      </w:pPr>
      <w:r>
        <w:t>Kör</w:t>
      </w:r>
      <w:r w:rsidR="00231A27">
        <w:t>ning av</w:t>
      </w:r>
      <w:r>
        <w:t xml:space="preserve"> makro för att skapa raster med antal sista- och endareturer per 5*5 m ruta, samt </w:t>
      </w:r>
      <w:r w:rsidR="006C0474">
        <w:t>markmodell (DTM)</w:t>
      </w:r>
      <w:r>
        <w:t xml:space="preserve"> med </w:t>
      </w:r>
      <w:r w:rsidR="006C0474">
        <w:t>1 m cellstorlek.</w:t>
      </w:r>
    </w:p>
    <w:p w14:paraId="71FED319" w14:textId="635FCC73" w:rsidR="006C0474" w:rsidRDefault="006C0474" w:rsidP="00326A0F">
      <w:pPr>
        <w:pStyle w:val="Punktlista"/>
      </w:pPr>
      <w:r>
        <w:t>Kvalitetskontroll</w:t>
      </w:r>
      <w:r w:rsidR="00B0354D">
        <w:t>, om ledningen valts ut för sådan</w:t>
      </w:r>
    </w:p>
    <w:p w14:paraId="3F4A4435" w14:textId="3C53958D" w:rsidR="006C0474" w:rsidRDefault="00251267" w:rsidP="00326A0F">
      <w:pPr>
        <w:pStyle w:val="Punktlista"/>
      </w:pPr>
      <w:r>
        <w:t>Automatisk vektorisering av fas- och topplinor</w:t>
      </w:r>
    </w:p>
    <w:p w14:paraId="02F5287F" w14:textId="1A739FB8" w:rsidR="00251267" w:rsidRDefault="00251267" w:rsidP="00326A0F">
      <w:pPr>
        <w:pStyle w:val="Punktlista"/>
      </w:pPr>
      <w:r>
        <w:t>Kontroll och justering av fas- och topplinor</w:t>
      </w:r>
    </w:p>
    <w:p w14:paraId="6F80359F" w14:textId="2453A795" w:rsidR="00231A27" w:rsidRDefault="00251267" w:rsidP="00326A0F">
      <w:pPr>
        <w:pStyle w:val="Punktlista"/>
      </w:pPr>
      <w:r>
        <w:t>Körning av</w:t>
      </w:r>
      <w:r w:rsidR="00231A27">
        <w:t xml:space="preserve"> makro för vegetationsanalys (RBX och kantträd)</w:t>
      </w:r>
    </w:p>
    <w:p w14:paraId="77AC9B7F" w14:textId="601329C6" w:rsidR="00251267" w:rsidRDefault="004B0E69" w:rsidP="00326A0F">
      <w:pPr>
        <w:pStyle w:val="Punktlista"/>
      </w:pPr>
      <w:r>
        <w:t>Kontroll av att körningen skapat resultatfiler i rätt mappar</w:t>
      </w:r>
    </w:p>
    <w:p w14:paraId="201175B5" w14:textId="2078C179" w:rsidR="004B0E69" w:rsidRDefault="004B0E69" w:rsidP="00326A0F">
      <w:pPr>
        <w:pStyle w:val="Punktlista"/>
      </w:pPr>
      <w:r>
        <w:t>Kontroll av om det finns akuta RBX- respektive RBX-punkter</w:t>
      </w:r>
    </w:p>
    <w:p w14:paraId="4412D960" w14:textId="67832CDA" w:rsidR="003A7EF0" w:rsidRDefault="003A7EF0" w:rsidP="00326A0F">
      <w:pPr>
        <w:pStyle w:val="Punktlista"/>
      </w:pPr>
      <w:r>
        <w:t>Sammanslagning och import av RBX-punkter (tills vidare)</w:t>
      </w:r>
    </w:p>
    <w:p w14:paraId="046692AC" w14:textId="72CFEECE" w:rsidR="001C6899" w:rsidRPr="00CA52F5" w:rsidRDefault="001C6899" w:rsidP="00326A0F">
      <w:pPr>
        <w:pStyle w:val="Punktlista"/>
      </w:pPr>
      <w:r>
        <w:t>Eventuell sammanställning av akuta RBX och mail till SVK om dessa</w:t>
      </w:r>
    </w:p>
    <w:p w14:paraId="18103496" w14:textId="77777777" w:rsidR="00887833" w:rsidRDefault="00887833" w:rsidP="00CA52F5"/>
    <w:p w14:paraId="5DC29E97" w14:textId="5EE0919C" w:rsidR="00E44F2F" w:rsidRDefault="00887833" w:rsidP="00CA52F5">
      <w:r>
        <w:t xml:space="preserve">Eftersom LAS-filer laddas ner lokalt för en hel LG inför analys, är det praktiskt att samma person gör alla delledningar på en LG. </w:t>
      </w:r>
      <w:r w:rsidR="005F3767">
        <w:t>Om en person</w:t>
      </w:r>
      <w:r>
        <w:t xml:space="preserve"> har ont om tid </w:t>
      </w:r>
      <w:r w:rsidR="00D9538E">
        <w:t xml:space="preserve">eller är borta, </w:t>
      </w:r>
      <w:r>
        <w:t>och någon annan har tid över</w:t>
      </w:r>
      <w:r w:rsidR="005F3767">
        <w:t xml:space="preserve"> går det bra att frångå detta</w:t>
      </w:r>
      <w:r>
        <w:t>.</w:t>
      </w:r>
      <w:r w:rsidR="000D6411" w:rsidRPr="000D6411">
        <w:t xml:space="preserve"> </w:t>
      </w:r>
      <w:r w:rsidR="000D6411">
        <w:t xml:space="preserve">Var </w:t>
      </w:r>
      <w:r w:rsidR="00D9538E">
        <w:t xml:space="preserve">då </w:t>
      </w:r>
      <w:r w:rsidR="000D6411">
        <w:t>noga med kommunikationen för att undvika dubbel</w:t>
      </w:r>
      <w:r w:rsidR="001C6899">
        <w:t>arbete</w:t>
      </w:r>
      <w:r w:rsidR="000D6411">
        <w:t xml:space="preserve">, och uppdatera fliken </w:t>
      </w:r>
      <w:r w:rsidR="00D9538E">
        <w:t>BOKNING i loggen, se nedan.</w:t>
      </w:r>
    </w:p>
    <w:p w14:paraId="14532F56" w14:textId="45982C1B" w:rsidR="009C1C50" w:rsidRPr="009C1C50" w:rsidRDefault="00BD0225" w:rsidP="009C1C50">
      <w:pPr>
        <w:pStyle w:val="Rubrik1"/>
      </w:pPr>
      <w:bookmarkStart w:id="4" w:name="_Toc156469899"/>
      <w:r>
        <w:t>Förbered för analys</w:t>
      </w:r>
      <w:bookmarkEnd w:id="4"/>
    </w:p>
    <w:p w14:paraId="4C1506F8" w14:textId="376EDBB5" w:rsidR="00252801" w:rsidRDefault="001C6899" w:rsidP="00CA52F5">
      <w:pPr>
        <w:rPr>
          <w:b/>
          <w:bCs/>
        </w:rPr>
      </w:pPr>
      <w:r>
        <w:rPr>
          <w:b/>
          <w:bCs/>
        </w:rPr>
        <w:t xml:space="preserve">Task </w:t>
      </w:r>
      <w:r w:rsidR="000E2DA6">
        <w:rPr>
          <w:b/>
          <w:bCs/>
        </w:rPr>
        <w:t>”Förbereda analys”</w:t>
      </w:r>
    </w:p>
    <w:p w14:paraId="32EF78DC" w14:textId="612A2D01" w:rsidR="009C1C50" w:rsidRPr="001C6899" w:rsidRDefault="009C1C50" w:rsidP="009C1C50">
      <w:pPr>
        <w:pStyle w:val="Rubrik2"/>
      </w:pPr>
      <w:bookmarkStart w:id="5" w:name="_Toc156469900"/>
      <w:r>
        <w:t>Boka en LG</w:t>
      </w:r>
      <w:bookmarkEnd w:id="5"/>
    </w:p>
    <w:p w14:paraId="3B9E21BD" w14:textId="77777777" w:rsidR="009C1C50" w:rsidRDefault="009C1C50" w:rsidP="009C1C50">
      <w:pPr>
        <w:rPr>
          <w:b/>
          <w:bCs/>
        </w:rPr>
      </w:pPr>
      <w:r>
        <w:rPr>
          <w:b/>
          <w:bCs/>
        </w:rPr>
        <w:t>Task ”Förbereda analys”</w:t>
      </w:r>
    </w:p>
    <w:p w14:paraId="74754325" w14:textId="16DA4F0A" w:rsidR="000D6411" w:rsidRDefault="000D6411" w:rsidP="00CA52F5">
      <w:r>
        <w:t xml:space="preserve">Först av allt bokas en ”ledig” LG genom att man skriver sitt namn i kolumnen </w:t>
      </w:r>
      <w:r w:rsidRPr="000D6411">
        <w:rPr>
          <w:i/>
          <w:iCs/>
        </w:rPr>
        <w:t>Namn</w:t>
      </w:r>
      <w:r>
        <w:t xml:space="preserve">, fliken </w:t>
      </w:r>
      <w:r w:rsidRPr="000D6411">
        <w:rPr>
          <w:i/>
          <w:iCs/>
        </w:rPr>
        <w:t>BOKNING</w:t>
      </w:r>
      <w:r>
        <w:t xml:space="preserve"> i loggen, vid alla delledningar på aktuell LG.</w:t>
      </w:r>
      <w:r w:rsidR="00963628">
        <w:t xml:space="preserve"> Värdet i denna cell kommer att synas i övriga flikar i loggen och ska inte fyllas i manuellt i dessa.</w:t>
      </w:r>
    </w:p>
    <w:p w14:paraId="3E8C87B2" w14:textId="747BCC42" w:rsidR="00CA52F5" w:rsidRDefault="00CA52F5" w:rsidP="00CA52F5">
      <w:r>
        <w:t xml:space="preserve">Innan kontrollen påbörjas måste </w:t>
      </w:r>
      <w:r w:rsidR="009C1C50">
        <w:t xml:space="preserve">las-filer laddas ner, </w:t>
      </w:r>
      <w:r>
        <w:t>ledningens dgn-fil ställas i</w:t>
      </w:r>
      <w:r w:rsidR="00BD0225">
        <w:t xml:space="preserve"> </w:t>
      </w:r>
      <w:r>
        <w:t>ordning, punktmoln importeras och sparas som fbi-filer.</w:t>
      </w:r>
      <w:r w:rsidR="00D00D43">
        <w:t xml:space="preserve"> </w:t>
      </w:r>
      <w:r w:rsidR="009C1C50">
        <w:t>Kommande avsnitt beskriver dessa steg.</w:t>
      </w:r>
    </w:p>
    <w:p w14:paraId="02CE63F6" w14:textId="3C5A9214" w:rsidR="00F97C08" w:rsidRDefault="00F97C08" w:rsidP="00013EA2">
      <w:pPr>
        <w:pStyle w:val="Rubrik2"/>
      </w:pPr>
      <w:bookmarkStart w:id="6" w:name="_Toc156469901"/>
      <w:r>
        <w:t>Ladda ner LAS-filer</w:t>
      </w:r>
      <w:bookmarkEnd w:id="6"/>
    </w:p>
    <w:p w14:paraId="5D52E123" w14:textId="6DD7F8F9" w:rsidR="000E2DA6" w:rsidRPr="000E2DA6" w:rsidRDefault="000E2DA6" w:rsidP="000E2DA6">
      <w:pPr>
        <w:rPr>
          <w:b/>
          <w:bCs/>
        </w:rPr>
      </w:pPr>
      <w:r>
        <w:rPr>
          <w:b/>
          <w:bCs/>
        </w:rPr>
        <w:t>Task ”Förbereda analys”</w:t>
      </w:r>
    </w:p>
    <w:p w14:paraId="1014E112" w14:textId="6DD9B4A8" w:rsidR="00E95D50" w:rsidRDefault="00F97C08" w:rsidP="00F97C08">
      <w:r>
        <w:t xml:space="preserve">Punktmolnen behöver ligga lokalt på datorn eller på en extern disk kopplad till datorn för att de ska fungera att jobba med. Det går alldeles för </w:t>
      </w:r>
      <w:r w:rsidR="00213738">
        <w:t>långsamt</w:t>
      </w:r>
      <w:r>
        <w:t xml:space="preserve"> över nätverket. Börja i god tid att </w:t>
      </w:r>
      <w:r w:rsidRPr="00887833">
        <w:rPr>
          <w:b/>
          <w:bCs/>
        </w:rPr>
        <w:t>kopiera</w:t>
      </w:r>
      <w:r>
        <w:t xml:space="preserve"> filerna till lämplig plats.</w:t>
      </w:r>
      <w:r w:rsidR="00887833">
        <w:t xml:space="preserve"> </w:t>
      </w:r>
      <w:r w:rsidR="00213738">
        <w:t>O</w:t>
      </w:r>
      <w:r w:rsidR="00887833">
        <w:t xml:space="preserve">riginalfilerna måste ligga kvar på servern. LAS-filerna </w:t>
      </w:r>
      <w:r w:rsidR="002979BD">
        <w:t>finns på en egen server, använd genvägen SVK_2023 i uppdragsmappen, …\Projekt\Data_2023.</w:t>
      </w:r>
      <w:r w:rsidR="005310C0">
        <w:t xml:space="preserve"> Gå till aktuell LG och sedan LAS_FILES.</w:t>
      </w:r>
      <w:r w:rsidR="004D3AEF">
        <w:t xml:space="preserve"> Kopiera till lämpligt ställe på din egen dator.</w:t>
      </w:r>
    </w:p>
    <w:p w14:paraId="71A2D014" w14:textId="23C2B387" w:rsidR="009C1C50" w:rsidRDefault="00B317C6" w:rsidP="009C1C50">
      <w:pPr>
        <w:pStyle w:val="Rubrik2"/>
      </w:pPr>
      <w:bookmarkStart w:id="7" w:name="_Toc156469902"/>
      <w:r>
        <w:t>Öppna</w:t>
      </w:r>
      <w:r w:rsidR="009C1C50">
        <w:t xml:space="preserve"> dgn-filen i Microstation</w:t>
      </w:r>
      <w:bookmarkEnd w:id="7"/>
    </w:p>
    <w:p w14:paraId="6AFE53CE" w14:textId="77777777" w:rsidR="009C1C50" w:rsidRDefault="009C1C50" w:rsidP="009C1C50">
      <w:pPr>
        <w:rPr>
          <w:b/>
          <w:bCs/>
        </w:rPr>
      </w:pPr>
      <w:r>
        <w:rPr>
          <w:b/>
          <w:bCs/>
        </w:rPr>
        <w:t>Task ”Förbereda analys”</w:t>
      </w:r>
    </w:p>
    <w:p w14:paraId="05B2CEAF" w14:textId="08654FBC" w:rsidR="009C1C50" w:rsidRDefault="009C1C50" w:rsidP="009C1C50">
      <w:r>
        <w:lastRenderedPageBreak/>
        <w:t>Starta Microstation och öppna ledningens dgn-fil som finns i uppdagsmappen, \Projekt\Analys_2023\DGN\LGXXX_Y.dgn (XXX står för LG-nummer och Y för delledningens nummer). Börja med att gå till File högst upp till vänster, sedan Browse.</w:t>
      </w:r>
    </w:p>
    <w:p w14:paraId="37AFCAFE" w14:textId="77777777" w:rsidR="009C1C50" w:rsidRDefault="009C1C50" w:rsidP="009C1C50">
      <w:r>
        <w:rPr>
          <w:noProof/>
        </w:rPr>
        <w:drawing>
          <wp:inline distT="0" distB="0" distL="0" distR="0" wp14:anchorId="2D08D44C" wp14:editId="2E9130CA">
            <wp:extent cx="8553450" cy="6020253"/>
            <wp:effectExtent l="0" t="0" r="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60049" cy="6024897"/>
                    </a:xfrm>
                    <a:prstGeom prst="rect">
                      <a:avLst/>
                    </a:prstGeom>
                    <a:noFill/>
                    <a:ln>
                      <a:noFill/>
                    </a:ln>
                  </pic:spPr>
                </pic:pic>
              </a:graphicData>
            </a:graphic>
          </wp:inline>
        </w:drawing>
      </w:r>
    </w:p>
    <w:p w14:paraId="6E0B4DAF" w14:textId="77777777" w:rsidR="009C1C50" w:rsidRDefault="009C1C50" w:rsidP="009C1C50">
      <w:r>
        <w:t>Om följande ruta dyker upp, välj Open</w:t>
      </w:r>
    </w:p>
    <w:p w14:paraId="42B0237E" w14:textId="77777777" w:rsidR="009C1C50" w:rsidRDefault="009C1C50" w:rsidP="009C1C50">
      <w:r>
        <w:rPr>
          <w:noProof/>
        </w:rPr>
        <w:lastRenderedPageBreak/>
        <w:drawing>
          <wp:inline distT="0" distB="0" distL="0" distR="0" wp14:anchorId="162244D6" wp14:editId="3BB77579">
            <wp:extent cx="3838575" cy="1419225"/>
            <wp:effectExtent l="0" t="0" r="9525"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1419225"/>
                    </a:xfrm>
                    <a:prstGeom prst="rect">
                      <a:avLst/>
                    </a:prstGeom>
                    <a:noFill/>
                    <a:ln>
                      <a:noFill/>
                    </a:ln>
                  </pic:spPr>
                </pic:pic>
              </a:graphicData>
            </a:graphic>
          </wp:inline>
        </w:drawing>
      </w:r>
    </w:p>
    <w:p w14:paraId="37857567" w14:textId="673437AF" w:rsidR="009C1C50" w:rsidRDefault="009C1C50" w:rsidP="009C1C50">
      <w:r>
        <w:t>DGN-filen har en förberedd struktur men är tom i övrigt. I kommande steg skapas filens innehåll.</w:t>
      </w:r>
    </w:p>
    <w:p w14:paraId="22D3ABB0" w14:textId="01C680F7" w:rsidR="007A729D" w:rsidRDefault="00D178FD" w:rsidP="009C1C50">
      <w:r>
        <w:t xml:space="preserve">OBS! </w:t>
      </w:r>
      <w:r w:rsidR="007A729D">
        <w:t>Tänk på att ta bort eventuella tidigare inläst</w:t>
      </w:r>
      <w:r>
        <w:t>a</w:t>
      </w:r>
      <w:r w:rsidR="007A729D">
        <w:t xml:space="preserve"> punkter, från tidigare öppen dgn. </w:t>
      </w:r>
      <w:r w:rsidR="007A729D">
        <w:br/>
        <w:t xml:space="preserve">Detta problem kan undvikas om man väljer först ”Close” </w:t>
      </w:r>
      <w:r>
        <w:t>i stället</w:t>
      </w:r>
      <w:r w:rsidR="007A729D">
        <w:t xml:space="preserve"> för ”Open” när man ska byta från en DGN till en annan</w:t>
      </w:r>
    </w:p>
    <w:p w14:paraId="1271C20B" w14:textId="06C233CF" w:rsidR="00D178FD" w:rsidRDefault="00D178FD" w:rsidP="009C1C50">
      <w:r w:rsidRPr="00D178FD">
        <w:rPr>
          <w:noProof/>
        </w:rPr>
        <w:drawing>
          <wp:inline distT="0" distB="0" distL="0" distR="0" wp14:anchorId="634A3D20" wp14:editId="3217E5EB">
            <wp:extent cx="1800476" cy="3362794"/>
            <wp:effectExtent l="0" t="0" r="9525" b="9525"/>
            <wp:docPr id="1422011010" name="Bildobjekt 14220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476" cy="3362794"/>
                    </a:xfrm>
                    <a:prstGeom prst="rect">
                      <a:avLst/>
                    </a:prstGeom>
                  </pic:spPr>
                </pic:pic>
              </a:graphicData>
            </a:graphic>
          </wp:inline>
        </w:drawing>
      </w:r>
    </w:p>
    <w:p w14:paraId="257135A0" w14:textId="77777777" w:rsidR="00CB2B1B" w:rsidRDefault="00CB2B1B" w:rsidP="00CB2B1B"/>
    <w:p w14:paraId="032301C9" w14:textId="77777777" w:rsidR="00CB2B1B" w:rsidRPr="00A71E3A" w:rsidRDefault="00CB2B1B" w:rsidP="00CB2B1B">
      <w:pPr>
        <w:pStyle w:val="Rubrik2"/>
      </w:pPr>
      <w:bookmarkStart w:id="8" w:name="_Toc156469903"/>
      <w:r w:rsidRPr="00A71E3A">
        <w:t>Återanvända tidigare års vektorisering – Importera tidigare års DGN-fil eller shp fil</w:t>
      </w:r>
      <w:bookmarkEnd w:id="8"/>
    </w:p>
    <w:p w14:paraId="4BD4B178" w14:textId="3536AA10" w:rsidR="006D146B" w:rsidRPr="006D146B" w:rsidRDefault="006D146B" w:rsidP="006D146B">
      <w:pPr>
        <w:rPr>
          <w:b/>
          <w:bCs/>
        </w:rPr>
      </w:pPr>
      <w:r>
        <w:rPr>
          <w:b/>
          <w:bCs/>
        </w:rPr>
        <w:t>Task ”Förbereda analys”</w:t>
      </w:r>
    </w:p>
    <w:p w14:paraId="71083A82" w14:textId="03FC143A" w:rsidR="00CB2B1B" w:rsidRDefault="00CB2B1B" w:rsidP="00CB2B1B">
      <w:pPr>
        <w:rPr>
          <w:i/>
          <w:iCs/>
        </w:rPr>
      </w:pPr>
      <w:r w:rsidRPr="0013075F">
        <w:rPr>
          <w:i/>
          <w:iCs/>
        </w:rPr>
        <w:t>Återanvända tidigare års vektorisering ska endast göras om sådana finns</w:t>
      </w:r>
      <w:r>
        <w:rPr>
          <w:i/>
          <w:iCs/>
        </w:rPr>
        <w:t xml:space="preserve"> och när ledningen är relativt lång</w:t>
      </w:r>
      <w:r w:rsidRPr="0013075F">
        <w:rPr>
          <w:i/>
          <w:iCs/>
        </w:rPr>
        <w:t xml:space="preserve">. </w:t>
      </w:r>
      <w:r>
        <w:rPr>
          <w:i/>
          <w:iCs/>
        </w:rPr>
        <w:t>För att se om det finns tidigare vektoriseringar, gå till</w:t>
      </w:r>
      <w:r w:rsidRPr="0013075F">
        <w:rPr>
          <w:i/>
          <w:iCs/>
        </w:rPr>
        <w:t xml:space="preserve"> Logg_Vegetationsanalys_2023 under fliken ”Vegetationsanalys” på kolumnen H ”Tidigare vektoriserad”.</w:t>
      </w:r>
      <w:r>
        <w:rPr>
          <w:i/>
          <w:iCs/>
        </w:rPr>
        <w:t xml:space="preserve"> </w:t>
      </w:r>
    </w:p>
    <w:p w14:paraId="63B979CC" w14:textId="77777777" w:rsidR="00CB2B1B" w:rsidRPr="0013075F" w:rsidRDefault="00CB2B1B" w:rsidP="00CB2B1B">
      <w:pPr>
        <w:rPr>
          <w:i/>
          <w:iCs/>
        </w:rPr>
      </w:pPr>
      <w:r>
        <w:rPr>
          <w:i/>
          <w:iCs/>
        </w:rPr>
        <w:t>Tänk på att linorna från äldre skanningar oftast inte är samma längd som mittlinjerna för 2023. Kapa därför av linorna, alternativt vektorisera in linor så de är ungefär lika långa som mittlinjelagret.</w:t>
      </w:r>
    </w:p>
    <w:p w14:paraId="5D827F85" w14:textId="77777777" w:rsidR="00CB2B1B" w:rsidRDefault="00CB2B1B" w:rsidP="00CB2B1B">
      <w:r>
        <w:lastRenderedPageBreak/>
        <w:t xml:space="preserve">Kolla i ”Logg_vegetationsanalys_2023” om sträckan du ska göra finns vektoriserad sedan tidigare och i så fall vad den filen heter. </w:t>
      </w:r>
      <w:r>
        <w:br/>
      </w:r>
      <w:r w:rsidRPr="00DF6F16">
        <w:rPr>
          <w:noProof/>
        </w:rPr>
        <w:drawing>
          <wp:inline distT="0" distB="0" distL="0" distR="0" wp14:anchorId="2CBA6D96" wp14:editId="070ADD4D">
            <wp:extent cx="2314898" cy="2543530"/>
            <wp:effectExtent l="0" t="0" r="9525" b="9525"/>
            <wp:docPr id="384155578" name="Bildobjekt 38415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898" cy="2543530"/>
                    </a:xfrm>
                    <a:prstGeom prst="rect">
                      <a:avLst/>
                    </a:prstGeom>
                  </pic:spPr>
                </pic:pic>
              </a:graphicData>
            </a:graphic>
          </wp:inline>
        </w:drawing>
      </w:r>
    </w:p>
    <w:p w14:paraId="7262E72E" w14:textId="77777777" w:rsidR="00CB2B1B" w:rsidRDefault="00CB2B1B" w:rsidP="00CB2B1B">
      <w:r>
        <w:t xml:space="preserve">Importera DGN-/ eller shp-filen för det LG och undernummer som motsvarar 2023 års mittlinje.  </w:t>
      </w:r>
      <w:r w:rsidRPr="008235FF">
        <w:t xml:space="preserve">File | Import | Common File Types | </w:t>
      </w:r>
      <w:r>
        <w:t>DGN alt. SHP</w:t>
      </w:r>
      <w:r w:rsidRPr="008235FF">
        <w:t xml:space="preserve">, </w:t>
      </w:r>
      <w:r>
        <w:t>navigera till i uppdragsmappen, \Projekt</w:t>
      </w:r>
      <w:r w:rsidRPr="00145FA8">
        <w:t>\Analys_202</w:t>
      </w:r>
      <w:r>
        <w:t>2. Om filnamnet slutar på ”.shp” så ligger den i ”wires_2018, resterande filer ligger i respektive DGN mapp för det inskanningsåret. När du hittat filen så klickar du på ”Öppna”. Om det är en DGN-fil så kommer alla lager importeras; faslinor, topplinor, mittlinje och block.</w:t>
      </w:r>
    </w:p>
    <w:p w14:paraId="574BD60E" w14:textId="0A25C5E7" w:rsidR="00CB2B1B" w:rsidRDefault="002D56FB" w:rsidP="00CB2B1B">
      <w:pPr>
        <w:rPr>
          <w:i/>
        </w:rPr>
      </w:pPr>
      <w:r w:rsidRPr="002D56FB">
        <w:rPr>
          <w:i/>
          <w:iCs/>
        </w:rPr>
        <w:t>När man importerar en DGN följer alla levels med, och strukturen i de gamla DGN-filerna är inte samma som nu. Det man behöver göra är att rensa bort överflödiga levels. Det kan till exempel finnas extra levels för block, mittlinjer, wires. För att kunna radera en level behöver man först radera dess innehåll (select hela leveln, delete).</w:t>
      </w:r>
      <w:r w:rsidR="002D37FF">
        <w:rPr>
          <w:i/>
          <w:iCs/>
        </w:rPr>
        <w:t xml:space="preserve"> Gå sedan till ”Level manager”</w:t>
      </w:r>
      <w:r w:rsidR="00794DFA">
        <w:rPr>
          <w:i/>
          <w:iCs/>
        </w:rPr>
        <w:t xml:space="preserve"> som ligger under</w:t>
      </w:r>
      <w:r w:rsidR="00FE5CB1">
        <w:rPr>
          <w:i/>
          <w:iCs/>
        </w:rPr>
        <w:t xml:space="preserve"> katergorin ”Primary” i fliken</w:t>
      </w:r>
      <w:r w:rsidR="00794DFA">
        <w:rPr>
          <w:i/>
          <w:iCs/>
        </w:rPr>
        <w:t xml:space="preserve"> ”Home”</w:t>
      </w:r>
      <w:r w:rsidR="002D37FF">
        <w:rPr>
          <w:i/>
          <w:iCs/>
        </w:rPr>
        <w:t>, högerklicka</w:t>
      </w:r>
      <w:r w:rsidR="009E3A1F">
        <w:rPr>
          <w:i/>
          <w:iCs/>
        </w:rPr>
        <w:t xml:space="preserve"> sedan</w:t>
      </w:r>
      <w:r w:rsidR="002D37FF">
        <w:rPr>
          <w:i/>
          <w:iCs/>
        </w:rPr>
        <w:t xml:space="preserve"> på leveln du vill radera </w:t>
      </w:r>
      <w:r w:rsidR="00690A78">
        <w:rPr>
          <w:i/>
          <w:iCs/>
        </w:rPr>
        <w:t>och tryck på ”Delete”</w:t>
      </w:r>
      <w:r w:rsidR="00BF4436">
        <w:rPr>
          <w:i/>
          <w:iCs/>
        </w:rPr>
        <w:t>.</w:t>
      </w:r>
      <w:r w:rsidR="002E2A58" w:rsidRPr="002E2A58">
        <w:rPr>
          <w:noProof/>
        </w:rPr>
        <w:t xml:space="preserve"> </w:t>
      </w:r>
    </w:p>
    <w:p w14:paraId="1B439212" w14:textId="6B244D77" w:rsidR="0057651D" w:rsidRPr="002D56FB" w:rsidRDefault="0058758D" w:rsidP="00CB2B1B">
      <w:pPr>
        <w:rPr>
          <w:i/>
          <w:iCs/>
        </w:rPr>
      </w:pPr>
      <w:r w:rsidRPr="0058758D">
        <w:rPr>
          <w:i/>
          <w:iCs/>
          <w:noProof/>
        </w:rPr>
        <w:drawing>
          <wp:inline distT="0" distB="0" distL="0" distR="0" wp14:anchorId="6ABCBD46" wp14:editId="5BF6B3C5">
            <wp:extent cx="2982435" cy="3219450"/>
            <wp:effectExtent l="0" t="0" r="8890" b="0"/>
            <wp:docPr id="1422011025" name="Bildobjekt 142201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960" cy="3261037"/>
                    </a:xfrm>
                    <a:prstGeom prst="rect">
                      <a:avLst/>
                    </a:prstGeom>
                  </pic:spPr>
                </pic:pic>
              </a:graphicData>
            </a:graphic>
          </wp:inline>
        </w:drawing>
      </w:r>
    </w:p>
    <w:p w14:paraId="135FCB27" w14:textId="77777777" w:rsidR="00CB2B1B" w:rsidRPr="00A71E3A" w:rsidRDefault="00CB2B1B" w:rsidP="00CB2B1B">
      <w:pPr>
        <w:pStyle w:val="Rubrik2"/>
      </w:pPr>
      <w:bookmarkStart w:id="9" w:name="_Toc156469904"/>
      <w:r w:rsidRPr="00A71E3A">
        <w:lastRenderedPageBreak/>
        <w:t>Återanvända tidigare års vektorisering – Förbered mittlinjen</w:t>
      </w:r>
      <w:bookmarkEnd w:id="9"/>
    </w:p>
    <w:p w14:paraId="1575A42C" w14:textId="210B98AA" w:rsidR="006D146B" w:rsidRPr="006D146B" w:rsidRDefault="006D146B" w:rsidP="006D146B">
      <w:pPr>
        <w:rPr>
          <w:b/>
          <w:bCs/>
        </w:rPr>
      </w:pPr>
      <w:r>
        <w:rPr>
          <w:b/>
          <w:bCs/>
        </w:rPr>
        <w:t>Task ”Förbereda analys”</w:t>
      </w:r>
    </w:p>
    <w:p w14:paraId="5D015881" w14:textId="77777777" w:rsidR="00CB2B1B" w:rsidRDefault="00CB2B1B" w:rsidP="00CB2B1B">
      <w:r w:rsidRPr="00FA2449">
        <w:t xml:space="preserve">Släck </w:t>
      </w:r>
      <w:r>
        <w:t xml:space="preserve">alla lager förutom mittlinjelagret (om sådan finns) </w:t>
      </w:r>
      <w:r w:rsidRPr="00FA2449">
        <w:t xml:space="preserve">– Level display </w:t>
      </w:r>
      <w:r>
        <w:t>–</w:t>
      </w:r>
      <w:r w:rsidRPr="00FA2449">
        <w:t xml:space="preserve"> Av</w:t>
      </w:r>
      <w:r>
        <w:t>markera Block, Faslina, Topplina mm tills bara mittlinjen syns.</w:t>
      </w:r>
    </w:p>
    <w:p w14:paraId="6AF17F32" w14:textId="4AA8C8FF" w:rsidR="00CB2B1B" w:rsidRDefault="00CB2B1B" w:rsidP="00CB2B1B">
      <w:r>
        <w:t xml:space="preserve">Markera leveln RBX i Element Selection fönstret och ta bort gamla RBX punkter </w:t>
      </w:r>
      <w:r w:rsidR="00DF03BC">
        <w:t xml:space="preserve">om det finns </w:t>
      </w:r>
      <w:r>
        <w:t xml:space="preserve">genom att trycka på delete. </w:t>
      </w:r>
      <w:r w:rsidRPr="00663B0C">
        <w:rPr>
          <w:b/>
          <w:bCs/>
        </w:rPr>
        <w:br/>
      </w:r>
      <w:r>
        <w:t xml:space="preserve">Flytta </w:t>
      </w:r>
      <w:r w:rsidR="00270B0B">
        <w:t xml:space="preserve">det äldre </w:t>
      </w:r>
      <w:r>
        <w:t>mittlinjelagret</w:t>
      </w:r>
      <w:r w:rsidR="002F288F">
        <w:t xml:space="preserve"> </w:t>
      </w:r>
      <w:r w:rsidR="00DF03BC">
        <w:t>(finns ej vid shp filer)</w:t>
      </w:r>
      <w:r>
        <w:t xml:space="preserve"> till level ”Default” genom att ändra vilken level som är aktiv i rullistan till något annat än default. Markera sedan mittlinjelagret (LGXXX_Y) och ändra den aktiva leveln till default. Nu kommer </w:t>
      </w:r>
      <w:r w:rsidR="00106D5F">
        <w:t xml:space="preserve">det äldre </w:t>
      </w:r>
      <w:r>
        <w:t>mittlinjelagret ligga i leveln default.</w:t>
      </w:r>
      <w:r>
        <w:br/>
        <w:t>Importera mittlinjen för 2023 (se steg 2.7) och jämför därefter mittlinjerna genom att tända båda och kolla på ledningens början och slut för att se att de har samma sträckning. Gå även igenom hela ledningen överskådligt för att se att ingen av dem svänger av/ändrar riktning osv.</w:t>
      </w:r>
      <w:r>
        <w:br/>
        <w:t xml:space="preserve">Om det ser OK ut så kan du markera leveln default och sedan trycka på delete så att det gamla mittlinjelagret raderas. </w:t>
      </w:r>
    </w:p>
    <w:p w14:paraId="37458A7D" w14:textId="36554679" w:rsidR="008B21B3" w:rsidRDefault="008B21B3" w:rsidP="00CB2B1B">
      <w:r>
        <w:t>Justera även faslinorna/topplinorna så de är samma längd som mittlinjen. Om du ska korta ned linorna så är det enkelt att splitta linjen där den ska kortas ned genom ”Break Element”. Radera sedan den del som inte</w:t>
      </w:r>
      <w:r w:rsidR="009512F2">
        <w:t xml:space="preserve"> ska vara med.</w:t>
      </w:r>
    </w:p>
    <w:p w14:paraId="42D29627" w14:textId="0BDEA23A" w:rsidR="009512F2" w:rsidRDefault="0093759A" w:rsidP="00CB2B1B">
      <w:r w:rsidRPr="0093759A">
        <w:rPr>
          <w:noProof/>
        </w:rPr>
        <w:drawing>
          <wp:inline distT="0" distB="0" distL="0" distR="0" wp14:anchorId="77025073" wp14:editId="16240CBE">
            <wp:extent cx="2743200" cy="3133322"/>
            <wp:effectExtent l="0" t="0" r="0" b="0"/>
            <wp:docPr id="1422011019" name="Bildobjekt 142201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561" cy="3140588"/>
                    </a:xfrm>
                    <a:prstGeom prst="rect">
                      <a:avLst/>
                    </a:prstGeom>
                  </pic:spPr>
                </pic:pic>
              </a:graphicData>
            </a:graphic>
          </wp:inline>
        </w:drawing>
      </w:r>
    </w:p>
    <w:p w14:paraId="5FD8EBDA" w14:textId="762D56DA" w:rsidR="009512F2" w:rsidRDefault="009512F2" w:rsidP="00CB2B1B">
      <w:r>
        <w:lastRenderedPageBreak/>
        <w:t xml:space="preserve">Om du ska förlänga faslinorna/topplinorna så måste du göra det efter du </w:t>
      </w:r>
      <w:r w:rsidR="009E16DC">
        <w:t xml:space="preserve">skapat och läst in punktmolnet så du kan </w:t>
      </w:r>
      <w:r w:rsidR="00A835DA">
        <w:t xml:space="preserve">använda ”Place Wire String” så den </w:t>
      </w:r>
      <w:r w:rsidR="00806F27">
        <w:t xml:space="preserve">de blir vekoriserade korrekt. </w:t>
      </w:r>
      <w:r w:rsidR="00806F27">
        <w:br/>
      </w:r>
      <w:r w:rsidR="00806F27" w:rsidRPr="00806F27">
        <w:rPr>
          <w:noProof/>
        </w:rPr>
        <w:drawing>
          <wp:inline distT="0" distB="0" distL="0" distR="0" wp14:anchorId="4469F0BE" wp14:editId="2F457321">
            <wp:extent cx="2915057" cy="2619741"/>
            <wp:effectExtent l="0" t="0" r="0" b="9525"/>
            <wp:docPr id="1422011015" name="Bildobjekt 14220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057" cy="2619741"/>
                    </a:xfrm>
                    <a:prstGeom prst="rect">
                      <a:avLst/>
                    </a:prstGeom>
                  </pic:spPr>
                </pic:pic>
              </a:graphicData>
            </a:graphic>
          </wp:inline>
        </w:drawing>
      </w:r>
    </w:p>
    <w:p w14:paraId="5D6E7552" w14:textId="6409779A" w:rsidR="00CB2B1B" w:rsidRDefault="00CB2B1B" w:rsidP="00CB2B1B">
      <w:r>
        <w:t xml:space="preserve">Markera nya mittlinjen och vänsterklicka sedan och håll in knappen med lednings-verktyg. Den kan ha olika symbol beroende på vilket verktyg som sist användes. I menyn som fälls ut, välj 4 Place Tower String. </w:t>
      </w:r>
    </w:p>
    <w:p w14:paraId="3E8AF775" w14:textId="77777777" w:rsidR="00DF03BC" w:rsidRDefault="00DF03BC" w:rsidP="00CB2B1B"/>
    <w:p w14:paraId="7197A8D2" w14:textId="28DE8C6D" w:rsidR="00CB2B1B" w:rsidRPr="00A71E3A" w:rsidRDefault="00CB2B1B" w:rsidP="00482765">
      <w:pPr>
        <w:pStyle w:val="Rubrik2"/>
      </w:pPr>
      <w:bookmarkStart w:id="10" w:name="_Toc156469905"/>
      <w:r w:rsidRPr="00A71E3A">
        <w:t>Återanvända tidigare års vektorisering – Åren 2016–2020, fas- och topplinor som ligger i samma lager</w:t>
      </w:r>
      <w:bookmarkEnd w:id="10"/>
    </w:p>
    <w:p w14:paraId="460BFB9F" w14:textId="3C09B2B8" w:rsidR="006D146B" w:rsidRDefault="006D146B" w:rsidP="006D146B">
      <w:pPr>
        <w:rPr>
          <w:b/>
          <w:bCs/>
        </w:rPr>
      </w:pPr>
      <w:r>
        <w:rPr>
          <w:b/>
          <w:bCs/>
        </w:rPr>
        <w:t>Task ”</w:t>
      </w:r>
      <w:r w:rsidR="00317121">
        <w:rPr>
          <w:b/>
          <w:bCs/>
        </w:rPr>
        <w:t>Förbereda analys</w:t>
      </w:r>
      <w:r>
        <w:rPr>
          <w:b/>
          <w:bCs/>
        </w:rPr>
        <w:t>”</w:t>
      </w:r>
    </w:p>
    <w:p w14:paraId="3FC75B3E" w14:textId="7FC80DD1" w:rsidR="00F661BB" w:rsidRPr="006D146B" w:rsidRDefault="00F661BB" w:rsidP="006D146B">
      <w:pPr>
        <w:rPr>
          <w:b/>
          <w:bCs/>
        </w:rPr>
      </w:pPr>
      <w:r>
        <w:rPr>
          <w:b/>
          <w:bCs/>
        </w:rPr>
        <w:t xml:space="preserve">OBS! Efter du gör detta steg så kan du skapa blocken för att sedan skapa fbi filerna och läsa in dem. Skapa fbi filerna (Import points </w:t>
      </w:r>
      <w:r w:rsidR="009208F1">
        <w:rPr>
          <w:b/>
          <w:bCs/>
        </w:rPr>
        <w:t>in</w:t>
      </w:r>
      <w:r>
        <w:rPr>
          <w:b/>
          <w:bCs/>
        </w:rPr>
        <w:t>to project) med terraslave så du kan förbereda linorna etc under tiden.</w:t>
      </w:r>
    </w:p>
    <w:p w14:paraId="62347EEB" w14:textId="77777777" w:rsidR="00CB2B1B" w:rsidRPr="0022638A" w:rsidRDefault="00CB2B1B" w:rsidP="00CB2B1B">
      <w:pPr>
        <w:rPr>
          <w:i/>
          <w:iCs/>
        </w:rPr>
      </w:pPr>
      <w:r w:rsidRPr="0022638A">
        <w:rPr>
          <w:i/>
          <w:iCs/>
        </w:rPr>
        <w:t>Det som är vektoriserat från år 2016–2020 har vanligtvis fas</w:t>
      </w:r>
      <w:r>
        <w:rPr>
          <w:i/>
          <w:iCs/>
        </w:rPr>
        <w:t>-</w:t>
      </w:r>
      <w:r w:rsidRPr="0022638A">
        <w:rPr>
          <w:i/>
          <w:iCs/>
        </w:rPr>
        <w:t xml:space="preserve"> och topplinor i samma lager </w:t>
      </w:r>
      <w:r>
        <w:rPr>
          <w:i/>
          <w:iCs/>
        </w:rPr>
        <w:t>och heter</w:t>
      </w:r>
      <w:r w:rsidRPr="0022638A">
        <w:rPr>
          <w:i/>
          <w:iCs/>
        </w:rPr>
        <w:t xml:space="preserve"> antingen</w:t>
      </w:r>
      <w:r>
        <w:rPr>
          <w:i/>
          <w:iCs/>
        </w:rPr>
        <w:t xml:space="preserve"> </w:t>
      </w:r>
      <w:r w:rsidRPr="0022638A">
        <w:rPr>
          <w:i/>
          <w:iCs/>
        </w:rPr>
        <w:t>”wires” eller ”LGXXX_Y</w:t>
      </w:r>
      <w:r>
        <w:rPr>
          <w:i/>
          <w:iCs/>
        </w:rPr>
        <w:t>_2018</w:t>
      </w:r>
      <w:r w:rsidRPr="0022638A">
        <w:rPr>
          <w:i/>
          <w:iCs/>
        </w:rPr>
        <w:t>”. I dessa fall så måste man slå ihop linornas ändpunkter med hjälp av ”Check wire attachments” och sedan behöver man flytta linorna till respektive lager, dvs topplinor och faslinor.</w:t>
      </w:r>
    </w:p>
    <w:p w14:paraId="12F5D650" w14:textId="790163A7" w:rsidR="00CB2B1B" w:rsidRDefault="00CB2B1B" w:rsidP="00CB2B1B">
      <w:r>
        <w:t xml:space="preserve">Börja med att flytta linorna till leveln ”Faslina”. Markera lagret med linorna, ändra sedan den aktiva leveln i rullistan till ”Faslina”. </w:t>
      </w:r>
    </w:p>
    <w:p w14:paraId="7170DD76" w14:textId="2B8EA787" w:rsidR="00943532" w:rsidRDefault="00943532" w:rsidP="00943532">
      <w:r>
        <w:t xml:space="preserve">Aktivera mittlinjen genom att markera mittlinjelagret och sedan vänsterklicka håll in knappen med lednings-verktyg. Välj 3 </w:t>
      </w:r>
      <w:r w:rsidR="00C14618">
        <w:t xml:space="preserve">Activate </w:t>
      </w:r>
      <w:r w:rsidR="00397395">
        <w:t>P</w:t>
      </w:r>
      <w:r w:rsidR="00C14618">
        <w:t>owerline</w:t>
      </w:r>
      <w:r w:rsidR="00397395">
        <w:t>.</w:t>
      </w:r>
    </w:p>
    <w:p w14:paraId="24EAE254" w14:textId="77BF01FB" w:rsidR="00397395" w:rsidRDefault="00D20A5C" w:rsidP="00943532">
      <w:r>
        <w:lastRenderedPageBreak/>
        <w:t xml:space="preserve">Vänsterklicka </w:t>
      </w:r>
      <w:r w:rsidR="00716AAF">
        <w:t xml:space="preserve">och </w:t>
      </w:r>
      <w:r>
        <w:t xml:space="preserve">håll in knappen med lednings-verktyg igen om välj i stället: </w:t>
      </w:r>
      <w:r w:rsidR="00137B45">
        <w:t>6</w:t>
      </w:r>
      <w:r>
        <w:t xml:space="preserve"> </w:t>
      </w:r>
      <w:r w:rsidR="00137B45">
        <w:t>Check Wire Attachments. Ställ in inställningar</w:t>
      </w:r>
      <w:r w:rsidR="00C917C6">
        <w:t>na</w:t>
      </w:r>
      <w:r w:rsidR="00137B45">
        <w:t xml:space="preserve"> </w:t>
      </w:r>
      <w:r w:rsidR="00C917C6">
        <w:t>som på bilden nedan:</w:t>
      </w:r>
      <w:r w:rsidR="00C917C6">
        <w:br/>
      </w:r>
      <w:r w:rsidR="00C917C6" w:rsidRPr="00C917C6">
        <w:rPr>
          <w:noProof/>
        </w:rPr>
        <w:drawing>
          <wp:inline distT="0" distB="0" distL="0" distR="0" wp14:anchorId="05E64B64" wp14:editId="6EE6E789">
            <wp:extent cx="2629267" cy="2915057"/>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9267" cy="2915057"/>
                    </a:xfrm>
                    <a:prstGeom prst="rect">
                      <a:avLst/>
                    </a:prstGeom>
                  </pic:spPr>
                </pic:pic>
              </a:graphicData>
            </a:graphic>
          </wp:inline>
        </w:drawing>
      </w:r>
    </w:p>
    <w:p w14:paraId="2D4C60DE" w14:textId="44C720CB" w:rsidR="00943532" w:rsidRDefault="00AB7C13" w:rsidP="00CB2B1B">
      <w:r>
        <w:t>I Wire Attachments-fönstret; tryck på ”All” och sedan ”Adjust all”</w:t>
      </w:r>
      <w:r w:rsidR="00156595">
        <w:t>. Välj Xy: 0.30 och Z: 0.30 och tryck OK.</w:t>
      </w:r>
    </w:p>
    <w:p w14:paraId="2F623883" w14:textId="4587C2EA" w:rsidR="009208F1" w:rsidRDefault="009208F1" w:rsidP="00CB2B1B">
      <w:r>
        <w:t>Kolla mot punktmolnet för att se vilka linor som är topplinor så du vet vilka du ska ändra.</w:t>
      </w:r>
    </w:p>
    <w:p w14:paraId="2D87F22A" w14:textId="72FF8BA1" w:rsidR="000168A5" w:rsidRDefault="00716AAF" w:rsidP="00CB2B1B">
      <w:r>
        <w:t>Vänsterklicka</w:t>
      </w:r>
      <w:r w:rsidR="009208F1">
        <w:t xml:space="preserve"> sedan</w:t>
      </w:r>
      <w:r>
        <w:t xml:space="preserve"> och håll in knappen med lednings-verktyg och välj 7 </w:t>
      </w:r>
      <w:r w:rsidR="0009161A">
        <w:t xml:space="preserve">Assign </w:t>
      </w:r>
      <w:r>
        <w:t>Wire Att</w:t>
      </w:r>
      <w:r w:rsidR="0009161A">
        <w:t>ributes.</w:t>
      </w:r>
    </w:p>
    <w:p w14:paraId="3870A9BE" w14:textId="77777777" w:rsidR="000168A5" w:rsidRPr="00BB717D" w:rsidRDefault="000168A5" w:rsidP="000168A5">
      <w:r w:rsidRPr="00BB717D">
        <w:t>I pop up fönstret som kommer upp</w:t>
      </w:r>
      <w:r>
        <w:t xml:space="preserve"> väljer du;</w:t>
      </w:r>
      <w:r w:rsidRPr="00BB717D">
        <w:t xml:space="preserve"> Assign to: Whole chain </w:t>
      </w:r>
    </w:p>
    <w:p w14:paraId="5BBD9A31" w14:textId="01E87763" w:rsidR="000168A5" w:rsidRPr="000168A5" w:rsidRDefault="000168A5" w:rsidP="00CB2B1B">
      <w:pPr>
        <w:rPr>
          <w:lang w:val="en-US"/>
        </w:rPr>
      </w:pPr>
      <w:r w:rsidRPr="00BB717D">
        <w:rPr>
          <w:noProof/>
          <w:lang w:val="en-US"/>
        </w:rPr>
        <w:drawing>
          <wp:inline distT="0" distB="0" distL="0" distR="0" wp14:anchorId="30AD3E6A" wp14:editId="014031CB">
            <wp:extent cx="2067213" cy="743054"/>
            <wp:effectExtent l="0" t="0" r="0" b="0"/>
            <wp:docPr id="1422011012" name="Bildobjekt 142201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213" cy="743054"/>
                    </a:xfrm>
                    <a:prstGeom prst="rect">
                      <a:avLst/>
                    </a:prstGeom>
                  </pic:spPr>
                </pic:pic>
              </a:graphicData>
            </a:graphic>
          </wp:inline>
        </w:drawing>
      </w:r>
    </w:p>
    <w:p w14:paraId="16D67CA6" w14:textId="77777777" w:rsidR="00614F95" w:rsidRDefault="0009161A" w:rsidP="00CB2B1B">
      <w:r>
        <w:br/>
        <w:t>Tryck sedan i änden på en av topplinorna</w:t>
      </w:r>
      <w:r w:rsidR="00282E35">
        <w:t xml:space="preserve"> </w:t>
      </w:r>
      <w:r w:rsidR="00BF63BE">
        <w:t>och välj Set level till Topplina</w:t>
      </w:r>
      <w:r w:rsidR="00E00BD5">
        <w:t>. Tryck på OK.</w:t>
      </w:r>
    </w:p>
    <w:p w14:paraId="636C54AE" w14:textId="3639A1C7" w:rsidR="000F5177" w:rsidRDefault="000F5177" w:rsidP="00CB2B1B">
      <w:r w:rsidRPr="00E00BD5">
        <w:rPr>
          <w:noProof/>
        </w:rPr>
        <w:lastRenderedPageBreak/>
        <w:drawing>
          <wp:inline distT="0" distB="0" distL="0" distR="0" wp14:anchorId="5C001B45" wp14:editId="0B2306F4">
            <wp:extent cx="3877216" cy="2610214"/>
            <wp:effectExtent l="0" t="0" r="9525" b="0"/>
            <wp:docPr id="1422011011" name="Bildobjekt 142201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7216" cy="2610214"/>
                    </a:xfrm>
                    <a:prstGeom prst="rect">
                      <a:avLst/>
                    </a:prstGeom>
                  </pic:spPr>
                </pic:pic>
              </a:graphicData>
            </a:graphic>
          </wp:inline>
        </w:drawing>
      </w:r>
    </w:p>
    <w:p w14:paraId="25EE1FD6" w14:textId="60AE9484" w:rsidR="00E00BD5" w:rsidRDefault="00614F95" w:rsidP="00CB2B1B">
      <w:r>
        <w:t xml:space="preserve">Kolla så att hela linan har ändrat level till topplina, annars får du </w:t>
      </w:r>
      <w:r w:rsidR="000F5177">
        <w:t>köra ”Assign Wire Attributes” igen på den/de delarna som inte blivit ändrade.</w:t>
      </w:r>
      <w:r w:rsidR="00301F58">
        <w:br/>
      </w:r>
    </w:p>
    <w:p w14:paraId="7874A737" w14:textId="4C17CAAB" w:rsidR="009208F1" w:rsidRDefault="00764E28" w:rsidP="00CB2B1B">
      <w:r>
        <w:t>Gör samma för alla topplinor.</w:t>
      </w:r>
    </w:p>
    <w:p w14:paraId="3BCF46D9" w14:textId="08713127" w:rsidR="002F3B94" w:rsidRDefault="00614F95" w:rsidP="009C1C50">
      <w:r w:rsidRPr="00614F95">
        <w:rPr>
          <w:noProof/>
        </w:rPr>
        <w:drawing>
          <wp:inline distT="0" distB="0" distL="0" distR="0" wp14:anchorId="33A43DF2" wp14:editId="158A34B5">
            <wp:extent cx="5219700" cy="1722755"/>
            <wp:effectExtent l="0" t="0" r="0" b="0"/>
            <wp:docPr id="1422011013" name="Bildobjekt 142201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1722755"/>
                    </a:xfrm>
                    <a:prstGeom prst="rect">
                      <a:avLst/>
                    </a:prstGeom>
                  </pic:spPr>
                </pic:pic>
              </a:graphicData>
            </a:graphic>
          </wp:inline>
        </w:drawing>
      </w:r>
      <w:r w:rsidR="00764E28" w:rsidRPr="00764E28">
        <w:t>När linorna är i rätt level så kan du f</w:t>
      </w:r>
      <w:r w:rsidR="00CB2B1B" w:rsidRPr="00764E28">
        <w:rPr>
          <w:i/>
          <w:iCs/>
        </w:rPr>
        <w:t>ortsätt</w:t>
      </w:r>
      <w:r w:rsidR="00764E28" w:rsidRPr="00764E28">
        <w:rPr>
          <w:i/>
          <w:iCs/>
        </w:rPr>
        <w:t>a</w:t>
      </w:r>
      <w:r w:rsidR="00CB2B1B" w:rsidRPr="00764E28">
        <w:rPr>
          <w:i/>
          <w:iCs/>
        </w:rPr>
        <w:t xml:space="preserve"> på 2.8 ”Skapa Block”</w:t>
      </w:r>
      <w:r w:rsidR="009208F1">
        <w:rPr>
          <w:i/>
          <w:iCs/>
        </w:rPr>
        <w:t xml:space="preserve"> om du inte redan har gjort det</w:t>
      </w:r>
      <w:r w:rsidR="00CB2B1B" w:rsidRPr="00764E28">
        <w:rPr>
          <w:i/>
          <w:iCs/>
        </w:rPr>
        <w:t>.</w:t>
      </w:r>
    </w:p>
    <w:p w14:paraId="04CE56EE" w14:textId="3C88094C" w:rsidR="006D0A01" w:rsidRDefault="00E64390" w:rsidP="00D956E9">
      <w:pPr>
        <w:pStyle w:val="Rubrik2"/>
      </w:pPr>
      <w:bookmarkStart w:id="11" w:name="_Toc156469906"/>
      <w:r>
        <w:t>Skapa en Tower String (mittinje)</w:t>
      </w:r>
      <w:bookmarkEnd w:id="11"/>
    </w:p>
    <w:p w14:paraId="4073DC57" w14:textId="5C8D9147" w:rsidR="000E2DA6" w:rsidRDefault="000E2DA6" w:rsidP="000E2DA6">
      <w:pPr>
        <w:rPr>
          <w:b/>
          <w:bCs/>
        </w:rPr>
      </w:pPr>
      <w:r>
        <w:rPr>
          <w:b/>
          <w:bCs/>
        </w:rPr>
        <w:t>Task ”Förbereda analys”</w:t>
      </w:r>
    </w:p>
    <w:p w14:paraId="7D8CCD16" w14:textId="4A66C5A7" w:rsidR="00FA05BA" w:rsidRDefault="00FA05BA" w:rsidP="00FA05BA">
      <w:r w:rsidRPr="008235FF">
        <w:t xml:space="preserve">File | Import | Common File Types | Shapefile, gå till ledningens </w:t>
      </w:r>
      <w:r>
        <w:t xml:space="preserve">mittlinje i uppdragsmappen, </w:t>
      </w:r>
      <w:r w:rsidR="009C1C50">
        <w:t>\P</w:t>
      </w:r>
      <w:r>
        <w:t>rojekt</w:t>
      </w:r>
      <w:r w:rsidRPr="00145FA8">
        <w:t>\Analys_2023\ledningar\LG</w:t>
      </w:r>
      <w:r>
        <w:t>XXX</w:t>
      </w:r>
      <w:r w:rsidRPr="00145FA8">
        <w:t>\line_</w:t>
      </w:r>
      <w:r>
        <w:t>Y</w:t>
      </w:r>
      <w:r w:rsidRPr="00145FA8">
        <w:t>\mittlinje</w:t>
      </w:r>
      <w:r>
        <w:t>\LGXXX_Y.shp och klicka Öppna. Mittlinjen hamnar i en ny level med samma namn som shapefilen, LGXXX_Y.</w:t>
      </w:r>
    </w:p>
    <w:p w14:paraId="6E9B9986" w14:textId="65108126" w:rsidR="004C40D5" w:rsidRDefault="008235FF" w:rsidP="004C40D5">
      <w:r>
        <w:rPr>
          <w:noProof/>
        </w:rPr>
        <w:lastRenderedPageBreak/>
        <w:drawing>
          <wp:inline distT="0" distB="0" distL="0" distR="0" wp14:anchorId="730B4E9D" wp14:editId="50519DC2">
            <wp:extent cx="4782759" cy="3857625"/>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5548" cy="3867940"/>
                    </a:xfrm>
                    <a:prstGeom prst="rect">
                      <a:avLst/>
                    </a:prstGeom>
                    <a:noFill/>
                    <a:ln>
                      <a:noFill/>
                    </a:ln>
                  </pic:spPr>
                </pic:pic>
              </a:graphicData>
            </a:graphic>
          </wp:inline>
        </w:drawing>
      </w:r>
    </w:p>
    <w:p w14:paraId="44DF600E" w14:textId="5B567B19" w:rsidR="000C01AC" w:rsidRDefault="00D9181F" w:rsidP="004C40D5">
      <w:r>
        <w:t xml:space="preserve">Zooma in på mittlinjen genom att i View 1 </w:t>
      </w:r>
      <w:r w:rsidR="000C01AC">
        <w:t>klicka Fit view och Top view</w:t>
      </w:r>
      <w:r w:rsidR="00CC4DD8">
        <w:t>.</w:t>
      </w:r>
    </w:p>
    <w:p w14:paraId="03E85A8A" w14:textId="77777777" w:rsidR="000C01AC" w:rsidRDefault="000C01AC" w:rsidP="004C40D5">
      <w:r>
        <w:rPr>
          <w:noProof/>
        </w:rPr>
        <w:drawing>
          <wp:inline distT="0" distB="0" distL="0" distR="0" wp14:anchorId="022EE818" wp14:editId="5C8AA55A">
            <wp:extent cx="3657600" cy="186690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14:paraId="134C5349" w14:textId="52FE9B76" w:rsidR="00FA05BA" w:rsidRDefault="00D9181F" w:rsidP="004C40D5">
      <w:r>
        <w:t>Markera mittlnjen genom att klicka på svarta pilen ”Element selection”</w:t>
      </w:r>
    </w:p>
    <w:p w14:paraId="4A9C46C9" w14:textId="2FAFDFCC" w:rsidR="00CC4DD8" w:rsidRDefault="00476532" w:rsidP="004C40D5">
      <w:r w:rsidRPr="00BD7399">
        <w:rPr>
          <w:noProof/>
        </w:rPr>
        <w:drawing>
          <wp:inline distT="0" distB="0" distL="0" distR="0" wp14:anchorId="09295374" wp14:editId="1173416A">
            <wp:extent cx="3337849" cy="137934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7849" cy="1379340"/>
                    </a:xfrm>
                    <a:prstGeom prst="rect">
                      <a:avLst/>
                    </a:prstGeom>
                  </pic:spPr>
                </pic:pic>
              </a:graphicData>
            </a:graphic>
          </wp:inline>
        </w:drawing>
      </w:r>
    </w:p>
    <w:p w14:paraId="23778B34" w14:textId="77777777" w:rsidR="00353733" w:rsidRDefault="00353733" w:rsidP="00353733">
      <w:r>
        <w:lastRenderedPageBreak/>
        <w:t>och sedan antingen klicka på själva mittlinjen eller på dess namn i listan i Element Selection-fönstret som dyker upp. Om ingen lista syns kan den fällas ut genom att klicka på den lilla pilen till höger i fönstret.</w:t>
      </w:r>
    </w:p>
    <w:p w14:paraId="66ECA04C" w14:textId="61810F61" w:rsidR="00FA05BA" w:rsidRDefault="004443F0" w:rsidP="004C40D5">
      <w:r>
        <w:rPr>
          <w:noProof/>
        </w:rPr>
        <w:drawing>
          <wp:inline distT="0" distB="0" distL="0" distR="0" wp14:anchorId="3B8888EE" wp14:editId="2A74E4FA">
            <wp:extent cx="2114550" cy="249555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2495550"/>
                    </a:xfrm>
                    <a:prstGeom prst="rect">
                      <a:avLst/>
                    </a:prstGeom>
                    <a:noFill/>
                    <a:ln>
                      <a:noFill/>
                    </a:ln>
                  </pic:spPr>
                </pic:pic>
              </a:graphicData>
            </a:graphic>
          </wp:inline>
        </w:drawing>
      </w:r>
    </w:p>
    <w:p w14:paraId="1DA74D73" w14:textId="24338593" w:rsidR="005C779B" w:rsidRDefault="005C779B" w:rsidP="004C40D5">
      <w:r>
        <w:t>Vänsterklicka och håll in knappen med lednings-verktyg. Den kan ha olika symbol beroende på vilket verktyg som sist användes.</w:t>
      </w:r>
      <w:r w:rsidR="007F02D4">
        <w:t xml:space="preserve"> I menyn som fälls ut, välj </w:t>
      </w:r>
      <w:r w:rsidR="004C0058">
        <w:t>4</w:t>
      </w:r>
      <w:r w:rsidR="007F02D4">
        <w:t xml:space="preserve"> Place Tower String.</w:t>
      </w:r>
      <w:r w:rsidR="00962AB9">
        <w:t xml:space="preserve"> </w:t>
      </w:r>
    </w:p>
    <w:p w14:paraId="5B3F8D01" w14:textId="77777777" w:rsidR="00F63020" w:rsidRDefault="004C0058" w:rsidP="004C40D5">
      <w:r w:rsidRPr="004C0058">
        <w:rPr>
          <w:noProof/>
        </w:rPr>
        <w:drawing>
          <wp:inline distT="0" distB="0" distL="0" distR="0" wp14:anchorId="6E18A804" wp14:editId="42F29119">
            <wp:extent cx="2705478" cy="2981741"/>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5478" cy="2981741"/>
                    </a:xfrm>
                    <a:prstGeom prst="rect">
                      <a:avLst/>
                    </a:prstGeom>
                  </pic:spPr>
                </pic:pic>
              </a:graphicData>
            </a:graphic>
          </wp:inline>
        </w:drawing>
      </w:r>
    </w:p>
    <w:p w14:paraId="0F1D2695" w14:textId="1F1B320F" w:rsidR="00F63020" w:rsidRDefault="00F63020" w:rsidP="004C40D5">
      <w:r>
        <w:t xml:space="preserve">Klicka OK i fönstret som kommer upp. </w:t>
      </w:r>
    </w:p>
    <w:p w14:paraId="7032001B" w14:textId="7BEA0144" w:rsidR="00962AB9" w:rsidRDefault="00F63020" w:rsidP="004C40D5">
      <w:r w:rsidRPr="00F63020">
        <w:rPr>
          <w:noProof/>
        </w:rPr>
        <w:drawing>
          <wp:inline distT="0" distB="0" distL="0" distR="0" wp14:anchorId="7F03999C" wp14:editId="4CACEE5C">
            <wp:extent cx="1774209" cy="990600"/>
            <wp:effectExtent l="0" t="0" r="0" b="0"/>
            <wp:docPr id="384155556" name="Bildobjekt 38415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6415" cy="991832"/>
                    </a:xfrm>
                    <a:prstGeom prst="rect">
                      <a:avLst/>
                    </a:prstGeom>
                  </pic:spPr>
                </pic:pic>
              </a:graphicData>
            </a:graphic>
          </wp:inline>
        </w:drawing>
      </w:r>
    </w:p>
    <w:p w14:paraId="6103163E" w14:textId="31EED9C3" w:rsidR="007107BE" w:rsidRPr="00CB2B1B" w:rsidRDefault="00F63020" w:rsidP="004C40D5">
      <w:pPr>
        <w:rPr>
          <w:i/>
          <w:iCs/>
        </w:rPr>
      </w:pPr>
      <w:r>
        <w:t>TerraScan kommer nu att tolka linjen som mittlinje för ledningen, och dess brytpunkter tolkas som stolpplaceringar.</w:t>
      </w:r>
    </w:p>
    <w:p w14:paraId="70541BBB" w14:textId="336FC3B8" w:rsidR="0085129F" w:rsidRDefault="0085129F" w:rsidP="00DD31CC">
      <w:pPr>
        <w:pStyle w:val="Rubrik2"/>
      </w:pPr>
      <w:bookmarkStart w:id="12" w:name="_Toc156469907"/>
      <w:r>
        <w:lastRenderedPageBreak/>
        <w:t>Skapa block</w:t>
      </w:r>
      <w:r w:rsidR="00E8360D">
        <w:t xml:space="preserve"> (när dessa inte finns)</w:t>
      </w:r>
      <w:bookmarkEnd w:id="12"/>
    </w:p>
    <w:p w14:paraId="4135A09F" w14:textId="6350DBC8" w:rsidR="000E2DA6" w:rsidRPr="000E2DA6" w:rsidRDefault="000E2DA6" w:rsidP="000E2DA6">
      <w:r>
        <w:rPr>
          <w:b/>
          <w:bCs/>
        </w:rPr>
        <w:t>Task ”Förbereda analys”</w:t>
      </w:r>
    </w:p>
    <w:p w14:paraId="031B956F" w14:textId="25EC2BAC" w:rsidR="00436580" w:rsidRDefault="00436580" w:rsidP="004C40D5">
      <w:r>
        <w:t xml:space="preserve">Se till att ingen level är markerad (rosa i vyn, eller </w:t>
      </w:r>
      <w:r w:rsidR="00EC1DD1">
        <w:t>blå</w:t>
      </w:r>
      <w:r>
        <w:t>markerad i ElementSelection-listan</w:t>
      </w:r>
      <w:r w:rsidR="00EC1DD1">
        <w:t xml:space="preserve">) genom att klicka </w:t>
      </w:r>
      <w:r w:rsidR="00DD2252">
        <w:t>Deselect All.</w:t>
      </w:r>
    </w:p>
    <w:p w14:paraId="41E78F63" w14:textId="22EA5125" w:rsidR="00477735" w:rsidRDefault="00477735" w:rsidP="004C40D5">
      <w:r>
        <w:rPr>
          <w:noProof/>
        </w:rPr>
        <w:drawing>
          <wp:inline distT="0" distB="0" distL="0" distR="0" wp14:anchorId="1237C2A0" wp14:editId="003220DD">
            <wp:extent cx="2905125" cy="1638300"/>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5125" cy="1638300"/>
                    </a:xfrm>
                    <a:prstGeom prst="rect">
                      <a:avLst/>
                    </a:prstGeom>
                    <a:noFill/>
                    <a:ln>
                      <a:noFill/>
                    </a:ln>
                  </pic:spPr>
                </pic:pic>
              </a:graphicData>
            </a:graphic>
          </wp:inline>
        </w:drawing>
      </w:r>
    </w:p>
    <w:p w14:paraId="18F12816" w14:textId="55C8C726" w:rsidR="00477735" w:rsidRDefault="00477735" w:rsidP="004C40D5">
      <w:r>
        <w:t xml:space="preserve">Välj level Block i rullmenyn näst längst till vänster, högt upp i fönstret, för att aktivera </w:t>
      </w:r>
      <w:r w:rsidR="00012D9B">
        <w:t>Block-leveln. De blockpolygoner som sedan skapas kommer då att hamna där.</w:t>
      </w:r>
    </w:p>
    <w:p w14:paraId="393DE3AD" w14:textId="515760D4" w:rsidR="00012D9B" w:rsidRDefault="00271EFA" w:rsidP="004C40D5">
      <w:r>
        <w:rPr>
          <w:noProof/>
        </w:rPr>
        <w:drawing>
          <wp:inline distT="0" distB="0" distL="0" distR="0" wp14:anchorId="202A7AD0" wp14:editId="18B63037">
            <wp:extent cx="3343275" cy="1638300"/>
            <wp:effectExtent l="0" t="0" r="9525"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1638300"/>
                    </a:xfrm>
                    <a:prstGeom prst="rect">
                      <a:avLst/>
                    </a:prstGeom>
                    <a:noFill/>
                    <a:ln>
                      <a:noFill/>
                    </a:ln>
                  </pic:spPr>
                </pic:pic>
              </a:graphicData>
            </a:graphic>
          </wp:inline>
        </w:drawing>
      </w:r>
    </w:p>
    <w:p w14:paraId="56B30B29" w14:textId="34066162" w:rsidR="00271EFA" w:rsidRDefault="00271EFA" w:rsidP="004C40D5">
      <w:r>
        <w:t>Välj mittlinjen igen (element selection)</w:t>
      </w:r>
    </w:p>
    <w:p w14:paraId="590EDC08" w14:textId="131BCEB5" w:rsidR="00271EFA" w:rsidRDefault="00271EFA" w:rsidP="004C40D5">
      <w:r>
        <w:t xml:space="preserve">Vänsterklicka och håll in knappen som </w:t>
      </w:r>
      <w:r w:rsidR="00717EDE">
        <w:t xml:space="preserve">(oftast, när man börjar…) </w:t>
      </w:r>
      <w:r>
        <w:t xml:space="preserve">ser ut som ett filträd, </w:t>
      </w:r>
      <w:r w:rsidR="002F61EB">
        <w:t>välj 5 Define project. Projektfönstret dyker upp</w:t>
      </w:r>
      <w:r w:rsidR="006C432D">
        <w:t>.</w:t>
      </w:r>
    </w:p>
    <w:p w14:paraId="3EF0E5E3" w14:textId="7BEE1199" w:rsidR="00717EDE" w:rsidRDefault="00717EDE" w:rsidP="004C40D5">
      <w:r>
        <w:rPr>
          <w:noProof/>
        </w:rPr>
        <w:drawing>
          <wp:inline distT="0" distB="0" distL="0" distR="0" wp14:anchorId="30EEE0BB" wp14:editId="2103DCE8">
            <wp:extent cx="1874967" cy="2257425"/>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4967" cy="2257425"/>
                    </a:xfrm>
                    <a:prstGeom prst="rect">
                      <a:avLst/>
                    </a:prstGeom>
                    <a:noFill/>
                    <a:ln>
                      <a:noFill/>
                    </a:ln>
                  </pic:spPr>
                </pic:pic>
              </a:graphicData>
            </a:graphic>
          </wp:inline>
        </w:drawing>
      </w:r>
    </w:p>
    <w:p w14:paraId="4F7FEF1D" w14:textId="5CD52159" w:rsidR="00FC57CA" w:rsidRDefault="002E5E8F" w:rsidP="004C40D5">
      <w:r>
        <w:t>I projektfönstret: File | Open project, gå till …\Projekt\Analys_2023\ledningar\LGXXX\line_Y\</w:t>
      </w:r>
      <w:r w:rsidR="007A381B">
        <w:t xml:space="preserve">LGXXX_Y.prj. Detta är en TerraScan-projektfil, i grunden en textfil med information om projektet. Den ska inte förväxlas med filen </w:t>
      </w:r>
      <w:r w:rsidR="007A381B">
        <w:lastRenderedPageBreak/>
        <w:t>mittlinje-mappen med samma namn och ändelse. Den senare är en proje</w:t>
      </w:r>
      <w:r w:rsidR="00E9556D">
        <w:t>ktionsfil som definierar mittlinje-shapefilens koordinatsystem.</w:t>
      </w:r>
      <w:r w:rsidR="006D2D57">
        <w:t xml:space="preserve"> Ändringar i projektfilen görs via projektfönstret.</w:t>
      </w:r>
    </w:p>
    <w:p w14:paraId="5B2320D5" w14:textId="5068C4BF" w:rsidR="006A0D4B" w:rsidRDefault="00E9556D" w:rsidP="004C40D5">
      <w:r w:rsidRPr="000F77ED">
        <w:t>I projektfönstret: Block |</w:t>
      </w:r>
      <w:r w:rsidR="00E961D6">
        <w:t xml:space="preserve"> </w:t>
      </w:r>
      <w:r w:rsidRPr="000F77ED">
        <w:t>Create along tower string</w:t>
      </w:r>
      <w:r w:rsidR="000F77ED" w:rsidRPr="000F77ED">
        <w:t xml:space="preserve">. </w:t>
      </w:r>
    </w:p>
    <w:p w14:paraId="72485F8A" w14:textId="77777777" w:rsidR="006A0D4B" w:rsidRDefault="006A0D4B" w:rsidP="004C40D5">
      <w:r>
        <w:rPr>
          <w:noProof/>
        </w:rPr>
        <w:drawing>
          <wp:inline distT="0" distB="0" distL="0" distR="0" wp14:anchorId="15E991F9" wp14:editId="3C91C29E">
            <wp:extent cx="1912786" cy="2309060"/>
            <wp:effectExtent l="0" t="0" r="0" b="0"/>
            <wp:docPr id="384155552" name="Bildobjekt 3841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12786" cy="2309060"/>
                    </a:xfrm>
                    <a:prstGeom prst="rect">
                      <a:avLst/>
                    </a:prstGeom>
                  </pic:spPr>
                </pic:pic>
              </a:graphicData>
            </a:graphic>
          </wp:inline>
        </w:drawing>
      </w:r>
    </w:p>
    <w:p w14:paraId="08734436" w14:textId="5F9500B1" w:rsidR="00E9556D" w:rsidRDefault="000F77ED" w:rsidP="004C40D5">
      <w:r w:rsidRPr="000F77ED">
        <w:t>Fyll i</w:t>
      </w:r>
      <w:r>
        <w:t xml:space="preserve"> fälten enligt nedan och klicka OK. Detta gör</w:t>
      </w:r>
      <w:r w:rsidR="008238AC">
        <w:t xml:space="preserve"> </w:t>
      </w:r>
      <w:r>
        <w:t>a</w:t>
      </w:r>
      <w:r w:rsidR="008238AC">
        <w:t>tt</w:t>
      </w:r>
      <w:r>
        <w:t xml:space="preserve"> a</w:t>
      </w:r>
      <w:r w:rsidR="008238AC">
        <w:t>nalys</w:t>
      </w:r>
      <w:r>
        <w:t>block skapas längs mittlinjen, med 120 m bredd</w:t>
      </w:r>
      <w:r w:rsidR="008238AC">
        <w:t xml:space="preserve"> och</w:t>
      </w:r>
      <w:r>
        <w:t xml:space="preserve"> max 1000 m längd</w:t>
      </w:r>
      <w:r w:rsidR="008238AC">
        <w:t>.</w:t>
      </w:r>
    </w:p>
    <w:p w14:paraId="3139815C" w14:textId="28D73806" w:rsidR="006A0D4B" w:rsidRDefault="00F01767" w:rsidP="004C40D5">
      <w:r>
        <w:rPr>
          <w:noProof/>
        </w:rPr>
        <w:drawing>
          <wp:inline distT="0" distB="0" distL="0" distR="0" wp14:anchorId="638CFCBE" wp14:editId="32C8F890">
            <wp:extent cx="2240474" cy="2408129"/>
            <wp:effectExtent l="0" t="0" r="7620" b="0"/>
            <wp:docPr id="384155553" name="Bildobjekt 38415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0474" cy="2408129"/>
                    </a:xfrm>
                    <a:prstGeom prst="rect">
                      <a:avLst/>
                    </a:prstGeom>
                  </pic:spPr>
                </pic:pic>
              </a:graphicData>
            </a:graphic>
          </wp:inline>
        </w:drawing>
      </w:r>
    </w:p>
    <w:p w14:paraId="0C090F34" w14:textId="33BBA902" w:rsidR="00F01767" w:rsidRDefault="00F01767" w:rsidP="004C40D5">
      <w:r>
        <w:t>Zooma in vid ledningens båda ändar samt vid skarpa vinklar för att se om blocken blivit konstiga, t ex att polygonerna korsar sig själva så att hål uppstår. Då gäller det att korrigera blocke</w:t>
      </w:r>
      <w:r w:rsidR="002B5690">
        <w:t>t</w:t>
      </w:r>
      <w:r>
        <w:t xml:space="preserve"> genom att</w:t>
      </w:r>
      <w:r w:rsidR="002B5690">
        <w:t xml:space="preserve"> </w:t>
      </w:r>
      <w:r w:rsidR="006A7B8B">
        <w:t>dra och släppa</w:t>
      </w:r>
      <w:r w:rsidR="002B5690">
        <w:t xml:space="preserve"> dess hörn tills det får en vettig form.</w:t>
      </w:r>
      <w:r w:rsidR="00740C88">
        <w:t xml:space="preserve"> Det finns inga exakta krav på formen men blocket bör nå 50 m ut från mittlinjen på båda sidor. Hellre lite för stort än för litet, för att inte missa vegetation. Endast det som finns inom blocket analyseras.</w:t>
      </w:r>
    </w:p>
    <w:p w14:paraId="0A90C465" w14:textId="526783B7" w:rsidR="004855B8" w:rsidRDefault="002633B6" w:rsidP="004C40D5">
      <w:r>
        <w:t xml:space="preserve">Exempel med jack i ena änden: </w:t>
      </w:r>
      <w:r w:rsidR="005565D4">
        <w:t>Gör noderna synliga med rutan och stopptecknet. Dra till en bra form. Det gör inget att mittlinjen slutar mitt i, det enda som händer är att mer laserdata kommer läsas in vilket är ok:</w:t>
      </w:r>
    </w:p>
    <w:p w14:paraId="3648FB47" w14:textId="77777777" w:rsidR="000F3303" w:rsidRDefault="000F3303" w:rsidP="000F3303"/>
    <w:p w14:paraId="28DCAECF" w14:textId="7DB812A4" w:rsidR="000F3303" w:rsidRDefault="000F3303" w:rsidP="000F3303">
      <w:r>
        <w:rPr>
          <w:noProof/>
        </w:rPr>
        <w:lastRenderedPageBreak/>
        <w:drawing>
          <wp:inline distT="0" distB="0" distL="0" distR="0" wp14:anchorId="4A8640A5" wp14:editId="1B6AD2A9">
            <wp:extent cx="1304215" cy="1583690"/>
            <wp:effectExtent l="0" t="0" r="0" b="0"/>
            <wp:docPr id="384155580" name="Bildobjekt 38415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3931" r="24883" b="20818"/>
                    <a:stretch/>
                  </pic:blipFill>
                  <pic:spPr bwMode="auto">
                    <a:xfrm>
                      <a:off x="0" y="0"/>
                      <a:ext cx="1312483" cy="1593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205344" wp14:editId="2F27488C">
            <wp:extent cx="1975485" cy="2956560"/>
            <wp:effectExtent l="0" t="0" r="5715" b="0"/>
            <wp:docPr id="1422011036" name="Bildobjekt 142201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5485" cy="2956560"/>
                    </a:xfrm>
                    <a:prstGeom prst="rect">
                      <a:avLst/>
                    </a:prstGeom>
                    <a:noFill/>
                  </pic:spPr>
                </pic:pic>
              </a:graphicData>
            </a:graphic>
          </wp:inline>
        </w:drawing>
      </w:r>
      <w:r w:rsidRPr="000935A6">
        <w:rPr>
          <w:noProof/>
        </w:rPr>
        <w:drawing>
          <wp:inline distT="0" distB="0" distL="0" distR="0" wp14:anchorId="1116EB9E" wp14:editId="3759CE30">
            <wp:extent cx="1409700" cy="1532282"/>
            <wp:effectExtent l="0" t="0" r="0" b="0"/>
            <wp:docPr id="384155581" name="Bildobjekt 38415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16027" cy="1539159"/>
                    </a:xfrm>
                    <a:prstGeom prst="rect">
                      <a:avLst/>
                    </a:prstGeom>
                  </pic:spPr>
                </pic:pic>
              </a:graphicData>
            </a:graphic>
          </wp:inline>
        </w:drawing>
      </w:r>
    </w:p>
    <w:p w14:paraId="7F50D940" w14:textId="77777777" w:rsidR="0033613B" w:rsidRDefault="0033613B" w:rsidP="004C40D5"/>
    <w:p w14:paraId="3E06A5A9" w14:textId="00849162" w:rsidR="006A7B8B" w:rsidRDefault="00046AD2" w:rsidP="004C40D5">
      <w:r>
        <w:t>Markera alla block genom att markera raden Block i Element Selection-fönstret.</w:t>
      </w:r>
    </w:p>
    <w:p w14:paraId="0D2579E1" w14:textId="77777777" w:rsidR="00890B06" w:rsidRDefault="00923B48" w:rsidP="004C40D5">
      <w:pPr>
        <w:rPr>
          <w:lang w:val="en-US"/>
        </w:rPr>
      </w:pPr>
      <w:r w:rsidRPr="00923B48">
        <w:rPr>
          <w:lang w:val="en-US"/>
        </w:rPr>
        <w:t>I projektfönstret: Block | Add by boundaries</w:t>
      </w:r>
    </w:p>
    <w:p w14:paraId="71E98E13" w14:textId="77777777" w:rsidR="00890B06" w:rsidRDefault="00890B06" w:rsidP="004C40D5">
      <w:pPr>
        <w:rPr>
          <w:lang w:val="en-US"/>
        </w:rPr>
      </w:pPr>
      <w:r>
        <w:rPr>
          <w:noProof/>
        </w:rPr>
        <w:drawing>
          <wp:inline distT="0" distB="0" distL="0" distR="0" wp14:anchorId="144098E4" wp14:editId="0D3610C3">
            <wp:extent cx="1874682" cy="1127858"/>
            <wp:effectExtent l="0" t="0" r="0" b="0"/>
            <wp:docPr id="384155559" name="Bildobjekt 38415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4682" cy="1127858"/>
                    </a:xfrm>
                    <a:prstGeom prst="rect">
                      <a:avLst/>
                    </a:prstGeom>
                  </pic:spPr>
                </pic:pic>
              </a:graphicData>
            </a:graphic>
          </wp:inline>
        </w:drawing>
      </w:r>
    </w:p>
    <w:p w14:paraId="457D625B" w14:textId="77777777" w:rsidR="00D26908" w:rsidRDefault="00D26908" w:rsidP="004C40D5">
      <w:pPr>
        <w:rPr>
          <w:lang w:val="en-US"/>
        </w:rPr>
      </w:pPr>
    </w:p>
    <w:p w14:paraId="09D0F050" w14:textId="4B6CEEDF" w:rsidR="00923B48" w:rsidRDefault="00D26908" w:rsidP="004C40D5">
      <w:pPr>
        <w:rPr>
          <w:lang w:val="en-US"/>
        </w:rPr>
      </w:pPr>
      <w:r>
        <w:rPr>
          <w:lang w:val="en-US"/>
        </w:rPr>
        <w:t>Ta bort File prefix och välj</w:t>
      </w:r>
      <w:r w:rsidR="00923B48" w:rsidRPr="00923B48">
        <w:rPr>
          <w:lang w:val="en-US"/>
        </w:rPr>
        <w:t xml:space="preserve"> Numbering: Selected s</w:t>
      </w:r>
      <w:r w:rsidR="00923B48">
        <w:rPr>
          <w:lang w:val="en-US"/>
        </w:rPr>
        <w:t>trings.</w:t>
      </w:r>
    </w:p>
    <w:p w14:paraId="5359AE5F" w14:textId="316337CE" w:rsidR="00AF6EC1" w:rsidRDefault="00483523" w:rsidP="004C40D5">
      <w:pPr>
        <w:rPr>
          <w:lang w:val="en-US"/>
        </w:rPr>
      </w:pPr>
      <w:r>
        <w:rPr>
          <w:noProof/>
        </w:rPr>
        <w:drawing>
          <wp:inline distT="0" distB="0" distL="0" distR="0" wp14:anchorId="4660A597" wp14:editId="04BD5DD6">
            <wp:extent cx="2080440" cy="1265030"/>
            <wp:effectExtent l="0" t="0" r="0" b="0"/>
            <wp:docPr id="384155555" name="Bildobjekt 38415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440" cy="1265030"/>
                    </a:xfrm>
                    <a:prstGeom prst="rect">
                      <a:avLst/>
                    </a:prstGeom>
                  </pic:spPr>
                </pic:pic>
              </a:graphicData>
            </a:graphic>
          </wp:inline>
        </w:drawing>
      </w:r>
    </w:p>
    <w:p w14:paraId="2E316F95" w14:textId="77777777" w:rsidR="008C6BF5" w:rsidRDefault="008C6BF5" w:rsidP="008C6BF5">
      <w:r w:rsidRPr="00036EBA">
        <w:t>Klicka o</w:t>
      </w:r>
      <w:r>
        <w:t xml:space="preserve">k i fönstret som säger ”X blocks added to project”. </w:t>
      </w:r>
      <w:r w:rsidRPr="00690741">
        <w:rPr>
          <w:noProof/>
        </w:rPr>
        <w:drawing>
          <wp:inline distT="0" distB="0" distL="0" distR="0" wp14:anchorId="39927E7F" wp14:editId="440BA009">
            <wp:extent cx="2676525" cy="981131"/>
            <wp:effectExtent l="0" t="0" r="0" b="9525"/>
            <wp:docPr id="1422011037" name="Bildobjekt 14220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2437" cy="983298"/>
                    </a:xfrm>
                    <a:prstGeom prst="rect">
                      <a:avLst/>
                    </a:prstGeom>
                  </pic:spPr>
                </pic:pic>
              </a:graphicData>
            </a:graphic>
          </wp:inline>
        </w:drawing>
      </w:r>
    </w:p>
    <w:p w14:paraId="323EDBD6" w14:textId="57E224D5" w:rsidR="00483523" w:rsidRDefault="00483523" w:rsidP="004C40D5"/>
    <w:p w14:paraId="0D1BF73C" w14:textId="37264A52" w:rsidR="0064334B" w:rsidRDefault="00483523" w:rsidP="004C40D5">
      <w:pPr>
        <w:rPr>
          <w:b/>
          <w:bCs/>
        </w:rPr>
      </w:pPr>
      <w:commentRangeStart w:id="13"/>
      <w:r>
        <w:lastRenderedPageBreak/>
        <w:t>I projeketfönstret: File | Save project</w:t>
      </w:r>
      <w:r w:rsidR="004D6E0A">
        <w:t xml:space="preserve">. </w:t>
      </w:r>
      <w:r w:rsidR="004D6E0A" w:rsidRPr="004D6E0A">
        <w:rPr>
          <w:b/>
          <w:bCs/>
        </w:rPr>
        <w:t>VIKTIGT ATT GÖRA DETTA!</w:t>
      </w:r>
      <w:commentRangeEnd w:id="13"/>
      <w:r w:rsidR="00A601BB">
        <w:rPr>
          <w:rStyle w:val="Kommentarsreferens"/>
        </w:rPr>
        <w:commentReference w:id="13"/>
      </w:r>
    </w:p>
    <w:p w14:paraId="0A7D6D3D" w14:textId="4A6AFD07" w:rsidR="005F6FF0" w:rsidRDefault="005F6FF0" w:rsidP="004C40D5">
      <w:pPr>
        <w:rPr>
          <w:b/>
          <w:bCs/>
        </w:rPr>
      </w:pPr>
      <w:r>
        <w:rPr>
          <w:b/>
          <w:bCs/>
          <w:noProof/>
        </w:rPr>
        <w:drawing>
          <wp:inline distT="0" distB="0" distL="0" distR="0" wp14:anchorId="0579C532" wp14:editId="2B8EC5DD">
            <wp:extent cx="2362899" cy="3219450"/>
            <wp:effectExtent l="0" t="0" r="0" b="0"/>
            <wp:docPr id="1422011042" name="Bildobjekt 142201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252" cy="3219931"/>
                    </a:xfrm>
                    <a:prstGeom prst="rect">
                      <a:avLst/>
                    </a:prstGeom>
                    <a:noFill/>
                  </pic:spPr>
                </pic:pic>
              </a:graphicData>
            </a:graphic>
          </wp:inline>
        </w:drawing>
      </w:r>
    </w:p>
    <w:p w14:paraId="37ECDF42" w14:textId="40446DBD" w:rsidR="00425059" w:rsidRDefault="00425059" w:rsidP="00DD31CC">
      <w:pPr>
        <w:pStyle w:val="Rubrik2"/>
      </w:pPr>
      <w:bookmarkStart w:id="14" w:name="_Toc156469908"/>
      <w:r>
        <w:t>Import</w:t>
      </w:r>
      <w:r w:rsidR="008F5ACB">
        <w:t>era</w:t>
      </w:r>
      <w:r>
        <w:t xml:space="preserve"> punkter till blocken</w:t>
      </w:r>
      <w:bookmarkEnd w:id="14"/>
    </w:p>
    <w:p w14:paraId="24F16A34" w14:textId="7EF73910" w:rsidR="000E2DA6" w:rsidRPr="000E2DA6" w:rsidRDefault="000E2DA6" w:rsidP="000E2DA6">
      <w:r>
        <w:rPr>
          <w:b/>
          <w:bCs/>
        </w:rPr>
        <w:t>Task ”Förbereda analys”</w:t>
      </w:r>
    </w:p>
    <w:p w14:paraId="2A6701F2" w14:textId="77777777" w:rsidR="00C478F1" w:rsidRDefault="00425059" w:rsidP="00425059">
      <w:r>
        <w:t>Från las-filerna importeras punkter till blocken</w:t>
      </w:r>
      <w:r w:rsidR="00751460">
        <w:t>. Ett nytt punktmoln kommer att sparas för varje block, i form av en .fbi-fi</w:t>
      </w:r>
      <w:r w:rsidR="00AE5F6D">
        <w:t xml:space="preserve">l. </w:t>
      </w:r>
      <w:r w:rsidR="00C478F1">
        <w:t xml:space="preserve">Denna form fungerar bättre i analyserna än ursprunliga tiles, eftersom de följer ledningens spann. Fbi-formatet går snabbt för TerraScan att läsa och skriva. </w:t>
      </w:r>
    </w:p>
    <w:p w14:paraId="74BFF083" w14:textId="77777777" w:rsidR="002F012D" w:rsidRDefault="002F012D" w:rsidP="00425059">
      <w:r>
        <w:t>Projektfilen innehåller information om var fbi-filerna ska sparas, och den förifyllda sökvägen är C:\SVK_2023\LGXXX\fbi\LGXXX_Y (byt XXX och Y mot siffrorna för aktuell ledning). Antingen ser du till att skapa en mapp med exakt den sökvägen på din dator, ELLER så uppdaterar du projektfilen till att peka på en annan mapp där du vill ha fbi-filerna.</w:t>
      </w:r>
    </w:p>
    <w:p w14:paraId="3CDD44C1" w14:textId="77777777" w:rsidR="002670E6" w:rsidRDefault="002670E6" w:rsidP="002670E6">
      <w:r>
        <w:t xml:space="preserve">I projektfönstret väljer du då File | Edit project information, och i fältet Directory bläddrar du till den mapp där filerna ska ligga. Du måste ha en unik mapp för varje ledning och delledning. Du kan alltså inte ha samma för t ex LG108_1 och LG108_2. </w:t>
      </w:r>
    </w:p>
    <w:p w14:paraId="4CD4A9B3" w14:textId="0FA36653" w:rsidR="00AD4465" w:rsidRDefault="002670E6" w:rsidP="002670E6">
      <w:r>
        <w:t>Efter att informationen uppdateras sparar du ändringarna: File | Save project.</w:t>
      </w:r>
      <w:r w:rsidR="00AD4465">
        <w:rPr>
          <w:noProof/>
        </w:rPr>
        <w:drawing>
          <wp:inline distT="0" distB="0" distL="0" distR="0" wp14:anchorId="602EF210" wp14:editId="128459F7">
            <wp:extent cx="5219700" cy="1857375"/>
            <wp:effectExtent l="0" t="0" r="0" b="952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9700" cy="1857375"/>
                    </a:xfrm>
                    <a:prstGeom prst="rect">
                      <a:avLst/>
                    </a:prstGeom>
                    <a:noFill/>
                    <a:ln>
                      <a:noFill/>
                    </a:ln>
                  </pic:spPr>
                </pic:pic>
              </a:graphicData>
            </a:graphic>
          </wp:inline>
        </w:drawing>
      </w:r>
    </w:p>
    <w:p w14:paraId="2EEA9C45" w14:textId="7DD5CB53" w:rsidR="00F71879" w:rsidRDefault="00B05005" w:rsidP="00425059">
      <w:pPr>
        <w:rPr>
          <w:noProof/>
        </w:rPr>
      </w:pPr>
      <w:r w:rsidRPr="003751CC">
        <w:rPr>
          <w:lang w:val="en-US"/>
        </w:rPr>
        <w:lastRenderedPageBreak/>
        <w:t xml:space="preserve">Gör importen: File | Import points into project. </w:t>
      </w:r>
      <w:r w:rsidRPr="00C07F8F">
        <w:t>Bläddra till mappen med l</w:t>
      </w:r>
      <w:r>
        <w:t>as-filer för aktuell LG, se till att filtyp är satt till .las så att du ser filerna, markera alla och importera. Använd defaultinställningarna, k</w:t>
      </w:r>
      <w:r>
        <w:rPr>
          <w:noProof/>
        </w:rPr>
        <w:t>licka ok på fönstret som kommer upp.</w:t>
      </w:r>
      <w:r w:rsidRPr="000F081F">
        <w:t xml:space="preserve"> </w:t>
      </w:r>
      <w:r>
        <w:rPr>
          <w:noProof/>
        </w:rPr>
        <w:t>Importen k</w:t>
      </w:r>
      <w:r w:rsidRPr="000F081F">
        <w:rPr>
          <w:noProof/>
        </w:rPr>
        <w:t>an ta några minuter</w:t>
      </w:r>
      <w:r>
        <w:rPr>
          <w:noProof/>
        </w:rPr>
        <w:t>.</w:t>
      </w:r>
    </w:p>
    <w:p w14:paraId="413B28E5" w14:textId="5328DCA4" w:rsidR="000A39E6" w:rsidRDefault="000A39E6" w:rsidP="00425059">
      <w:r w:rsidRPr="00CC0541">
        <w:rPr>
          <w:noProof/>
        </w:rPr>
        <w:drawing>
          <wp:inline distT="0" distB="0" distL="0" distR="0" wp14:anchorId="61A56435" wp14:editId="21021CEC">
            <wp:extent cx="3436273" cy="5095875"/>
            <wp:effectExtent l="0" t="0" r="0" b="0"/>
            <wp:docPr id="384155582" name="Bildobjekt 38415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5613" cy="5124555"/>
                    </a:xfrm>
                    <a:prstGeom prst="rect">
                      <a:avLst/>
                    </a:prstGeom>
                  </pic:spPr>
                </pic:pic>
              </a:graphicData>
            </a:graphic>
          </wp:inline>
        </w:drawing>
      </w:r>
    </w:p>
    <w:p w14:paraId="29C0AB5D" w14:textId="5234E8CF" w:rsidR="00D30768" w:rsidRDefault="007572AB" w:rsidP="002E2312">
      <w:r>
        <w:lastRenderedPageBreak/>
        <w:t>Nu dyker det upp antal punkter för varje block, där det tidigare bara stod 0.</w:t>
      </w:r>
      <w:r w:rsidRPr="00600CAC">
        <w:rPr>
          <w:noProof/>
        </w:rPr>
        <w:drawing>
          <wp:inline distT="0" distB="0" distL="0" distR="0" wp14:anchorId="20A7E094" wp14:editId="635F4283">
            <wp:extent cx="3086531" cy="3105583"/>
            <wp:effectExtent l="0" t="0" r="0" b="0"/>
            <wp:docPr id="384155560" name="Bildobjekt 38415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531" cy="3105583"/>
                    </a:xfrm>
                    <a:prstGeom prst="rect">
                      <a:avLst/>
                    </a:prstGeom>
                  </pic:spPr>
                </pic:pic>
              </a:graphicData>
            </a:graphic>
          </wp:inline>
        </w:drawing>
      </w:r>
    </w:p>
    <w:p w14:paraId="4A2A9135" w14:textId="77777777" w:rsidR="00D30768" w:rsidRDefault="00D30768" w:rsidP="007572AB"/>
    <w:p w14:paraId="33F5EEDB" w14:textId="6E9DD831" w:rsidR="000A39E6" w:rsidRDefault="00947B3D" w:rsidP="00DD31CC">
      <w:pPr>
        <w:pStyle w:val="Rubrik2"/>
      </w:pPr>
      <w:bookmarkStart w:id="15" w:name="_Toc156469909"/>
      <w:r>
        <w:t>Läs in nyskapade fbi-filer</w:t>
      </w:r>
      <w:bookmarkEnd w:id="15"/>
    </w:p>
    <w:p w14:paraId="3954E583" w14:textId="2EC72059" w:rsidR="000E2DA6" w:rsidRPr="000E2DA6" w:rsidRDefault="000E2DA6" w:rsidP="000E2DA6">
      <w:r>
        <w:rPr>
          <w:b/>
          <w:bCs/>
        </w:rPr>
        <w:t>Task ”Förbereda analys”</w:t>
      </w:r>
    </w:p>
    <w:p w14:paraId="1FAC58B4" w14:textId="77777777" w:rsidR="005C3513" w:rsidRDefault="005C3513" w:rsidP="005C3513">
      <w:r>
        <w:t>I TerraScan-fönstret: Läs in samtliga fbi-filer (</w:t>
      </w:r>
      <w:r w:rsidRPr="00ED2592">
        <w:t>C:\SVK_2023\LG</w:t>
      </w:r>
      <w:r>
        <w:t>XXX</w:t>
      </w:r>
      <w:r w:rsidRPr="00ED2592">
        <w:t>\fbi\LG</w:t>
      </w:r>
      <w:r>
        <w:t>XXX</w:t>
      </w:r>
      <w:r w:rsidRPr="00ED2592">
        <w:t>_</w:t>
      </w:r>
      <w:r>
        <w:t>Y), använd default-inställningarna.</w:t>
      </w:r>
    </w:p>
    <w:p w14:paraId="31D3C576" w14:textId="77777777" w:rsidR="005C3513" w:rsidRDefault="005C3513" w:rsidP="005C3513">
      <w:r w:rsidRPr="0033506C">
        <w:rPr>
          <w:noProof/>
        </w:rPr>
        <w:drawing>
          <wp:inline distT="0" distB="0" distL="0" distR="0" wp14:anchorId="6F00D39D" wp14:editId="0DC32C25">
            <wp:extent cx="5314950" cy="1895605"/>
            <wp:effectExtent l="0" t="0" r="0" b="9525"/>
            <wp:docPr id="384155561" name="Bildobjekt 38415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0771" cy="1897681"/>
                    </a:xfrm>
                    <a:prstGeom prst="rect">
                      <a:avLst/>
                    </a:prstGeom>
                  </pic:spPr>
                </pic:pic>
              </a:graphicData>
            </a:graphic>
          </wp:inline>
        </w:drawing>
      </w:r>
    </w:p>
    <w:p w14:paraId="3A805EFB" w14:textId="48F7B47F" w:rsidR="00947B3D" w:rsidRDefault="005C3513" w:rsidP="00947B3D">
      <w:r w:rsidRPr="00A81F2C">
        <w:rPr>
          <w:noProof/>
        </w:rPr>
        <w:lastRenderedPageBreak/>
        <w:drawing>
          <wp:inline distT="0" distB="0" distL="0" distR="0" wp14:anchorId="13812F88" wp14:editId="5E092EB3">
            <wp:extent cx="4731285" cy="4820920"/>
            <wp:effectExtent l="0" t="0" r="0" b="0"/>
            <wp:docPr id="1422011048" name="Bildobjekt 142201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6529" cy="4826263"/>
                    </a:xfrm>
                    <a:prstGeom prst="rect">
                      <a:avLst/>
                    </a:prstGeom>
                  </pic:spPr>
                </pic:pic>
              </a:graphicData>
            </a:graphic>
          </wp:inline>
        </w:drawing>
      </w:r>
    </w:p>
    <w:p w14:paraId="510D5695" w14:textId="77777777" w:rsidR="009C030F" w:rsidRDefault="00495496" w:rsidP="00947B3D">
      <w:r>
        <w:t>För att block-polygonerna inte ska ligga i vägen och dölja punkterna släcks level block</w:t>
      </w:r>
      <w:r w:rsidR="009C030F">
        <w:t xml:space="preserve">: </w:t>
      </w:r>
    </w:p>
    <w:p w14:paraId="5219FD3F" w14:textId="509D3728" w:rsidR="00495496" w:rsidRDefault="009C030F" w:rsidP="00947B3D">
      <w:r>
        <w:t>Klicka på knappen Level Display.</w:t>
      </w:r>
    </w:p>
    <w:p w14:paraId="2F63D0CA" w14:textId="7ED7426F" w:rsidR="009C030F" w:rsidRDefault="00352860" w:rsidP="00947B3D">
      <w:r>
        <w:rPr>
          <w:noProof/>
        </w:rPr>
        <w:drawing>
          <wp:inline distT="0" distB="0" distL="0" distR="0" wp14:anchorId="231C8B38" wp14:editId="1915B697">
            <wp:extent cx="3011805" cy="1371600"/>
            <wp:effectExtent l="0" t="0" r="0" b="0"/>
            <wp:docPr id="1422011049" name="Bildobjekt 142201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1805" cy="1371600"/>
                    </a:xfrm>
                    <a:prstGeom prst="rect">
                      <a:avLst/>
                    </a:prstGeom>
                    <a:noFill/>
                  </pic:spPr>
                </pic:pic>
              </a:graphicData>
            </a:graphic>
          </wp:inline>
        </w:drawing>
      </w:r>
    </w:p>
    <w:p w14:paraId="2B1E7848" w14:textId="51CF8EEE" w:rsidR="00282E83" w:rsidRDefault="00282E83" w:rsidP="00282E83">
      <w:r>
        <w:t>Dubbelklicka på Default för att flytta den gröna markeringen dit (annars går det inte att släcka lagret Block – den gröna markeringen visar vilken level som är aktiv, och aktiv level går inte att släcka).</w:t>
      </w:r>
    </w:p>
    <w:p w14:paraId="4AF939BF" w14:textId="77777777" w:rsidR="00282E83" w:rsidRDefault="00282E83" w:rsidP="00282E83">
      <w:r w:rsidRPr="00EB7386">
        <w:rPr>
          <w:noProof/>
        </w:rPr>
        <w:lastRenderedPageBreak/>
        <w:drawing>
          <wp:inline distT="0" distB="0" distL="0" distR="0" wp14:anchorId="56293B30" wp14:editId="06D0825F">
            <wp:extent cx="2520000" cy="3489869"/>
            <wp:effectExtent l="0" t="0" r="0" b="0"/>
            <wp:docPr id="1422011050" name="Bildobjekt 142201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3489869"/>
                    </a:xfrm>
                    <a:prstGeom prst="rect">
                      <a:avLst/>
                    </a:prstGeom>
                  </pic:spPr>
                </pic:pic>
              </a:graphicData>
            </a:graphic>
          </wp:inline>
        </w:drawing>
      </w:r>
    </w:p>
    <w:p w14:paraId="0499A651" w14:textId="1A327F2A" w:rsidR="00352860" w:rsidRDefault="00261B1B" w:rsidP="00947B3D">
      <w:r>
        <w:rPr>
          <w:noProof/>
        </w:rPr>
        <w:drawing>
          <wp:inline distT="0" distB="0" distL="0" distR="0" wp14:anchorId="4B6290D5" wp14:editId="12FD4AFD">
            <wp:extent cx="4649470" cy="2803525"/>
            <wp:effectExtent l="0" t="0" r="0" b="0"/>
            <wp:docPr id="384155562" name="Bildobjekt 3841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9470" cy="2803525"/>
                    </a:xfrm>
                    <a:prstGeom prst="rect">
                      <a:avLst/>
                    </a:prstGeom>
                    <a:noFill/>
                    <a:ln>
                      <a:noFill/>
                    </a:ln>
                  </pic:spPr>
                </pic:pic>
              </a:graphicData>
            </a:graphic>
          </wp:inline>
        </w:drawing>
      </w:r>
    </w:p>
    <w:p w14:paraId="36AB4A55" w14:textId="1F4A6537" w:rsidR="00261B1B" w:rsidRDefault="00261B1B" w:rsidP="00947B3D">
      <w:r>
        <w:t>Släck lagret block genom att klicka på det.</w:t>
      </w:r>
    </w:p>
    <w:p w14:paraId="6DFBB379" w14:textId="691D57A2" w:rsidR="00261B1B" w:rsidRDefault="003F4ADD" w:rsidP="00947B3D">
      <w:r>
        <w:rPr>
          <w:noProof/>
        </w:rPr>
        <w:lastRenderedPageBreak/>
        <w:drawing>
          <wp:inline distT="0" distB="0" distL="0" distR="0" wp14:anchorId="704B0ABE" wp14:editId="20FB70A6">
            <wp:extent cx="4648200" cy="2805430"/>
            <wp:effectExtent l="0" t="0" r="0" b="0"/>
            <wp:docPr id="384155563" name="Bildobjekt 38415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2805430"/>
                    </a:xfrm>
                    <a:prstGeom prst="rect">
                      <a:avLst/>
                    </a:prstGeom>
                    <a:noFill/>
                    <a:ln>
                      <a:noFill/>
                    </a:ln>
                  </pic:spPr>
                </pic:pic>
              </a:graphicData>
            </a:graphic>
          </wp:inline>
        </w:drawing>
      </w:r>
    </w:p>
    <w:p w14:paraId="7E811C2E" w14:textId="77777777" w:rsidR="006D622F" w:rsidRDefault="006D622F" w:rsidP="006D622F">
      <w:pPr>
        <w:pStyle w:val="Rubrik2"/>
      </w:pPr>
      <w:bookmarkStart w:id="16" w:name="_Toc156469910"/>
      <w:r>
        <w:t>Kontroll av stolparnas placering</w:t>
      </w:r>
      <w:bookmarkEnd w:id="16"/>
    </w:p>
    <w:p w14:paraId="3A230753" w14:textId="77777777" w:rsidR="006D622F" w:rsidRPr="00DA7F82" w:rsidRDefault="006D622F" w:rsidP="006D622F">
      <w:r>
        <w:rPr>
          <w:b/>
          <w:bCs/>
        </w:rPr>
        <w:t>Task ”Förbereda analys”</w:t>
      </w:r>
    </w:p>
    <w:p w14:paraId="6CDCC34E" w14:textId="77777777" w:rsidR="006D622F" w:rsidRDefault="006D622F" w:rsidP="006D622F">
      <w:r>
        <w:t>TerraScan utgår från att ledningens stolpar är placerade i mittlinjens brytpunkter. Om brytpunkterna ligger förskjutna från stolparna LÄNGS ledningen (förskjutning tvärs ledningen är inte lika allvarlig) kommer resultatet av vektoriseringen att bli sämre och kräva mer manuell rättning. Om många brytpunkter är förskjutna kan det vara snabbare att rätta till mittlinjen innan vektoriseringen görs. Ett riktmärke är att rätta till avvikelser över 1 m längs ledningens riktning. Kolla ca 10 stolpar fördelade längs ledningen för att bedöma om korrigering behövs.</w:t>
      </w:r>
    </w:p>
    <w:p w14:paraId="6C3D8477" w14:textId="77777777" w:rsidR="006D622F" w:rsidRDefault="006D622F" w:rsidP="006D622F">
      <w:r>
        <w:t>Låt endast klasserna för ledning och stolpe vara synliga: I TerraScans huvudfönster, välj View | Display mode. Välj View 1 (den där du kollar på ledningen uppifrån), Color by Class och bocka för endast de klasser du vill se. Klicka Apply. Laserreturer från faslinor visas med knallblå färg, topplinor mer dämpad blå och stolpar orange.</w:t>
      </w:r>
    </w:p>
    <w:p w14:paraId="0F0FB043" w14:textId="77777777" w:rsidR="006D622F" w:rsidRDefault="006D622F" w:rsidP="006D622F">
      <w:r>
        <w:rPr>
          <w:noProof/>
        </w:rPr>
        <w:lastRenderedPageBreak/>
        <w:drawing>
          <wp:inline distT="0" distB="0" distL="0" distR="0" wp14:anchorId="4B750887" wp14:editId="63D50F8A">
            <wp:extent cx="4638675" cy="4610100"/>
            <wp:effectExtent l="0" t="0" r="9525"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8675" cy="4610100"/>
                    </a:xfrm>
                    <a:prstGeom prst="rect">
                      <a:avLst/>
                    </a:prstGeom>
                    <a:noFill/>
                    <a:ln>
                      <a:noFill/>
                    </a:ln>
                  </pic:spPr>
                </pic:pic>
              </a:graphicData>
            </a:graphic>
          </wp:inline>
        </w:drawing>
      </w:r>
    </w:p>
    <w:p w14:paraId="67E9A486" w14:textId="77777777" w:rsidR="006D622F" w:rsidRDefault="006D622F" w:rsidP="006D622F">
      <w:r>
        <w:t>Avvikelser rättas genom att dra mittlinjens brytpunkt/nod till stolpens faktiska mitt. Handtagen på mittlinjen tänds mha knappen med stopptecken i Element Selection-fönstret.</w:t>
      </w:r>
    </w:p>
    <w:p w14:paraId="09598CA3" w14:textId="77777777" w:rsidR="006D622F" w:rsidRDefault="006D622F" w:rsidP="006D622F">
      <w:r>
        <w:rPr>
          <w:noProof/>
        </w:rPr>
        <w:lastRenderedPageBreak/>
        <w:drawing>
          <wp:inline distT="0" distB="0" distL="0" distR="0" wp14:anchorId="7FC1FB91" wp14:editId="4FDCF318">
            <wp:extent cx="3829050" cy="3819525"/>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9050" cy="3819525"/>
                    </a:xfrm>
                    <a:prstGeom prst="rect">
                      <a:avLst/>
                    </a:prstGeom>
                    <a:noFill/>
                    <a:ln>
                      <a:noFill/>
                    </a:ln>
                  </pic:spPr>
                </pic:pic>
              </a:graphicData>
            </a:graphic>
          </wp:inline>
        </w:drawing>
      </w:r>
    </w:p>
    <w:p w14:paraId="3BDEBA31" w14:textId="1280115B" w:rsidR="00F5485C" w:rsidRPr="008C1385" w:rsidRDefault="00F5485C" w:rsidP="0083299B">
      <w:pPr>
        <w:pStyle w:val="Punktlista2"/>
        <w:numPr>
          <w:ilvl w:val="0"/>
          <w:numId w:val="0"/>
        </w:numPr>
      </w:pPr>
    </w:p>
    <w:p w14:paraId="099CAB09" w14:textId="5ED16D67" w:rsidR="009C7369" w:rsidRDefault="009C7369" w:rsidP="00626FEC">
      <w:pPr>
        <w:pStyle w:val="Rubrik2"/>
      </w:pPr>
      <w:bookmarkStart w:id="17" w:name="_Toc156469911"/>
      <w:r>
        <w:t>Kvalitetskontroll</w:t>
      </w:r>
      <w:r w:rsidR="002F1883">
        <w:t xml:space="preserve"> </w:t>
      </w:r>
      <w:r w:rsidR="00223570">
        <w:t>–</w:t>
      </w:r>
      <w:r w:rsidR="002F1883">
        <w:t xml:space="preserve"> punkttäthet</w:t>
      </w:r>
      <w:bookmarkEnd w:id="17"/>
    </w:p>
    <w:p w14:paraId="03BC423E" w14:textId="63B6A5CE" w:rsidR="00DA7F82" w:rsidRDefault="00DA7F82" w:rsidP="00DA7F82">
      <w:pPr>
        <w:rPr>
          <w:b/>
          <w:bCs/>
        </w:rPr>
      </w:pPr>
      <w:r>
        <w:rPr>
          <w:b/>
          <w:bCs/>
        </w:rPr>
        <w:t>Task ”Förbereda analys”</w:t>
      </w:r>
    </w:p>
    <w:p w14:paraId="5ECF425B" w14:textId="16343CE5" w:rsidR="00223570" w:rsidRDefault="00223570" w:rsidP="00223570">
      <w:r>
        <w:t>Detta steg görs för samtliga delledningar</w:t>
      </w:r>
      <w:r w:rsidR="006D2C8A">
        <w:t xml:space="preserve"> och </w:t>
      </w:r>
      <w:r>
        <w:t>består av att</w:t>
      </w:r>
      <w:r w:rsidR="006D2C8A">
        <w:t xml:space="preserve"> köra ett makro</w:t>
      </w:r>
      <w:r w:rsidR="00B81CD7">
        <w:t xml:space="preserve"> som skapar raster som visar antal laserreturer per cell (sista- och endareturer). Samma makro skapar även raster med höjdmodell (terrängmodell, DTM) som används i beräkningen av </w:t>
      </w:r>
      <w:r w:rsidR="00456133">
        <w:t>faslinornas högsta och lägsta höjd över mark. Denna produkt ligger utanför vegetationsanalysen men det passar bra att göra DTM och punkttäthetsraster i samma makro.</w:t>
      </w:r>
    </w:p>
    <w:p w14:paraId="1F1868DF" w14:textId="77777777" w:rsidR="00442D53" w:rsidRDefault="00456133" w:rsidP="00223570">
      <w:r>
        <w:t xml:space="preserve">I projektfönstret: Tools | Run macro. </w:t>
      </w:r>
    </w:p>
    <w:p w14:paraId="0050BA76" w14:textId="3AC896AB" w:rsidR="00442D53" w:rsidRDefault="00442D53" w:rsidP="00223570">
      <w:r>
        <w:rPr>
          <w:noProof/>
        </w:rPr>
        <w:drawing>
          <wp:inline distT="0" distB="0" distL="0" distR="0" wp14:anchorId="2BF6E14D" wp14:editId="3ADFE7B3">
            <wp:extent cx="2476500" cy="1200150"/>
            <wp:effectExtent l="0" t="0" r="0" b="0"/>
            <wp:docPr id="384155558" name="Bildobjekt 38415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6500" cy="1200150"/>
                    </a:xfrm>
                    <a:prstGeom prst="rect">
                      <a:avLst/>
                    </a:prstGeom>
                    <a:noFill/>
                    <a:ln>
                      <a:noFill/>
                    </a:ln>
                  </pic:spPr>
                </pic:pic>
              </a:graphicData>
            </a:graphic>
          </wp:inline>
        </w:drawing>
      </w:r>
    </w:p>
    <w:p w14:paraId="1D108B3B" w14:textId="77777777" w:rsidR="00585A30" w:rsidRDefault="00E04BA1" w:rsidP="00223570">
      <w:r>
        <w:t>Klicka ”Add” och b</w:t>
      </w:r>
      <w:r w:rsidR="00456133">
        <w:t>läddra till ledningens mapp…\Projekt\</w:t>
      </w:r>
      <w:r w:rsidR="002461C8">
        <w:t>A</w:t>
      </w:r>
      <w:r w:rsidR="00456133">
        <w:t>nalys</w:t>
      </w:r>
      <w:r w:rsidR="002461C8">
        <w:t>_</w:t>
      </w:r>
      <w:r w:rsidR="00456133">
        <w:t>2023</w:t>
      </w:r>
      <w:r w:rsidR="002461C8">
        <w:t>\ledningar\LGXXX\line_Y</w:t>
      </w:r>
      <w:r w:rsidR="00585A30">
        <w:t xml:space="preserve"> och välj makrot DTM_och_antal_sistareturer.mac</w:t>
      </w:r>
      <w:r w:rsidR="002461C8">
        <w:t>.</w:t>
      </w:r>
      <w:r w:rsidR="00442D53">
        <w:t xml:space="preserve"> </w:t>
      </w:r>
    </w:p>
    <w:p w14:paraId="3363A28B" w14:textId="338F5730" w:rsidR="00456133" w:rsidRDefault="00BE574A" w:rsidP="00223570">
      <w:r w:rsidRPr="00BE574A">
        <w:rPr>
          <w:b/>
          <w:bCs/>
        </w:rPr>
        <w:t>Det är mycket viktigt</w:t>
      </w:r>
      <w:r w:rsidR="00442D53" w:rsidRPr="00BE574A">
        <w:rPr>
          <w:b/>
          <w:bCs/>
        </w:rPr>
        <w:t xml:space="preserve"> att gå till rätt mapp här</w:t>
      </w:r>
      <w:r w:rsidR="00442D53">
        <w:t xml:space="preserve"> – makrots sökvägar till output-mapp är relativa i förhållande till mappen där makrot ligger. Väljer man makrot från en annan </w:t>
      </w:r>
      <w:r w:rsidR="00442D53">
        <w:lastRenderedPageBreak/>
        <w:t xml:space="preserve">ledningsmapp, kommer </w:t>
      </w:r>
      <w:r w:rsidR="00617020">
        <w:t>input att vara den ledning som projektfilen tillhör</w:t>
      </w:r>
      <w:r w:rsidR="002D0966">
        <w:t xml:space="preserve">, men resultatet kommer att sparas </w:t>
      </w:r>
      <w:r>
        <w:t xml:space="preserve">i mappen för den ledning som makrot tillhör. </w:t>
      </w:r>
    </w:p>
    <w:p w14:paraId="05FEB9C5" w14:textId="142559B9" w:rsidR="0085595C" w:rsidRDefault="00585A30" w:rsidP="00667015">
      <w:r>
        <w:rPr>
          <w:noProof/>
        </w:rPr>
        <w:drawing>
          <wp:inline distT="0" distB="0" distL="0" distR="0" wp14:anchorId="16451EB2" wp14:editId="0297C9CC">
            <wp:extent cx="5219700" cy="2562225"/>
            <wp:effectExtent l="0" t="0" r="0"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9700" cy="2562225"/>
                    </a:xfrm>
                    <a:prstGeom prst="rect">
                      <a:avLst/>
                    </a:prstGeom>
                    <a:noFill/>
                    <a:ln>
                      <a:noFill/>
                    </a:ln>
                  </pic:spPr>
                </pic:pic>
              </a:graphicData>
            </a:graphic>
          </wp:inline>
        </w:drawing>
      </w:r>
    </w:p>
    <w:p w14:paraId="14EE4457" w14:textId="200EFC07" w:rsidR="00585A30" w:rsidRDefault="00585A30" w:rsidP="00667015">
      <w:r w:rsidRPr="00585A30">
        <w:t>”Run using TerraSlave” innebär att ma</w:t>
      </w:r>
      <w:r>
        <w:t>krot körs i bakgrunden så att du kan fortsätta jobba med Microstation/TerraScan under tiden</w:t>
      </w:r>
      <w:r w:rsidR="00CC3B3C">
        <w:t>,</w:t>
      </w:r>
      <w:r>
        <w:t xml:space="preserve"> </w:t>
      </w:r>
      <w:r w:rsidR="00CC3B3C">
        <w:t>till och med öppna en annan dgn-fil.</w:t>
      </w:r>
    </w:p>
    <w:p w14:paraId="3650826A" w14:textId="6D660B6C" w:rsidR="009E5A3C" w:rsidRDefault="009E5A3C" w:rsidP="00667015">
      <w:r>
        <w:t xml:space="preserve">Gå till Projekt\Analys_2023\ledningar\LGXXX\line_Y\DTM\block och kolla att </w:t>
      </w:r>
      <w:r w:rsidR="00441201">
        <w:t>tif-filerna från körningen hamnar här.</w:t>
      </w:r>
      <w:r w:rsidR="00771926">
        <w:t xml:space="preserve"> Om de inte gör det kan det hända att du har kört i</w:t>
      </w:r>
      <w:r w:rsidR="004A3354">
        <w:t xml:space="preserve"> </w:t>
      </w:r>
      <w:r w:rsidR="00771926">
        <w:t>gång ett makro från en annan ledningsmapp, så att resultatet från den ledning du jobbar med hamnar i mappen för den ledning vars makro körs. Viktigt att reda ut vad som hänt i så fall eftersom risken finns att du skrivit över tidigare resultat för den ledningen.</w:t>
      </w:r>
    </w:p>
    <w:p w14:paraId="6CAA5ACE" w14:textId="77777777" w:rsidR="004D3AEF" w:rsidRPr="00DA7F82" w:rsidRDefault="004D3AEF" w:rsidP="004D3AEF">
      <w:r>
        <w:rPr>
          <w:b/>
          <w:bCs/>
        </w:rPr>
        <w:t>När momentet är klart: fyll i ”ok” i kolumnen DTM_och_antal_sistareturer i loggen, flik Vegetationsanalys. Om problem uppstått, välj alternativet ”avvikelse” och kontakta uppdragsledare.</w:t>
      </w:r>
    </w:p>
    <w:p w14:paraId="66AFAE38" w14:textId="77777777" w:rsidR="0083299B" w:rsidRDefault="0083299B" w:rsidP="0083299B">
      <w:pPr>
        <w:pStyle w:val="Rubrik2"/>
      </w:pPr>
      <w:bookmarkStart w:id="18" w:name="_Toc156469912"/>
      <w:r>
        <w:t>Kvalitetskontroll – klassning och luckor</w:t>
      </w:r>
      <w:bookmarkEnd w:id="18"/>
    </w:p>
    <w:p w14:paraId="7CBB8BEF" w14:textId="77777777" w:rsidR="0083299B" w:rsidRDefault="0083299B" w:rsidP="0083299B">
      <w:pPr>
        <w:rPr>
          <w:b/>
          <w:bCs/>
        </w:rPr>
      </w:pPr>
      <w:r>
        <w:rPr>
          <w:b/>
          <w:bCs/>
        </w:rPr>
        <w:t>Task ”Förbereda analys”</w:t>
      </w:r>
    </w:p>
    <w:p w14:paraId="41F437C0" w14:textId="3A7F4526" w:rsidR="0083299B" w:rsidRDefault="0083299B" w:rsidP="0083299B">
      <w:pPr>
        <w:rPr>
          <w:b/>
          <w:bCs/>
        </w:rPr>
      </w:pPr>
      <w:r>
        <w:rPr>
          <w:b/>
          <w:bCs/>
        </w:rPr>
        <w:t xml:space="preserve">I loggen används fliken Klassning, luckor. Kolumnnamnen </w:t>
      </w:r>
      <w:r w:rsidR="0061620F">
        <w:rPr>
          <w:b/>
          <w:bCs/>
        </w:rPr>
        <w:t>är</w:t>
      </w:r>
      <w:r>
        <w:rPr>
          <w:b/>
          <w:bCs/>
        </w:rPr>
        <w:t xml:space="preserve"> ganska självförklarande och </w:t>
      </w:r>
      <w:r w:rsidR="0061620F">
        <w:rPr>
          <w:b/>
          <w:bCs/>
        </w:rPr>
        <w:t xml:space="preserve">det </w:t>
      </w:r>
      <w:r>
        <w:rPr>
          <w:b/>
          <w:bCs/>
        </w:rPr>
        <w:t>finns anteckningar (röd pil i cellens hörn) som syns om man håller muspekaren över cellen med kolumnnamn. Låsta rader och kolumner gör att man måste skrolla högst upp i dokumentet för att hela anteckningen ska synas.</w:t>
      </w:r>
    </w:p>
    <w:p w14:paraId="635DD482" w14:textId="2B0A8D12" w:rsidR="004D3AEF" w:rsidRDefault="004D3AEF" w:rsidP="0083299B">
      <w:pPr>
        <w:rPr>
          <w:b/>
          <w:bCs/>
        </w:rPr>
      </w:pPr>
      <w:r>
        <w:rPr>
          <w:b/>
          <w:bCs/>
        </w:rPr>
        <w:t>Fyll bara i just den delledning du gör, lämna övriga delledningar på samma LG tomma.</w:t>
      </w:r>
    </w:p>
    <w:p w14:paraId="605D2DE3" w14:textId="30379DEA" w:rsidR="00D178FD" w:rsidRPr="00D178FD" w:rsidRDefault="00D178FD" w:rsidP="00D178FD">
      <w:r w:rsidRPr="000B0A28">
        <w:t>F</w:t>
      </w:r>
      <w:r w:rsidRPr="00D178FD">
        <w:t xml:space="preserve">el som </w:t>
      </w:r>
      <w:r w:rsidRPr="000B0A28">
        <w:t xml:space="preserve">dock </w:t>
      </w:r>
      <w:r w:rsidRPr="00D178FD">
        <w:t xml:space="preserve">upptäcks på övriga delledningar, </w:t>
      </w:r>
      <w:r w:rsidR="000B0A28" w:rsidRPr="00D178FD">
        <w:t>till exempel</w:t>
      </w:r>
      <w:r w:rsidRPr="00D178FD">
        <w:t xml:space="preserve"> i samband med vektorisering, kommenteras på raden för den delledning där felet finns.</w:t>
      </w:r>
    </w:p>
    <w:p w14:paraId="4A7886BB" w14:textId="77777777" w:rsidR="00D178FD" w:rsidRPr="00DA7F82" w:rsidRDefault="00D178FD" w:rsidP="0083299B"/>
    <w:p w14:paraId="510B9831" w14:textId="77777777" w:rsidR="0083299B" w:rsidRDefault="0083299B" w:rsidP="0083299B">
      <w:r>
        <w:t>Om ledningen valts ut för kvalitetskontroll görs denna nu. En delledning per LG kontrolleras. Den som väljs ut ska vara av hyfsad längd, inte bara en kort stump in mot station till exempel.</w:t>
      </w:r>
    </w:p>
    <w:p w14:paraId="44DA68AA" w14:textId="77777777" w:rsidR="0083299B" w:rsidRDefault="0083299B" w:rsidP="0083299B">
      <w:r>
        <w:t>Använd möjligheten att titta på ledningen från olika håll och att göra profiler, och att göra olika klasser synliga:</w:t>
      </w:r>
    </w:p>
    <w:p w14:paraId="09EE2BEF" w14:textId="77777777" w:rsidR="0083299B" w:rsidRDefault="0083299B" w:rsidP="0083299B">
      <w:r>
        <w:rPr>
          <w:noProof/>
        </w:rPr>
        <w:lastRenderedPageBreak/>
        <w:drawing>
          <wp:inline distT="0" distB="0" distL="0" distR="0" wp14:anchorId="37BC98EA" wp14:editId="59431D13">
            <wp:extent cx="5219700" cy="3409950"/>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1183210" w14:textId="77777777" w:rsidR="0083299B" w:rsidRDefault="0083299B" w:rsidP="0083299B">
      <w:r>
        <w:rPr>
          <w:noProof/>
        </w:rPr>
        <w:drawing>
          <wp:inline distT="0" distB="0" distL="0" distR="0" wp14:anchorId="7EBF5A75" wp14:editId="0DFE44AD">
            <wp:extent cx="5219700" cy="3362325"/>
            <wp:effectExtent l="0" t="0" r="0" b="9525"/>
            <wp:docPr id="384155554" name="Bildobjekt 38415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9700" cy="3362325"/>
                    </a:xfrm>
                    <a:prstGeom prst="rect">
                      <a:avLst/>
                    </a:prstGeom>
                    <a:noFill/>
                    <a:ln>
                      <a:noFill/>
                    </a:ln>
                  </pic:spPr>
                </pic:pic>
              </a:graphicData>
            </a:graphic>
          </wp:inline>
        </w:drawing>
      </w:r>
    </w:p>
    <w:p w14:paraId="6845592A" w14:textId="77777777" w:rsidR="0083299B" w:rsidRDefault="0083299B" w:rsidP="0083299B"/>
    <w:p w14:paraId="477A99CB" w14:textId="77777777" w:rsidR="0083299B" w:rsidRDefault="0083299B" w:rsidP="0083299B">
      <w:r>
        <w:t>Med alla fbi-filer inlästa och alla klasser synliga: skrolla snabbt igenom ledningen uppifrån för att se om hela ledningen täcks av skanningen eller om det finns större luckor som inte verkar vara vatten.</w:t>
      </w:r>
    </w:p>
    <w:p w14:paraId="456ACC0D" w14:textId="610FC2CB" w:rsidR="0083299B" w:rsidRDefault="0083299B" w:rsidP="0083299B">
      <w:r>
        <w:t>Kolla statistik: TerraScans huvudfönster, Tools | S</w:t>
      </w:r>
      <w:r w:rsidR="00C35103">
        <w:t>how s</w:t>
      </w:r>
      <w:r>
        <w:t xml:space="preserve">tatistics: </w:t>
      </w:r>
    </w:p>
    <w:p w14:paraId="2D22D741" w14:textId="77777777" w:rsidR="0083299B" w:rsidRDefault="0083299B" w:rsidP="0083299B">
      <w:pPr>
        <w:pStyle w:val="Punktlista"/>
      </w:pPr>
      <w:r>
        <w:lastRenderedPageBreak/>
        <w:t>Har någon klass orimliga värden på z-min och z-max i förhållande till övriga klassers z-min och z-max. Rimligt z-omfång på markklassen beror på om ledningen går i ett flackt eller kuperat landskap. Vegetationens z-max är oftast högre än markens, men behöver inte vara det (kullar/fjäll utan vegetation kan finnas). Vegetationens z-max kan inte var hur mycket högre som helst än markens (Sveriges högsta träd är typ 47 meter!). Den lägsta vegetationen kan inte finnas på lägre höjd än den lägsta marken.</w:t>
      </w:r>
    </w:p>
    <w:p w14:paraId="2CA8ABDC" w14:textId="77777777" w:rsidR="0083299B" w:rsidRDefault="0083299B" w:rsidP="0083299B">
      <w:pPr>
        <w:pStyle w:val="Punktlista"/>
      </w:pPr>
      <w:r>
        <w:t>Finns det många punkter i klasserna High noise och Low point? Det kan tyda på något problem vid skanningen eller databearbetningen.</w:t>
      </w:r>
    </w:p>
    <w:p w14:paraId="5DD5E931" w14:textId="77777777" w:rsidR="0083299B" w:rsidRDefault="0083299B" w:rsidP="0083299B">
      <w:pPr>
        <w:pStyle w:val="Punktlista"/>
        <w:numPr>
          <w:ilvl w:val="0"/>
          <w:numId w:val="0"/>
        </w:numPr>
        <w:ind w:left="680" w:hanging="340"/>
      </w:pPr>
      <w:r>
        <w:t xml:space="preserve">Zooma in på tre, fyra ställen längs ledningen. Kolla på punktmolnet uppifrån, i profil och genom att vända och vrida på det. </w:t>
      </w:r>
    </w:p>
    <w:p w14:paraId="725FE792" w14:textId="77777777" w:rsidR="0083299B" w:rsidRDefault="0083299B" w:rsidP="0083299B">
      <w:pPr>
        <w:pStyle w:val="Punktlista"/>
      </w:pPr>
      <w:r>
        <w:t>Finns det mycket spridda punkter i luften, som inte verkar vara något riktigt objekt utan brus?</w:t>
      </w:r>
    </w:p>
    <w:p w14:paraId="6443C605" w14:textId="77777777" w:rsidR="0083299B" w:rsidRDefault="0083299B" w:rsidP="0083299B">
      <w:pPr>
        <w:pStyle w:val="Punktlista"/>
      </w:pPr>
      <w:r>
        <w:t>Är faslina, topplina och stolpe korrekt klassade? Mark och vegetation? Byggnader, vatten, vägar? Enstaka punkter fel gör inget, men mer systematiska och omfattande felklassningar kommenteras i loggen, flik ”Klassning, luckor”, i kolumnen för berörd klass.</w:t>
      </w:r>
    </w:p>
    <w:p w14:paraId="1710A2EF" w14:textId="77777777" w:rsidR="0083299B" w:rsidRDefault="0083299B" w:rsidP="0083299B">
      <w:pPr>
        <w:pStyle w:val="Punktlista2"/>
      </w:pPr>
      <w:r>
        <w:t>Faslina, nr 14, Wire – Conductor</w:t>
      </w:r>
    </w:p>
    <w:p w14:paraId="74475AA0" w14:textId="77777777" w:rsidR="0083299B" w:rsidRDefault="0083299B" w:rsidP="0083299B">
      <w:pPr>
        <w:pStyle w:val="Punktlista2"/>
        <w:rPr>
          <w:lang w:val="en-US"/>
        </w:rPr>
      </w:pPr>
      <w:r w:rsidRPr="008C1385">
        <w:rPr>
          <w:lang w:val="en-US"/>
        </w:rPr>
        <w:t>Topplina, nr 13, Wire – Guard (S</w:t>
      </w:r>
      <w:r>
        <w:rPr>
          <w:lang w:val="en-US"/>
        </w:rPr>
        <w:t>hield)</w:t>
      </w:r>
    </w:p>
    <w:p w14:paraId="706CA7FB" w14:textId="77777777" w:rsidR="0083299B" w:rsidRDefault="0083299B" w:rsidP="0083299B">
      <w:pPr>
        <w:pStyle w:val="Punktlista2"/>
        <w:rPr>
          <w:lang w:val="en-US"/>
        </w:rPr>
      </w:pPr>
      <w:r>
        <w:rPr>
          <w:lang w:val="en-US"/>
        </w:rPr>
        <w:t>Stolpe, nr 15, Tower</w:t>
      </w:r>
    </w:p>
    <w:p w14:paraId="13752BC4" w14:textId="77777777" w:rsidR="0083299B" w:rsidRDefault="0083299B" w:rsidP="0083299B">
      <w:pPr>
        <w:pStyle w:val="Punktlista2"/>
        <w:rPr>
          <w:lang w:val="en-US"/>
        </w:rPr>
      </w:pPr>
      <w:r>
        <w:rPr>
          <w:lang w:val="en-US"/>
        </w:rPr>
        <w:t>Mark, nr 2, Ground</w:t>
      </w:r>
    </w:p>
    <w:p w14:paraId="111CC11E" w14:textId="77777777" w:rsidR="0083299B" w:rsidRDefault="0083299B" w:rsidP="0083299B">
      <w:pPr>
        <w:pStyle w:val="Punktlista2"/>
      </w:pPr>
      <w:r w:rsidRPr="008C1385">
        <w:t>Låg</w:t>
      </w:r>
      <w:r>
        <w:t xml:space="preserve"> (&lt;1 m)</w:t>
      </w:r>
      <w:r w:rsidRPr="008C1385">
        <w:t xml:space="preserve"> – mellan</w:t>
      </w:r>
      <w:r>
        <w:t xml:space="preserve"> (1-5 m) – hög (&gt;5 m) </w:t>
      </w:r>
      <w:r w:rsidRPr="008C1385">
        <w:t xml:space="preserve">vegetation, </w:t>
      </w:r>
      <w:r>
        <w:t>nr 3 – 4 – 5, low – medium – high vegetation</w:t>
      </w:r>
    </w:p>
    <w:p w14:paraId="1729573F" w14:textId="77777777" w:rsidR="0083299B" w:rsidRDefault="0083299B" w:rsidP="0083299B">
      <w:pPr>
        <w:pStyle w:val="Punktlista2"/>
      </w:pPr>
      <w:r>
        <w:t>Byggnad, nr 6, Building</w:t>
      </w:r>
    </w:p>
    <w:p w14:paraId="2804B9F8" w14:textId="77777777" w:rsidR="0083299B" w:rsidRDefault="0083299B" w:rsidP="0083299B">
      <w:pPr>
        <w:pStyle w:val="Punktlista2"/>
      </w:pPr>
      <w:r>
        <w:t>Vatten, nr 9, Water</w:t>
      </w:r>
    </w:p>
    <w:p w14:paraId="585F2DC4" w14:textId="77777777" w:rsidR="0083299B" w:rsidRDefault="0083299B" w:rsidP="0083299B">
      <w:pPr>
        <w:pStyle w:val="Punktlista2"/>
      </w:pPr>
      <w:r>
        <w:t>Väg, nr 11, Road surface</w:t>
      </w:r>
    </w:p>
    <w:p w14:paraId="566BADC4" w14:textId="77777777" w:rsidR="0083299B" w:rsidRDefault="0083299B" w:rsidP="0083299B">
      <w:pPr>
        <w:pStyle w:val="Punktlista2"/>
      </w:pPr>
      <w:r>
        <w:t>Annan ledning (ej SVK), nr 64, Intersecting non SVK powerline</w:t>
      </w:r>
    </w:p>
    <w:p w14:paraId="7BF611D0" w14:textId="77777777" w:rsidR="0083299B" w:rsidRDefault="0083299B" w:rsidP="0083299B">
      <w:pPr>
        <w:pStyle w:val="Punktlista2"/>
      </w:pPr>
      <w:r>
        <w:t>Ledningsdelar vid infästning av lina, nr 16, Wire-structure connector</w:t>
      </w:r>
    </w:p>
    <w:p w14:paraId="3F6815CB" w14:textId="0DA3834D" w:rsidR="0083299B" w:rsidRDefault="0083299B" w:rsidP="0083299B">
      <w:r>
        <w:t>Klasserna 65, 66 och 67 används temporärt medan vegetationsmakron körs och ska inte ha några punkter i sig.</w:t>
      </w:r>
    </w:p>
    <w:p w14:paraId="54F0CF47" w14:textId="1A1E6CD9" w:rsidR="004D3AEF" w:rsidRPr="004D3AEF" w:rsidRDefault="004D3AEF" w:rsidP="0083299B">
      <w:pPr>
        <w:rPr>
          <w:b/>
          <w:bCs/>
        </w:rPr>
      </w:pPr>
      <w:r>
        <w:rPr>
          <w:b/>
          <w:bCs/>
        </w:rPr>
        <w:t>Kom ihåg att fylla i loggen, fliken Klassning, luckor. Fyll bara i just den delledning du gjort, lämna övriga delledningar på samma LG tomma.</w:t>
      </w:r>
    </w:p>
    <w:p w14:paraId="4885EB73" w14:textId="77777777" w:rsidR="000D3298" w:rsidRDefault="000D3298" w:rsidP="008A794E">
      <w:pPr>
        <w:pStyle w:val="Rubrik1"/>
      </w:pPr>
      <w:bookmarkStart w:id="19" w:name="_Toc156469913"/>
      <w:r>
        <w:t>Vektorisering av faslinor</w:t>
      </w:r>
      <w:bookmarkEnd w:id="19"/>
    </w:p>
    <w:p w14:paraId="32D5B07D" w14:textId="634977C4" w:rsidR="004C2516" w:rsidRPr="004C2516" w:rsidRDefault="004C2516" w:rsidP="0002502E">
      <w:pPr>
        <w:rPr>
          <w:b/>
          <w:bCs/>
        </w:rPr>
      </w:pPr>
      <w:r>
        <w:rPr>
          <w:b/>
          <w:bCs/>
        </w:rPr>
        <w:t>Task ”Vegetationsanalys”</w:t>
      </w:r>
    </w:p>
    <w:p w14:paraId="2138E826" w14:textId="6600414A" w:rsidR="0002502E" w:rsidRDefault="0002502E" w:rsidP="0002502E">
      <w:r>
        <w:t>Vektoriseringen görs i två steg:</w:t>
      </w:r>
    </w:p>
    <w:p w14:paraId="6B9ED276" w14:textId="361F7C97" w:rsidR="002442D0" w:rsidRDefault="002442D0" w:rsidP="002442D0">
      <w:pPr>
        <w:pStyle w:val="Numreradlista"/>
      </w:pPr>
      <w:bookmarkStart w:id="20" w:name="_Ref147492179"/>
      <w:r>
        <w:t>Automatisk vektorisering med verktyget Vectorize Wires</w:t>
      </w:r>
      <w:bookmarkEnd w:id="20"/>
    </w:p>
    <w:p w14:paraId="090B0895" w14:textId="3BF6E598" w:rsidR="002442D0" w:rsidRDefault="002442D0" w:rsidP="002442D0">
      <w:pPr>
        <w:pStyle w:val="Numreradlista"/>
      </w:pPr>
      <w:r>
        <w:t>Granskning, rättning och komplettering med verktygen Check Wire Attachments och Place Wire</w:t>
      </w:r>
      <w:r w:rsidR="00146783">
        <w:t xml:space="preserve"> String</w:t>
      </w:r>
    </w:p>
    <w:p w14:paraId="7CDC85E2" w14:textId="77777777" w:rsidR="00C10FA7" w:rsidRDefault="00C10FA7" w:rsidP="00C10FA7">
      <w:pPr>
        <w:pStyle w:val="Numreradlista"/>
        <w:numPr>
          <w:ilvl w:val="0"/>
          <w:numId w:val="0"/>
        </w:numPr>
        <w:ind w:left="680" w:hanging="340"/>
      </w:pPr>
    </w:p>
    <w:p w14:paraId="2B86A999" w14:textId="54D7362D" w:rsidR="00C10FA7" w:rsidRPr="00A71E3A" w:rsidRDefault="00C10FA7" w:rsidP="00C10FA7">
      <w:pPr>
        <w:pStyle w:val="Rubrik2"/>
      </w:pPr>
      <w:bookmarkStart w:id="21" w:name="_Toc156469914"/>
      <w:r w:rsidRPr="00A71E3A">
        <w:t xml:space="preserve">Återanvända tidigare års vektorisering – </w:t>
      </w:r>
      <w:r w:rsidR="00362FAD" w:rsidRPr="00A71E3A">
        <w:t xml:space="preserve">Vektorisering &amp; </w:t>
      </w:r>
      <w:r w:rsidR="002D1C31" w:rsidRPr="00A71E3A">
        <w:t>RBX</w:t>
      </w:r>
      <w:bookmarkEnd w:id="21"/>
    </w:p>
    <w:p w14:paraId="56C2A520" w14:textId="2540A8E0" w:rsidR="00FB75F5" w:rsidRDefault="00F57DC3" w:rsidP="00FB75F5">
      <w:r>
        <w:t xml:space="preserve">Markera mittlinjen och </w:t>
      </w:r>
      <w:r w:rsidR="00F7183E">
        <w:t>kör verktyget</w:t>
      </w:r>
      <w:r>
        <w:t xml:space="preserve"> ”Activate powerline”</w:t>
      </w:r>
      <w:r w:rsidR="00F7183E">
        <w:t>.</w:t>
      </w:r>
      <w:r w:rsidR="00F7183E">
        <w:br/>
      </w:r>
      <w:r w:rsidR="00FB75F5">
        <w:t>Kör</w:t>
      </w:r>
      <w:r w:rsidR="00F7183E">
        <w:t xml:space="preserve"> sedan</w:t>
      </w:r>
      <w:r w:rsidR="00FB75F5">
        <w:t xml:space="preserve"> verktyget </w:t>
      </w:r>
      <w:r w:rsidR="00FB75F5" w:rsidRPr="002238B8">
        <w:t>Check Wire Attachments</w:t>
      </w:r>
      <w:r w:rsidR="00FB75F5">
        <w:t xml:space="preserve"> genom att klicka och hålla på samma knapp som innan, men välj Check Wire Attachments:</w:t>
      </w:r>
    </w:p>
    <w:p w14:paraId="763D6809" w14:textId="393FA25F" w:rsidR="00F17237" w:rsidRDefault="00F17237" w:rsidP="00F17237">
      <w:pPr>
        <w:jc w:val="both"/>
      </w:pPr>
      <w:r>
        <w:lastRenderedPageBreak/>
        <w:t xml:space="preserve">Fyll i fälten i fönstret som kommer upp enligt bild nedan. </w:t>
      </w:r>
      <w:r w:rsidRPr="00041128">
        <w:t>”From levels” är förvalt till 1-63. Våra fas- och topplinor ligger i level 1 och 2,</w:t>
      </w:r>
      <w:r>
        <w:t xml:space="preserve"> så ange dessa. Ändra även Gap flagging tolerances.</w:t>
      </w:r>
    </w:p>
    <w:p w14:paraId="2CCD0D3E" w14:textId="77777777" w:rsidR="00F17237" w:rsidRDefault="00F17237" w:rsidP="00F17237">
      <w:r>
        <w:rPr>
          <w:noProof/>
        </w:rPr>
        <w:drawing>
          <wp:inline distT="0" distB="0" distL="0" distR="0" wp14:anchorId="7CA05B44" wp14:editId="2EDA3E1C">
            <wp:extent cx="2651760" cy="2926080"/>
            <wp:effectExtent l="0" t="0" r="0" b="7620"/>
            <wp:docPr id="384155557" name="Bildobjekt 38415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2926080"/>
                    </a:xfrm>
                    <a:prstGeom prst="rect">
                      <a:avLst/>
                    </a:prstGeom>
                    <a:noFill/>
                    <a:ln>
                      <a:noFill/>
                    </a:ln>
                  </pic:spPr>
                </pic:pic>
              </a:graphicData>
            </a:graphic>
          </wp:inline>
        </w:drawing>
      </w:r>
    </w:p>
    <w:p w14:paraId="59683924" w14:textId="109F122C" w:rsidR="00FB75F5" w:rsidRDefault="005635FC" w:rsidP="00F17237">
      <w:r>
        <w:t>Kör därefter ”Adjust all” från Check Wire attachments fönstret</w:t>
      </w:r>
      <w:r w:rsidR="00C21C98">
        <w:t>. Scrol</w:t>
      </w:r>
      <w:r w:rsidR="000F5177">
        <w:t>l</w:t>
      </w:r>
      <w:r w:rsidR="00C21C98">
        <w:t xml:space="preserve">a även igenom listan för att se att inga röda fält finns, annars kan du </w:t>
      </w:r>
      <w:r w:rsidR="007874BE">
        <w:t>justera dessa</w:t>
      </w:r>
      <w:r w:rsidR="00362FAD">
        <w:t xml:space="preserve"> (Kom ihåg att köra ”Adjust all” igen på slutet om du behövt göra ändringar).</w:t>
      </w:r>
    </w:p>
    <w:p w14:paraId="7FE6A8B7" w14:textId="1C5225BE" w:rsidR="00C33A25" w:rsidRDefault="007874BE" w:rsidP="00F17237">
      <w:r>
        <w:t xml:space="preserve">Du kan </w:t>
      </w:r>
      <w:r w:rsidR="00B60B8F">
        <w:t>nu</w:t>
      </w:r>
      <w:r>
        <w:t xml:space="preserve"> </w:t>
      </w:r>
      <w:r w:rsidR="00AE7897">
        <w:t>k</w:t>
      </w:r>
      <w:r>
        <w:t xml:space="preserve">öra Macro för RBX och kantträd, även DTM om du inte gjort det tidigare. </w:t>
      </w:r>
    </w:p>
    <w:p w14:paraId="427458F0" w14:textId="43420D3F" w:rsidR="007874BE" w:rsidRPr="00FB75F5" w:rsidRDefault="007874BE" w:rsidP="00F17237">
      <w:r>
        <w:t xml:space="preserve">Efter det så är du klar med ledningen efter </w:t>
      </w:r>
      <w:r w:rsidR="00EE723A">
        <w:t>importerat eventuella RBX samt</w:t>
      </w:r>
      <w:r>
        <w:t xml:space="preserve"> fyllt i loggen</w:t>
      </w:r>
      <w:r w:rsidR="00362FAD">
        <w:t>.</w:t>
      </w:r>
    </w:p>
    <w:p w14:paraId="2F6FB529" w14:textId="77777777" w:rsidR="00C10FA7" w:rsidRDefault="00C10FA7" w:rsidP="00C10FA7">
      <w:pPr>
        <w:pStyle w:val="Numreradlista"/>
        <w:numPr>
          <w:ilvl w:val="0"/>
          <w:numId w:val="0"/>
        </w:numPr>
        <w:ind w:left="680" w:hanging="340"/>
      </w:pPr>
    </w:p>
    <w:p w14:paraId="45CFC3F7" w14:textId="6CB7110A" w:rsidR="00146783" w:rsidRDefault="00146783" w:rsidP="00146783">
      <w:pPr>
        <w:pStyle w:val="Rubrik2"/>
      </w:pPr>
      <w:bookmarkStart w:id="22" w:name="_Toc156469915"/>
      <w:r>
        <w:t>Automatisk vektorisering</w:t>
      </w:r>
      <w:bookmarkEnd w:id="22"/>
    </w:p>
    <w:p w14:paraId="4CD58B19" w14:textId="31C048F5" w:rsidR="004C2516" w:rsidRDefault="004C2516" w:rsidP="004C2516">
      <w:pPr>
        <w:rPr>
          <w:b/>
          <w:bCs/>
        </w:rPr>
      </w:pPr>
      <w:r>
        <w:rPr>
          <w:b/>
          <w:bCs/>
        </w:rPr>
        <w:t>Task ”Vegetationsanalys”</w:t>
      </w:r>
    </w:p>
    <w:p w14:paraId="60BF5A64" w14:textId="0D4439A3" w:rsidR="00BC1B51" w:rsidRDefault="00BC1B51" w:rsidP="00425059">
      <w:r>
        <w:t>Markera mittlinjen LGXXX_Y, den blir då rosa.</w:t>
      </w:r>
    </w:p>
    <w:p w14:paraId="62B96A74" w14:textId="17F20DBC" w:rsidR="008875A3" w:rsidRDefault="008875A3" w:rsidP="00425059">
      <w:r>
        <w:rPr>
          <w:noProof/>
        </w:rPr>
        <w:drawing>
          <wp:inline distT="0" distB="0" distL="0" distR="0" wp14:anchorId="3C05A570" wp14:editId="3FA87FBF">
            <wp:extent cx="1981836" cy="261752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8880" cy="2666446"/>
                    </a:xfrm>
                    <a:prstGeom prst="rect">
                      <a:avLst/>
                    </a:prstGeom>
                  </pic:spPr>
                </pic:pic>
              </a:graphicData>
            </a:graphic>
          </wp:inline>
        </w:drawing>
      </w:r>
    </w:p>
    <w:p w14:paraId="2C8A5473" w14:textId="7C707358" w:rsidR="008875A3" w:rsidRDefault="008875A3" w:rsidP="00425059">
      <w:r>
        <w:lastRenderedPageBreak/>
        <w:t>Aktivera mittlinjen, den blir då gul</w:t>
      </w:r>
    </w:p>
    <w:p w14:paraId="2F8B9DEE" w14:textId="60FA36BC" w:rsidR="00532934" w:rsidRDefault="00532934" w:rsidP="00425059">
      <w:r w:rsidRPr="00382585">
        <w:rPr>
          <w:noProof/>
        </w:rPr>
        <w:drawing>
          <wp:inline distT="0" distB="0" distL="0" distR="0" wp14:anchorId="7A12B1C5" wp14:editId="3A3ACCDA">
            <wp:extent cx="3752850" cy="1571948"/>
            <wp:effectExtent l="0" t="0" r="0" b="952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7414" cy="1582237"/>
                    </a:xfrm>
                    <a:prstGeom prst="rect">
                      <a:avLst/>
                    </a:prstGeom>
                  </pic:spPr>
                </pic:pic>
              </a:graphicData>
            </a:graphic>
          </wp:inline>
        </w:drawing>
      </w:r>
    </w:p>
    <w:p w14:paraId="1A362D1C" w14:textId="126B4E00" w:rsidR="00532934" w:rsidRDefault="00532934" w:rsidP="00425059">
      <w:r>
        <w:t>Aktivera level Faslina genom att välja den i rullmenyn</w:t>
      </w:r>
      <w:r w:rsidR="003C1A45" w:rsidRPr="003C1A45">
        <w:t xml:space="preserve"> </w:t>
      </w:r>
      <w:r w:rsidR="003C1A45">
        <w:t>De detekterade ledningarna hamnar i den aktiva leveln, därför är det viktigt att sätta rätt level här</w:t>
      </w:r>
      <w:r w:rsidR="005564C1">
        <w:t>.</w:t>
      </w:r>
      <w:r w:rsidR="00436062">
        <w:t xml:space="preserve"> </w:t>
      </w:r>
      <w:r>
        <w:t xml:space="preserve">Viktigt att inget objekt är markerat (selected) när du </w:t>
      </w:r>
      <w:r w:rsidR="005564C1">
        <w:t>byter aktiv level i rullmenyn</w:t>
      </w:r>
      <w:r>
        <w:t xml:space="preserve">, eftersom det markerade objektet då kommer att flyttas till </w:t>
      </w:r>
      <w:r w:rsidR="00944CFD">
        <w:t>den nya aktiva leveln</w:t>
      </w:r>
      <w:r>
        <w:t>.</w:t>
      </w:r>
      <w:r w:rsidR="00436062">
        <w:t xml:space="preserve"> </w:t>
      </w:r>
    </w:p>
    <w:p w14:paraId="0841D63C" w14:textId="4ABA7D8A" w:rsidR="00944CFD" w:rsidRDefault="00FE3381" w:rsidP="00425059">
      <w:r w:rsidRPr="0078100E">
        <w:rPr>
          <w:noProof/>
        </w:rPr>
        <w:drawing>
          <wp:inline distT="0" distB="0" distL="0" distR="0" wp14:anchorId="6F6EF1F1" wp14:editId="0E44B073">
            <wp:extent cx="3619500" cy="286378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8554" cy="2878856"/>
                    </a:xfrm>
                    <a:prstGeom prst="rect">
                      <a:avLst/>
                    </a:prstGeom>
                  </pic:spPr>
                </pic:pic>
              </a:graphicData>
            </a:graphic>
          </wp:inline>
        </w:drawing>
      </w:r>
    </w:p>
    <w:p w14:paraId="16C773B5" w14:textId="3A17B0A5" w:rsidR="00FE3381" w:rsidRDefault="00FE3381" w:rsidP="00425059">
      <w:r>
        <w:t>Kör Detect Wires på klass 14, faslina.</w:t>
      </w:r>
    </w:p>
    <w:p w14:paraId="18F41F5D" w14:textId="2F1FD01F" w:rsidR="008875A3" w:rsidRDefault="00FA4059" w:rsidP="00425059">
      <w:r>
        <w:rPr>
          <w:noProof/>
        </w:rPr>
        <w:lastRenderedPageBreak/>
        <w:drawing>
          <wp:inline distT="0" distB="0" distL="0" distR="0" wp14:anchorId="727FF207" wp14:editId="3174DC4C">
            <wp:extent cx="4316095" cy="3152140"/>
            <wp:effectExtent l="0" t="0" r="8255" b="0"/>
            <wp:docPr id="1422011069" name="Bildobjekt 142201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16095" cy="3152140"/>
                    </a:xfrm>
                    <a:prstGeom prst="rect">
                      <a:avLst/>
                    </a:prstGeom>
                    <a:noFill/>
                  </pic:spPr>
                </pic:pic>
              </a:graphicData>
            </a:graphic>
          </wp:inline>
        </w:drawing>
      </w:r>
    </w:p>
    <w:p w14:paraId="3C49DA23" w14:textId="77777777" w:rsidR="00B363C5" w:rsidRDefault="00B363C5" w:rsidP="00B363C5">
      <w:r>
        <w:rPr>
          <w:noProof/>
        </w:rPr>
        <w:t xml:space="preserve">Välj från klass 14 till klass 14, </w:t>
      </w:r>
      <w:r>
        <w:t xml:space="preserve">övriga inställningar brukar inte behöva ändras, tryck ok. TerraScan kommer då skapa linor utifrån klass 14 och lägga dessa i level </w:t>
      </w:r>
      <w:r w:rsidRPr="00221FA4">
        <w:t>Fasl</w:t>
      </w:r>
      <w:r>
        <w:t>ina.</w:t>
      </w:r>
    </w:p>
    <w:p w14:paraId="1984873B" w14:textId="18DD1B31" w:rsidR="00B363C5" w:rsidRDefault="003720B3" w:rsidP="00425059">
      <w:r>
        <w:rPr>
          <w:noProof/>
        </w:rPr>
        <w:drawing>
          <wp:inline distT="0" distB="0" distL="0" distR="0" wp14:anchorId="7568F612" wp14:editId="56B5177C">
            <wp:extent cx="2880000" cy="3909364"/>
            <wp:effectExtent l="0" t="0" r="0" b="0"/>
            <wp:docPr id="1422011070" name="Bildobjekt 142201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3909364"/>
                    </a:xfrm>
                    <a:prstGeom prst="rect">
                      <a:avLst/>
                    </a:prstGeom>
                    <a:noFill/>
                  </pic:spPr>
                </pic:pic>
              </a:graphicData>
            </a:graphic>
          </wp:inline>
        </w:drawing>
      </w:r>
    </w:p>
    <w:p w14:paraId="0941120C" w14:textId="718CD702" w:rsidR="003D1148" w:rsidRDefault="003D1148" w:rsidP="00425059">
      <w:r w:rsidRPr="003E1921">
        <w:rPr>
          <w:noProof/>
        </w:rPr>
        <w:lastRenderedPageBreak/>
        <w:drawing>
          <wp:inline distT="0" distB="0" distL="0" distR="0" wp14:anchorId="43215A38" wp14:editId="3CF35E8D">
            <wp:extent cx="5219700" cy="693377"/>
            <wp:effectExtent l="0" t="0" r="0" b="0"/>
            <wp:docPr id="384155564" name="Bildobjekt 38415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9700" cy="693377"/>
                    </a:xfrm>
                    <a:prstGeom prst="rect">
                      <a:avLst/>
                    </a:prstGeom>
                  </pic:spPr>
                </pic:pic>
              </a:graphicData>
            </a:graphic>
          </wp:inline>
        </w:drawing>
      </w:r>
    </w:p>
    <w:p w14:paraId="3143B1A3" w14:textId="3242C56C" w:rsidR="003720B3" w:rsidRDefault="003720B3" w:rsidP="00425059">
      <w:r>
        <w:t xml:space="preserve">Om </w:t>
      </w:r>
      <w:r w:rsidR="003D1148">
        <w:t xml:space="preserve">man vid granskningen ser att det på många ställen skapats </w:t>
      </w:r>
      <w:r>
        <w:t xml:space="preserve">dubbla/trippla linvektorer vid duplex (varje fas består av två trådar) eller triplex (varje fas består av tre trådar) kan man radera </w:t>
      </w:r>
      <w:r w:rsidR="00D91E83">
        <w:t>linorna (markera hela leveln och tryck delete) och sedan göra om vektoriseringen men höja Elevation tolerance. Testa först med att höja till 0.60</w:t>
      </w:r>
      <w:r w:rsidR="00D64954">
        <w:t>.</w:t>
      </w:r>
      <w:r w:rsidR="00456257">
        <w:t xml:space="preserve"> Som standard ska vi ha en lina per fas, det är endast vid mycket stort avstånd (&gt;1 m)</w:t>
      </w:r>
      <w:r w:rsidR="00853A68">
        <w:t xml:space="preserve"> </w:t>
      </w:r>
      <w:r w:rsidR="00456257">
        <w:t>mellan linorna i en duplex/triplex som undantag kan göras. Kontakta i så fall uppdragsledare och stäm av</w:t>
      </w:r>
      <w:r w:rsidR="00853A68">
        <w:t xml:space="preserve"> innan du går vidare</w:t>
      </w:r>
      <w:r w:rsidR="00456257">
        <w:t>.</w:t>
      </w:r>
    </w:p>
    <w:p w14:paraId="5E916905" w14:textId="47C52024" w:rsidR="007B5A9E" w:rsidRDefault="00874395" w:rsidP="00425059">
      <w:r>
        <w:t xml:space="preserve">Aktivera sedan level Topplina genom att välja den i rullmenyn (se till att ingen selection finns när du gör detta!). Kör detect wires på samma sätt som innan men </w:t>
      </w:r>
      <w:r w:rsidR="00667015">
        <w:t>nu med klass 13, topplina.</w:t>
      </w:r>
    </w:p>
    <w:p w14:paraId="706EF2D8" w14:textId="4599983A" w:rsidR="00C53786" w:rsidRDefault="00C53786" w:rsidP="00425059">
      <w:r>
        <w:rPr>
          <w:b/>
          <w:bCs/>
        </w:rPr>
        <w:t>När momentet är klart: ange ”ok” i kolumnen Vektorisering faslinor / automatisk i fliken Vegetationsanalys i loggen. Om problem uppstått, ange i stället ”avvikelse” och kontakta uppdragsledare. Observera att dåliga attachments osv är förväntat, rättas till i nästa steg och inte ska generera ”avvikelse”</w:t>
      </w:r>
    </w:p>
    <w:p w14:paraId="56A6B99C" w14:textId="713A8DA5" w:rsidR="0082199A" w:rsidRDefault="007E6B7D" w:rsidP="00C8383D">
      <w:pPr>
        <w:pStyle w:val="Rubrik2"/>
      </w:pPr>
      <w:bookmarkStart w:id="23" w:name="_Toc75332159"/>
      <w:bookmarkStart w:id="24" w:name="_Toc156469916"/>
      <w:bookmarkEnd w:id="23"/>
      <w:r>
        <w:t>Granskning</w:t>
      </w:r>
      <w:r w:rsidR="00D44455">
        <w:t>,</w:t>
      </w:r>
      <w:r>
        <w:t xml:space="preserve"> rättning </w:t>
      </w:r>
      <w:r w:rsidR="00D44455">
        <w:t xml:space="preserve">och komplettering </w:t>
      </w:r>
      <w:r>
        <w:t xml:space="preserve">av </w:t>
      </w:r>
      <w:r w:rsidR="00476063">
        <w:t>fas- och topplinor</w:t>
      </w:r>
      <w:bookmarkEnd w:id="24"/>
    </w:p>
    <w:p w14:paraId="34C6AC00" w14:textId="26702F03" w:rsidR="004C2516" w:rsidRDefault="004C2516" w:rsidP="004C2516">
      <w:pPr>
        <w:rPr>
          <w:b/>
          <w:bCs/>
        </w:rPr>
      </w:pPr>
      <w:r>
        <w:rPr>
          <w:b/>
          <w:bCs/>
        </w:rPr>
        <w:t>Task ”Vegetationsanalys”</w:t>
      </w:r>
    </w:p>
    <w:p w14:paraId="2BF783AA" w14:textId="690BC236" w:rsidR="00404FFA" w:rsidRPr="004C2516" w:rsidRDefault="00404FFA" w:rsidP="004C2516">
      <w:r>
        <w:rPr>
          <w:b/>
          <w:bCs/>
        </w:rPr>
        <w:t xml:space="preserve">När </w:t>
      </w:r>
      <w:r w:rsidR="00AE66CC">
        <w:rPr>
          <w:b/>
          <w:bCs/>
        </w:rPr>
        <w:t xml:space="preserve">momentet är klart, ange ”ok” i kolumnen Vektorisering faslinor / rättad i fliken Vegetationsanalys i loggen. Om rättningen av någon anledning inte kunnat göras (det kanske finns oklarheter </w:t>
      </w:r>
      <w:r w:rsidR="000813CF">
        <w:rPr>
          <w:b/>
          <w:bCs/>
        </w:rPr>
        <w:t>hur någon del av ledningen ska vektoriseras, vad som ska med, vad som eventuellt tillhör en annan ledning), ange istället ”avvikelse” och kontakta uppdragsledare.</w:t>
      </w:r>
    </w:p>
    <w:p w14:paraId="5C38427F" w14:textId="659049F9" w:rsidR="00476063" w:rsidRDefault="00B07F4F" w:rsidP="00476063">
      <w:r>
        <w:t xml:space="preserve">Vektoriseringen resulterar i ett antal </w:t>
      </w:r>
      <w:r w:rsidR="008D688E">
        <w:t xml:space="preserve">böjda linjevektorer, en per lina och spann. Ibland blir resultatet dåligt, vilket oftast innebär att linändarna missar varandra vid stolpen. Rättning görs manuellt men det finns bra verktyg </w:t>
      </w:r>
      <w:r w:rsidR="00BA71EA">
        <w:t>i TerraScan som underlättar</w:t>
      </w:r>
      <w:r w:rsidR="008D688E">
        <w:t>.</w:t>
      </w:r>
    </w:p>
    <w:p w14:paraId="0CACA4DD" w14:textId="2106A066" w:rsidR="008D688E" w:rsidRDefault="005F619D" w:rsidP="00476063">
      <w:r>
        <w:t>Se till att alla punkter (fbi-filer) finns inlästa.</w:t>
      </w:r>
    </w:p>
    <w:p w14:paraId="60F9A5E6" w14:textId="77777777" w:rsidR="00401F6C" w:rsidRDefault="00401F6C" w:rsidP="00401F6C">
      <w:pPr>
        <w:jc w:val="both"/>
      </w:pPr>
      <w:r>
        <w:t xml:space="preserve">Gör nivåerna ”Block” och ”LGXXX_Y” (mittlinjen för aktuell ledning, X och Y enligt ledningens numrering) osynliga i View 1 och 2 för att de inte ska störa visuellt. </w:t>
      </w:r>
    </w:p>
    <w:p w14:paraId="645E4EFB" w14:textId="77777777" w:rsidR="00401F6C" w:rsidRDefault="00401F6C" w:rsidP="00401F6C">
      <w:pPr>
        <w:jc w:val="both"/>
      </w:pPr>
      <w:r>
        <w:t>Börja med att klicka i överkanten på View 1-fönstret så att det blir aktivt. Klicka sedan på gula Level Display-knappen och avmarkera block- och mittlinjelevels i listan som kommer fram. Upprepa för View 2.</w:t>
      </w:r>
    </w:p>
    <w:p w14:paraId="2EC758F0" w14:textId="28514C99" w:rsidR="006D0CA8" w:rsidRDefault="00CB781C" w:rsidP="00476063">
      <w:r>
        <w:rPr>
          <w:noProof/>
        </w:rPr>
        <w:lastRenderedPageBreak/>
        <w:drawing>
          <wp:inline distT="0" distB="0" distL="0" distR="0" wp14:anchorId="51F45BB4" wp14:editId="266EE53B">
            <wp:extent cx="3090620" cy="2334572"/>
            <wp:effectExtent l="0" t="0" r="0" b="8890"/>
            <wp:docPr id="384155565" name="Bildobjekt 38415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02581" cy="2343607"/>
                    </a:xfrm>
                    <a:prstGeom prst="rect">
                      <a:avLst/>
                    </a:prstGeom>
                  </pic:spPr>
                </pic:pic>
              </a:graphicData>
            </a:graphic>
          </wp:inline>
        </w:drawing>
      </w:r>
    </w:p>
    <w:p w14:paraId="587ADA58" w14:textId="0D24B425" w:rsidR="00A80BFC" w:rsidRDefault="00A80BFC" w:rsidP="00A80BFC">
      <w:pPr>
        <w:jc w:val="both"/>
        <w:rPr>
          <w:noProof/>
        </w:rPr>
      </w:pPr>
      <w:r>
        <w:rPr>
          <w:noProof/>
        </w:rPr>
        <w:t xml:space="preserve">Det går även att släcka alla punkter förutom ledningarna och tornen i Display mode. </w:t>
      </w:r>
      <w:r>
        <w:t>Terrascan-fönstret, View | Display mode för att ledningar och torn ska framträda tydligare.</w:t>
      </w:r>
    </w:p>
    <w:p w14:paraId="3BD1A8CC" w14:textId="74F807B1" w:rsidR="0049534F" w:rsidRDefault="001D7651" w:rsidP="00476063">
      <w:r>
        <w:rPr>
          <w:noProof/>
        </w:rPr>
        <w:drawing>
          <wp:inline distT="0" distB="0" distL="0" distR="0" wp14:anchorId="0ABBA222" wp14:editId="280578CD">
            <wp:extent cx="4131945" cy="2786380"/>
            <wp:effectExtent l="0" t="0" r="1905" b="0"/>
            <wp:docPr id="384155566" name="Bildobjekt 38415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31945" cy="2786380"/>
                    </a:xfrm>
                    <a:prstGeom prst="rect">
                      <a:avLst/>
                    </a:prstGeom>
                    <a:noFill/>
                    <a:ln>
                      <a:noFill/>
                    </a:ln>
                  </pic:spPr>
                </pic:pic>
              </a:graphicData>
            </a:graphic>
          </wp:inline>
        </w:drawing>
      </w:r>
    </w:p>
    <w:p w14:paraId="5F3A1D37" w14:textId="77777777" w:rsidR="00D90A95" w:rsidRDefault="00D90A95" w:rsidP="00D90A95">
      <w:pPr>
        <w:jc w:val="both"/>
      </w:pPr>
      <w:r>
        <w:t xml:space="preserve">Markera mittlinjen, level LGXXX_Y genom att klicka på svarta Element Selection-pilen och sedan på GLXXX_Y i fönstret som kommer fram: </w:t>
      </w:r>
    </w:p>
    <w:p w14:paraId="537FB13A" w14:textId="77777777" w:rsidR="00D90A95" w:rsidRDefault="00D90A95" w:rsidP="00D90A95">
      <w:pPr>
        <w:jc w:val="both"/>
      </w:pPr>
      <w:r>
        <w:rPr>
          <w:noProof/>
        </w:rPr>
        <w:lastRenderedPageBreak/>
        <w:drawing>
          <wp:inline distT="0" distB="0" distL="0" distR="0" wp14:anchorId="041355F5" wp14:editId="74D54BED">
            <wp:extent cx="2534286" cy="3347170"/>
            <wp:effectExtent l="0" t="0" r="0" b="5715"/>
            <wp:docPr id="384155567" name="Bildobjekt 38415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33891" cy="3478723"/>
                    </a:xfrm>
                    <a:prstGeom prst="rect">
                      <a:avLst/>
                    </a:prstGeom>
                  </pic:spPr>
                </pic:pic>
              </a:graphicData>
            </a:graphic>
          </wp:inline>
        </w:drawing>
      </w:r>
    </w:p>
    <w:p w14:paraId="64BEEDA3" w14:textId="77777777" w:rsidR="00D90A95" w:rsidRDefault="00D90A95" w:rsidP="00D90A95">
      <w:pPr>
        <w:jc w:val="both"/>
      </w:pPr>
      <w:r>
        <w:t>Aktivera mittlinjen. Det betyder att TerraScan i sina analyser kommer utgå från att ledningen går längs den linjen. Mittlinjen (som egentligen gjorts osynlig i ett tidigare steg) syns nu som en gul linje.</w:t>
      </w:r>
    </w:p>
    <w:p w14:paraId="0BAF71D1" w14:textId="77777777" w:rsidR="00D90A95" w:rsidRDefault="00D90A95" w:rsidP="00D90A95">
      <w:pPr>
        <w:jc w:val="both"/>
      </w:pPr>
      <w:r>
        <w:rPr>
          <w:noProof/>
        </w:rPr>
        <w:drawing>
          <wp:inline distT="0" distB="0" distL="0" distR="0" wp14:anchorId="35CEBE95" wp14:editId="57721ACA">
            <wp:extent cx="2597701" cy="2543175"/>
            <wp:effectExtent l="0" t="0" r="0" b="0"/>
            <wp:docPr id="1422011017" name="Bildobjekt 14220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00697" cy="2546108"/>
                    </a:xfrm>
                    <a:prstGeom prst="rect">
                      <a:avLst/>
                    </a:prstGeom>
                    <a:noFill/>
                  </pic:spPr>
                </pic:pic>
              </a:graphicData>
            </a:graphic>
          </wp:inline>
        </w:drawing>
      </w:r>
      <w:r>
        <w:t xml:space="preserve"> </w:t>
      </w:r>
      <w:r w:rsidRPr="00AC4497">
        <w:rPr>
          <w:noProof/>
        </w:rPr>
        <w:drawing>
          <wp:inline distT="0" distB="0" distL="0" distR="0" wp14:anchorId="4F7AAE38" wp14:editId="307A7755">
            <wp:extent cx="2171700" cy="792110"/>
            <wp:effectExtent l="0" t="0" r="0" b="8255"/>
            <wp:docPr id="1422011018" name="Bildobjekt 142201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7846" cy="797999"/>
                    </a:xfrm>
                    <a:prstGeom prst="rect">
                      <a:avLst/>
                    </a:prstGeom>
                  </pic:spPr>
                </pic:pic>
              </a:graphicData>
            </a:graphic>
          </wp:inline>
        </w:drawing>
      </w:r>
    </w:p>
    <w:p w14:paraId="55EF24F1" w14:textId="64AE0C1B" w:rsidR="00D90A95" w:rsidRDefault="00D90A95" w:rsidP="00D90A95">
      <w:r>
        <w:t xml:space="preserve">Kör verktyget </w:t>
      </w:r>
      <w:r w:rsidRPr="002238B8">
        <w:t>Check Wire Attachments</w:t>
      </w:r>
      <w:r>
        <w:t xml:space="preserve"> genom att klicka och hålla på samma knapp som innan, men välj Check Wire Attachments:</w:t>
      </w:r>
    </w:p>
    <w:p w14:paraId="4F2ECD33" w14:textId="33AE7B13" w:rsidR="00F3419E" w:rsidRDefault="00F3419E" w:rsidP="00D90A95">
      <w:r>
        <w:rPr>
          <w:noProof/>
        </w:rPr>
        <w:lastRenderedPageBreak/>
        <w:drawing>
          <wp:inline distT="0" distB="0" distL="0" distR="0" wp14:anchorId="47B45D2C" wp14:editId="6D672F95">
            <wp:extent cx="2650606" cy="2752725"/>
            <wp:effectExtent l="0" t="0" r="0" b="0"/>
            <wp:docPr id="1422011033" name="Bildobjekt 142201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0135" cy="2762622"/>
                    </a:xfrm>
                    <a:prstGeom prst="rect">
                      <a:avLst/>
                    </a:prstGeom>
                    <a:noFill/>
                  </pic:spPr>
                </pic:pic>
              </a:graphicData>
            </a:graphic>
          </wp:inline>
        </w:drawing>
      </w:r>
    </w:p>
    <w:p w14:paraId="0DBD24F2" w14:textId="77777777" w:rsidR="00C054A3" w:rsidRDefault="00C054A3" w:rsidP="00C054A3">
      <w:pPr>
        <w:jc w:val="both"/>
      </w:pPr>
      <w:r>
        <w:t>Fyll i fälten i fönstret som kommer upp enligt bild nedan. ”From levels” är förvalt till 1-63. Våra fas- och topplinor ligger i level 1 och 2, så ange dessa. Ändra även Gap flagging tolerances.</w:t>
      </w:r>
    </w:p>
    <w:p w14:paraId="59458961" w14:textId="66B5C8BF" w:rsidR="00F3419E" w:rsidRDefault="006352ED" w:rsidP="00D90A95">
      <w:r>
        <w:rPr>
          <w:noProof/>
        </w:rPr>
        <w:drawing>
          <wp:inline distT="0" distB="0" distL="0" distR="0" wp14:anchorId="66E3353B" wp14:editId="357DFD37">
            <wp:extent cx="2651760" cy="2926080"/>
            <wp:effectExtent l="0" t="0" r="0" b="7620"/>
            <wp:docPr id="384155568" name="Bildobjekt 38415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1760" cy="2926080"/>
                    </a:xfrm>
                    <a:prstGeom prst="rect">
                      <a:avLst/>
                    </a:prstGeom>
                    <a:noFill/>
                    <a:ln>
                      <a:noFill/>
                    </a:ln>
                  </pic:spPr>
                </pic:pic>
              </a:graphicData>
            </a:graphic>
          </wp:inline>
        </w:drawing>
      </w:r>
    </w:p>
    <w:p w14:paraId="01F616EE" w14:textId="373A25E6" w:rsidR="006352ED" w:rsidRDefault="0093294B" w:rsidP="00D90A95">
      <w:r>
        <w:t xml:space="preserve">Då skapas en lista där man för varje </w:t>
      </w:r>
      <w:r w:rsidRPr="000566EC">
        <w:rPr>
          <w:i/>
          <w:iCs/>
        </w:rPr>
        <w:t>attachment</w:t>
      </w:r>
      <w:r>
        <w:t>, dvs varje infästning i stolpe, ser hur mycket de mötande linorna missar varandra i plan (xy) och höjd (z), samt om infästningen är förskjuten längs ledningen i förhållande till tornet (shift). Shift-siffran är inte 100% pålitlig, så här får man kolla från fall till fall om infästningen verkligen hamnat fel.</w:t>
      </w:r>
    </w:p>
    <w:p w14:paraId="282E16A1" w14:textId="09588A31" w:rsidR="0093294B" w:rsidRDefault="0093294B" w:rsidP="00D90A95">
      <w:r>
        <w:t xml:space="preserve">De infästningar där linorna missar varandra med mer än Gap flagging tolerance, eller där Shift är större än angivna 1 m, </w:t>
      </w:r>
      <w:r w:rsidR="001739CC">
        <w:t>blir rödfärgade i listan.</w:t>
      </w:r>
      <w:r w:rsidR="00D163D7">
        <w:t xml:space="preserve"> Där listan bara visar ett bindestreck missar linändarna varandra så pass att TerraScan inte förstår att de hör ihop. </w:t>
      </w:r>
      <w:r w:rsidR="00D163D7" w:rsidRPr="00CD1490">
        <w:rPr>
          <w:b/>
          <w:bCs/>
        </w:rPr>
        <w:t>Själva jobbet som ska göras är att rätta till de röda och bindestrecken så gott det går.</w:t>
      </w:r>
    </w:p>
    <w:p w14:paraId="54F3A0F8" w14:textId="3F67ADAE" w:rsidR="001739CC" w:rsidRDefault="0034432A" w:rsidP="00D90A95">
      <w:r w:rsidRPr="005455D5">
        <w:rPr>
          <w:noProof/>
        </w:rPr>
        <w:lastRenderedPageBreak/>
        <w:drawing>
          <wp:inline distT="0" distB="0" distL="0" distR="0" wp14:anchorId="077ED3D7" wp14:editId="27919A9A">
            <wp:extent cx="2411736" cy="3600000"/>
            <wp:effectExtent l="0" t="0" r="7620" b="635"/>
            <wp:docPr id="1422011038" name="Bildobjekt 142201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11736" cy="3600000"/>
                    </a:xfrm>
                    <a:prstGeom prst="rect">
                      <a:avLst/>
                    </a:prstGeom>
                  </pic:spPr>
                </pic:pic>
              </a:graphicData>
            </a:graphic>
          </wp:inline>
        </w:drawing>
      </w:r>
    </w:p>
    <w:p w14:paraId="39ACCDD4" w14:textId="77777777" w:rsidR="0034432A" w:rsidRDefault="0034432A" w:rsidP="00D90A95"/>
    <w:p w14:paraId="65069583" w14:textId="05A0B348" w:rsidR="00795251" w:rsidRDefault="00E5767B" w:rsidP="00413312">
      <w:r>
        <w:t xml:space="preserve">Innan rättningen påbörjas samt efter rättningen är gjord ska verktyget </w:t>
      </w:r>
      <w:r w:rsidR="00DE79C6">
        <w:t>”Adjust all”</w:t>
      </w:r>
      <w:r>
        <w:t xml:space="preserve"> användas</w:t>
      </w:r>
      <w:r w:rsidR="00DE79C6">
        <w:t xml:space="preserve"> från Check Wire attachments fönstret.</w:t>
      </w:r>
      <w:r w:rsidR="004E23C6">
        <w:t xml:space="preserve"> Detta för att </w:t>
      </w:r>
      <w:r w:rsidR="00BF1963">
        <w:t xml:space="preserve">automatiskt </w:t>
      </w:r>
      <w:r w:rsidR="004E23C6">
        <w:t xml:space="preserve">rätta till de mindre felen som finns </w:t>
      </w:r>
      <w:r w:rsidR="00BF1963">
        <w:t>så vi sedan kan manuellt rätta till de större</w:t>
      </w:r>
      <w:r w:rsidR="001A39A7">
        <w:t xml:space="preserve"> (röda)</w:t>
      </w:r>
      <w:r w:rsidR="00BF1963">
        <w:t>.</w:t>
      </w:r>
      <w:r w:rsidR="00BF1963">
        <w:br/>
      </w:r>
      <w:r>
        <w:t xml:space="preserve">Klicka på ”All” </w:t>
      </w:r>
      <w:r w:rsidR="00D9332D">
        <w:t xml:space="preserve">– ”Adjust all…”. Fyll i Xy: 0.30 och Z: 0.30. </w:t>
      </w:r>
      <w:r w:rsidR="00426F67">
        <w:br/>
      </w:r>
      <w:r w:rsidR="00426F67" w:rsidRPr="00426F67">
        <w:rPr>
          <w:noProof/>
        </w:rPr>
        <w:drawing>
          <wp:inline distT="0" distB="0" distL="0" distR="0" wp14:anchorId="0DFDEE23" wp14:editId="61A57C32">
            <wp:extent cx="2000529" cy="1514686"/>
            <wp:effectExtent l="0" t="0" r="0" b="9525"/>
            <wp:docPr id="384155579" name="Bildobjekt 3841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1514686"/>
                    </a:xfrm>
                    <a:prstGeom prst="rect">
                      <a:avLst/>
                    </a:prstGeom>
                  </pic:spPr>
                </pic:pic>
              </a:graphicData>
            </a:graphic>
          </wp:inline>
        </w:drawing>
      </w:r>
      <w:r w:rsidR="00DE79C6">
        <w:br/>
      </w:r>
      <w:r w:rsidR="00413312">
        <w:t>Bläddra</w:t>
      </w:r>
      <w:r w:rsidR="00426F67">
        <w:t xml:space="preserve"> därefter</w:t>
      </w:r>
      <w:r w:rsidR="00413312">
        <w:t xml:space="preserve"> igenom listan (</w:t>
      </w:r>
      <w:r w:rsidR="00FC33A0">
        <w:t xml:space="preserve">t ex </w:t>
      </w:r>
      <w:r w:rsidR="00413312">
        <w:t>page down-knappen ett tryck i taget</w:t>
      </w:r>
      <w:r w:rsidR="00FC33A0">
        <w:t xml:space="preserve">, eller </w:t>
      </w:r>
      <w:r w:rsidR="00795251">
        <w:t xml:space="preserve">använd </w:t>
      </w:r>
      <w:r w:rsidR="00FC33A0">
        <w:t>skroll</w:t>
      </w:r>
      <w:r w:rsidR="00795251">
        <w:t>hjulet</w:t>
      </w:r>
      <w:r w:rsidR="00FC33A0">
        <w:t xml:space="preserve"> men försiktigt så att inget missas</w:t>
      </w:r>
      <w:r w:rsidR="00413312">
        <w:t>) och kolla närmare på alla röda och alla bindestreck: markera aktuell rad i listan och klicka Show location. Vänsterklicka sedan en gång i view 1 (toppvy).</w:t>
      </w:r>
    </w:p>
    <w:p w14:paraId="62520D69" w14:textId="0FD9A268" w:rsidR="00653225" w:rsidRDefault="00653225" w:rsidP="00653225">
      <w:pPr>
        <w:jc w:val="both"/>
      </w:pPr>
      <w:r>
        <w:t xml:space="preserve">Om man behöver rätta till lin-änden görs det manuellt med hjälp av verktygen under edit-menyn i Wire Attachments. Vi använder </w:t>
      </w:r>
      <w:r w:rsidR="008D1764">
        <w:t>samtliga</w:t>
      </w:r>
      <w:r>
        <w:t xml:space="preserve"> av de fyra tillgängliga verktygen.</w:t>
      </w:r>
    </w:p>
    <w:p w14:paraId="00D96E9C" w14:textId="1A16BDEE" w:rsidR="00653225" w:rsidRDefault="009F784E" w:rsidP="00653225">
      <w:pPr>
        <w:jc w:val="both"/>
      </w:pPr>
      <w:r>
        <w:rPr>
          <w:noProof/>
        </w:rPr>
        <w:lastRenderedPageBreak/>
        <w:drawing>
          <wp:inline distT="0" distB="0" distL="0" distR="0" wp14:anchorId="682C6B0D" wp14:editId="34B836B0">
            <wp:extent cx="1737360" cy="2560320"/>
            <wp:effectExtent l="0" t="0" r="0" b="0"/>
            <wp:docPr id="384155570" name="Bildobjekt 38415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37360" cy="2560320"/>
                    </a:xfrm>
                    <a:prstGeom prst="rect">
                      <a:avLst/>
                    </a:prstGeom>
                    <a:noFill/>
                    <a:ln>
                      <a:noFill/>
                    </a:ln>
                  </pic:spPr>
                </pic:pic>
              </a:graphicData>
            </a:graphic>
          </wp:inline>
        </w:drawing>
      </w:r>
    </w:p>
    <w:p w14:paraId="6025251F" w14:textId="614C357A" w:rsidR="00795251" w:rsidRDefault="00653225" w:rsidP="00653225">
      <w:pPr>
        <w:pStyle w:val="Rubrik3"/>
      </w:pPr>
      <w:bookmarkStart w:id="25" w:name="_Toc156469917"/>
      <w:r>
        <w:t>Set adjustment xy</w:t>
      </w:r>
      <w:bookmarkEnd w:id="25"/>
    </w:p>
    <w:p w14:paraId="65105776" w14:textId="77777777" w:rsidR="0007140D" w:rsidRDefault="0007140D" w:rsidP="0007140D">
      <w:pPr>
        <w:jc w:val="both"/>
      </w:pPr>
      <w:r>
        <w:t>När det är en skillnad i sidled (xy), använd Set adjustment xy. Du kan jobba direkt i View 1, vänsterklicka för att ”putta ihop dem”. Försök följa laserpunkterna hyfsat (zooma in och ut för att få en överblick).</w:t>
      </w:r>
    </w:p>
    <w:p w14:paraId="3EF82402" w14:textId="77777777" w:rsidR="0007140D" w:rsidRDefault="0007140D" w:rsidP="0007140D">
      <w:pPr>
        <w:jc w:val="both"/>
      </w:pPr>
      <w:r w:rsidRPr="003D1DD4">
        <w:rPr>
          <w:noProof/>
        </w:rPr>
        <w:drawing>
          <wp:inline distT="0" distB="0" distL="0" distR="0" wp14:anchorId="5F29DE8C" wp14:editId="2713EA67">
            <wp:extent cx="1906438" cy="2845842"/>
            <wp:effectExtent l="0" t="0" r="0" b="0"/>
            <wp:docPr id="1422011045" name="Bildobjekt 14220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23160" cy="2870804"/>
                    </a:xfrm>
                    <a:prstGeom prst="rect">
                      <a:avLst/>
                    </a:prstGeom>
                  </pic:spPr>
                </pic:pic>
              </a:graphicData>
            </a:graphic>
          </wp:inline>
        </w:drawing>
      </w:r>
    </w:p>
    <w:p w14:paraId="1FBC851A" w14:textId="32365B37" w:rsidR="00271B10" w:rsidRDefault="00271B10" w:rsidP="0007140D">
      <w:pPr>
        <w:jc w:val="both"/>
      </w:pPr>
      <w:r>
        <w:rPr>
          <w:noProof/>
        </w:rPr>
        <w:lastRenderedPageBreak/>
        <w:drawing>
          <wp:inline distT="0" distB="0" distL="0" distR="0" wp14:anchorId="130565CE" wp14:editId="458248F9">
            <wp:extent cx="5210175" cy="3131185"/>
            <wp:effectExtent l="0" t="0" r="9525" b="0"/>
            <wp:docPr id="384155569" name="Bildobjekt 38415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10175" cy="3131185"/>
                    </a:xfrm>
                    <a:prstGeom prst="rect">
                      <a:avLst/>
                    </a:prstGeom>
                    <a:noFill/>
                    <a:ln>
                      <a:noFill/>
                    </a:ln>
                  </pic:spPr>
                </pic:pic>
              </a:graphicData>
            </a:graphic>
          </wp:inline>
        </w:drawing>
      </w:r>
    </w:p>
    <w:p w14:paraId="452AC1F2" w14:textId="78A46645" w:rsidR="003A5406" w:rsidRDefault="003A5406" w:rsidP="00091866">
      <w:pPr>
        <w:pStyle w:val="Rubrik3"/>
      </w:pPr>
      <w:bookmarkStart w:id="26" w:name="_Toc156469918"/>
      <w:r>
        <w:t>Adjust attachment</w:t>
      </w:r>
      <w:bookmarkEnd w:id="26"/>
    </w:p>
    <w:p w14:paraId="6A5B6AF6" w14:textId="095E7979" w:rsidR="003A5406" w:rsidRPr="003A5406" w:rsidRDefault="003A5406" w:rsidP="003A5406">
      <w:r>
        <w:t>Adjust attachment används för att dra ihop linändar i z-led. Gör på samma sätt som med Set adjustment xy men i sidovy längs ledningen för att se att resultatet blir bra.</w:t>
      </w:r>
    </w:p>
    <w:p w14:paraId="1029B922" w14:textId="07F4609B" w:rsidR="00091866" w:rsidRDefault="00091866" w:rsidP="00091866">
      <w:pPr>
        <w:pStyle w:val="Rubrik3"/>
      </w:pPr>
      <w:bookmarkStart w:id="27" w:name="_Toc156469919"/>
      <w:r>
        <w:t>Move wire end</w:t>
      </w:r>
      <w:bookmarkEnd w:id="27"/>
    </w:p>
    <w:p w14:paraId="14E51D1D" w14:textId="77777777" w:rsidR="006B661B" w:rsidRDefault="000B7627" w:rsidP="00A41BEE">
      <w:pPr>
        <w:jc w:val="both"/>
      </w:pPr>
      <w:r>
        <w:t>Ibland är avståndet mellan de mötande linorna så stort att TerraScan inte förstår att de hör ihop</w:t>
      </w:r>
      <w:r w:rsidR="009E6152">
        <w:t>. Det ser man på att hantagen på linändarna blir röda i</w:t>
      </w:r>
      <w:r w:rsidR="00DD1616">
        <w:t xml:space="preserve"> </w:t>
      </w:r>
      <w:r w:rsidR="009E6152">
        <w:t xml:space="preserve">stället för gröna när man håller muspekaren i närheten, med </w:t>
      </w:r>
      <w:r w:rsidR="00652180">
        <w:t xml:space="preserve">Set adjustment xy eller Adjust attachment </w:t>
      </w:r>
      <w:r w:rsidR="009E6152">
        <w:t xml:space="preserve">aktivt. </w:t>
      </w:r>
      <w:r>
        <w:t xml:space="preserve">Då fungerar inte </w:t>
      </w:r>
      <w:r w:rsidR="00652180">
        <w:t>dessa verktyg och man får i</w:t>
      </w:r>
      <w:r w:rsidR="00DD1616">
        <w:t xml:space="preserve"> </w:t>
      </w:r>
      <w:r w:rsidR="00652180">
        <w:t>stället</w:t>
      </w:r>
      <w:r w:rsidR="005032D9">
        <w:t xml:space="preserve"> använd</w:t>
      </w:r>
      <w:r w:rsidR="00652180">
        <w:t>a</w:t>
      </w:r>
      <w:r w:rsidR="005032D9">
        <w:t xml:space="preserve"> Move wire end</w:t>
      </w:r>
      <w:r w:rsidR="00652180">
        <w:t xml:space="preserve"> för att flytta en linände i taget</w:t>
      </w:r>
      <w:r w:rsidR="005032D9">
        <w:t xml:space="preserve">. </w:t>
      </w:r>
    </w:p>
    <w:p w14:paraId="38995E81" w14:textId="6642E426" w:rsidR="002B22D5" w:rsidRDefault="002B22D5" w:rsidP="00A41BEE">
      <w:pPr>
        <w:jc w:val="both"/>
      </w:pPr>
      <w:r w:rsidRPr="003D1392">
        <w:rPr>
          <w:noProof/>
        </w:rPr>
        <w:drawing>
          <wp:inline distT="0" distB="0" distL="0" distR="0" wp14:anchorId="2F376856" wp14:editId="183D7E7D">
            <wp:extent cx="2001329" cy="3009297"/>
            <wp:effectExtent l="0" t="0" r="0" b="635"/>
            <wp:docPr id="1422011060" name="Bildobjekt 142201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7816" cy="3034087"/>
                    </a:xfrm>
                    <a:prstGeom prst="rect">
                      <a:avLst/>
                    </a:prstGeom>
                  </pic:spPr>
                </pic:pic>
              </a:graphicData>
            </a:graphic>
          </wp:inline>
        </w:drawing>
      </w:r>
    </w:p>
    <w:p w14:paraId="30C1861A" w14:textId="24E8DFF9" w:rsidR="00A41BEE" w:rsidRDefault="00A41BEE" w:rsidP="00A41BEE">
      <w:pPr>
        <w:jc w:val="both"/>
      </w:pPr>
      <w:r>
        <w:lastRenderedPageBreak/>
        <w:t>När Move wire end används är det viktigt att ha ANTINGEN Move xy ELLER Move z ikryssat. Xy används när man i uppifrån-vyn flyttar linänden i planet, z när man i profilvy flyttar den i höjdled. Ha inte båda valda för då kan ledningen sticka i väg åt alla möjliga håll vilket man inte alltid ser i den vy man kollar.</w:t>
      </w:r>
    </w:p>
    <w:p w14:paraId="7058D2EE" w14:textId="0D47CE3E" w:rsidR="00DD1616" w:rsidRDefault="006B661B" w:rsidP="00A41BEE">
      <w:pPr>
        <w:jc w:val="both"/>
      </w:pPr>
      <w:r>
        <w:t>För att flytta linändar i höjdled bocka</w:t>
      </w:r>
      <w:r w:rsidR="002B22D5">
        <w:t>r man för</w:t>
      </w:r>
      <w:r>
        <w:t xml:space="preserve"> Move z.</w:t>
      </w:r>
    </w:p>
    <w:p w14:paraId="06F79528" w14:textId="4602185C" w:rsidR="000251DE" w:rsidRDefault="004215BA" w:rsidP="00091866">
      <w:r w:rsidRPr="004A0377">
        <w:rPr>
          <w:noProof/>
        </w:rPr>
        <w:drawing>
          <wp:inline distT="0" distB="0" distL="0" distR="0" wp14:anchorId="596D515E" wp14:editId="45B42800">
            <wp:extent cx="5219700" cy="2464698"/>
            <wp:effectExtent l="0" t="0" r="0" b="0"/>
            <wp:docPr id="1422011016" name="Bildobjekt 142201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9700" cy="2464698"/>
                    </a:xfrm>
                    <a:prstGeom prst="rect">
                      <a:avLst/>
                    </a:prstGeom>
                  </pic:spPr>
                </pic:pic>
              </a:graphicData>
            </a:graphic>
          </wp:inline>
        </w:drawing>
      </w:r>
    </w:p>
    <w:p w14:paraId="02AAC48E" w14:textId="77777777" w:rsidR="004215BA" w:rsidRDefault="004215BA" w:rsidP="00091866"/>
    <w:p w14:paraId="3DC042C2" w14:textId="2D99DC72" w:rsidR="004215BA" w:rsidRDefault="004215BA" w:rsidP="00091866">
      <w:r>
        <w:t>För att flytta linändar i sidled används Move xy.</w:t>
      </w:r>
    </w:p>
    <w:p w14:paraId="5A150A08" w14:textId="2E964354" w:rsidR="00B7364B" w:rsidRDefault="00B7364B" w:rsidP="00091866">
      <w:r>
        <w:rPr>
          <w:noProof/>
        </w:rPr>
        <w:drawing>
          <wp:inline distT="0" distB="0" distL="0" distR="0" wp14:anchorId="2F9F83F9" wp14:editId="191DFD97">
            <wp:extent cx="1371600" cy="767715"/>
            <wp:effectExtent l="0" t="0" r="0" b="0"/>
            <wp:docPr id="384155571" name="Bildobjekt 38415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1600" cy="767715"/>
                    </a:xfrm>
                    <a:prstGeom prst="rect">
                      <a:avLst/>
                    </a:prstGeom>
                    <a:noFill/>
                    <a:ln>
                      <a:noFill/>
                    </a:ln>
                  </pic:spPr>
                </pic:pic>
              </a:graphicData>
            </a:graphic>
          </wp:inline>
        </w:drawing>
      </w:r>
    </w:p>
    <w:p w14:paraId="3F9EB9B4" w14:textId="07EC253B" w:rsidR="000251DE" w:rsidRDefault="00BA142F" w:rsidP="000251DE">
      <w:pPr>
        <w:pStyle w:val="Rubrik3"/>
      </w:pPr>
      <w:bookmarkStart w:id="28" w:name="_Toc156469920"/>
      <w:r>
        <w:t>Specialfall – isolatorkedja</w:t>
      </w:r>
      <w:bookmarkEnd w:id="28"/>
    </w:p>
    <w:p w14:paraId="5386C0A6" w14:textId="77777777" w:rsidR="00A75523" w:rsidRPr="00EB3CF9" w:rsidRDefault="00A75523" w:rsidP="00A75523">
      <w:pPr>
        <w:jc w:val="both"/>
      </w:pPr>
      <w:r>
        <w:t>Vid isolatorkedjor och annat som bryter linbågens form accepteras att dz är stort - prioritera att linbågen stämmer med punktmolnet i resten av spannet och ligger rätt i plan, se bild nedan.</w:t>
      </w:r>
    </w:p>
    <w:p w14:paraId="7399859B" w14:textId="77777777" w:rsidR="00A75523" w:rsidRDefault="00A75523" w:rsidP="00A75523">
      <w:pPr>
        <w:jc w:val="both"/>
      </w:pPr>
      <w:r>
        <w:t xml:space="preserve">I exemplet nedan är felet i z-led 0.38 m. Gör en profil längs med linan mha profilverktyget (sätt start- och slutpunkt samt bredd med varsitt vänsterklick, klicka sedan i vy 2 för att se profilen). </w:t>
      </w:r>
    </w:p>
    <w:p w14:paraId="63A77B53" w14:textId="77777777" w:rsidR="00A75523" w:rsidRDefault="00A75523" w:rsidP="00A75523">
      <w:pPr>
        <w:jc w:val="both"/>
      </w:pPr>
      <w:r w:rsidRPr="00AA4491">
        <w:rPr>
          <w:noProof/>
        </w:rPr>
        <w:lastRenderedPageBreak/>
        <w:drawing>
          <wp:inline distT="0" distB="0" distL="0" distR="0" wp14:anchorId="51198FB7" wp14:editId="5CAB42E9">
            <wp:extent cx="1815715" cy="3209925"/>
            <wp:effectExtent l="0" t="0" r="0" b="0"/>
            <wp:docPr id="384155572" name="Bildobjekt 38415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25105" cy="3226526"/>
                    </a:xfrm>
                    <a:prstGeom prst="rect">
                      <a:avLst/>
                    </a:prstGeom>
                  </pic:spPr>
                </pic:pic>
              </a:graphicData>
            </a:graphic>
          </wp:inline>
        </w:drawing>
      </w:r>
    </w:p>
    <w:p w14:paraId="2B330E46" w14:textId="77777777" w:rsidR="00A75523" w:rsidRDefault="00A75523" w:rsidP="00A75523">
      <w:pPr>
        <w:jc w:val="both"/>
      </w:pPr>
      <w:r>
        <w:t xml:space="preserve">Här ser vi att linan stämmer bra överens med punkterna utom just vid stolpen. Det beror på att en isolatorkedja eller liknande bryter linans ”matematiska bågform”. TerraScan gör en matematiskt perfekt linbåge som alltså inte stämmer med den fysiska ledningen just vid stolpen. </w:t>
      </w:r>
    </w:p>
    <w:p w14:paraId="60B75537" w14:textId="77777777" w:rsidR="00A75523" w:rsidRDefault="00A75523" w:rsidP="00A75523">
      <w:pPr>
        <w:jc w:val="both"/>
      </w:pPr>
      <w:r>
        <w:rPr>
          <w:noProof/>
        </w:rPr>
        <w:drawing>
          <wp:inline distT="0" distB="0" distL="0" distR="0" wp14:anchorId="3132BFE9" wp14:editId="02F90A44">
            <wp:extent cx="5731510" cy="2272030"/>
            <wp:effectExtent l="0" t="0" r="2540" b="0"/>
            <wp:docPr id="384155573" name="Bildobjekt 3841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2"/>
                    <pic:cNvPicPr/>
                  </pic:nvPicPr>
                  <pic:blipFill>
                    <a:blip r:embed="rId89">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14:paraId="744D0B40" w14:textId="77777777" w:rsidR="00A75523" w:rsidRDefault="00A75523" w:rsidP="00A75523">
      <w:pPr>
        <w:jc w:val="both"/>
      </w:pPr>
      <w:r>
        <w:t>I det läget gör vi ingen rättning utan linan får vara kvar som den är – den stämmer ju med verkligheten längre från stolpen, där ledningen är mer utsatt för vegetation pga nedhäng.</w:t>
      </w:r>
    </w:p>
    <w:p w14:paraId="4AB58225" w14:textId="77777777" w:rsidR="00A75523" w:rsidRDefault="00A75523" w:rsidP="00A75523">
      <w:pPr>
        <w:jc w:val="both"/>
      </w:pPr>
    </w:p>
    <w:p w14:paraId="304EB4DC" w14:textId="77777777" w:rsidR="00A75523" w:rsidRDefault="00A75523" w:rsidP="00A75523">
      <w:pPr>
        <w:jc w:val="both"/>
      </w:pPr>
      <w:r>
        <w:t>Här är ett exempel till: Z-glapp på -1,07 m, tar vi en profil längs med linan så ser vi tom isolatorkedjan i blått.</w:t>
      </w:r>
    </w:p>
    <w:p w14:paraId="567D3995" w14:textId="77777777" w:rsidR="00A75523" w:rsidRDefault="00A75523" w:rsidP="00A75523">
      <w:pPr>
        <w:jc w:val="both"/>
      </w:pPr>
      <w:r w:rsidRPr="00A813B7">
        <w:rPr>
          <w:noProof/>
        </w:rPr>
        <w:lastRenderedPageBreak/>
        <w:drawing>
          <wp:inline distT="0" distB="0" distL="0" distR="0" wp14:anchorId="270B8428" wp14:editId="7FD9C7E0">
            <wp:extent cx="5731510" cy="2647950"/>
            <wp:effectExtent l="0" t="0" r="2540" b="0"/>
            <wp:docPr id="1422011061" name="Bildobjekt 142201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647950"/>
                    </a:xfrm>
                    <a:prstGeom prst="rect">
                      <a:avLst/>
                    </a:prstGeom>
                  </pic:spPr>
                </pic:pic>
              </a:graphicData>
            </a:graphic>
          </wp:inline>
        </w:drawing>
      </w:r>
    </w:p>
    <w:p w14:paraId="1D16E4EB" w14:textId="77777777" w:rsidR="00A75523" w:rsidRDefault="00A75523" w:rsidP="00A75523">
      <w:pPr>
        <w:jc w:val="both"/>
      </w:pPr>
      <w:r>
        <w:t>Om man försöker flytta linan med Move wire end, move z så ser man hur det kommer att stämma dåligt för resten av linan som då frångår laserpunkterna.</w:t>
      </w:r>
    </w:p>
    <w:p w14:paraId="1258D268" w14:textId="77777777" w:rsidR="00A75523" w:rsidRDefault="00A75523" w:rsidP="00A75523">
      <w:pPr>
        <w:jc w:val="both"/>
      </w:pPr>
      <w:r w:rsidRPr="00AF7DC4">
        <w:rPr>
          <w:noProof/>
        </w:rPr>
        <w:drawing>
          <wp:inline distT="0" distB="0" distL="0" distR="0" wp14:anchorId="60D5C8F2" wp14:editId="048ACD66">
            <wp:extent cx="5731510" cy="2183130"/>
            <wp:effectExtent l="0" t="0" r="2540" b="7620"/>
            <wp:docPr id="1422011062" name="Bildobjekt 142201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183130"/>
                    </a:xfrm>
                    <a:prstGeom prst="rect">
                      <a:avLst/>
                    </a:prstGeom>
                  </pic:spPr>
                </pic:pic>
              </a:graphicData>
            </a:graphic>
          </wp:inline>
        </w:drawing>
      </w:r>
    </w:p>
    <w:p w14:paraId="200EB2B3" w14:textId="748C9ABF" w:rsidR="00BA142F" w:rsidRPr="00BA142F" w:rsidRDefault="00A75523" w:rsidP="00A75523">
      <w:r>
        <w:t xml:space="preserve">I det här fallet lämnar man linan med ett z-gap, </w:t>
      </w:r>
      <w:commentRangeStart w:id="29"/>
      <w:commentRangeStart w:id="30"/>
      <w:r>
        <w:t>det är ok.</w:t>
      </w:r>
      <w:commentRangeEnd w:id="29"/>
      <w:r w:rsidR="00DB1602">
        <w:rPr>
          <w:rStyle w:val="Kommentarsreferens"/>
        </w:rPr>
        <w:commentReference w:id="29"/>
      </w:r>
      <w:commentRangeEnd w:id="30"/>
      <w:r w:rsidR="007A331F">
        <w:rPr>
          <w:rStyle w:val="Kommentarsreferens"/>
        </w:rPr>
        <w:commentReference w:id="30"/>
      </w:r>
    </w:p>
    <w:p w14:paraId="7028B210" w14:textId="10B08015" w:rsidR="00653225" w:rsidRDefault="00A75523" w:rsidP="00A75523">
      <w:pPr>
        <w:pStyle w:val="Rubrik3"/>
      </w:pPr>
      <w:bookmarkStart w:id="31" w:name="_Toc156469921"/>
      <w:r>
        <w:t>Shift tower</w:t>
      </w:r>
      <w:bookmarkEnd w:id="31"/>
    </w:p>
    <w:p w14:paraId="143D0FA3" w14:textId="0E180C99" w:rsidR="0016025D" w:rsidRDefault="0016025D" w:rsidP="0016025D">
      <w:r>
        <w:t>Ett högt värde på Shift i tabellen kan indikera att linändarna möts före/efter stolpen, men behöver inte göra det. Om alla linändar vid en stolpe ligger med samma fel/avstånd från stolpe, välj ”Shift tower” vilket skiftar alla linor på en gång. Höga värden i Shift tenderar att vara vanligare när ledningen byter riktning.</w:t>
      </w:r>
    </w:p>
    <w:p w14:paraId="058DAB39" w14:textId="77777777" w:rsidR="0016025D" w:rsidRDefault="0016025D" w:rsidP="0016025D">
      <w:r>
        <w:t xml:space="preserve">Edit | Shift tower: </w:t>
      </w:r>
    </w:p>
    <w:p w14:paraId="26EE565E" w14:textId="77777777" w:rsidR="0016025D" w:rsidRDefault="0016025D" w:rsidP="0016025D">
      <w:r w:rsidRPr="00F95410">
        <w:rPr>
          <w:noProof/>
        </w:rPr>
        <w:lastRenderedPageBreak/>
        <w:drawing>
          <wp:inline distT="0" distB="0" distL="0" distR="0" wp14:anchorId="0A2CDB6A" wp14:editId="75EA171E">
            <wp:extent cx="2572109" cy="3886742"/>
            <wp:effectExtent l="0" t="0" r="0" b="0"/>
            <wp:docPr id="1422011044" name="Bildobjekt 142201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2109" cy="3886742"/>
                    </a:xfrm>
                    <a:prstGeom prst="rect">
                      <a:avLst/>
                    </a:prstGeom>
                  </pic:spPr>
                </pic:pic>
              </a:graphicData>
            </a:graphic>
          </wp:inline>
        </w:drawing>
      </w:r>
      <w:r w:rsidRPr="00D01A24">
        <w:t xml:space="preserve"> </w:t>
      </w:r>
    </w:p>
    <w:p w14:paraId="20741184" w14:textId="77777777" w:rsidR="0016025D" w:rsidRDefault="0016025D" w:rsidP="0016025D">
      <w:pPr>
        <w:rPr>
          <w:noProof/>
        </w:rPr>
      </w:pPr>
      <w:r>
        <w:t>Håll muspekaren i närheten av stolpen så att linändarna får ”handtag”, vänsterklicka. Om det inte gör saken bättre, tryck Ctrl+Z för att ångra. Det viktiga är inte siffran i Shift-kolumnen, utan att de vektoriserade linorna faktiskt möts vid stolpen.</w:t>
      </w:r>
    </w:p>
    <w:p w14:paraId="1FD0C5BA" w14:textId="77777777" w:rsidR="0016025D" w:rsidRDefault="0016025D" w:rsidP="0016025D">
      <w:pPr>
        <w:rPr>
          <w:noProof/>
        </w:rPr>
      </w:pPr>
      <w:r>
        <w:rPr>
          <w:noProof/>
        </w:rPr>
        <w:t>Före:</w:t>
      </w:r>
    </w:p>
    <w:p w14:paraId="273E4311" w14:textId="77777777" w:rsidR="0016025D" w:rsidRDefault="0016025D" w:rsidP="0016025D">
      <w:pPr>
        <w:rPr>
          <w:noProof/>
        </w:rPr>
      </w:pPr>
      <w:r w:rsidRPr="00CF1C56">
        <w:rPr>
          <w:noProof/>
        </w:rPr>
        <w:drawing>
          <wp:inline distT="0" distB="0" distL="0" distR="0" wp14:anchorId="3085E125" wp14:editId="1B1B1D0A">
            <wp:extent cx="4320000" cy="2368678"/>
            <wp:effectExtent l="0" t="0" r="4445" b="0"/>
            <wp:docPr id="1422011057" name="Bildobjekt 142201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20000" cy="2368678"/>
                    </a:xfrm>
                    <a:prstGeom prst="rect">
                      <a:avLst/>
                    </a:prstGeom>
                  </pic:spPr>
                </pic:pic>
              </a:graphicData>
            </a:graphic>
          </wp:inline>
        </w:drawing>
      </w:r>
      <w:r w:rsidRPr="005C68B9">
        <w:rPr>
          <w:noProof/>
        </w:rPr>
        <w:t xml:space="preserve"> </w:t>
      </w:r>
    </w:p>
    <w:p w14:paraId="1A9FBC7E" w14:textId="77777777" w:rsidR="0016025D" w:rsidRDefault="0016025D" w:rsidP="0016025D">
      <w:pPr>
        <w:rPr>
          <w:noProof/>
        </w:rPr>
      </w:pPr>
      <w:r>
        <w:rPr>
          <w:noProof/>
        </w:rPr>
        <w:t>Efter:</w:t>
      </w:r>
    </w:p>
    <w:p w14:paraId="7D0EF507" w14:textId="77777777" w:rsidR="0016025D" w:rsidRDefault="0016025D" w:rsidP="0016025D">
      <w:r w:rsidRPr="005C68B9">
        <w:rPr>
          <w:noProof/>
        </w:rPr>
        <w:lastRenderedPageBreak/>
        <w:drawing>
          <wp:inline distT="0" distB="0" distL="0" distR="0" wp14:anchorId="7A35BEE1" wp14:editId="7AE8AB0E">
            <wp:extent cx="4320000" cy="2368677"/>
            <wp:effectExtent l="0" t="0" r="4445" b="0"/>
            <wp:docPr id="1422011059" name="Bildobjekt 142201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20000" cy="2368677"/>
                    </a:xfrm>
                    <a:prstGeom prst="rect">
                      <a:avLst/>
                    </a:prstGeom>
                  </pic:spPr>
                </pic:pic>
              </a:graphicData>
            </a:graphic>
          </wp:inline>
        </w:drawing>
      </w:r>
    </w:p>
    <w:p w14:paraId="41DB03C8" w14:textId="77777777" w:rsidR="0016025D" w:rsidRDefault="0016025D" w:rsidP="0016025D">
      <w:pPr>
        <w:jc w:val="both"/>
      </w:pPr>
      <w:r w:rsidRPr="000566EC">
        <w:rPr>
          <w:b/>
          <w:bCs/>
        </w:rPr>
        <w:t>Om man har många stora shift till följd av att mittlinjens brytpunkter ligger långt från stolpen kan det vara bättre att radera alla vektoriserade linor, redigera mittlinjen genom att dra brytpunkterna till respektive stolpes mitt, och sedan göra en ny vektorisering. Om en ledning har fler stolpplaceringar som är mer än 1 m fel, kommentera i loggfilen att stolpplaceringar är dåliga och kontakta uppdragsledare</w:t>
      </w:r>
      <w:r>
        <w:t>. Vi behöver stämma av i år (2023) med SVK om detta ska kommuniceras med dem.</w:t>
      </w:r>
      <w:r w:rsidRPr="006137AE">
        <w:t xml:space="preserve"> </w:t>
      </w:r>
    </w:p>
    <w:p w14:paraId="2EB87E3C" w14:textId="0F6185E4" w:rsidR="000C140A" w:rsidRDefault="005F15F0" w:rsidP="005F15F0">
      <w:pPr>
        <w:pStyle w:val="Rubrik3"/>
      </w:pPr>
      <w:bookmarkStart w:id="32" w:name="_Toc156469922"/>
      <w:r>
        <w:t>Rätta till bindestreck</w:t>
      </w:r>
      <w:bookmarkEnd w:id="32"/>
    </w:p>
    <w:p w14:paraId="066684CB" w14:textId="77777777" w:rsidR="00E60118" w:rsidRDefault="0071442B" w:rsidP="00E60118">
      <w:pPr>
        <w:pStyle w:val="Rubrik4"/>
      </w:pPr>
      <w:r>
        <w:t xml:space="preserve">I början och slutet av en ledning </w:t>
      </w:r>
    </w:p>
    <w:p w14:paraId="0431E43A" w14:textId="11263459" w:rsidR="0071442B" w:rsidRDefault="00E60118" w:rsidP="0071442B">
      <w:pPr>
        <w:jc w:val="both"/>
      </w:pPr>
      <w:r>
        <w:t xml:space="preserve">I början och slutet av en ledning </w:t>
      </w:r>
      <w:r w:rsidR="0071442B">
        <w:t>blir det alltid streck, detta är för att det inte finns någon mötande lina</w:t>
      </w:r>
      <w:r w:rsidR="00C474DE">
        <w:t xml:space="preserve"> på andra sidan stolpen</w:t>
      </w:r>
      <w:r w:rsidR="0071442B">
        <w:t xml:space="preserve">. Så länge som det finns linor där (orangea streck i bilden nedan) så är det ok, ingen åtgärd behövs. </w:t>
      </w:r>
    </w:p>
    <w:p w14:paraId="54951858" w14:textId="742F072D" w:rsidR="005F15F0" w:rsidRDefault="00B16AD6" w:rsidP="005F15F0">
      <w:r w:rsidRPr="000E64CA">
        <w:rPr>
          <w:noProof/>
        </w:rPr>
        <w:lastRenderedPageBreak/>
        <w:drawing>
          <wp:inline distT="0" distB="0" distL="0" distR="0" wp14:anchorId="4B334249" wp14:editId="58EF9182">
            <wp:extent cx="3798274" cy="3638066"/>
            <wp:effectExtent l="0" t="0" r="0" b="635"/>
            <wp:docPr id="1422011041" name="Bildobjekt 142201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01266" cy="3640932"/>
                    </a:xfrm>
                    <a:prstGeom prst="rect">
                      <a:avLst/>
                    </a:prstGeom>
                  </pic:spPr>
                </pic:pic>
              </a:graphicData>
            </a:graphic>
          </wp:inline>
        </w:drawing>
      </w:r>
    </w:p>
    <w:p w14:paraId="6A5F54FB" w14:textId="3DEA7A5D" w:rsidR="008C0D0B" w:rsidRDefault="008C0D0B" w:rsidP="008C0D0B">
      <w:pPr>
        <w:pStyle w:val="Rubrik4"/>
      </w:pPr>
      <w:r>
        <w:t>Topplinan tar slut</w:t>
      </w:r>
    </w:p>
    <w:p w14:paraId="69F8FCB8" w14:textId="422A4329" w:rsidR="00A740AE" w:rsidRDefault="00A740AE" w:rsidP="00A740AE">
      <w:r>
        <w:t xml:space="preserve">Ibland betyder ett bindestreck att topplinan bara tar slut, vilket är ok. Här behövs heller ingen åtgärd. </w:t>
      </w:r>
    </w:p>
    <w:p w14:paraId="4953AEAA" w14:textId="6554E42D" w:rsidR="00A740AE" w:rsidRPr="005F15F0" w:rsidRDefault="00042DCA" w:rsidP="005F15F0">
      <w:r>
        <w:rPr>
          <w:noProof/>
        </w:rPr>
        <w:drawing>
          <wp:inline distT="0" distB="0" distL="0" distR="0" wp14:anchorId="5DE9E148" wp14:editId="77507993">
            <wp:extent cx="3872230" cy="2687955"/>
            <wp:effectExtent l="0" t="0" r="0" b="0"/>
            <wp:docPr id="384155574" name="Bildobjekt 38415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72230" cy="2687955"/>
                    </a:xfrm>
                    <a:prstGeom prst="rect">
                      <a:avLst/>
                    </a:prstGeom>
                    <a:noFill/>
                    <a:ln>
                      <a:noFill/>
                    </a:ln>
                  </pic:spPr>
                </pic:pic>
              </a:graphicData>
            </a:graphic>
          </wp:inline>
        </w:drawing>
      </w:r>
    </w:p>
    <w:p w14:paraId="28F147D2" w14:textId="3A82F273" w:rsidR="008C0D0B" w:rsidRDefault="00113688" w:rsidP="008C0D0B">
      <w:pPr>
        <w:pStyle w:val="Rubrik4"/>
      </w:pPr>
      <w:r>
        <w:t>Linvektor men ingen verklig lina</w:t>
      </w:r>
    </w:p>
    <w:p w14:paraId="6E649E50" w14:textId="179020EF" w:rsidR="00113688" w:rsidRPr="00113688" w:rsidRDefault="00113688" w:rsidP="00113688">
      <w:r>
        <w:t xml:space="preserve">Ibland har det placerats ut en ensam linvektor, eller en kedja av linor över flera spann, fastän det inte ska vara någon. Det kan vara att punkter klassats som lina fastän de är något annat, eller att man fått dubbla faslinor pga </w:t>
      </w:r>
      <w:r w:rsidR="007B668C">
        <w:t>ovanligt stort avstånd mellan delarna i en duplex eller triplex. Överflödiga linor tas bort genom att man markerar dem och trycker delete.</w:t>
      </w:r>
    </w:p>
    <w:p w14:paraId="535EF73B" w14:textId="6D4BB59B" w:rsidR="007B668C" w:rsidRDefault="007B668C" w:rsidP="007B668C">
      <w:pPr>
        <w:pStyle w:val="Rubrik4"/>
      </w:pPr>
      <w:r>
        <w:lastRenderedPageBreak/>
        <w:t>Stort avstånd mellan linändarna</w:t>
      </w:r>
    </w:p>
    <w:p w14:paraId="6D2959DD" w14:textId="0BEE632A" w:rsidR="007A0C74" w:rsidRDefault="007A0C74" w:rsidP="00413312">
      <w:r>
        <w:t>Ibland betyder ett bindestreck att linändarna missar varandra så mycket att TerraScan inte förstår vilka som hör ihop. Då får man använda Move wire end, se ovan.</w:t>
      </w:r>
    </w:p>
    <w:p w14:paraId="2503DE12" w14:textId="4B9C38C9" w:rsidR="00E60118" w:rsidRDefault="00C36B46" w:rsidP="00C36B46">
      <w:pPr>
        <w:pStyle w:val="Rubrik4"/>
      </w:pPr>
      <w:r>
        <w:t>Ingen lina har skapats</w:t>
      </w:r>
    </w:p>
    <w:p w14:paraId="0D1E6877" w14:textId="5EA4069A" w:rsidR="007A0C74" w:rsidRDefault="007A0C74" w:rsidP="00413312">
      <w:r>
        <w:t xml:space="preserve">Bindestreck kan även betyda att </w:t>
      </w:r>
      <w:r w:rsidR="003F7662">
        <w:t>det inte skapats en lina fastän det ska finnas en, då behöver man skapa den manuellt</w:t>
      </w:r>
      <w:r w:rsidR="00C36B46">
        <w:t xml:space="preserve">, se </w:t>
      </w:r>
      <w:r w:rsidR="00C36B46">
        <w:fldChar w:fldCharType="begin"/>
      </w:r>
      <w:r w:rsidR="00C36B46">
        <w:instrText xml:space="preserve"> REF _Ref147491706 \r \h </w:instrText>
      </w:r>
      <w:r w:rsidR="00C36B46">
        <w:fldChar w:fldCharType="separate"/>
      </w:r>
      <w:r w:rsidR="006611B4">
        <w:t>3.2.7</w:t>
      </w:r>
      <w:r w:rsidR="00C36B46">
        <w:fldChar w:fldCharType="end"/>
      </w:r>
      <w:r w:rsidR="003F7662">
        <w:t xml:space="preserve">. </w:t>
      </w:r>
    </w:p>
    <w:p w14:paraId="3404E3B5" w14:textId="4F824899" w:rsidR="00E60118" w:rsidRDefault="00E60118" w:rsidP="00E60118">
      <w:pPr>
        <w:jc w:val="both"/>
      </w:pPr>
      <w:r>
        <w:t xml:space="preserve">I det här fallet t.ex </w:t>
      </w:r>
      <w:r w:rsidR="00FA1D52">
        <w:t xml:space="preserve">så </w:t>
      </w:r>
      <w:r>
        <w:t>borde topplinan ha fortsatt uppåt i bild.</w:t>
      </w:r>
    </w:p>
    <w:p w14:paraId="3AA07025" w14:textId="77777777" w:rsidR="00E60118" w:rsidRDefault="00E60118" w:rsidP="00E60118">
      <w:pPr>
        <w:jc w:val="both"/>
      </w:pPr>
      <w:r w:rsidRPr="003346C1">
        <w:rPr>
          <w:noProof/>
        </w:rPr>
        <w:drawing>
          <wp:inline distT="0" distB="0" distL="0" distR="0" wp14:anchorId="37FB09AB" wp14:editId="34AEB0E0">
            <wp:extent cx="2619375" cy="4171694"/>
            <wp:effectExtent l="0" t="0" r="0" b="635"/>
            <wp:docPr id="1422011065" name="Bildobjekt 142201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31678" t="12575" r="13863"/>
                    <a:stretch/>
                  </pic:blipFill>
                  <pic:spPr bwMode="auto">
                    <a:xfrm>
                      <a:off x="0" y="0"/>
                      <a:ext cx="2619901" cy="4172532"/>
                    </a:xfrm>
                    <a:prstGeom prst="rect">
                      <a:avLst/>
                    </a:prstGeom>
                    <a:ln>
                      <a:noFill/>
                    </a:ln>
                    <a:extLst>
                      <a:ext uri="{53640926-AAD7-44D8-BBD7-CCE9431645EC}">
                        <a14:shadowObscured xmlns:a14="http://schemas.microsoft.com/office/drawing/2010/main"/>
                      </a:ext>
                    </a:extLst>
                  </pic:spPr>
                </pic:pic>
              </a:graphicData>
            </a:graphic>
          </wp:inline>
        </w:drawing>
      </w:r>
    </w:p>
    <w:p w14:paraId="06867AD8" w14:textId="18846856" w:rsidR="00C36B46" w:rsidRDefault="00C36B46" w:rsidP="00C36B46">
      <w:pPr>
        <w:pStyle w:val="Rubrik3"/>
      </w:pPr>
      <w:bookmarkStart w:id="33" w:name="_Ref147491706"/>
      <w:bookmarkStart w:id="34" w:name="_Toc156469923"/>
      <w:r>
        <w:t>Vektorisera egna linor</w:t>
      </w:r>
      <w:bookmarkEnd w:id="33"/>
      <w:bookmarkEnd w:id="34"/>
    </w:p>
    <w:p w14:paraId="00175F33" w14:textId="3CA459FD" w:rsidR="00E60118" w:rsidRDefault="00FA1D52" w:rsidP="00413312">
      <w:r>
        <w:t>Ibland saknas linor, då behöver man rita in dem själv efter punktmolnet.</w:t>
      </w:r>
    </w:p>
    <w:p w14:paraId="76CB00EC" w14:textId="1EA6B480" w:rsidR="00C97410" w:rsidRDefault="00C97410" w:rsidP="00C97410">
      <w:r>
        <w:t>När man digitaliserar själv måste man gå från rätt håll, följ samma ordning som tornens/blockens numrering. Dra en profil längs med linan som ska ritas in. Visa i view 2.</w:t>
      </w:r>
    </w:p>
    <w:p w14:paraId="64EF53F8" w14:textId="77777777" w:rsidR="00C97410" w:rsidRDefault="00C97410" w:rsidP="00C97410">
      <w:r>
        <w:t>Se till att rätt lager är aktivt, i det här fallet Topplina:</w:t>
      </w:r>
    </w:p>
    <w:p w14:paraId="4C754336" w14:textId="77777777" w:rsidR="00C97410" w:rsidRDefault="00C97410" w:rsidP="00C97410">
      <w:r w:rsidRPr="00F41ECC">
        <w:rPr>
          <w:noProof/>
        </w:rPr>
        <w:drawing>
          <wp:inline distT="0" distB="0" distL="0" distR="0" wp14:anchorId="702D205F" wp14:editId="0E3FE0C3">
            <wp:extent cx="3467584" cy="790685"/>
            <wp:effectExtent l="0" t="0" r="0" b="9525"/>
            <wp:docPr id="1422011020" name="Bildobjekt 14220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67584" cy="790685"/>
                    </a:xfrm>
                    <a:prstGeom prst="rect">
                      <a:avLst/>
                    </a:prstGeom>
                  </pic:spPr>
                </pic:pic>
              </a:graphicData>
            </a:graphic>
          </wp:inline>
        </w:drawing>
      </w:r>
    </w:p>
    <w:p w14:paraId="49A03A98" w14:textId="77777777" w:rsidR="00C97410" w:rsidRPr="001F32E3" w:rsidRDefault="00C97410" w:rsidP="00C97410">
      <w:pPr>
        <w:rPr>
          <w:lang w:val="en-US"/>
        </w:rPr>
      </w:pPr>
      <w:r w:rsidRPr="001F32E3">
        <w:rPr>
          <w:lang w:val="en-US"/>
        </w:rPr>
        <w:t>Välj sen Place Wire S</w:t>
      </w:r>
      <w:r>
        <w:rPr>
          <w:lang w:val="en-US"/>
        </w:rPr>
        <w:t>tring.</w:t>
      </w:r>
    </w:p>
    <w:p w14:paraId="22F4BA1A" w14:textId="77777777" w:rsidR="00C97410" w:rsidRDefault="00C97410" w:rsidP="00C97410">
      <w:r w:rsidRPr="00693FB6">
        <w:rPr>
          <w:noProof/>
        </w:rPr>
        <w:lastRenderedPageBreak/>
        <w:drawing>
          <wp:inline distT="0" distB="0" distL="0" distR="0" wp14:anchorId="439E633E" wp14:editId="2E522986">
            <wp:extent cx="2962688" cy="3124636"/>
            <wp:effectExtent l="0" t="0" r="9525" b="0"/>
            <wp:docPr id="1422011021" name="Bildobjekt 14220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62688" cy="3124636"/>
                    </a:xfrm>
                    <a:prstGeom prst="rect">
                      <a:avLst/>
                    </a:prstGeom>
                  </pic:spPr>
                </pic:pic>
              </a:graphicData>
            </a:graphic>
          </wp:inline>
        </w:drawing>
      </w:r>
    </w:p>
    <w:p w14:paraId="21944BF7" w14:textId="0E9DE27A" w:rsidR="00C97410" w:rsidRDefault="00C97410" w:rsidP="00C97410">
      <w:r>
        <w:t xml:space="preserve">Se till att rätt </w:t>
      </w:r>
      <w:r w:rsidR="00AB2809">
        <w:t>klass</w:t>
      </w:r>
      <w:r>
        <w:t xml:space="preserve"> är </w:t>
      </w:r>
      <w:r w:rsidR="00047EE8">
        <w:t>vald vid Snap to och Fit using</w:t>
      </w:r>
      <w:r>
        <w:t>, samma som de</w:t>
      </w:r>
      <w:r w:rsidR="00047EE8">
        <w:t>n level</w:t>
      </w:r>
      <w:r>
        <w:t xml:space="preserve"> som aktiverades i tidigare steg. I det här fallet 13- Wire guard dvs topplina.</w:t>
      </w:r>
    </w:p>
    <w:p w14:paraId="5133185F" w14:textId="77777777" w:rsidR="00C97410" w:rsidRDefault="00C97410" w:rsidP="00C97410">
      <w:r w:rsidRPr="001B7096">
        <w:rPr>
          <w:noProof/>
        </w:rPr>
        <w:drawing>
          <wp:inline distT="0" distB="0" distL="0" distR="0" wp14:anchorId="210FD804" wp14:editId="77DEDF3A">
            <wp:extent cx="3419952" cy="2810267"/>
            <wp:effectExtent l="0" t="0" r="9525" b="9525"/>
            <wp:docPr id="1422011022" name="Bildobjekt 142201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19952" cy="2810267"/>
                    </a:xfrm>
                    <a:prstGeom prst="rect">
                      <a:avLst/>
                    </a:prstGeom>
                  </pic:spPr>
                </pic:pic>
              </a:graphicData>
            </a:graphic>
          </wp:inline>
        </w:drawing>
      </w:r>
      <w:r>
        <w:t xml:space="preserve"> </w:t>
      </w:r>
    </w:p>
    <w:p w14:paraId="303AE5F4" w14:textId="77777777" w:rsidR="00C97410" w:rsidRDefault="00C97410" w:rsidP="00C97410">
      <w:r>
        <w:t>Klicka en gång för att starta, tre gånger längs linjen och en avslutande gång där den ska sluta. Tryck en sista gång var som helt i bild för att den ska kapas. Det ska då dyka upp en ny ledning där det tidigare inte varit någon.</w:t>
      </w:r>
    </w:p>
    <w:p w14:paraId="5E949BA1" w14:textId="77777777" w:rsidR="00C97410" w:rsidRDefault="00C97410" w:rsidP="00C97410">
      <w:r w:rsidRPr="00642023">
        <w:rPr>
          <w:noProof/>
        </w:rPr>
        <w:lastRenderedPageBreak/>
        <w:drawing>
          <wp:inline distT="0" distB="0" distL="0" distR="0" wp14:anchorId="3C26A2BD" wp14:editId="313E1171">
            <wp:extent cx="4286848" cy="2095792"/>
            <wp:effectExtent l="0" t="0" r="0" b="0"/>
            <wp:docPr id="1422011024" name="Bildobjekt 142201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6848" cy="2095792"/>
                    </a:xfrm>
                    <a:prstGeom prst="rect">
                      <a:avLst/>
                    </a:prstGeom>
                  </pic:spPr>
                </pic:pic>
              </a:graphicData>
            </a:graphic>
          </wp:inline>
        </w:drawing>
      </w:r>
      <w:r>
        <w:t xml:space="preserve"> </w:t>
      </w:r>
    </w:p>
    <w:p w14:paraId="06234F1A" w14:textId="77777777" w:rsidR="00C97410" w:rsidRDefault="00C97410" w:rsidP="00C97410">
      <w:r>
        <w:t>Klicka sen ”update list” för att få in den nya linan i Wire Attachments.</w:t>
      </w:r>
    </w:p>
    <w:p w14:paraId="139E433B" w14:textId="77777777" w:rsidR="00C97410" w:rsidRDefault="00C97410" w:rsidP="00C97410">
      <w:r w:rsidRPr="00941039">
        <w:rPr>
          <w:noProof/>
        </w:rPr>
        <w:drawing>
          <wp:inline distT="0" distB="0" distL="0" distR="0" wp14:anchorId="352FDB4B" wp14:editId="07FC8B6A">
            <wp:extent cx="2303105" cy="3114675"/>
            <wp:effectExtent l="0" t="0" r="2540" b="0"/>
            <wp:docPr id="1422011023" name="Bildobjekt 142201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06501" cy="3119268"/>
                    </a:xfrm>
                    <a:prstGeom prst="rect">
                      <a:avLst/>
                    </a:prstGeom>
                  </pic:spPr>
                </pic:pic>
              </a:graphicData>
            </a:graphic>
          </wp:inline>
        </w:drawing>
      </w:r>
      <w:r>
        <w:t xml:space="preserve"> </w:t>
      </w:r>
    </w:p>
    <w:p w14:paraId="3985FD69" w14:textId="77777777" w:rsidR="00C97410" w:rsidRDefault="00C97410" w:rsidP="00C97410">
      <w:r>
        <w:t>Det är inte alltid helt logiskt vilken lina som hör ihop med vilken, speciellt om det är i vinkel och linorna skiftar läge. Men börja med att rita in alla linor, sen försöka koppla ihop dem. Använd 3D-verktyget Rotate view för att få en bättre vy.</w:t>
      </w:r>
    </w:p>
    <w:p w14:paraId="645769DA" w14:textId="77777777" w:rsidR="00C97410" w:rsidRDefault="00C97410" w:rsidP="00C97410">
      <w:r>
        <w:t>Top view:</w:t>
      </w:r>
    </w:p>
    <w:p w14:paraId="0884BFB1" w14:textId="77777777" w:rsidR="00C97410" w:rsidRDefault="00C97410" w:rsidP="00C97410">
      <w:r w:rsidRPr="00BC7CAD">
        <w:rPr>
          <w:noProof/>
        </w:rPr>
        <w:lastRenderedPageBreak/>
        <w:drawing>
          <wp:inline distT="0" distB="0" distL="0" distR="0" wp14:anchorId="7E7D19B3" wp14:editId="204FF113">
            <wp:extent cx="2143125" cy="2113289"/>
            <wp:effectExtent l="0" t="0" r="0" b="1270"/>
            <wp:docPr id="1422011027" name="Bildobjekt 142201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1510" cy="2131418"/>
                    </a:xfrm>
                    <a:prstGeom prst="rect">
                      <a:avLst/>
                    </a:prstGeom>
                  </pic:spPr>
                </pic:pic>
              </a:graphicData>
            </a:graphic>
          </wp:inline>
        </w:drawing>
      </w:r>
    </w:p>
    <w:p w14:paraId="67BAA790" w14:textId="77777777" w:rsidR="00C97410" w:rsidRDefault="00C97410" w:rsidP="00C97410">
      <w:pPr>
        <w:rPr>
          <w:noProof/>
        </w:rPr>
      </w:pPr>
      <w:r>
        <w:t>Rotate view:</w:t>
      </w:r>
    </w:p>
    <w:p w14:paraId="7EBB3D57" w14:textId="77777777" w:rsidR="00C97410" w:rsidRDefault="00C97410" w:rsidP="00C97410">
      <w:r w:rsidRPr="00153541">
        <w:rPr>
          <w:noProof/>
        </w:rPr>
        <w:drawing>
          <wp:inline distT="0" distB="0" distL="0" distR="0" wp14:anchorId="35E021EC" wp14:editId="7282212A">
            <wp:extent cx="4337248" cy="4320000"/>
            <wp:effectExtent l="0" t="0" r="6350" b="4445"/>
            <wp:docPr id="1422011026" name="Bildobjekt 142201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37248" cy="4320000"/>
                    </a:xfrm>
                    <a:prstGeom prst="rect">
                      <a:avLst/>
                    </a:prstGeom>
                  </pic:spPr>
                </pic:pic>
              </a:graphicData>
            </a:graphic>
          </wp:inline>
        </w:drawing>
      </w:r>
    </w:p>
    <w:p w14:paraId="326CBF15" w14:textId="5BDB76E0" w:rsidR="00FA1D52" w:rsidRDefault="00C97410" w:rsidP="00C97410">
      <w:pPr>
        <w:pStyle w:val="Rubrik3"/>
      </w:pPr>
      <w:bookmarkStart w:id="35" w:name="_Toc156469924"/>
      <w:r>
        <w:t>Dubbellina</w:t>
      </w:r>
      <w:bookmarkEnd w:id="35"/>
    </w:p>
    <w:p w14:paraId="762B24AD" w14:textId="20B3AD80" w:rsidR="00AB2809" w:rsidRDefault="00AB2809" w:rsidP="00AB2809">
      <w:pPr>
        <w:jc w:val="both"/>
        <w:rPr>
          <w:b/>
          <w:bCs/>
        </w:rPr>
      </w:pPr>
      <w:r w:rsidRPr="000566EC">
        <w:rPr>
          <w:b/>
          <w:bCs/>
        </w:rPr>
        <w:t>Det ska vara en enda linvektor per fas/topplina, även vid duplex</w:t>
      </w:r>
      <w:r>
        <w:rPr>
          <w:b/>
          <w:bCs/>
        </w:rPr>
        <w:t xml:space="preserve"> (två linor per fas)</w:t>
      </w:r>
      <w:r w:rsidRPr="000566EC">
        <w:rPr>
          <w:b/>
          <w:bCs/>
        </w:rPr>
        <w:t xml:space="preserve"> och triplex</w:t>
      </w:r>
      <w:r>
        <w:rPr>
          <w:b/>
          <w:bCs/>
        </w:rPr>
        <w:t xml:space="preserve"> (tre linor per fas)</w:t>
      </w:r>
      <w:r>
        <w:t>.</w:t>
      </w:r>
      <w:r w:rsidRPr="000566EC">
        <w:rPr>
          <w:b/>
          <w:bCs/>
        </w:rPr>
        <w:t xml:space="preserve"> Om det är väldigt stort avstånd mellan linorna inom en fas, kontakta uppdragsledare. </w:t>
      </w:r>
    </w:p>
    <w:p w14:paraId="702AEE8A" w14:textId="77777777" w:rsidR="00AB2809" w:rsidRDefault="00AB2809" w:rsidP="00AB2809">
      <w:pPr>
        <w:jc w:val="both"/>
      </w:pPr>
      <w:r>
        <w:t xml:space="preserve">Linvektorn bör ligga innanför del-linorna i en duplex/triplex, vilket den nästan alltid gör. Det går inte att kontrollera alla manuellt, men håll ett öga på det i samband med manuell justering av </w:t>
      </w:r>
      <w:r>
        <w:lastRenderedPageBreak/>
        <w:t>dåliga wire attachments. Vid stora justeringar kan man kontrollera i profil-vy att linvektorn fortfarande stämmer med punktmolnet längre från stolpen.</w:t>
      </w:r>
    </w:p>
    <w:p w14:paraId="3A0E2157" w14:textId="77777777" w:rsidR="00AB2809" w:rsidRDefault="00AB2809" w:rsidP="00AB2809">
      <w:r>
        <w:t xml:space="preserve">Ibland har det vektoriserats en dubbellina ändå. Om det bara är en kort bit, ta bort den översta. Det viktigaste är att den nedersta kommer med (eftersom den nås av veg först). </w:t>
      </w:r>
    </w:p>
    <w:p w14:paraId="4B21CE29" w14:textId="71453D31" w:rsidR="00AB2809" w:rsidRDefault="00AB2809" w:rsidP="00AB2809">
      <w:r>
        <w:t xml:space="preserve">Eller ta bort båda och rita en ny hyfsat i mitten. Ibland hänger en längre ner helt enkelt, av duplex eller triplex linjer. Oftast ger det inte utslag, men bland </w:t>
      </w:r>
      <w:r w:rsidR="007B5BEB">
        <w:t xml:space="preserve">är avståndet så stort att </w:t>
      </w:r>
      <w:r>
        <w:t>flera linor</w:t>
      </w:r>
      <w:r w:rsidR="007B5BEB">
        <w:t xml:space="preserve"> detekteras när Detecdt Wires körs med standardinställningarna.</w:t>
      </w:r>
    </w:p>
    <w:p w14:paraId="19845380" w14:textId="6773D9F1" w:rsidR="001F36FD" w:rsidRDefault="001F36FD" w:rsidP="00AB2809">
      <w:r>
        <w:t>Om man har många dubbellinor på en ledning, och inte redan har lagt en massa tid på korrigeringar, kan man ta bort alla faslinor (markera hela leveln och tryck delete)</w:t>
      </w:r>
      <w:r w:rsidR="00484A49">
        <w:t xml:space="preserve"> och göra om Detect Wires med höjd Elevation tolerance. Ett bra värde att börja testa med är 0.60 i</w:t>
      </w:r>
      <w:r w:rsidR="001B6E25">
        <w:t xml:space="preserve"> </w:t>
      </w:r>
      <w:r w:rsidR="00484A49">
        <w:t xml:space="preserve">stället för standardvärdet 0.40. Se </w:t>
      </w:r>
      <w:r w:rsidR="001B6E25">
        <w:t>i slutet av avsnitt</w:t>
      </w:r>
      <w:r w:rsidR="002E2508">
        <w:t>et</w:t>
      </w:r>
      <w:r w:rsidR="00A40B5B">
        <w:t xml:space="preserve"> </w:t>
      </w:r>
      <w:r w:rsidR="00A40B5B">
        <w:fldChar w:fldCharType="begin"/>
      </w:r>
      <w:r w:rsidR="00A40B5B">
        <w:instrText xml:space="preserve"> REF _Ref147492179 \h </w:instrText>
      </w:r>
      <w:r w:rsidR="00A40B5B">
        <w:fldChar w:fldCharType="separate"/>
      </w:r>
      <w:r w:rsidR="006611B4">
        <w:t>Automatisk vektorisering med verktyget Vectorize Wires</w:t>
      </w:r>
      <w:r w:rsidR="00A40B5B">
        <w:fldChar w:fldCharType="end"/>
      </w:r>
      <w:r w:rsidR="00A40B5B">
        <w:t>.</w:t>
      </w:r>
    </w:p>
    <w:p w14:paraId="6AEEE6A4" w14:textId="17161CAD" w:rsidR="00AB2809" w:rsidRDefault="00AB2809" w:rsidP="00AB2809">
      <w:r>
        <w:t xml:space="preserve">Se till att du bara har profil över en lina, så att du inte råkat få in flera i samma </w:t>
      </w:r>
      <w:r w:rsidR="007B5BEB">
        <w:t xml:space="preserve">breda </w:t>
      </w:r>
      <w:r>
        <w:t>profil och att det är därför du ser flera linor.</w:t>
      </w:r>
    </w:p>
    <w:p w14:paraId="0703E215" w14:textId="5A9E24C2" w:rsidR="00D7715A" w:rsidRDefault="0091781A" w:rsidP="00D7715A">
      <w:pPr>
        <w:pStyle w:val="Rubrik3"/>
      </w:pPr>
      <w:r>
        <w:t xml:space="preserve">   </w:t>
      </w:r>
      <w:bookmarkStart w:id="36" w:name="_Toc156469925"/>
      <w:r w:rsidR="00BB7EA6">
        <w:t>Avsluta vektorisering</w:t>
      </w:r>
      <w:bookmarkEnd w:id="36"/>
    </w:p>
    <w:p w14:paraId="14A51D73" w14:textId="75D7D165" w:rsidR="00D7715A" w:rsidRPr="00CF3E2E" w:rsidRDefault="00BB7EA6" w:rsidP="00AB2809">
      <w:r>
        <w:t xml:space="preserve">När </w:t>
      </w:r>
      <w:r w:rsidR="002220F1">
        <w:t>du gått igenom hela listan för ”Check Wire attachments så kan du köra ”Adjust all” en sista gång</w:t>
      </w:r>
      <w:r w:rsidR="00921D6D">
        <w:t xml:space="preserve"> för att få ned gap och shift till 0. </w:t>
      </w:r>
      <w:r w:rsidR="00921D6D">
        <w:br/>
      </w:r>
    </w:p>
    <w:p w14:paraId="5414CCB5" w14:textId="4D89B06A" w:rsidR="00D7715A" w:rsidRPr="00921D6D" w:rsidRDefault="00C53786" w:rsidP="00C97410">
      <w:pPr>
        <w:rPr>
          <w:b/>
          <w:bCs/>
        </w:rPr>
      </w:pPr>
      <w:r w:rsidRPr="00921D6D">
        <w:rPr>
          <w:b/>
          <w:bCs/>
        </w:rPr>
        <w:t>När all rättning och komplettering av linor är klar, ange ”ok” i kolumnen Vektorisering faslinor / rättad i fliken Vegetationsanalys i loggen. Om rättningen av någon anledning inte kunnat göras (det kanske finns oklarheter hur någon del av ledningen ska vektoriseras, vad som ska med, vad som eventuellt tillhör en annan ledning), ange istället ”avvikelse” och kontakta uppdragsledare.</w:t>
      </w:r>
    </w:p>
    <w:p w14:paraId="10E257AB" w14:textId="4DCB6D40" w:rsidR="00744989" w:rsidRDefault="00744989" w:rsidP="00744989">
      <w:pPr>
        <w:pStyle w:val="Rubrik1"/>
      </w:pPr>
      <w:bookmarkStart w:id="37" w:name="_Toc156469926"/>
      <w:r>
        <w:t>Körning av makro för vegetationsanalys</w:t>
      </w:r>
      <w:bookmarkEnd w:id="37"/>
    </w:p>
    <w:p w14:paraId="625BA5DA" w14:textId="754E4536" w:rsidR="004C2516" w:rsidRDefault="004C2516" w:rsidP="00744989">
      <w:pPr>
        <w:rPr>
          <w:b/>
          <w:bCs/>
        </w:rPr>
      </w:pPr>
      <w:r>
        <w:rPr>
          <w:b/>
          <w:bCs/>
        </w:rPr>
        <w:t>Task ”Vegetationsanalys”</w:t>
      </w:r>
    </w:p>
    <w:p w14:paraId="6C3ED5E3" w14:textId="73047E94" w:rsidR="0017429B" w:rsidRDefault="0017429B" w:rsidP="00744989">
      <w:pPr>
        <w:rPr>
          <w:b/>
          <w:bCs/>
        </w:rPr>
      </w:pPr>
      <w:r>
        <w:rPr>
          <w:b/>
          <w:bCs/>
        </w:rPr>
        <w:t xml:space="preserve">När momentet är klart och resultatet kontrollerat anges ”ok” i kolumnen Tscan makro / </w:t>
      </w:r>
      <w:r w:rsidR="00A579C3">
        <w:rPr>
          <w:b/>
          <w:bCs/>
        </w:rPr>
        <w:t>RBX_och_kantträd i fliken Vegetationsanalys i loggen. Om något gått fel, ange istället ”avvikelse” och kontakta uppdragsledare.</w:t>
      </w:r>
    </w:p>
    <w:p w14:paraId="72F9D166" w14:textId="77777777" w:rsidR="007F2BB9" w:rsidRDefault="00A579C3" w:rsidP="00744989">
      <w:pPr>
        <w:rPr>
          <w:b/>
          <w:bCs/>
        </w:rPr>
      </w:pPr>
      <w:r>
        <w:rPr>
          <w:b/>
          <w:bCs/>
        </w:rPr>
        <w:t xml:space="preserve">Ange dessutom </w:t>
      </w:r>
    </w:p>
    <w:p w14:paraId="5F23B3D9" w14:textId="4773EF94" w:rsidR="00A579C3" w:rsidRDefault="00A579C3" w:rsidP="00744989">
      <w:pPr>
        <w:rPr>
          <w:b/>
          <w:bCs/>
        </w:rPr>
      </w:pPr>
      <w:r>
        <w:rPr>
          <w:b/>
          <w:bCs/>
        </w:rPr>
        <w:t xml:space="preserve">om </w:t>
      </w:r>
      <w:r w:rsidR="007F2BB9">
        <w:rPr>
          <w:b/>
          <w:bCs/>
        </w:rPr>
        <w:t xml:space="preserve">akuta RBX finns eller inte (kolumn </w:t>
      </w:r>
      <w:r w:rsidR="00D805D6">
        <w:rPr>
          <w:b/>
          <w:bCs/>
        </w:rPr>
        <w:t>”</w:t>
      </w:r>
      <w:r w:rsidR="007F2BB9">
        <w:rPr>
          <w:b/>
          <w:bCs/>
        </w:rPr>
        <w:t>Finns akuta RBX?</w:t>
      </w:r>
      <w:r w:rsidR="00D805D6">
        <w:rPr>
          <w:b/>
          <w:bCs/>
        </w:rPr>
        <w:t>”</w:t>
      </w:r>
      <w:r w:rsidR="007F2BB9">
        <w:rPr>
          <w:b/>
          <w:bCs/>
        </w:rPr>
        <w:t xml:space="preserve">), </w:t>
      </w:r>
    </w:p>
    <w:p w14:paraId="5BA6735A" w14:textId="1FCB2262" w:rsidR="007F2BB9" w:rsidRDefault="007F2BB9" w:rsidP="00744989">
      <w:pPr>
        <w:rPr>
          <w:b/>
          <w:bCs/>
        </w:rPr>
      </w:pPr>
      <w:r>
        <w:rPr>
          <w:b/>
          <w:bCs/>
        </w:rPr>
        <w:t xml:space="preserve">om RBX finns </w:t>
      </w:r>
      <w:r w:rsidR="00621455">
        <w:rPr>
          <w:b/>
          <w:bCs/>
        </w:rPr>
        <w:t xml:space="preserve">eller inte </w:t>
      </w:r>
      <w:r>
        <w:rPr>
          <w:b/>
          <w:bCs/>
        </w:rPr>
        <w:t xml:space="preserve">(kolumnen </w:t>
      </w:r>
      <w:r w:rsidR="00D805D6">
        <w:rPr>
          <w:b/>
          <w:bCs/>
        </w:rPr>
        <w:t>”</w:t>
      </w:r>
      <w:r w:rsidR="005C0527">
        <w:rPr>
          <w:b/>
          <w:bCs/>
        </w:rPr>
        <w:t>F</w:t>
      </w:r>
      <w:r w:rsidR="00D805D6">
        <w:rPr>
          <w:b/>
          <w:bCs/>
        </w:rPr>
        <w:t>inns RBX?”)</w:t>
      </w:r>
      <w:r w:rsidR="005C0527">
        <w:rPr>
          <w:b/>
          <w:bCs/>
        </w:rPr>
        <w:t>,</w:t>
      </w:r>
    </w:p>
    <w:p w14:paraId="41FBC195" w14:textId="5423ED1D" w:rsidR="005C0527" w:rsidRDefault="00180130" w:rsidP="00744989">
      <w:pPr>
        <w:rPr>
          <w:b/>
          <w:bCs/>
        </w:rPr>
      </w:pPr>
      <w:r>
        <w:rPr>
          <w:b/>
          <w:bCs/>
        </w:rPr>
        <w:t xml:space="preserve">om kantträd finns </w:t>
      </w:r>
      <w:r w:rsidR="00621455">
        <w:rPr>
          <w:b/>
          <w:bCs/>
        </w:rPr>
        <w:t xml:space="preserve">eller inte </w:t>
      </w:r>
      <w:r>
        <w:rPr>
          <w:b/>
          <w:bCs/>
        </w:rPr>
        <w:t>(</w:t>
      </w:r>
      <w:r w:rsidR="00621455">
        <w:rPr>
          <w:b/>
          <w:bCs/>
        </w:rPr>
        <w:t>kolumnen ”Finns kantträd?”)</w:t>
      </w:r>
    </w:p>
    <w:p w14:paraId="22F4DAC7" w14:textId="0B9EB392" w:rsidR="00744989" w:rsidRDefault="005B5404" w:rsidP="00744989">
      <w:r>
        <w:t>I projektfönstret: Tools | Run macro…</w:t>
      </w:r>
    </w:p>
    <w:p w14:paraId="07EEFD15" w14:textId="3358A005" w:rsidR="00731C7E" w:rsidRDefault="005B5404" w:rsidP="00744989">
      <w:r>
        <w:rPr>
          <w:noProof/>
        </w:rPr>
        <w:lastRenderedPageBreak/>
        <w:drawing>
          <wp:inline distT="0" distB="0" distL="0" distR="0" wp14:anchorId="01D106EB" wp14:editId="314FCC6F">
            <wp:extent cx="2803525" cy="2363470"/>
            <wp:effectExtent l="0" t="0" r="0" b="0"/>
            <wp:docPr id="384155575" name="Bildobjekt 38415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03525" cy="2363470"/>
                    </a:xfrm>
                    <a:prstGeom prst="rect">
                      <a:avLst/>
                    </a:prstGeom>
                    <a:noFill/>
                    <a:ln>
                      <a:noFill/>
                    </a:ln>
                  </pic:spPr>
                </pic:pic>
              </a:graphicData>
            </a:graphic>
          </wp:inline>
        </w:drawing>
      </w:r>
    </w:p>
    <w:p w14:paraId="1C0ACE5F" w14:textId="4E0AAF2A" w:rsidR="00731C7E" w:rsidRDefault="00731C7E" w:rsidP="00744989">
      <w:r>
        <w:t>Använd följande inställningar:</w:t>
      </w:r>
    </w:p>
    <w:p w14:paraId="60921A36" w14:textId="43BE0401" w:rsidR="00731C7E" w:rsidRDefault="00731C7E" w:rsidP="00744989">
      <w:r>
        <w:rPr>
          <w:noProof/>
        </w:rPr>
        <w:drawing>
          <wp:inline distT="0" distB="0" distL="0" distR="0" wp14:anchorId="1027DF1D" wp14:editId="0143C3D2">
            <wp:extent cx="3692106" cy="1931712"/>
            <wp:effectExtent l="0" t="0" r="3810" b="0"/>
            <wp:docPr id="384155576" name="Bildobjekt 38415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00886" cy="1936305"/>
                    </a:xfrm>
                    <a:prstGeom prst="rect">
                      <a:avLst/>
                    </a:prstGeom>
                    <a:noFill/>
                    <a:ln>
                      <a:noFill/>
                    </a:ln>
                  </pic:spPr>
                </pic:pic>
              </a:graphicData>
            </a:graphic>
          </wp:inline>
        </w:drawing>
      </w:r>
    </w:p>
    <w:p w14:paraId="0FAB5D9A" w14:textId="77777777" w:rsidR="00D07B42" w:rsidRDefault="00731C7E" w:rsidP="00744989">
      <w:r>
        <w:t>Klicka Add</w:t>
      </w:r>
      <w:r w:rsidR="00DC4DA2">
        <w:t xml:space="preserve">, </w:t>
      </w:r>
      <w:r>
        <w:t>b</w:t>
      </w:r>
      <w:r w:rsidR="005B5404">
        <w:t>läddra till ledningens mapp (\Projekt\Analys_2023\ledningar\LGXXX\line_Y)</w:t>
      </w:r>
      <w:r w:rsidR="00DC4DA2">
        <w:t xml:space="preserve"> och välj makrot RBX_och_kantträd_VVV_kV.mac VVV kan vara </w:t>
      </w:r>
      <w:r w:rsidR="00931563">
        <w:t xml:space="preserve">220 eller 400 beroende på ledningens spänning, eftersom större säkerhetsavstånd </w:t>
      </w:r>
      <w:r w:rsidR="00F53336">
        <w:t xml:space="preserve">på RBX behövs vid </w:t>
      </w:r>
      <w:r w:rsidR="00931563">
        <w:t>högre spänning.</w:t>
      </w:r>
      <w:r w:rsidR="00F53336">
        <w:t xml:space="preserve"> Makrot dyker upp i lista</w:t>
      </w:r>
      <w:r w:rsidR="00D07B42">
        <w:t xml:space="preserve">n. </w:t>
      </w:r>
    </w:p>
    <w:p w14:paraId="6A602B04" w14:textId="2BBC401B" w:rsidR="005B5404" w:rsidRDefault="00F53336" w:rsidP="00744989">
      <w:r w:rsidRPr="006245AD">
        <w:rPr>
          <w:b/>
          <w:bCs/>
        </w:rPr>
        <w:t>Det är viktigt at</w:t>
      </w:r>
      <w:r w:rsidR="00D07B42" w:rsidRPr="006245AD">
        <w:rPr>
          <w:b/>
          <w:bCs/>
        </w:rPr>
        <w:t>t plocka makrot från rätt ledningsmapp</w:t>
      </w:r>
      <w:r w:rsidR="00D07B42">
        <w:t xml:space="preserve">, eftersom sökvägarna i makrot är relativa </w:t>
      </w:r>
      <w:r w:rsidR="00251E79">
        <w:t>–</w:t>
      </w:r>
      <w:r w:rsidR="00D07B42">
        <w:t xml:space="preserve"> </w:t>
      </w:r>
      <w:r w:rsidR="00251E79">
        <w:t xml:space="preserve">resultatet kommer att hamna i </w:t>
      </w:r>
      <w:r w:rsidR="006245AD">
        <w:t>den ledningsmapp där makrot finns. Man riskerar alltså att blanda ihop resultat från olika ledningar här.</w:t>
      </w:r>
    </w:p>
    <w:p w14:paraId="4B8B4136" w14:textId="52DF5CA3" w:rsidR="00DC4DA2" w:rsidRDefault="00DC4DA2" w:rsidP="00744989">
      <w:r>
        <w:rPr>
          <w:noProof/>
        </w:rPr>
        <w:lastRenderedPageBreak/>
        <w:drawing>
          <wp:inline distT="0" distB="0" distL="0" distR="0" wp14:anchorId="4134E558" wp14:editId="0137C078">
            <wp:extent cx="4666615" cy="2441575"/>
            <wp:effectExtent l="0" t="0" r="635" b="0"/>
            <wp:docPr id="384155577" name="Bildobjekt 384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66615" cy="2441575"/>
                    </a:xfrm>
                    <a:prstGeom prst="rect">
                      <a:avLst/>
                    </a:prstGeom>
                    <a:noFill/>
                    <a:ln>
                      <a:noFill/>
                    </a:ln>
                  </pic:spPr>
                </pic:pic>
              </a:graphicData>
            </a:graphic>
          </wp:inline>
        </w:drawing>
      </w:r>
    </w:p>
    <w:p w14:paraId="2D8E0424" w14:textId="7FD38C68" w:rsidR="006245AD" w:rsidRPr="00744989" w:rsidRDefault="006245AD" w:rsidP="00744989">
      <w:r>
        <w:t xml:space="preserve">Tryck OK. Fönstret TerraSlave dyker upp och visar </w:t>
      </w:r>
      <w:r w:rsidR="004151D9">
        <w:t xml:space="preserve">en lista med ledningens block. Där kan man följa vilka block som är klara, hur lång tid </w:t>
      </w:r>
      <w:r w:rsidR="00D92910">
        <w:t xml:space="preserve">vart och ett tog, samt vilket som just nu körs. TerraSlave gör att makrot körs i bakgrunden och </w:t>
      </w:r>
      <w:r w:rsidR="00C55F55">
        <w:t xml:space="preserve">du kan jobba med annat </w:t>
      </w:r>
      <w:r w:rsidR="00A760A2">
        <w:t xml:space="preserve">i TerraScan/Microstation </w:t>
      </w:r>
      <w:r w:rsidR="00C55F55">
        <w:t>under tiden, till och med öppna nästa lednings-DGN och börja jobba med den.</w:t>
      </w:r>
    </w:p>
    <w:p w14:paraId="3158722E" w14:textId="2B584085" w:rsidR="00D03177" w:rsidRDefault="00C8383D" w:rsidP="00D03177">
      <w:pPr>
        <w:pStyle w:val="Rubrik1"/>
      </w:pPr>
      <w:bookmarkStart w:id="38" w:name="_Toc156469927"/>
      <w:r>
        <w:t>Kontroll av analysresultat</w:t>
      </w:r>
      <w:bookmarkEnd w:id="38"/>
    </w:p>
    <w:p w14:paraId="7012CAE7" w14:textId="77777777" w:rsidR="004C2516" w:rsidRDefault="004C2516" w:rsidP="00A54586">
      <w:pPr>
        <w:rPr>
          <w:b/>
          <w:bCs/>
        </w:rPr>
      </w:pPr>
      <w:r>
        <w:rPr>
          <w:b/>
          <w:bCs/>
        </w:rPr>
        <w:t>Task ”Vegetationsanalys”</w:t>
      </w:r>
    </w:p>
    <w:p w14:paraId="5AD09114" w14:textId="5D67BEE2" w:rsidR="00753FD9" w:rsidRDefault="00E635C2" w:rsidP="00A54586">
      <w:r>
        <w:t xml:space="preserve">Ingen grundlig kontroll av resultatet görs här, men vi </w:t>
      </w:r>
      <w:r w:rsidR="00753FD9">
        <w:t>kollar</w:t>
      </w:r>
      <w:r>
        <w:t xml:space="preserve"> att resultatfiler har skapats i rätt mappar och </w:t>
      </w:r>
      <w:r w:rsidR="00521595">
        <w:t xml:space="preserve">om det finns RBX-punkter och akuta RBX-punkter. Om akuta RBX finns </w:t>
      </w:r>
      <w:r w:rsidR="00530F3E">
        <w:t>kontrolleras dessa närmare.</w:t>
      </w:r>
      <w:r w:rsidR="00A54586">
        <w:t xml:space="preserve"> </w:t>
      </w:r>
    </w:p>
    <w:p w14:paraId="42EB8CDD" w14:textId="77777777" w:rsidR="00C44FFA" w:rsidRDefault="00A54586" w:rsidP="00A54586">
      <w:r>
        <w:t>Börja med att g</w:t>
      </w:r>
      <w:r w:rsidR="00D03177">
        <w:t>å till ledningens mapp i uppdragsmappen,</w:t>
      </w:r>
      <w:r w:rsidR="00753FD9">
        <w:t xml:space="preserve"> </w:t>
      </w:r>
      <w:r w:rsidR="00D03177">
        <w:t>\Projekt\Analys_2023\ledningar\LGXXX\line_Y</w:t>
      </w:r>
      <w:r w:rsidR="005A59B0">
        <w:t xml:space="preserve">. </w:t>
      </w:r>
    </w:p>
    <w:p w14:paraId="50201C98" w14:textId="26631A10" w:rsidR="00A54586" w:rsidRDefault="005A59B0" w:rsidP="00A54586">
      <w:r>
        <w:t>Resultatet av kontrollen</w:t>
      </w:r>
      <w:r w:rsidR="00C44FFA">
        <w:t xml:space="preserve"> i detta avsnitt</w:t>
      </w:r>
      <w:r>
        <w:t xml:space="preserve"> anges i kolumnerna under ”Snabbkoll” i fliken Vegetationsanalys i loggen.</w:t>
      </w:r>
    </w:p>
    <w:p w14:paraId="498247EA" w14:textId="53F51A12" w:rsidR="00A54586" w:rsidRDefault="00A54586" w:rsidP="00A54586">
      <w:pPr>
        <w:pStyle w:val="Rubrik2"/>
      </w:pPr>
      <w:bookmarkStart w:id="39" w:name="_Toc156469928"/>
      <w:r>
        <w:t>Kantträd</w:t>
      </w:r>
      <w:bookmarkEnd w:id="39"/>
    </w:p>
    <w:p w14:paraId="1EE91B6D" w14:textId="5305452E" w:rsidR="004C2516" w:rsidRPr="004C2516" w:rsidRDefault="004C2516" w:rsidP="004C2516">
      <w:r>
        <w:rPr>
          <w:b/>
          <w:bCs/>
        </w:rPr>
        <w:t>Task ”Vegetationsanalys”</w:t>
      </w:r>
    </w:p>
    <w:p w14:paraId="299A6A28" w14:textId="04F77FCD" w:rsidR="00D03177" w:rsidRDefault="00744989" w:rsidP="00A54586">
      <w:r>
        <w:t xml:space="preserve">Finns det textfiler, en per block, i undermappen </w:t>
      </w:r>
      <w:r w:rsidR="00853480">
        <w:t>\</w:t>
      </w:r>
      <w:r w:rsidR="00C7005A">
        <w:t>kantträd</w:t>
      </w:r>
      <w:r w:rsidR="00530F3E">
        <w:t>\block?</w:t>
      </w:r>
      <w:r w:rsidR="00C7005A">
        <w:t xml:space="preserve"> Om ja, stämmer antalet med antal block längs ledningen, och stämmer ”senast ändrad” med när makrot kördes? Om ingen output finns kan det hända att du har råkat köra makrot för en annan ledning (dvs ett makro som ligger i en annan lednings mapp). Då kommer resultatet av din körning att finnas i den ledningens mapp. Ett sätt att hitta vilket makro du körde är att </w:t>
      </w:r>
      <w:r w:rsidR="00455D3B">
        <w:t xml:space="preserve">direkt gå till projektfönstret, </w:t>
      </w:r>
      <w:r w:rsidR="00C60185">
        <w:t xml:space="preserve">Tools | Run macro och klicka på Add för att lägga till ett makro. Mappen </w:t>
      </w:r>
      <w:r w:rsidR="00575CB0">
        <w:t>du hamnar i är den mapp där det senast körda makrot ligger. Du kan också söka efter .txt-filer</w:t>
      </w:r>
      <w:r w:rsidR="00273C6C">
        <w:t xml:space="preserve"> från en viss tidpunkt i \Projekt\Analys_2023\ledningar men det blir mer detektivarbete. Det är viktigt att reda ut vad som hänt eftersom du kan ha råkat skriva över tidigare resultat för en annan ledning.</w:t>
      </w:r>
    </w:p>
    <w:p w14:paraId="244FFDF9" w14:textId="2C2B2357" w:rsidR="0094454D" w:rsidRDefault="00936EE5" w:rsidP="00A54586">
      <w:r>
        <w:t>Kontrollera om det finns några kantträd: om alla filer som skapats har storlek noll finns inga kantträd, om minst en fil har storlek &gt; 0 finns kantträd.</w:t>
      </w:r>
    </w:p>
    <w:p w14:paraId="501E8E1E" w14:textId="2636981A" w:rsidR="00744989" w:rsidRDefault="00853480" w:rsidP="00853480">
      <w:pPr>
        <w:pStyle w:val="Rubrik2"/>
      </w:pPr>
      <w:bookmarkStart w:id="40" w:name="_Toc156469929"/>
      <w:r>
        <w:lastRenderedPageBreak/>
        <w:t>RBX</w:t>
      </w:r>
      <w:bookmarkEnd w:id="40"/>
    </w:p>
    <w:p w14:paraId="5C2F3859" w14:textId="4EBDDD30" w:rsidR="004C2516" w:rsidRPr="004C2516" w:rsidRDefault="004C2516" w:rsidP="004C2516">
      <w:r>
        <w:rPr>
          <w:b/>
          <w:bCs/>
        </w:rPr>
        <w:t>Task ”Vegetationsanalys”</w:t>
      </w:r>
    </w:p>
    <w:p w14:paraId="469E27DE" w14:textId="79DDC5BA" w:rsidR="00AA2CFC" w:rsidRPr="00AA2CFC" w:rsidRDefault="00AA2CFC" w:rsidP="00AA2CFC">
      <w:pPr>
        <w:pStyle w:val="Rubrik3"/>
      </w:pPr>
      <w:bookmarkStart w:id="41" w:name="_Toc156469930"/>
      <w:r>
        <w:t>Kontrollera RBX</w:t>
      </w:r>
      <w:bookmarkEnd w:id="41"/>
    </w:p>
    <w:p w14:paraId="225BB476" w14:textId="0177E282" w:rsidR="00853480" w:rsidRDefault="007A331F" w:rsidP="00853480">
      <w:r>
        <w:t>Kontrollera att en txt-fil per block har skapats i</w:t>
      </w:r>
      <w:r w:rsidR="00853480">
        <w:t xml:space="preserve"> \RBX\block</w:t>
      </w:r>
      <w:r>
        <w:t xml:space="preserve"> när makrot körts</w:t>
      </w:r>
      <w:r w:rsidR="00853480">
        <w:t xml:space="preserve">. </w:t>
      </w:r>
    </w:p>
    <w:p w14:paraId="23AF88BE" w14:textId="5D82BAE7" w:rsidR="007A331F" w:rsidRDefault="007A331F" w:rsidP="007A331F">
      <w:r>
        <w:t xml:space="preserve">Dubbelklicka på filen LGXXX\line_Y\RBX\sammanfoga_RBX-block.bat. Det är ett shellskript som tar alla textfiler i mappen block och sammanfogar till en fil </w:t>
      </w:r>
      <w:r w:rsidRPr="00866570">
        <w:t>RBX_raw.txt</w:t>
      </w:r>
      <w:r>
        <w:t xml:space="preserve"> direkt i ledningens RBX-mapp. Det kan vara så att du behöver ha lagt till uppdragsmappen som en nätverksenhet med en egen bokstav (t ex U: ) för att det ska fungera.</w:t>
      </w:r>
    </w:p>
    <w:p w14:paraId="201DA2BD" w14:textId="77777777" w:rsidR="007A331F" w:rsidRDefault="007A331F" w:rsidP="007A331F">
      <w:r>
        <w:rPr>
          <w:noProof/>
        </w:rPr>
        <w:drawing>
          <wp:inline distT="0" distB="0" distL="0" distR="0" wp14:anchorId="2BF8EB9A" wp14:editId="07733C9B">
            <wp:extent cx="5219700" cy="110490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19700" cy="1104900"/>
                    </a:xfrm>
                    <a:prstGeom prst="rect">
                      <a:avLst/>
                    </a:prstGeom>
                    <a:noFill/>
                    <a:ln>
                      <a:noFill/>
                    </a:ln>
                  </pic:spPr>
                </pic:pic>
              </a:graphicData>
            </a:graphic>
          </wp:inline>
        </w:drawing>
      </w:r>
    </w:p>
    <w:p w14:paraId="6F393704" w14:textId="77777777" w:rsidR="007A331F" w:rsidRDefault="007A331F" w:rsidP="00853480"/>
    <w:p w14:paraId="1B428F0C" w14:textId="46AD891F" w:rsidR="00205693" w:rsidRPr="007A331F" w:rsidRDefault="007A331F" w:rsidP="00853480">
      <w:pPr>
        <w:rPr>
          <w:b/>
          <w:bCs/>
        </w:rPr>
      </w:pPr>
      <w:r w:rsidRPr="007A331F">
        <w:rPr>
          <w:b/>
          <w:bCs/>
        </w:rPr>
        <w:t>Om RBX_raw.txt har filstorlek &gt; 0 finns RBX-punkter på ledningen. Ange då ”ja” i kolumnen ”Finns RBX?”. Om filstorleken är 0, ange ”nej”.</w:t>
      </w:r>
    </w:p>
    <w:p w14:paraId="0A72441B" w14:textId="30F9B05D" w:rsidR="007A331F" w:rsidRDefault="007A331F" w:rsidP="00853480">
      <w:r>
        <w:t>Om filerna inte ligger där de ska, i LGXXX\line_Y\RBX\block, har kanske makro för fel ledning körts. Då är det viktigt att gå till botten med vad som har hänt, eftersom körningen kan ha skrivit över resultaten från en annan ledning.</w:t>
      </w:r>
    </w:p>
    <w:p w14:paraId="7CAD9E76" w14:textId="78C182A4" w:rsidR="00AA2CFC" w:rsidRDefault="00AA2CFC" w:rsidP="00AA2CFC">
      <w:pPr>
        <w:pStyle w:val="Rubrik3"/>
      </w:pPr>
      <w:bookmarkStart w:id="42" w:name="_Toc156469931"/>
      <w:r>
        <w:t>Importera RBX till DGN-filen</w:t>
      </w:r>
      <w:bookmarkEnd w:id="42"/>
    </w:p>
    <w:p w14:paraId="705DC28F" w14:textId="48C6DE29" w:rsidR="00AA2CFC" w:rsidRDefault="007A331F" w:rsidP="00AA2CFC">
      <w:r>
        <w:rPr>
          <w:b/>
          <w:bCs/>
        </w:rPr>
        <w:t xml:space="preserve">Detta görs om RBX_raw.txt har innehåll, dvs om RBX-punkter finns. Tanken är att det på sikt inte ska behövas, men då behöver skripten för efterbearbetning uppdateras. </w:t>
      </w:r>
      <w:r w:rsidR="00AA2CFC">
        <w:t>Efterbearbetningen inför leverans läser in RBX-punkter från DGN-filen. Det är en kvarleva från när vi hade sämre data och behövde göra mycket rensning</w:t>
      </w:r>
      <w:r>
        <w:t xml:space="preserve"> av falsklarm bland RBX-punkterna</w:t>
      </w:r>
      <w:r w:rsidR="00AA2CFC">
        <w:t>.</w:t>
      </w:r>
    </w:p>
    <w:p w14:paraId="7FF866AE" w14:textId="59169015" w:rsidR="00B90074" w:rsidRDefault="007A331F" w:rsidP="00AA2CFC">
      <w:r>
        <w:t xml:space="preserve">I </w:t>
      </w:r>
      <w:r w:rsidR="00866570" w:rsidRPr="00B90074">
        <w:t xml:space="preserve">Microstation: </w:t>
      </w:r>
      <w:r w:rsidR="00B90074" w:rsidRPr="00B90074">
        <w:t>Se till att inge</w:t>
      </w:r>
      <w:r w:rsidR="00B90074">
        <w:t>nting är markerat</w:t>
      </w:r>
      <w:r w:rsidR="002E016C">
        <w:t>. Sätt RBX som aktiv level</w:t>
      </w:r>
      <w:r w:rsidR="00196139">
        <w:t xml:space="preserve"> så att importerade punkter hamnar där</w:t>
      </w:r>
      <w:r w:rsidR="002E016C">
        <w:t>.</w:t>
      </w:r>
    </w:p>
    <w:p w14:paraId="216A36E4" w14:textId="0AF266CA" w:rsidR="002E016C" w:rsidRPr="00B90074" w:rsidRDefault="00614127" w:rsidP="00AA2CFC">
      <w:r>
        <w:rPr>
          <w:noProof/>
        </w:rPr>
        <w:drawing>
          <wp:inline distT="0" distB="0" distL="0" distR="0" wp14:anchorId="596523D6" wp14:editId="69A2D7DB">
            <wp:extent cx="3200400" cy="2339675"/>
            <wp:effectExtent l="0" t="0" r="0" b="3810"/>
            <wp:docPr id="1422011008" name="Bildobjekt 142201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12357" cy="2348416"/>
                    </a:xfrm>
                    <a:prstGeom prst="rect">
                      <a:avLst/>
                    </a:prstGeom>
                    <a:noFill/>
                    <a:ln>
                      <a:noFill/>
                    </a:ln>
                  </pic:spPr>
                </pic:pic>
              </a:graphicData>
            </a:graphic>
          </wp:inline>
        </w:drawing>
      </w:r>
    </w:p>
    <w:p w14:paraId="49DDE2E6" w14:textId="23D6BC09" w:rsidR="00A86FCF" w:rsidRPr="00B90074" w:rsidRDefault="00A86FCF" w:rsidP="00AA2CFC">
      <w:pPr>
        <w:rPr>
          <w:lang w:val="en-US"/>
        </w:rPr>
      </w:pPr>
      <w:r w:rsidRPr="00B90074">
        <w:rPr>
          <w:lang w:val="en-US"/>
        </w:rPr>
        <w:t xml:space="preserve">Fliken Annotate, </w:t>
      </w:r>
      <w:r w:rsidR="00BC445B" w:rsidRPr="00B90074">
        <w:rPr>
          <w:lang w:val="en-US"/>
        </w:rPr>
        <w:t>Terrain Model, Import Coordinates</w:t>
      </w:r>
    </w:p>
    <w:p w14:paraId="798A5024" w14:textId="3B28A999" w:rsidR="00866570" w:rsidRDefault="00B90074" w:rsidP="00AA2CFC">
      <w:r>
        <w:rPr>
          <w:noProof/>
        </w:rPr>
        <w:lastRenderedPageBreak/>
        <w:drawing>
          <wp:inline distT="0" distB="0" distL="0" distR="0" wp14:anchorId="31D49E49" wp14:editId="408B4D7E">
            <wp:extent cx="5193030" cy="1121410"/>
            <wp:effectExtent l="0" t="0" r="7620" b="2540"/>
            <wp:docPr id="384155583" name="Bildobjekt 38415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93030" cy="1121410"/>
                    </a:xfrm>
                    <a:prstGeom prst="rect">
                      <a:avLst/>
                    </a:prstGeom>
                    <a:noFill/>
                    <a:ln>
                      <a:noFill/>
                    </a:ln>
                  </pic:spPr>
                </pic:pic>
              </a:graphicData>
            </a:graphic>
          </wp:inline>
        </w:drawing>
      </w:r>
      <w:r w:rsidR="00866570">
        <w:t xml:space="preserve"> </w:t>
      </w:r>
    </w:p>
    <w:p w14:paraId="7713FE01" w14:textId="0239BEC8" w:rsidR="008C4626" w:rsidRPr="007E7241" w:rsidRDefault="008C4626" w:rsidP="00AA2CFC">
      <w:r>
        <w:t>Brow</w:t>
      </w:r>
      <w:r w:rsidR="007E7241">
        <w:t xml:space="preserve">se, bläddra till RBX_raw.txt som nyss skapades. </w:t>
      </w:r>
      <w:r w:rsidR="007E7241" w:rsidRPr="001C36A2">
        <w:t xml:space="preserve">Import: Point Element. </w:t>
      </w:r>
      <w:r w:rsidR="007E7241" w:rsidRPr="007E7241">
        <w:t>Tryck Process. Kolla att RBX-punkterna syns som röda p</w:t>
      </w:r>
      <w:r w:rsidR="007E7241">
        <w:t>rickar. Stäng fönstret Import Coordinates.</w:t>
      </w:r>
    </w:p>
    <w:p w14:paraId="16BAA19F" w14:textId="3B86EE72" w:rsidR="000311CB" w:rsidRDefault="008C4626" w:rsidP="00476063">
      <w:r>
        <w:rPr>
          <w:noProof/>
        </w:rPr>
        <w:drawing>
          <wp:inline distT="0" distB="0" distL="0" distR="0" wp14:anchorId="00C05FC6" wp14:editId="450A69BA">
            <wp:extent cx="2406650" cy="2105025"/>
            <wp:effectExtent l="0" t="0" r="0" b="9525"/>
            <wp:docPr id="1422011009" name="Bildobjekt 142201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06650" cy="2105025"/>
                    </a:xfrm>
                    <a:prstGeom prst="rect">
                      <a:avLst/>
                    </a:prstGeom>
                    <a:noFill/>
                    <a:ln>
                      <a:noFill/>
                    </a:ln>
                  </pic:spPr>
                </pic:pic>
              </a:graphicData>
            </a:graphic>
          </wp:inline>
        </w:drawing>
      </w:r>
    </w:p>
    <w:p w14:paraId="1E2922C5" w14:textId="6F8C0A20" w:rsidR="003B71E0" w:rsidRDefault="003B71E0" w:rsidP="003B71E0">
      <w:pPr>
        <w:pStyle w:val="Rubrik2"/>
      </w:pPr>
      <w:bookmarkStart w:id="43" w:name="_Toc156469932"/>
      <w:r>
        <w:t>Akuta RBX</w:t>
      </w:r>
      <w:bookmarkEnd w:id="43"/>
    </w:p>
    <w:p w14:paraId="5BC4ED16" w14:textId="1F23D200" w:rsidR="004C2516" w:rsidRPr="004C2516" w:rsidRDefault="004C2516" w:rsidP="004C2516">
      <w:r>
        <w:rPr>
          <w:b/>
          <w:bCs/>
        </w:rPr>
        <w:t>Task ”Vegetationsanalys”</w:t>
      </w:r>
    </w:p>
    <w:p w14:paraId="7786A8A0" w14:textId="5D08AC58" w:rsidR="00B72015" w:rsidRPr="00B72015" w:rsidRDefault="00B72015" w:rsidP="00B72015">
      <w:pPr>
        <w:pStyle w:val="Rubrik3"/>
      </w:pPr>
      <w:bookmarkStart w:id="44" w:name="_Toc156469933"/>
      <w:r>
        <w:t>Kolla om akuta RBX finns</w:t>
      </w:r>
      <w:bookmarkEnd w:id="44"/>
    </w:p>
    <w:p w14:paraId="1AAFBC31" w14:textId="7A02D9DC" w:rsidR="003B71E0" w:rsidRDefault="003B71E0" w:rsidP="003B71E0">
      <w:r>
        <w:t xml:space="preserve">Kontrollera om det finns några akuta RBX, på samma sätt som med RBX men i mappen </w:t>
      </w:r>
      <w:r w:rsidR="00310EC4" w:rsidRPr="00310EC4">
        <w:t>Projekt\Analys_2023\ledningar\LG</w:t>
      </w:r>
      <w:r w:rsidR="00310EC4">
        <w:t>XXX</w:t>
      </w:r>
      <w:r w:rsidR="00310EC4" w:rsidRPr="00310EC4">
        <w:t>\line_</w:t>
      </w:r>
      <w:r w:rsidR="00310EC4">
        <w:t>Y</w:t>
      </w:r>
      <w:r w:rsidR="00310EC4" w:rsidRPr="00310EC4">
        <w:t>\RBX_akuta</w:t>
      </w:r>
      <w:r w:rsidR="00310EC4">
        <w:t>\block.</w:t>
      </w:r>
    </w:p>
    <w:p w14:paraId="28EE1E24" w14:textId="0FEB09DA" w:rsidR="00310EC4" w:rsidRPr="007A331F" w:rsidRDefault="00310EC4" w:rsidP="003B71E0">
      <w:pPr>
        <w:rPr>
          <w:b/>
          <w:bCs/>
        </w:rPr>
      </w:pPr>
      <w:r w:rsidRPr="007A331F">
        <w:rPr>
          <w:b/>
          <w:bCs/>
        </w:rPr>
        <w:t xml:space="preserve">Ange </w:t>
      </w:r>
      <w:r w:rsidR="009911D9" w:rsidRPr="007A331F">
        <w:rPr>
          <w:b/>
          <w:bCs/>
        </w:rPr>
        <w:t xml:space="preserve">”ja” eller ”nej” </w:t>
      </w:r>
      <w:r w:rsidRPr="007A331F">
        <w:rPr>
          <w:b/>
          <w:bCs/>
        </w:rPr>
        <w:t>i kolumn</w:t>
      </w:r>
      <w:r w:rsidR="009911D9" w:rsidRPr="007A331F">
        <w:rPr>
          <w:b/>
          <w:bCs/>
        </w:rPr>
        <w:t>en ”Finns akuta RBX?”</w:t>
      </w:r>
    </w:p>
    <w:p w14:paraId="45E30F84" w14:textId="74FFC42A" w:rsidR="009911D9" w:rsidRDefault="00816F09" w:rsidP="00B72015">
      <w:pPr>
        <w:pStyle w:val="Rubrik3"/>
      </w:pPr>
      <w:bookmarkStart w:id="45" w:name="_Toc156469934"/>
      <w:r>
        <w:t>Importera akuta RBX till DGN-filen</w:t>
      </w:r>
      <w:bookmarkEnd w:id="45"/>
    </w:p>
    <w:p w14:paraId="6C9EA722" w14:textId="2EC3C670" w:rsidR="00816F09" w:rsidRDefault="007A331F" w:rsidP="00816F09">
      <w:r w:rsidRPr="007A331F">
        <w:rPr>
          <w:b/>
          <w:bCs/>
        </w:rPr>
        <w:t>Detta görs endast om akuta RBX finns (annars finns ju inga punkter att importera)</w:t>
      </w:r>
      <w:r>
        <w:t xml:space="preserve">. </w:t>
      </w:r>
      <w:r w:rsidR="00816F09">
        <w:t>Import av akuta RBX till DGN-filen görs dels för att kontrollera att de inte är falsklarm, dels för att sammanställa information att skicka till SVK.</w:t>
      </w:r>
    </w:p>
    <w:p w14:paraId="439ACA48" w14:textId="5114991D" w:rsidR="00534E02" w:rsidRPr="00816F09" w:rsidRDefault="00BF4891" w:rsidP="00534E02">
      <w:r>
        <w:t>Börja med att skapa en egen Level för akuta RBX.</w:t>
      </w:r>
      <w:r w:rsidR="00534E02">
        <w:t xml:space="preserve"> Om du inte har någon kolumn Number i Level Manager tar du fram den genom att </w:t>
      </w:r>
      <w:r w:rsidR="00215519">
        <w:t>högerklicka i raden med kolumnnamn (Name osv) och bockar för Number i listan som visas.</w:t>
      </w:r>
    </w:p>
    <w:p w14:paraId="65A0424F" w14:textId="244EF91C" w:rsidR="00BF4891" w:rsidRDefault="00BF4891" w:rsidP="00816F09"/>
    <w:p w14:paraId="0EA1E37C" w14:textId="3EED8947" w:rsidR="00537389" w:rsidRDefault="00537389" w:rsidP="00816F09">
      <w:r>
        <w:rPr>
          <w:noProof/>
        </w:rPr>
        <w:lastRenderedPageBreak/>
        <w:drawing>
          <wp:inline distT="0" distB="0" distL="0" distR="0" wp14:anchorId="19B79C2C" wp14:editId="28DCEFF0">
            <wp:extent cx="5210175" cy="1743075"/>
            <wp:effectExtent l="0" t="0" r="9525" b="952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10175" cy="1743075"/>
                    </a:xfrm>
                    <a:prstGeom prst="rect">
                      <a:avLst/>
                    </a:prstGeom>
                    <a:noFill/>
                    <a:ln>
                      <a:noFill/>
                    </a:ln>
                  </pic:spPr>
                </pic:pic>
              </a:graphicData>
            </a:graphic>
          </wp:inline>
        </w:drawing>
      </w:r>
    </w:p>
    <w:p w14:paraId="6213D75F" w14:textId="3E31567A" w:rsidR="00215519" w:rsidRDefault="00215519" w:rsidP="00816F09">
      <w:r>
        <w:rPr>
          <w:noProof/>
        </w:rPr>
        <w:drawing>
          <wp:inline distT="0" distB="0" distL="0" distR="0" wp14:anchorId="637B2B4C" wp14:editId="59EEEE1B">
            <wp:extent cx="4286250" cy="2152650"/>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250" cy="2152650"/>
                    </a:xfrm>
                    <a:prstGeom prst="rect">
                      <a:avLst/>
                    </a:prstGeom>
                    <a:noFill/>
                    <a:ln>
                      <a:noFill/>
                    </a:ln>
                  </pic:spPr>
                </pic:pic>
              </a:graphicData>
            </a:graphic>
          </wp:inline>
        </w:drawing>
      </w:r>
    </w:p>
    <w:p w14:paraId="009C5941" w14:textId="02033D38" w:rsidR="00215519" w:rsidRDefault="00215519" w:rsidP="00816F09">
      <w:r>
        <w:t>Se till att Akuta RBX är aktiv Level (rullmenyn uppe näst längst till vänster i microstation) och fortsätt sedan med att importera Akuta RBX på samma sätt som du gjorde med RBX. Finns flera block med punkter kan du läsa in ett i taget, det brukar inte vara så många.</w:t>
      </w:r>
    </w:p>
    <w:p w14:paraId="660B174D" w14:textId="77777777" w:rsidR="0093711B" w:rsidRDefault="003C40A7" w:rsidP="00816F09">
      <w:r>
        <w:t xml:space="preserve">Kontrollera varje ställe med punkter: vegetation, lykstolpar, byggnader, älgtorn osv ska meddelas SVK. </w:t>
      </w:r>
    </w:p>
    <w:p w14:paraId="3B1999DA" w14:textId="22BDCA6A" w:rsidR="003C40A7" w:rsidRDefault="00EB0AAC" w:rsidP="00816F09">
      <w:r>
        <w:t>Om det är delar av ledningen som flaggats ska det inte meddelas SVK. Markera och radera de punkterna, passa så att du inte råkar radera någon faslina</w:t>
      </w:r>
      <w:r w:rsidR="00870742">
        <w:t xml:space="preserve"> eller annat </w:t>
      </w:r>
      <w:r>
        <w:t>i farten.</w:t>
      </w:r>
      <w:r w:rsidR="00603C57">
        <w:t xml:space="preserve"> Ändra ingenting i txt-filerna i </w:t>
      </w:r>
      <w:r w:rsidR="00094250" w:rsidRPr="00310EC4">
        <w:t>\RBX_akuta</w:t>
      </w:r>
      <w:r w:rsidR="00094250">
        <w:t>\block men kommentera i loggen att alla/några akuta RBX var falsklarm.</w:t>
      </w:r>
    </w:p>
    <w:p w14:paraId="5030D90F" w14:textId="4E30938C" w:rsidR="009B7CEE" w:rsidRDefault="0093711B" w:rsidP="00816F09">
      <w:r>
        <w:t>Om RBX-punkterna är ”verkliga” dvs annat än ledningsdelar eller stolpe: a</w:t>
      </w:r>
      <w:r w:rsidR="009B7CEE">
        <w:t>nvänd mätverktyget för att ungefärligt mäta punkternas avstånd till fas och höjd över mark:</w:t>
      </w:r>
    </w:p>
    <w:p w14:paraId="220DB9D1" w14:textId="1921FE80" w:rsidR="009B7CEE" w:rsidRDefault="004C088C" w:rsidP="00816F09">
      <w:r>
        <w:rPr>
          <w:noProof/>
        </w:rPr>
        <w:lastRenderedPageBreak/>
        <w:drawing>
          <wp:inline distT="0" distB="0" distL="0" distR="0" wp14:anchorId="3A6771F4" wp14:editId="14BFB225">
            <wp:extent cx="5219700" cy="3038475"/>
            <wp:effectExtent l="0" t="0" r="0" b="952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19700" cy="3038475"/>
                    </a:xfrm>
                    <a:prstGeom prst="rect">
                      <a:avLst/>
                    </a:prstGeom>
                    <a:noFill/>
                    <a:ln>
                      <a:noFill/>
                    </a:ln>
                  </pic:spPr>
                </pic:pic>
              </a:graphicData>
            </a:graphic>
          </wp:inline>
        </w:drawing>
      </w:r>
    </w:p>
    <w:p w14:paraId="321747A5" w14:textId="50B5E865" w:rsidR="00870742" w:rsidRDefault="00984FFD" w:rsidP="00816F09">
      <w:r>
        <w:t xml:space="preserve">Maila följande information till </w:t>
      </w:r>
      <w:hyperlink r:id="rId115" w:history="1">
        <w:r w:rsidRPr="00B252EF">
          <w:rPr>
            <w:rStyle w:val="Hyperlnk"/>
          </w:rPr>
          <w:t>rebecka.palm@svk.se</w:t>
        </w:r>
      </w:hyperlink>
      <w:r>
        <w:t xml:space="preserve">, </w:t>
      </w:r>
      <w:hyperlink r:id="rId116" w:history="1">
        <w:r w:rsidRPr="00B252EF">
          <w:rPr>
            <w:rStyle w:val="Hyperlnk"/>
          </w:rPr>
          <w:t>andreas.grandborn@svk.se</w:t>
        </w:r>
      </w:hyperlink>
      <w:r>
        <w:t xml:space="preserve">, CC till </w:t>
      </w:r>
      <w:hyperlink r:id="rId117" w:history="1">
        <w:r w:rsidRPr="00B252EF">
          <w:rPr>
            <w:rStyle w:val="Hyperlnk"/>
          </w:rPr>
          <w:t>karin.nordkvist@sweco.se</w:t>
        </w:r>
      </w:hyperlink>
      <w:r>
        <w:t>:</w:t>
      </w:r>
    </w:p>
    <w:p w14:paraId="1CD894C5" w14:textId="77777777" w:rsidR="008466CB" w:rsidRDefault="008466CB" w:rsidP="008466CB">
      <w:pPr>
        <w:pStyle w:val="Punktlista"/>
      </w:pPr>
      <w:r>
        <w:rPr>
          <w:rStyle w:val="normaltextrun"/>
          <w:rFonts w:ascii="Calibri" w:hAnsi="Calibri" w:cs="Calibri"/>
          <w:sz w:val="22"/>
          <w:szCs w:val="22"/>
          <w:lang w:val="en-US"/>
        </w:rPr>
        <w:t>LG </w:t>
      </w:r>
      <w:r>
        <w:rPr>
          <w:rStyle w:val="spellingerror"/>
          <w:rFonts w:ascii="Calibri" w:hAnsi="Calibri" w:cs="Calibri"/>
          <w:sz w:val="22"/>
          <w:szCs w:val="22"/>
          <w:lang w:val="en-US"/>
        </w:rPr>
        <w:t>och</w:t>
      </w:r>
      <w:r>
        <w:rPr>
          <w:rStyle w:val="normaltextrun"/>
          <w:rFonts w:ascii="Calibri" w:hAnsi="Calibri" w:cs="Calibri"/>
          <w:sz w:val="22"/>
          <w:szCs w:val="22"/>
          <w:lang w:val="en-US"/>
        </w:rPr>
        <w:t> </w:t>
      </w:r>
      <w:r>
        <w:rPr>
          <w:rStyle w:val="spellingerror"/>
          <w:rFonts w:ascii="Calibri" w:hAnsi="Calibri" w:cs="Calibri"/>
          <w:sz w:val="22"/>
          <w:szCs w:val="22"/>
          <w:lang w:val="en-US"/>
        </w:rPr>
        <w:t>littera</w:t>
      </w:r>
      <w:r>
        <w:rPr>
          <w:rStyle w:val="eop"/>
          <w:rFonts w:ascii="Calibri" w:hAnsi="Calibri" w:cs="Calibri"/>
          <w:sz w:val="22"/>
          <w:szCs w:val="22"/>
        </w:rPr>
        <w:t> </w:t>
      </w:r>
    </w:p>
    <w:p w14:paraId="3BD0188B" w14:textId="77777777" w:rsidR="008466CB" w:rsidRDefault="008466CB" w:rsidP="008466CB">
      <w:pPr>
        <w:pStyle w:val="Punktlista"/>
      </w:pPr>
      <w:r w:rsidRPr="008466CB">
        <w:rPr>
          <w:rStyle w:val="spellingerror"/>
          <w:rFonts w:ascii="Calibri" w:hAnsi="Calibri" w:cs="Calibri"/>
          <w:sz w:val="22"/>
          <w:szCs w:val="22"/>
        </w:rPr>
        <w:t>Koordinater</w:t>
      </w:r>
      <w:r w:rsidRPr="008466CB">
        <w:rPr>
          <w:rStyle w:val="normaltextrun"/>
          <w:rFonts w:ascii="Calibri" w:hAnsi="Calibri" w:cs="Calibri"/>
          <w:sz w:val="22"/>
          <w:szCs w:val="22"/>
        </w:rPr>
        <w:t> för </w:t>
      </w:r>
      <w:r w:rsidRPr="008466CB">
        <w:rPr>
          <w:rStyle w:val="spellingerror"/>
          <w:rFonts w:ascii="Calibri" w:hAnsi="Calibri" w:cs="Calibri"/>
          <w:sz w:val="22"/>
          <w:szCs w:val="22"/>
        </w:rPr>
        <w:t>att</w:t>
      </w:r>
      <w:r w:rsidRPr="008466CB">
        <w:rPr>
          <w:rStyle w:val="normaltextrun"/>
          <w:rFonts w:ascii="Calibri" w:hAnsi="Calibri" w:cs="Calibri"/>
          <w:sz w:val="22"/>
          <w:szCs w:val="22"/>
        </w:rPr>
        <w:t> </w:t>
      </w:r>
      <w:r w:rsidRPr="008466CB">
        <w:rPr>
          <w:rStyle w:val="spellingerror"/>
          <w:rFonts w:ascii="Calibri" w:hAnsi="Calibri" w:cs="Calibri"/>
          <w:sz w:val="22"/>
          <w:szCs w:val="22"/>
        </w:rPr>
        <w:t>hitta</w:t>
      </w:r>
      <w:r w:rsidRPr="008466CB">
        <w:rPr>
          <w:rStyle w:val="normaltextrun"/>
          <w:rFonts w:ascii="Calibri" w:hAnsi="Calibri" w:cs="Calibri"/>
          <w:sz w:val="22"/>
          <w:szCs w:val="22"/>
        </w:rPr>
        <w:t> </w:t>
      </w:r>
      <w:r w:rsidRPr="008466CB">
        <w:rPr>
          <w:rStyle w:val="spellingerror"/>
          <w:rFonts w:ascii="Calibri" w:hAnsi="Calibri" w:cs="Calibri"/>
          <w:sz w:val="22"/>
          <w:szCs w:val="22"/>
        </w:rPr>
        <w:t>dit</w:t>
      </w:r>
      <w:r w:rsidRPr="008466CB">
        <w:rPr>
          <w:rStyle w:val="normaltextrun"/>
          <w:rFonts w:ascii="Calibri" w:hAnsi="Calibri" w:cs="Calibri"/>
          <w:sz w:val="22"/>
          <w:szCs w:val="22"/>
        </w:rPr>
        <w:t>, </w:t>
      </w:r>
      <w:r w:rsidRPr="008466CB">
        <w:rPr>
          <w:rStyle w:val="spellingerror"/>
          <w:rFonts w:ascii="Calibri" w:hAnsi="Calibri" w:cs="Calibri"/>
          <w:sz w:val="22"/>
          <w:szCs w:val="22"/>
        </w:rPr>
        <w:t>behöver</w:t>
      </w:r>
      <w:r w:rsidRPr="008466CB">
        <w:rPr>
          <w:rStyle w:val="normaltextrun"/>
          <w:rFonts w:ascii="Calibri" w:hAnsi="Calibri" w:cs="Calibri"/>
          <w:sz w:val="22"/>
          <w:szCs w:val="22"/>
        </w:rPr>
        <w:t> </w:t>
      </w:r>
      <w:r w:rsidRPr="008466CB">
        <w:rPr>
          <w:rStyle w:val="spellingerror"/>
          <w:rFonts w:ascii="Calibri" w:hAnsi="Calibri" w:cs="Calibri"/>
          <w:sz w:val="22"/>
          <w:szCs w:val="22"/>
        </w:rPr>
        <w:t>inte</w:t>
      </w:r>
      <w:r w:rsidRPr="008466CB">
        <w:rPr>
          <w:rStyle w:val="normaltextrun"/>
          <w:rFonts w:ascii="Calibri" w:hAnsi="Calibri" w:cs="Calibri"/>
          <w:sz w:val="22"/>
          <w:szCs w:val="22"/>
        </w:rPr>
        <w:t> </w:t>
      </w:r>
      <w:r w:rsidRPr="008466CB">
        <w:rPr>
          <w:rStyle w:val="spellingerror"/>
          <w:rFonts w:ascii="Calibri" w:hAnsi="Calibri" w:cs="Calibri"/>
          <w:sz w:val="22"/>
          <w:szCs w:val="22"/>
        </w:rPr>
        <w:t>vara</w:t>
      </w:r>
      <w:r w:rsidRPr="008466CB">
        <w:rPr>
          <w:rStyle w:val="normaltextrun"/>
          <w:rFonts w:ascii="Calibri" w:hAnsi="Calibri" w:cs="Calibri"/>
          <w:sz w:val="22"/>
          <w:szCs w:val="22"/>
        </w:rPr>
        <w:t> </w:t>
      </w:r>
      <w:r w:rsidRPr="008466CB">
        <w:rPr>
          <w:rStyle w:val="spellingerror"/>
          <w:rFonts w:ascii="Calibri" w:hAnsi="Calibri" w:cs="Calibri"/>
          <w:sz w:val="22"/>
          <w:szCs w:val="22"/>
        </w:rPr>
        <w:t>exakt</w:t>
      </w:r>
      <w:r w:rsidRPr="008466CB">
        <w:rPr>
          <w:rStyle w:val="normaltextrun"/>
          <w:rFonts w:ascii="Calibri" w:hAnsi="Calibri" w:cs="Calibri"/>
          <w:sz w:val="22"/>
          <w:szCs w:val="22"/>
        </w:rPr>
        <w:t> men </w:t>
      </w:r>
      <w:r w:rsidRPr="008466CB">
        <w:rPr>
          <w:rStyle w:val="spellingerror"/>
          <w:rFonts w:ascii="Calibri" w:hAnsi="Calibri" w:cs="Calibri"/>
          <w:sz w:val="22"/>
          <w:szCs w:val="22"/>
        </w:rPr>
        <w:t>på</w:t>
      </w:r>
      <w:r w:rsidRPr="008466CB">
        <w:rPr>
          <w:rStyle w:val="normaltextrun"/>
          <w:rFonts w:ascii="Calibri" w:hAnsi="Calibri" w:cs="Calibri"/>
          <w:sz w:val="22"/>
          <w:szCs w:val="22"/>
        </w:rPr>
        <w:t> </w:t>
      </w:r>
      <w:r w:rsidRPr="008466CB">
        <w:rPr>
          <w:rStyle w:val="spellingerror"/>
          <w:rFonts w:ascii="Calibri" w:hAnsi="Calibri" w:cs="Calibri"/>
          <w:sz w:val="22"/>
          <w:szCs w:val="22"/>
        </w:rPr>
        <w:t>några</w:t>
      </w:r>
      <w:r w:rsidRPr="008466CB">
        <w:rPr>
          <w:rStyle w:val="normaltextrun"/>
          <w:rFonts w:ascii="Calibri" w:hAnsi="Calibri" w:cs="Calibri"/>
          <w:sz w:val="22"/>
          <w:szCs w:val="22"/>
        </w:rPr>
        <w:t> meter </w:t>
      </w:r>
      <w:r w:rsidRPr="008466CB">
        <w:rPr>
          <w:rStyle w:val="spellingerror"/>
          <w:rFonts w:ascii="Calibri" w:hAnsi="Calibri" w:cs="Calibri"/>
          <w:sz w:val="22"/>
          <w:szCs w:val="22"/>
        </w:rPr>
        <w:t>när</w:t>
      </w:r>
      <w:r>
        <w:rPr>
          <w:rStyle w:val="eop"/>
          <w:rFonts w:ascii="Calibri" w:hAnsi="Calibri" w:cs="Calibri"/>
          <w:sz w:val="22"/>
          <w:szCs w:val="22"/>
        </w:rPr>
        <w:t> </w:t>
      </w:r>
    </w:p>
    <w:p w14:paraId="394A5135" w14:textId="606C1641" w:rsidR="008466CB" w:rsidRDefault="008466CB" w:rsidP="008466CB">
      <w:pPr>
        <w:pStyle w:val="Punktlista"/>
      </w:pPr>
      <w:r w:rsidRPr="008466CB">
        <w:rPr>
          <w:rStyle w:val="spellingerror"/>
          <w:rFonts w:ascii="Calibri" w:hAnsi="Calibri" w:cs="Calibri"/>
          <w:sz w:val="22"/>
          <w:szCs w:val="22"/>
        </w:rPr>
        <w:t>Vegetationens</w:t>
      </w:r>
      <w:r w:rsidRPr="008466CB">
        <w:rPr>
          <w:rStyle w:val="normaltextrun"/>
          <w:rFonts w:ascii="Calibri" w:hAnsi="Calibri" w:cs="Calibri"/>
          <w:sz w:val="22"/>
          <w:szCs w:val="22"/>
        </w:rPr>
        <w:t> </w:t>
      </w:r>
      <w:r w:rsidRPr="008466CB">
        <w:rPr>
          <w:rStyle w:val="spellingerror"/>
          <w:rFonts w:ascii="Calibri" w:hAnsi="Calibri" w:cs="Calibri"/>
          <w:sz w:val="22"/>
          <w:szCs w:val="22"/>
        </w:rPr>
        <w:t>höjd</w:t>
      </w:r>
      <w:r w:rsidRPr="008466CB">
        <w:rPr>
          <w:rStyle w:val="normaltextrun"/>
          <w:rFonts w:ascii="Calibri" w:hAnsi="Calibri" w:cs="Calibri"/>
          <w:sz w:val="22"/>
          <w:szCs w:val="22"/>
        </w:rPr>
        <w:t> </w:t>
      </w:r>
      <w:r w:rsidRPr="008466CB">
        <w:rPr>
          <w:rStyle w:val="spellingerror"/>
          <w:rFonts w:ascii="Calibri" w:hAnsi="Calibri" w:cs="Calibri"/>
          <w:sz w:val="22"/>
          <w:szCs w:val="22"/>
        </w:rPr>
        <w:t>och</w:t>
      </w:r>
      <w:r w:rsidRPr="008466CB">
        <w:rPr>
          <w:rStyle w:val="normaltextrun"/>
          <w:rFonts w:ascii="Calibri" w:hAnsi="Calibri" w:cs="Calibri"/>
          <w:sz w:val="22"/>
          <w:szCs w:val="22"/>
        </w:rPr>
        <w:t> </w:t>
      </w:r>
      <w:r w:rsidRPr="008466CB">
        <w:rPr>
          <w:rStyle w:val="spellingerror"/>
          <w:rFonts w:ascii="Calibri" w:hAnsi="Calibri" w:cs="Calibri"/>
          <w:sz w:val="22"/>
          <w:szCs w:val="22"/>
        </w:rPr>
        <w:t>avstånd</w:t>
      </w:r>
      <w:r w:rsidRPr="008466CB">
        <w:rPr>
          <w:rStyle w:val="normaltextrun"/>
          <w:rFonts w:ascii="Calibri" w:hAnsi="Calibri" w:cs="Calibri"/>
          <w:sz w:val="22"/>
          <w:szCs w:val="22"/>
        </w:rPr>
        <w:t> till </w:t>
      </w:r>
      <w:r w:rsidRPr="008466CB">
        <w:rPr>
          <w:rStyle w:val="spellingerror"/>
          <w:rFonts w:ascii="Calibri" w:hAnsi="Calibri" w:cs="Calibri"/>
          <w:sz w:val="22"/>
          <w:szCs w:val="22"/>
        </w:rPr>
        <w:t>fas</w:t>
      </w:r>
    </w:p>
    <w:p w14:paraId="731A2762" w14:textId="77777777" w:rsidR="008466CB" w:rsidRDefault="008466CB" w:rsidP="008466CB">
      <w:pPr>
        <w:pStyle w:val="Punktlista"/>
      </w:pPr>
      <w:r>
        <w:rPr>
          <w:rStyle w:val="spellingerror"/>
          <w:rFonts w:ascii="Calibri" w:hAnsi="Calibri" w:cs="Calibri"/>
          <w:sz w:val="22"/>
          <w:szCs w:val="22"/>
          <w:lang w:val="en-US"/>
        </w:rPr>
        <w:t>Skärmklipp</w:t>
      </w:r>
      <w:r>
        <w:rPr>
          <w:rStyle w:val="normaltextrun"/>
          <w:rFonts w:ascii="Calibri" w:hAnsi="Calibri" w:cs="Calibri"/>
          <w:sz w:val="22"/>
          <w:szCs w:val="22"/>
          <w:lang w:val="en-US"/>
        </w:rPr>
        <w:t>: </w:t>
      </w:r>
      <w:r>
        <w:rPr>
          <w:rStyle w:val="spellingerror"/>
          <w:rFonts w:ascii="Calibri" w:hAnsi="Calibri" w:cs="Calibri"/>
          <w:sz w:val="22"/>
          <w:szCs w:val="22"/>
          <w:lang w:val="en-US"/>
        </w:rPr>
        <w:t>toppvy</w:t>
      </w:r>
      <w:r>
        <w:rPr>
          <w:rStyle w:val="normaltextrun"/>
          <w:rFonts w:ascii="Calibri" w:hAnsi="Calibri" w:cs="Calibri"/>
          <w:sz w:val="22"/>
          <w:szCs w:val="22"/>
          <w:lang w:val="en-US"/>
        </w:rPr>
        <w:t> </w:t>
      </w:r>
      <w:r>
        <w:rPr>
          <w:rStyle w:val="spellingerror"/>
          <w:rFonts w:ascii="Calibri" w:hAnsi="Calibri" w:cs="Calibri"/>
          <w:sz w:val="22"/>
          <w:szCs w:val="22"/>
          <w:lang w:val="en-US"/>
        </w:rPr>
        <w:t>punktmoln</w:t>
      </w:r>
      <w:r>
        <w:rPr>
          <w:rStyle w:val="eop"/>
          <w:rFonts w:ascii="Calibri" w:hAnsi="Calibri" w:cs="Calibri"/>
          <w:sz w:val="22"/>
          <w:szCs w:val="22"/>
        </w:rPr>
        <w:t> </w:t>
      </w:r>
    </w:p>
    <w:p w14:paraId="4D65BF3B" w14:textId="77777777" w:rsidR="008466CB" w:rsidRDefault="008466CB" w:rsidP="008466CB">
      <w:pPr>
        <w:pStyle w:val="Punktlista"/>
      </w:pPr>
      <w:r>
        <w:rPr>
          <w:rStyle w:val="spellingerror"/>
          <w:rFonts w:ascii="Calibri" w:hAnsi="Calibri" w:cs="Calibri"/>
          <w:sz w:val="22"/>
          <w:szCs w:val="22"/>
          <w:lang w:val="en-US"/>
        </w:rPr>
        <w:t>Skärmklipp</w:t>
      </w:r>
      <w:r>
        <w:rPr>
          <w:rStyle w:val="normaltextrun"/>
          <w:rFonts w:ascii="Calibri" w:hAnsi="Calibri" w:cs="Calibri"/>
          <w:sz w:val="22"/>
          <w:szCs w:val="22"/>
          <w:lang w:val="en-US"/>
        </w:rPr>
        <w:t>: </w:t>
      </w:r>
      <w:r>
        <w:rPr>
          <w:rStyle w:val="spellingerror"/>
          <w:rFonts w:ascii="Calibri" w:hAnsi="Calibri" w:cs="Calibri"/>
          <w:sz w:val="22"/>
          <w:szCs w:val="22"/>
          <w:lang w:val="en-US"/>
        </w:rPr>
        <w:t>sidovy</w:t>
      </w:r>
      <w:r>
        <w:rPr>
          <w:rStyle w:val="normaltextrun"/>
          <w:rFonts w:ascii="Calibri" w:hAnsi="Calibri" w:cs="Calibri"/>
          <w:sz w:val="22"/>
          <w:szCs w:val="22"/>
          <w:lang w:val="en-US"/>
        </w:rPr>
        <w:t> </w:t>
      </w:r>
      <w:r>
        <w:rPr>
          <w:rStyle w:val="spellingerror"/>
          <w:rFonts w:ascii="Calibri" w:hAnsi="Calibri" w:cs="Calibri"/>
          <w:sz w:val="22"/>
          <w:szCs w:val="22"/>
          <w:lang w:val="en-US"/>
        </w:rPr>
        <w:t>punktmoln</w:t>
      </w:r>
      <w:r>
        <w:rPr>
          <w:rStyle w:val="eop"/>
          <w:rFonts w:ascii="Calibri" w:hAnsi="Calibri" w:cs="Calibri"/>
          <w:sz w:val="22"/>
          <w:szCs w:val="22"/>
        </w:rPr>
        <w:t> </w:t>
      </w:r>
    </w:p>
    <w:p w14:paraId="5366122C" w14:textId="77777777" w:rsidR="008466CB" w:rsidRDefault="008466CB" w:rsidP="008466CB">
      <w:pPr>
        <w:pStyle w:val="Punktlista"/>
      </w:pPr>
      <w:r w:rsidRPr="008466CB">
        <w:rPr>
          <w:rStyle w:val="normaltextrun"/>
          <w:rFonts w:ascii="Calibri" w:hAnsi="Calibri" w:cs="Calibri"/>
          <w:sz w:val="22"/>
          <w:szCs w:val="22"/>
        </w:rPr>
        <w:t>Kort </w:t>
      </w:r>
      <w:r w:rsidRPr="008466CB">
        <w:rPr>
          <w:rStyle w:val="spellingerror"/>
          <w:rFonts w:ascii="Calibri" w:hAnsi="Calibri" w:cs="Calibri"/>
          <w:sz w:val="22"/>
          <w:szCs w:val="22"/>
        </w:rPr>
        <w:t>beskrivning</w:t>
      </w:r>
      <w:r w:rsidRPr="008466CB">
        <w:rPr>
          <w:rStyle w:val="normaltextrun"/>
          <w:rFonts w:ascii="Calibri" w:hAnsi="Calibri" w:cs="Calibri"/>
          <w:sz w:val="22"/>
          <w:szCs w:val="22"/>
        </w:rPr>
        <w:t> (t ex "</w:t>
      </w:r>
      <w:r w:rsidRPr="008466CB">
        <w:rPr>
          <w:rStyle w:val="spellingerror"/>
          <w:rFonts w:ascii="Calibri" w:hAnsi="Calibri" w:cs="Calibri"/>
          <w:sz w:val="22"/>
          <w:szCs w:val="22"/>
        </w:rPr>
        <w:t>högt</w:t>
      </w:r>
      <w:r w:rsidRPr="008466CB">
        <w:rPr>
          <w:rStyle w:val="normaltextrun"/>
          <w:rFonts w:ascii="Calibri" w:hAnsi="Calibri" w:cs="Calibri"/>
          <w:sz w:val="22"/>
          <w:szCs w:val="22"/>
        </w:rPr>
        <w:t> </w:t>
      </w:r>
      <w:r w:rsidRPr="008466CB">
        <w:rPr>
          <w:rStyle w:val="spellingerror"/>
          <w:rFonts w:ascii="Calibri" w:hAnsi="Calibri" w:cs="Calibri"/>
          <w:sz w:val="22"/>
          <w:szCs w:val="22"/>
        </w:rPr>
        <w:t>träd</w:t>
      </w:r>
      <w:r w:rsidRPr="008466CB">
        <w:rPr>
          <w:rStyle w:val="normaltextrun"/>
          <w:rFonts w:ascii="Calibri" w:hAnsi="Calibri" w:cs="Calibri"/>
          <w:sz w:val="22"/>
          <w:szCs w:val="22"/>
        </w:rPr>
        <w:t> under </w:t>
      </w:r>
      <w:r w:rsidRPr="008466CB">
        <w:rPr>
          <w:rStyle w:val="spellingerror"/>
          <w:rFonts w:ascii="Calibri" w:hAnsi="Calibri" w:cs="Calibri"/>
          <w:sz w:val="22"/>
          <w:szCs w:val="22"/>
        </w:rPr>
        <w:t>faslinan</w:t>
      </w:r>
      <w:r w:rsidRPr="008466CB">
        <w:rPr>
          <w:rStyle w:val="normaltextrun"/>
          <w:rFonts w:ascii="Calibri" w:hAnsi="Calibri" w:cs="Calibri"/>
          <w:sz w:val="22"/>
          <w:szCs w:val="22"/>
        </w:rPr>
        <w:t>", "</w:t>
      </w:r>
      <w:r w:rsidRPr="008466CB">
        <w:rPr>
          <w:rStyle w:val="spellingerror"/>
          <w:rFonts w:ascii="Calibri" w:hAnsi="Calibri" w:cs="Calibri"/>
          <w:sz w:val="22"/>
          <w:szCs w:val="22"/>
        </w:rPr>
        <w:t>lyktstolpe</w:t>
      </w:r>
      <w:r w:rsidRPr="008466CB">
        <w:rPr>
          <w:rStyle w:val="normaltextrun"/>
          <w:rFonts w:ascii="Calibri" w:hAnsi="Calibri" w:cs="Calibri"/>
          <w:sz w:val="22"/>
          <w:szCs w:val="22"/>
        </w:rPr>
        <w:t>", "</w:t>
      </w:r>
      <w:r w:rsidRPr="008466CB">
        <w:rPr>
          <w:rStyle w:val="spellingerror"/>
          <w:rFonts w:ascii="Calibri" w:hAnsi="Calibri" w:cs="Calibri"/>
          <w:sz w:val="22"/>
          <w:szCs w:val="22"/>
        </w:rPr>
        <w:t>buskar</w:t>
      </w:r>
      <w:r w:rsidRPr="008466CB">
        <w:rPr>
          <w:rStyle w:val="normaltextrun"/>
          <w:rFonts w:ascii="Calibri" w:hAnsi="Calibri" w:cs="Calibri"/>
          <w:sz w:val="22"/>
          <w:szCs w:val="22"/>
        </w:rPr>
        <w:t> </w:t>
      </w:r>
      <w:r w:rsidRPr="008466CB">
        <w:rPr>
          <w:rStyle w:val="spellingerror"/>
          <w:rFonts w:ascii="Calibri" w:hAnsi="Calibri" w:cs="Calibri"/>
          <w:sz w:val="22"/>
          <w:szCs w:val="22"/>
        </w:rPr>
        <w:t>längs</w:t>
      </w:r>
      <w:r w:rsidRPr="008466CB">
        <w:rPr>
          <w:rStyle w:val="normaltextrun"/>
          <w:rFonts w:ascii="Calibri" w:hAnsi="Calibri" w:cs="Calibri"/>
          <w:sz w:val="22"/>
          <w:szCs w:val="22"/>
        </w:rPr>
        <w:t> </w:t>
      </w:r>
      <w:r w:rsidRPr="008466CB">
        <w:rPr>
          <w:rStyle w:val="spellingerror"/>
          <w:rFonts w:ascii="Calibri" w:hAnsi="Calibri" w:cs="Calibri"/>
          <w:sz w:val="22"/>
          <w:szCs w:val="22"/>
        </w:rPr>
        <w:t>en</w:t>
      </w:r>
      <w:r w:rsidRPr="008466CB">
        <w:rPr>
          <w:rStyle w:val="normaltextrun"/>
          <w:rFonts w:ascii="Calibri" w:hAnsi="Calibri" w:cs="Calibri"/>
          <w:sz w:val="22"/>
          <w:szCs w:val="22"/>
        </w:rPr>
        <w:t> </w:t>
      </w:r>
      <w:r w:rsidRPr="008466CB">
        <w:rPr>
          <w:rStyle w:val="spellingerror"/>
          <w:rFonts w:ascii="Calibri" w:hAnsi="Calibri" w:cs="Calibri"/>
          <w:sz w:val="22"/>
          <w:szCs w:val="22"/>
        </w:rPr>
        <w:t>sträcka</w:t>
      </w:r>
      <w:r w:rsidRPr="008466CB">
        <w:rPr>
          <w:rStyle w:val="normaltextrun"/>
          <w:rFonts w:ascii="Calibri" w:hAnsi="Calibri" w:cs="Calibri"/>
          <w:sz w:val="22"/>
          <w:szCs w:val="22"/>
        </w:rPr>
        <w:t> av 50 m")</w:t>
      </w:r>
      <w:r>
        <w:rPr>
          <w:rStyle w:val="eop"/>
          <w:rFonts w:ascii="Calibri" w:hAnsi="Calibri" w:cs="Calibri"/>
          <w:sz w:val="22"/>
          <w:szCs w:val="22"/>
        </w:rPr>
        <w:t> </w:t>
      </w:r>
    </w:p>
    <w:p w14:paraId="28924ADB" w14:textId="77777777" w:rsidR="00984FFD" w:rsidRDefault="00984FFD" w:rsidP="00816F09"/>
    <w:bookmarkStart w:id="46" w:name="_Toc156469935"/>
    <w:p w14:paraId="24DE4F43" w14:textId="1C1E8686" w:rsidR="00FB25C3" w:rsidRDefault="007831AC" w:rsidP="00C364F1">
      <w:pPr>
        <w:pStyle w:val="AppendixHeading1"/>
      </w:pPr>
      <w:sdt>
        <w:sdtPr>
          <w:alias w:val="Translations.swLead_Appendix"/>
          <w:tag w:val="{&quot;templafy&quot;:{&quot;id&quot;:&quot;f504212b-c443-42d9-9fff-764cf8b929e3&quot;}}"/>
          <w:id w:val="564684503"/>
          <w:lock w:val="contentLocked"/>
          <w:placeholder>
            <w:docPart w:val="DefaultPlaceholder_-1854013440"/>
          </w:placeholder>
          <w15:color w:val="FFCC00"/>
        </w:sdtPr>
        <w:sdtEndPr/>
        <w:sdtContent>
          <w:r w:rsidR="007E6F91">
            <w:t>Bilaga</w:t>
          </w:r>
        </w:sdtContent>
      </w:sdt>
      <w:r w:rsidR="00D653C3" w:rsidRPr="00695370">
        <w:rPr>
          <w:lang w:val="en-US"/>
        </w:rPr>
        <w:t xml:space="preserve"> </w:t>
      </w:r>
      <w:r w:rsidR="000737B3">
        <w:t xml:space="preserve">1 – Tasks i </w:t>
      </w:r>
      <w:r w:rsidR="007726E3">
        <w:t>M</w:t>
      </w:r>
      <w:r w:rsidR="000737B3">
        <w:t>aconomy</w:t>
      </w:r>
      <w:bookmarkEnd w:id="46"/>
    </w:p>
    <w:p w14:paraId="0931C073" w14:textId="77777777" w:rsidR="007726E3" w:rsidRPr="007726E3" w:rsidRDefault="007726E3" w:rsidP="007726E3"/>
    <w:p w14:paraId="1699CF04" w14:textId="582EE710" w:rsidR="00730407" w:rsidRPr="002547FA" w:rsidRDefault="00730407" w:rsidP="00CB2B06">
      <w:pPr>
        <w:pStyle w:val="Numreradlista"/>
        <w:numPr>
          <w:ilvl w:val="0"/>
          <w:numId w:val="33"/>
        </w:numPr>
        <w:rPr>
          <w:b/>
          <w:bCs/>
        </w:rPr>
      </w:pPr>
      <w:r w:rsidRPr="002547FA">
        <w:rPr>
          <w:b/>
          <w:bCs/>
        </w:rPr>
        <w:t>Förbereda analys</w:t>
      </w:r>
    </w:p>
    <w:p w14:paraId="25A797AF" w14:textId="77777777" w:rsidR="00730407" w:rsidRDefault="00730407" w:rsidP="007726E3">
      <w:pPr>
        <w:pStyle w:val="Punktlista"/>
      </w:pPr>
      <w:r>
        <w:t>Uppladdning av punktmoln till server</w:t>
      </w:r>
    </w:p>
    <w:p w14:paraId="2972D623" w14:textId="77777777" w:rsidR="00730407" w:rsidRDefault="00730407" w:rsidP="007726E3">
      <w:pPr>
        <w:pStyle w:val="Punktlista"/>
      </w:pPr>
      <w:r>
        <w:t>Nedladdning av punktmoln</w:t>
      </w:r>
    </w:p>
    <w:p w14:paraId="358DD415" w14:textId="77777777" w:rsidR="00730407" w:rsidRDefault="00730407" w:rsidP="007726E3">
      <w:pPr>
        <w:pStyle w:val="Punktlista"/>
      </w:pPr>
      <w:r>
        <w:t>Sätta upp DGN-filen (mittlinje, block, importera punkter, rätta till stolpplaceringar på mittlinjen, ....)</w:t>
      </w:r>
    </w:p>
    <w:p w14:paraId="1D0DFB87" w14:textId="77777777" w:rsidR="00730407" w:rsidRDefault="00730407" w:rsidP="007726E3">
      <w:pPr>
        <w:pStyle w:val="Punktlista"/>
      </w:pPr>
      <w:r>
        <w:t>Kontroll av klassning och luckor på en ledning per LG</w:t>
      </w:r>
    </w:p>
    <w:p w14:paraId="6D287C57" w14:textId="77777777" w:rsidR="007726E3" w:rsidRDefault="007726E3" w:rsidP="007726E3">
      <w:pPr>
        <w:pStyle w:val="Punktlista"/>
        <w:numPr>
          <w:ilvl w:val="0"/>
          <w:numId w:val="0"/>
        </w:numPr>
        <w:ind w:left="680"/>
      </w:pPr>
    </w:p>
    <w:p w14:paraId="0F908AC6" w14:textId="77777777" w:rsidR="00CB200B" w:rsidRPr="002547FA" w:rsidRDefault="00CB200B" w:rsidP="00CB200B">
      <w:pPr>
        <w:pStyle w:val="Numreradlista"/>
        <w:rPr>
          <w:b/>
          <w:bCs/>
        </w:rPr>
      </w:pPr>
      <w:r w:rsidRPr="002547FA">
        <w:rPr>
          <w:b/>
          <w:bCs/>
        </w:rPr>
        <w:t>Vegetationsanalys</w:t>
      </w:r>
    </w:p>
    <w:p w14:paraId="43C505AF" w14:textId="40BF8CFD" w:rsidR="00730407" w:rsidRPr="00CB200B" w:rsidRDefault="00730407" w:rsidP="007726E3">
      <w:pPr>
        <w:pStyle w:val="Punktlista"/>
      </w:pPr>
      <w:r w:rsidRPr="00CB200B">
        <w:t>Vektorisering av faslinor</w:t>
      </w:r>
    </w:p>
    <w:p w14:paraId="7877D773" w14:textId="77777777" w:rsidR="00730407" w:rsidRDefault="00730407" w:rsidP="007726E3">
      <w:pPr>
        <w:pStyle w:val="Punktlista"/>
      </w:pPr>
      <w:r>
        <w:t>Granskning, rättning, manuell vektorisering av faslinor</w:t>
      </w:r>
    </w:p>
    <w:p w14:paraId="28913E8E" w14:textId="77777777" w:rsidR="00730407" w:rsidRDefault="00730407" w:rsidP="007726E3">
      <w:pPr>
        <w:pStyle w:val="Punktlista"/>
      </w:pPr>
      <w:r>
        <w:t>Körning av makron</w:t>
      </w:r>
    </w:p>
    <w:p w14:paraId="67199717" w14:textId="77777777" w:rsidR="00730407" w:rsidRDefault="00730407" w:rsidP="007726E3">
      <w:pPr>
        <w:pStyle w:val="Punktlista"/>
      </w:pPr>
      <w:r>
        <w:t xml:space="preserve">Kontroll av output: </w:t>
      </w:r>
    </w:p>
    <w:p w14:paraId="5BC62E76" w14:textId="77777777" w:rsidR="00730407" w:rsidRDefault="00730407" w:rsidP="007726E3">
      <w:pPr>
        <w:pStyle w:val="Punktlista"/>
      </w:pPr>
      <w:r>
        <w:t xml:space="preserve">har DTM, akuta RBX, RBX, kantträd hamnat i rätt mapp? </w:t>
      </w:r>
    </w:p>
    <w:p w14:paraId="5CF14E4A" w14:textId="77777777" w:rsidR="00730407" w:rsidRDefault="00730407" w:rsidP="007726E3">
      <w:pPr>
        <w:pStyle w:val="Punktlista"/>
      </w:pPr>
      <w:r>
        <w:t>finns akuta RBX och RBX?</w:t>
      </w:r>
    </w:p>
    <w:p w14:paraId="30555C87" w14:textId="77777777" w:rsidR="00730407" w:rsidRDefault="00730407" w:rsidP="007726E3">
      <w:pPr>
        <w:pStyle w:val="Punktlista"/>
      </w:pPr>
      <w:r>
        <w:t>Körning av Python-skript inför leverans (oftast Magnus)</w:t>
      </w:r>
    </w:p>
    <w:p w14:paraId="55CB733E" w14:textId="77777777" w:rsidR="00730407" w:rsidRDefault="00730407" w:rsidP="007726E3">
      <w:pPr>
        <w:pStyle w:val="Punktlista"/>
      </w:pPr>
      <w:r>
        <w:t>Utleveranskontroll (oftast Karin)</w:t>
      </w:r>
    </w:p>
    <w:p w14:paraId="7911074F" w14:textId="77777777" w:rsidR="00730407" w:rsidRDefault="00730407" w:rsidP="007726E3">
      <w:pPr>
        <w:pStyle w:val="Punktlista"/>
      </w:pPr>
      <w:r>
        <w:rPr>
          <w:rStyle w:val="Stark"/>
          <w:rFonts w:ascii="Segoe UI" w:hAnsi="Segoe UI" w:cs="Segoe UI"/>
          <w:sz w:val="21"/>
          <w:szCs w:val="21"/>
        </w:rPr>
        <w:t>Tills vidare</w:t>
      </w:r>
      <w:r>
        <w:t>: slå ihop RBX-block mha shellskript och importera till DGN</w:t>
      </w:r>
    </w:p>
    <w:p w14:paraId="1D525039" w14:textId="036864A8" w:rsidR="00730407" w:rsidRDefault="00730407" w:rsidP="007726E3">
      <w:pPr>
        <w:pStyle w:val="Punktlista"/>
      </w:pPr>
      <w:r>
        <w:t xml:space="preserve">Om akuta RBX-finns: importera till DGN, kontrollera, sammanställ info och maila rebecka.palm@svk.se, andreas.grandborn@svk.se, CC:a </w:t>
      </w:r>
      <w:hyperlink r:id="rId118" w:history="1">
        <w:r w:rsidR="002547FA" w:rsidRPr="00B252EF">
          <w:rPr>
            <w:rStyle w:val="Hyperlnk"/>
          </w:rPr>
          <w:t>karin.nordkvist@sweco.se</w:t>
        </w:r>
      </w:hyperlink>
    </w:p>
    <w:p w14:paraId="0D840BFB" w14:textId="77777777" w:rsidR="002547FA" w:rsidRDefault="002547FA" w:rsidP="002547FA">
      <w:pPr>
        <w:pStyle w:val="Punktlista"/>
        <w:numPr>
          <w:ilvl w:val="0"/>
          <w:numId w:val="0"/>
        </w:numPr>
        <w:ind w:left="680"/>
      </w:pPr>
    </w:p>
    <w:p w14:paraId="454FD6B3" w14:textId="771C641B" w:rsidR="00CB200B" w:rsidRPr="002547FA" w:rsidRDefault="00CB200B" w:rsidP="00CB200B">
      <w:pPr>
        <w:pStyle w:val="Numreradlista"/>
        <w:rPr>
          <w:b/>
          <w:bCs/>
        </w:rPr>
      </w:pPr>
      <w:r w:rsidRPr="002547FA">
        <w:rPr>
          <w:b/>
          <w:bCs/>
        </w:rPr>
        <w:t>Systemutveckling</w:t>
      </w:r>
    </w:p>
    <w:p w14:paraId="133D37EC" w14:textId="184C61C7" w:rsidR="00730407" w:rsidRDefault="00730407" w:rsidP="007726E3">
      <w:pPr>
        <w:pStyle w:val="Punktlista"/>
      </w:pPr>
      <w:r>
        <w:t>Utveckling, felsökning, justering och förbättring av makron, python-skript, FME-skript</w:t>
      </w:r>
    </w:p>
    <w:p w14:paraId="7C53A089" w14:textId="77777777" w:rsidR="002547FA" w:rsidRDefault="002547FA" w:rsidP="002547FA">
      <w:pPr>
        <w:pStyle w:val="Punktlista"/>
        <w:numPr>
          <w:ilvl w:val="0"/>
          <w:numId w:val="0"/>
        </w:numPr>
        <w:ind w:left="680"/>
      </w:pPr>
    </w:p>
    <w:p w14:paraId="3EF84F00" w14:textId="03AA268B" w:rsidR="007726E3" w:rsidRPr="002547FA" w:rsidRDefault="007726E3" w:rsidP="007726E3">
      <w:pPr>
        <w:pStyle w:val="Numreradlista"/>
        <w:rPr>
          <w:b/>
          <w:bCs/>
        </w:rPr>
      </w:pPr>
      <w:r w:rsidRPr="002547FA">
        <w:rPr>
          <w:b/>
          <w:bCs/>
        </w:rPr>
        <w:t>Möten</w:t>
      </w:r>
    </w:p>
    <w:p w14:paraId="7565B225" w14:textId="079D7759" w:rsidR="00730407" w:rsidRDefault="00730407" w:rsidP="007726E3">
      <w:pPr>
        <w:pStyle w:val="Punktlista"/>
      </w:pPr>
      <w:r>
        <w:t>Intern veckoavstämning</w:t>
      </w:r>
    </w:p>
    <w:p w14:paraId="59703917" w14:textId="77777777" w:rsidR="00730407" w:rsidRDefault="00730407" w:rsidP="007726E3">
      <w:pPr>
        <w:pStyle w:val="Punktlista"/>
      </w:pPr>
      <w:r>
        <w:t>Kundmöten</w:t>
      </w:r>
    </w:p>
    <w:p w14:paraId="6FC84731" w14:textId="77777777" w:rsidR="002547FA" w:rsidRPr="00750E0B" w:rsidRDefault="002547FA" w:rsidP="002547FA">
      <w:pPr>
        <w:pStyle w:val="Punktlista"/>
        <w:numPr>
          <w:ilvl w:val="0"/>
          <w:numId w:val="0"/>
        </w:numPr>
        <w:ind w:left="680"/>
        <w:rPr>
          <w:b/>
          <w:bCs/>
        </w:rPr>
      </w:pPr>
    </w:p>
    <w:p w14:paraId="30E9A839" w14:textId="381D39BA" w:rsidR="002547FA" w:rsidRPr="00750E0B" w:rsidRDefault="00750E0B" w:rsidP="002547FA">
      <w:pPr>
        <w:pStyle w:val="Numreradlista"/>
        <w:rPr>
          <w:b/>
          <w:bCs/>
        </w:rPr>
      </w:pPr>
      <w:r w:rsidRPr="00750E0B">
        <w:rPr>
          <w:b/>
          <w:bCs/>
        </w:rPr>
        <w:t>Kvalitetskontroll</w:t>
      </w:r>
    </w:p>
    <w:p w14:paraId="65B34D21" w14:textId="24716659" w:rsidR="00750E0B" w:rsidRDefault="008627E0" w:rsidP="008627E0">
      <w:pPr>
        <w:pStyle w:val="Punktlista"/>
        <w:numPr>
          <w:ilvl w:val="0"/>
          <w:numId w:val="0"/>
        </w:numPr>
        <w:ind w:left="680"/>
      </w:pPr>
      <w:r>
        <w:t>Här ingår INTE den snabba koll av klassning och luckor som görs för en ledning per LG. Det som ingår är</w:t>
      </w:r>
    </w:p>
    <w:p w14:paraId="63EB7E1B" w14:textId="2A874E6E" w:rsidR="008627E0" w:rsidRDefault="008627E0" w:rsidP="008627E0">
      <w:pPr>
        <w:pStyle w:val="Punktlista"/>
      </w:pPr>
      <w:r>
        <w:t>Kontroll av insamlingsförhållanden (skugglängd, dimma, våta vägbanor osv, görs i ortofoto,</w:t>
      </w:r>
      <w:r w:rsidR="00AB7C71">
        <w:t xml:space="preserve"> mer info kommer)</w:t>
      </w:r>
    </w:p>
    <w:p w14:paraId="3D8339A7" w14:textId="34E0A34C" w:rsidR="00AB7C71" w:rsidRPr="00750E0B" w:rsidRDefault="00AB7C71" w:rsidP="008627E0">
      <w:pPr>
        <w:pStyle w:val="Punktlista"/>
      </w:pPr>
      <w:r>
        <w:t xml:space="preserve">Kontroll av punkttäthet, täckning och skanningsvinkel (görs av Karin </w:t>
      </w:r>
      <w:r w:rsidR="00125178">
        <w:t>mha täthetsraster som skapas av makrot DTM_och_antal_sistareturer.mac</w:t>
      </w:r>
    </w:p>
    <w:p w14:paraId="1C9D5AFE" w14:textId="77777777" w:rsidR="00750E0B" w:rsidRDefault="00750E0B" w:rsidP="00750E0B">
      <w:pPr>
        <w:pStyle w:val="Numreradlista"/>
        <w:numPr>
          <w:ilvl w:val="0"/>
          <w:numId w:val="0"/>
        </w:numPr>
        <w:ind w:left="680"/>
      </w:pPr>
    </w:p>
    <w:p w14:paraId="7F937D66" w14:textId="7CC319EC" w:rsidR="00FB25C3" w:rsidRPr="00FB25C3" w:rsidRDefault="00FB25C3" w:rsidP="00FB25C3"/>
    <w:sectPr w:rsidR="00FB25C3" w:rsidRPr="00FB25C3" w:rsidSect="004575A9">
      <w:headerReference w:type="even" r:id="rId119"/>
      <w:headerReference w:type="default" r:id="rId120"/>
      <w:footerReference w:type="even" r:id="rId121"/>
      <w:footerReference w:type="default" r:id="rId122"/>
      <w:headerReference w:type="first" r:id="rId123"/>
      <w:footerReference w:type="first" r:id="rId124"/>
      <w:pgSz w:w="11906" w:h="16838" w:code="9"/>
      <w:pgMar w:top="2211" w:right="2552" w:bottom="1701" w:left="1134" w:header="567" w:footer="51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elander Åkerholm, Marianne" w:date="2023-10-12T14:25:00Z" w:initials="MÅM">
    <w:p w14:paraId="52640229" w14:textId="77777777" w:rsidR="003662A0" w:rsidRDefault="003662A0" w:rsidP="004F1698">
      <w:pPr>
        <w:pStyle w:val="Kommentarer"/>
      </w:pPr>
      <w:r>
        <w:rPr>
          <w:rStyle w:val="Kommentarsreferens"/>
        </w:rPr>
        <w:annotationRef/>
      </w:r>
      <w:r>
        <w:t>Boka ledning och Ladda ner las-filer, så stort grej att det kan vara värt att lägga som egen punkt?</w:t>
      </w:r>
    </w:p>
  </w:comment>
  <w:comment w:id="13" w:author="Nordkvist, Karin" w:date="2023-10-23T15:22:00Z" w:initials="NK">
    <w:p w14:paraId="0FBA6E58" w14:textId="77777777" w:rsidR="00A601BB" w:rsidRDefault="00A601BB" w:rsidP="00A601BB">
      <w:pPr>
        <w:pStyle w:val="Kommentarer"/>
      </w:pPr>
      <w:r>
        <w:rPr>
          <w:rStyle w:val="Kommentarsreferens"/>
        </w:rPr>
        <w:annotationRef/>
      </w:r>
      <w:r>
        <w:t>Lägg även in info om att spara dgn-filen (diskettknappen i microstation-fönstret) efter större moment som att fixa block och mittlinje, eller rätta vektoriseringen</w:t>
      </w:r>
    </w:p>
  </w:comment>
  <w:comment w:id="29" w:author="Melander Åkerholm, Marianne" w:date="2023-10-12T15:24:00Z" w:initials="MÅM">
    <w:p w14:paraId="1ECBF768" w14:textId="48FE1E9F" w:rsidR="00DB1602" w:rsidRDefault="00DB1602" w:rsidP="004F1698">
      <w:pPr>
        <w:pStyle w:val="Kommentarer"/>
      </w:pPr>
      <w:r>
        <w:rPr>
          <w:rStyle w:val="Kommentarsreferens"/>
        </w:rPr>
        <w:annotationRef/>
      </w:r>
      <w:r>
        <w:t xml:space="preserve">Det här var något som jag och Joacim diskuterade, att det känns så himla jobbigt att bara lämna saker röda. Så kanske ett stycke om när det är ok att lämna röda siffror eller bindestreck? </w:t>
      </w:r>
    </w:p>
  </w:comment>
  <w:comment w:id="30" w:author="Nordkvist, Karin" w:date="2023-10-13T09:33:00Z" w:initials="NK">
    <w:p w14:paraId="306E6B68" w14:textId="77777777" w:rsidR="007A331F" w:rsidRDefault="007A331F" w:rsidP="004F1698">
      <w:pPr>
        <w:pStyle w:val="Kommentarer"/>
      </w:pPr>
      <w:r>
        <w:rPr>
          <w:rStyle w:val="Kommentarsreferens"/>
        </w:rPr>
        <w:annotationRef/>
      </w:r>
      <w:r>
        <w:t>Tänker du ett eget avsnitt om det?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640229" w15:done="1"/>
  <w15:commentEx w15:paraId="0FBA6E58" w15:done="0"/>
  <w15:commentEx w15:paraId="1ECBF768" w15:done="0"/>
  <w15:commentEx w15:paraId="306E6B68" w15:paraIdParent="1ECBF7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2803D" w16cex:dateUtc="2023-10-12T12:25:00Z"/>
  <w16cex:commentExtensible w16cex:durableId="28E10E2C" w16cex:dateUtc="2023-10-23T13:22:00Z"/>
  <w16cex:commentExtensible w16cex:durableId="28D28E15" w16cex:dateUtc="2023-10-12T13:24:00Z"/>
  <w16cex:commentExtensible w16cex:durableId="28D38D5F" w16cex:dateUtc="2023-10-13T0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640229" w16cid:durableId="28D2803D"/>
  <w16cid:commentId w16cid:paraId="0FBA6E58" w16cid:durableId="28E10E2C"/>
  <w16cid:commentId w16cid:paraId="1ECBF768" w16cid:durableId="28D28E15"/>
  <w16cid:commentId w16cid:paraId="306E6B68" w16cid:durableId="28D38D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3869A" w14:textId="77777777" w:rsidR="004A2D72" w:rsidRPr="00711FA2" w:rsidRDefault="004A2D72" w:rsidP="00C17A1E">
      <w:pPr>
        <w:spacing w:line="240" w:lineRule="auto"/>
      </w:pPr>
      <w:r w:rsidRPr="00711FA2">
        <w:separator/>
      </w:r>
    </w:p>
  </w:endnote>
  <w:endnote w:type="continuationSeparator" w:id="0">
    <w:p w14:paraId="65A921E4" w14:textId="77777777" w:rsidR="004A2D72" w:rsidRPr="00711FA2" w:rsidRDefault="004A2D72" w:rsidP="00C17A1E">
      <w:pPr>
        <w:spacing w:line="240" w:lineRule="auto"/>
      </w:pPr>
      <w:r w:rsidRPr="00711FA2">
        <w:continuationSeparator/>
      </w:r>
    </w:p>
  </w:endnote>
  <w:endnote w:type="continuationNotice" w:id="1">
    <w:p w14:paraId="4922336F" w14:textId="77777777" w:rsidR="004A2D72" w:rsidRDefault="004A2D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uli">
    <w:charset w:val="00"/>
    <w:family w:val="auto"/>
    <w:pitch w:val="variable"/>
    <w:sig w:usb0="20000007" w:usb1="00000001" w:usb2="00000000" w:usb3="00000000" w:csb0="00000193"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6F1F7" w14:textId="77777777" w:rsidR="00954A5F" w:rsidRDefault="00954A5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50B39" w14:textId="0CC08206" w:rsidR="008912E1" w:rsidRPr="00711FA2" w:rsidRDefault="008912E1" w:rsidP="008912E1">
    <w:pPr>
      <w:pStyle w:val="Sidfot"/>
    </w:pPr>
    <w:r w:rsidRPr="00711FA2">
      <w:rPr>
        <w:noProof/>
      </w:rPr>
      <mc:AlternateContent>
        <mc:Choice Requires="wps">
          <w:drawing>
            <wp:anchor distT="0" distB="0" distL="114300" distR="114300" simplePos="0" relativeHeight="251658243" behindDoc="0" locked="0" layoutInCell="1" allowOverlap="1" wp14:anchorId="11CACF8C" wp14:editId="2C88D6C6">
              <wp:simplePos x="0" y="0"/>
              <wp:positionH relativeFrom="page">
                <wp:align>right</wp:align>
              </wp:positionH>
              <wp:positionV relativeFrom="page">
                <wp:align>bottom</wp:align>
              </wp:positionV>
              <wp:extent cx="1674000" cy="540000"/>
              <wp:effectExtent l="0" t="0" r="0" b="0"/>
              <wp:wrapNone/>
              <wp:docPr id="7" name="Textruta 7"/>
              <wp:cNvGraphicFramePr/>
              <a:graphic xmlns:a="http://schemas.openxmlformats.org/drawingml/2006/main">
                <a:graphicData uri="http://schemas.microsoft.com/office/word/2010/wordprocessingShape">
                  <wps:wsp>
                    <wps:cNvSpPr txBox="1"/>
                    <wps:spPr>
                      <a:xfrm>
                        <a:off x="0" y="0"/>
                        <a:ext cx="1674000" cy="5400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20BA09F9" w14:textId="77777777" w:rsidR="008912E1" w:rsidRPr="00711FA2" w:rsidRDefault="008912E1" w:rsidP="008912E1">
                          <w:pPr>
                            <w:pStyle w:val="Footer-PageNumber"/>
                          </w:pPr>
                          <w:r w:rsidRPr="00711FA2">
                            <w:fldChar w:fldCharType="begin"/>
                          </w:r>
                          <w:r w:rsidRPr="00711FA2">
                            <w:instrText xml:space="preserve"> PAGE  </w:instrText>
                          </w:r>
                          <w:r w:rsidRPr="00711FA2">
                            <w:fldChar w:fldCharType="separate"/>
                          </w:r>
                          <w:r w:rsidRPr="00711FA2">
                            <w:t>1</w:t>
                          </w:r>
                          <w:r w:rsidRPr="00711FA2">
                            <w:fldChar w:fldCharType="end"/>
                          </w:r>
                          <w:r w:rsidRPr="00711FA2">
                            <w:t>/</w:t>
                          </w:r>
                          <w:r w:rsidRPr="00711FA2">
                            <w:fldChar w:fldCharType="begin"/>
                          </w:r>
                          <w:r w:rsidRPr="00711FA2">
                            <w:instrText xml:space="preserve"> NUMPAGES  </w:instrText>
                          </w:r>
                          <w:r w:rsidRPr="00711FA2">
                            <w:fldChar w:fldCharType="separate"/>
                          </w:r>
                          <w:r w:rsidRPr="00711FA2">
                            <w:rPr>
                              <w:noProof/>
                            </w:rPr>
                            <w:t>1</w:t>
                          </w:r>
                          <w:r w:rsidRPr="00711FA2">
                            <w:fldChar w:fldCharType="end"/>
                          </w:r>
                        </w:p>
                      </w:txbxContent>
                    </wps:txbx>
                    <wps:bodyPr rot="0" spcFirstLastPara="0" vertOverflow="overflow" horzOverflow="overflow" vert="horz" wrap="square" lIns="0" tIns="0" rIns="360000" bIns="324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ACF8C" id="_x0000_t202" coordsize="21600,21600" o:spt="202" path="m,l,21600r21600,l21600,xe">
              <v:stroke joinstyle="miter"/>
              <v:path gradientshapeok="t" o:connecttype="rect"/>
            </v:shapetype>
            <v:shape id="Textruta 7" o:spid="_x0000_s1026" type="#_x0000_t202" style="position:absolute;margin-left:80.6pt;margin-top:0;width:131.8pt;height:42.5pt;z-index:251658243;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" filled="f" fillcolor="white [3201]" stroked="f" strokeweight=".5pt">
              <v:textbox inset="0,0,10mm,9mm">
                <w:txbxContent>
                  <w:p w14:paraId="20BA09F9" w14:textId="77777777" w:rsidR="008912E1" w:rsidRPr="00711FA2" w:rsidRDefault="008912E1" w:rsidP="008912E1">
                    <w:pPr>
                      <w:pStyle w:val="Footer-PageNumber"/>
                    </w:pPr>
                    <w:r w:rsidRPr="00711FA2">
                      <w:fldChar w:fldCharType="begin"/>
                    </w:r>
                    <w:r w:rsidRPr="00711FA2">
                      <w:instrText xml:space="preserve"> PAGE  </w:instrText>
                    </w:r>
                    <w:r w:rsidRPr="00711FA2">
                      <w:fldChar w:fldCharType="separate"/>
                    </w:r>
                    <w:r w:rsidRPr="00711FA2">
                      <w:t>1</w:t>
                    </w:r>
                    <w:r w:rsidRPr="00711FA2">
                      <w:fldChar w:fldCharType="end"/>
                    </w:r>
                    <w:r w:rsidRPr="00711FA2">
                      <w:t>/</w:t>
                    </w:r>
                    <w:r w:rsidRPr="00711FA2">
                      <w:fldChar w:fldCharType="begin"/>
                    </w:r>
                    <w:r w:rsidRPr="00711FA2">
                      <w:instrText xml:space="preserve"> NUMPAGES  </w:instrText>
                    </w:r>
                    <w:r w:rsidRPr="00711FA2">
                      <w:fldChar w:fldCharType="separate"/>
                    </w:r>
                    <w:r w:rsidRPr="00711FA2">
                      <w:rPr>
                        <w:noProof/>
                      </w:rPr>
                      <w:t>1</w:t>
                    </w:r>
                    <w:r w:rsidRPr="00711FA2">
                      <w:fldChar w:fldCharType="end"/>
                    </w:r>
                  </w:p>
                </w:txbxContent>
              </v:textbox>
              <w10:wrap anchorx="page" anchory="page"/>
            </v:shape>
          </w:pict>
        </mc:Fallback>
      </mc:AlternateContent>
    </w:r>
  </w:p>
  <w:tbl>
    <w:tblPr>
      <w:tblStyle w:val="Blank"/>
      <w:tblW w:w="7088" w:type="dxa"/>
      <w:tblLayout w:type="fixed"/>
      <w:tblLook w:val="04A0" w:firstRow="1" w:lastRow="0" w:firstColumn="1" w:lastColumn="0" w:noHBand="0" w:noVBand="1"/>
    </w:tblPr>
    <w:tblGrid>
      <w:gridCol w:w="2362"/>
      <w:gridCol w:w="2363"/>
      <w:gridCol w:w="2363"/>
    </w:tblGrid>
    <w:tr w:rsidR="008912E1" w:rsidRPr="00711FA2" w14:paraId="21786F90" w14:textId="77777777" w:rsidTr="004F1698">
      <w:tc>
        <w:tcPr>
          <w:tcW w:w="7088" w:type="dxa"/>
          <w:gridSpan w:val="3"/>
        </w:tcPr>
        <w:p w14:paraId="39FC5C94" w14:textId="647A7C0B" w:rsidR="008912E1" w:rsidRPr="00711FA2" w:rsidRDefault="008912E1" w:rsidP="008912E1">
          <w:pPr>
            <w:pStyle w:val="Sidfot"/>
            <w:rPr>
              <w:b/>
              <w:bCs/>
              <w:noProof/>
            </w:rPr>
          </w:pPr>
          <w:r w:rsidRPr="00711FA2">
            <w:rPr>
              <w:b/>
              <w:bCs/>
              <w:noProof/>
            </w:rPr>
            <w:t xml:space="preserve">Sweco | </w:t>
          </w:r>
          <w:r w:rsidRPr="00711FA2">
            <w:fldChar w:fldCharType="begin"/>
          </w:r>
          <w:r w:rsidRPr="00711FA2">
            <w:instrText xml:space="preserve"> STYLEREF  "Cover - Title" </w:instrText>
          </w:r>
          <w:r w:rsidRPr="00711FA2">
            <w:fldChar w:fldCharType="separate"/>
          </w:r>
          <w:r w:rsidR="007831AC">
            <w:rPr>
              <w:noProof/>
            </w:rPr>
            <w:t>Analys av laserdata</w:t>
          </w:r>
          <w:r w:rsidRPr="00711FA2">
            <w:fldChar w:fldCharType="end"/>
          </w:r>
          <w:r w:rsidRPr="00711FA2">
            <w:t xml:space="preserve"> </w:t>
          </w:r>
          <w:r w:rsidRPr="00711FA2">
            <w:fldChar w:fldCharType="begin"/>
          </w:r>
          <w:r w:rsidRPr="00711FA2">
            <w:instrText xml:space="preserve"> STYLEREF  "Cover - Subtitle" </w:instrText>
          </w:r>
          <w:r w:rsidRPr="00711FA2">
            <w:fldChar w:fldCharType="separate"/>
          </w:r>
          <w:r w:rsidR="007831AC">
            <w:rPr>
              <w:noProof/>
            </w:rPr>
            <w:t>Kvalitetskontroll, vektorisering av faslinor samt vegetationsanalys</w:t>
          </w:r>
          <w:r w:rsidRPr="00711FA2">
            <w:fldChar w:fldCharType="end"/>
          </w:r>
        </w:p>
      </w:tc>
    </w:tr>
    <w:tr w:rsidR="008912E1" w:rsidRPr="00711FA2" w14:paraId="0F8B6A7B" w14:textId="77777777" w:rsidTr="004F1698">
      <w:tc>
        <w:tcPr>
          <w:tcW w:w="7088" w:type="dxa"/>
          <w:gridSpan w:val="3"/>
        </w:tcPr>
        <w:p w14:paraId="245C99F7" w14:textId="7F539576" w:rsidR="008912E1" w:rsidRPr="00711FA2" w:rsidRDefault="007831AC" w:rsidP="008912E1">
          <w:pPr>
            <w:pStyle w:val="Sidfot"/>
          </w:pPr>
          <w:sdt>
            <w:sdtPr>
              <w:alias w:val="swLead_ProjNo"/>
              <w:tag w:val="{&quot;templafy&quot;:{&quot;id&quot;:&quot;acdbf69e-7dca-4f39-a0a4-e6ce31f50ee9&quot;}}"/>
              <w:id w:val="-1527715330"/>
              <w15:color w:val="FF0000"/>
            </w:sdtPr>
            <w:sdtEndPr/>
            <w:sdtContent>
              <w:r w:rsidR="007E6F91" w:rsidRPr="00711FA2">
                <w:t>Uppdragsnummer</w:t>
              </w:r>
            </w:sdtContent>
          </w:sdt>
          <w:r w:rsidR="008912E1" w:rsidRPr="00711FA2">
            <w:t xml:space="preserve"> </w:t>
          </w:r>
          <w:r w:rsidR="008912E1" w:rsidRPr="00711FA2">
            <w:fldChar w:fldCharType="begin"/>
          </w:r>
          <w:r w:rsidR="008912E1" w:rsidRPr="00711FA2">
            <w:instrText xml:space="preserve"> DOCPROPERTY  swAttribute_Project_number </w:instrText>
          </w:r>
          <w:r w:rsidR="008912E1" w:rsidRPr="00711FA2">
            <w:fldChar w:fldCharType="separate"/>
          </w:r>
          <w:r w:rsidR="006611B4">
            <w:t>30047770</w:t>
          </w:r>
          <w:r w:rsidR="008912E1" w:rsidRPr="00711FA2">
            <w:fldChar w:fldCharType="end"/>
          </w:r>
        </w:p>
      </w:tc>
    </w:tr>
    <w:tr w:rsidR="008912E1" w:rsidRPr="00711FA2" w14:paraId="6BAD99E9" w14:textId="77777777" w:rsidTr="004F1698">
      <w:tc>
        <w:tcPr>
          <w:tcW w:w="2362" w:type="dxa"/>
        </w:tcPr>
        <w:p w14:paraId="7280AAAD" w14:textId="2FA92D46" w:rsidR="008912E1" w:rsidRPr="00711FA2" w:rsidRDefault="007831AC" w:rsidP="008912E1">
          <w:pPr>
            <w:pStyle w:val="Sidfot"/>
          </w:pPr>
          <w:sdt>
            <w:sdtPr>
              <w:alias w:val="swLead_Date"/>
              <w:tag w:val="{&quot;templafy&quot;:{&quot;id&quot;:&quot;bf8ad66e-8c45-4a91-b2c3-156d1ede7b70&quot;}}"/>
              <w:id w:val="-1428184301"/>
              <w:placeholder>
                <w:docPart w:val="6622E7BA87C740F9BA0C80692E0322A5"/>
              </w:placeholder>
              <w15:color w:val="FF0000"/>
            </w:sdtPr>
            <w:sdtEndPr/>
            <w:sdtContent>
              <w:r w:rsidR="007E6F91" w:rsidRPr="00711FA2">
                <w:t>Datum</w:t>
              </w:r>
            </w:sdtContent>
          </w:sdt>
          <w:r w:rsidR="008912E1" w:rsidRPr="00711FA2">
            <w:t xml:space="preserve"> </w:t>
          </w:r>
          <w:r w:rsidR="008912E1" w:rsidRPr="00711FA2">
            <w:rPr>
              <w:szCs w:val="12"/>
            </w:rPr>
            <w:fldChar w:fldCharType="begin"/>
          </w:r>
          <w:r w:rsidR="008912E1" w:rsidRPr="00711FA2">
            <w:rPr>
              <w:szCs w:val="12"/>
            </w:rPr>
            <w:instrText xml:space="preserve"> DOCPROPERTY  swAttribute_Date_created \@ "dd-MM-YYYY"</w:instrText>
          </w:r>
          <w:r w:rsidR="008912E1" w:rsidRPr="00711FA2">
            <w:rPr>
              <w:szCs w:val="12"/>
            </w:rPr>
            <w:fldChar w:fldCharType="separate"/>
          </w:r>
          <w:r w:rsidR="006611B4">
            <w:rPr>
              <w:szCs w:val="12"/>
            </w:rPr>
            <w:t>12-10-2023</w:t>
          </w:r>
          <w:r w:rsidR="008912E1" w:rsidRPr="00711FA2">
            <w:rPr>
              <w:szCs w:val="12"/>
            </w:rPr>
            <w:fldChar w:fldCharType="end"/>
          </w:r>
        </w:p>
      </w:tc>
      <w:tc>
        <w:tcPr>
          <w:tcW w:w="2363" w:type="dxa"/>
        </w:tcPr>
        <w:p w14:paraId="4D209F51" w14:textId="3949F874" w:rsidR="008912E1" w:rsidRPr="00711FA2" w:rsidRDefault="007831AC" w:rsidP="008912E1">
          <w:pPr>
            <w:pStyle w:val="Sidfot"/>
          </w:pPr>
          <w:sdt>
            <w:sdtPr>
              <w:alias w:val="swLead_version"/>
              <w:tag w:val="{&quot;templafy&quot;:{&quot;id&quot;:&quot;e4b5760d-d3ba-4843-9f7f-d06e45d1b709&quot;}}"/>
              <w:id w:val="257494896"/>
              <w:placeholder>
                <w:docPart w:val="68558953ECBE45DEA4CFE5D0F5B80D47"/>
              </w:placeholder>
              <w15:color w:val="FF0000"/>
            </w:sdtPr>
            <w:sdtEndPr/>
            <w:sdtContent>
              <w:r w:rsidR="007E6F91" w:rsidRPr="00711FA2">
                <w:t>Ver</w:t>
              </w:r>
            </w:sdtContent>
          </w:sdt>
          <w:r w:rsidR="008912E1" w:rsidRPr="00711FA2">
            <w:t xml:space="preserve"> </w:t>
          </w:r>
          <w:r w:rsidR="004874B3">
            <w:t>1.1</w:t>
          </w:r>
        </w:p>
      </w:tc>
      <w:tc>
        <w:tcPr>
          <w:tcW w:w="2363" w:type="dxa"/>
        </w:tcPr>
        <w:p w14:paraId="778CB2A0" w14:textId="77777777" w:rsidR="008912E1" w:rsidRPr="00711FA2" w:rsidRDefault="008912E1" w:rsidP="008912E1">
          <w:pPr>
            <w:pStyle w:val="Sidfot"/>
          </w:pPr>
        </w:p>
      </w:tc>
    </w:tr>
    <w:tr w:rsidR="008912E1" w:rsidRPr="00711FA2" w14:paraId="71ED1819" w14:textId="77777777" w:rsidTr="004F1698">
      <w:tc>
        <w:tcPr>
          <w:tcW w:w="7088" w:type="dxa"/>
          <w:gridSpan w:val="3"/>
        </w:tcPr>
        <w:p w14:paraId="7DF66E29" w14:textId="0C7CF876" w:rsidR="008912E1" w:rsidRPr="00711FA2" w:rsidRDefault="007831AC" w:rsidP="008912E1">
          <w:pPr>
            <w:pStyle w:val="Sidfot"/>
          </w:pPr>
          <w:sdt>
            <w:sdtPr>
              <w:alias w:val="swLead_DocRef"/>
              <w:tag w:val="{&quot;templafy&quot;:{&quot;id&quot;:&quot;64ce6389-fe66-4776-8ab3-ac5328bbfb3e&quot;}}"/>
              <w:id w:val="2145387206"/>
              <w:placeholder>
                <w:docPart w:val="56F20DC8C9144DE8B2276C1BC80BB25A"/>
              </w:placeholder>
              <w15:color w:val="FF0000"/>
            </w:sdtPr>
            <w:sdtEndPr/>
            <w:sdtContent>
              <w:r w:rsidR="007E6F91" w:rsidRPr="00711FA2">
                <w:t>Dokumentreferens</w:t>
              </w:r>
            </w:sdtContent>
          </w:sdt>
          <w:r w:rsidR="008912E1" w:rsidRPr="00711FA2">
            <w:t xml:space="preserve"> </w:t>
          </w:r>
          <w:r w:rsidR="000E04BE" w:rsidRPr="00711FA2">
            <w:rPr>
              <w:noProof/>
            </w:rPr>
            <w:fldChar w:fldCharType="begin"/>
          </w:r>
          <w:r w:rsidR="000E04BE" w:rsidRPr="00711FA2">
            <w:rPr>
              <w:noProof/>
            </w:rPr>
            <w:instrText xml:space="preserve"> FILENAME   \* MERGEFORMAT </w:instrText>
          </w:r>
          <w:r w:rsidR="000E04BE" w:rsidRPr="00711FA2">
            <w:rPr>
              <w:noProof/>
            </w:rPr>
            <w:fldChar w:fldCharType="separate"/>
          </w:r>
          <w:r w:rsidR="006611B4">
            <w:rPr>
              <w:noProof/>
            </w:rPr>
            <w:t>Instruktion kvalitetskontroll och vegetationsanalys_v1_1</w:t>
          </w:r>
          <w:r w:rsidR="000E04BE" w:rsidRPr="00711FA2">
            <w:rPr>
              <w:noProof/>
            </w:rPr>
            <w:fldChar w:fldCharType="end"/>
          </w:r>
        </w:p>
      </w:tc>
    </w:tr>
  </w:tbl>
  <w:p w14:paraId="2FC26501" w14:textId="77777777" w:rsidR="008912E1" w:rsidRPr="00711FA2" w:rsidRDefault="008912E1" w:rsidP="008912E1">
    <w:pPr>
      <w:pStyle w:val="Sidfot"/>
      <w:spacing w:line="14"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D54D" w14:textId="77777777" w:rsidR="00954A5F" w:rsidRDefault="00954A5F">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A6CF" w14:textId="77777777" w:rsidR="00181C2C" w:rsidRPr="00711FA2" w:rsidRDefault="00181C2C">
    <w:pPr>
      <w:pStyle w:val="Sidfo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D4BA" w14:textId="33440A1A" w:rsidR="008912E1" w:rsidRPr="00711FA2" w:rsidRDefault="008912E1" w:rsidP="008912E1">
    <w:pPr>
      <w:pStyle w:val="Sidfot"/>
    </w:pPr>
    <w:r w:rsidRPr="00711FA2">
      <w:rPr>
        <w:noProof/>
      </w:rPr>
      <mc:AlternateContent>
        <mc:Choice Requires="wps">
          <w:drawing>
            <wp:anchor distT="0" distB="0" distL="114300" distR="114300" simplePos="0" relativeHeight="251658240" behindDoc="0" locked="0" layoutInCell="1" allowOverlap="1" wp14:anchorId="5B5E4581" wp14:editId="4A9D5163">
              <wp:simplePos x="0" y="0"/>
              <wp:positionH relativeFrom="page">
                <wp:align>right</wp:align>
              </wp:positionH>
              <wp:positionV relativeFrom="page">
                <wp:align>bottom</wp:align>
              </wp:positionV>
              <wp:extent cx="1674000" cy="540000"/>
              <wp:effectExtent l="0" t="0" r="0" b="0"/>
              <wp:wrapNone/>
              <wp:docPr id="8" name="Textruta 8"/>
              <wp:cNvGraphicFramePr/>
              <a:graphic xmlns:a="http://schemas.openxmlformats.org/drawingml/2006/main">
                <a:graphicData uri="http://schemas.microsoft.com/office/word/2010/wordprocessingShape">
                  <wps:wsp>
                    <wps:cNvSpPr txBox="1"/>
                    <wps:spPr>
                      <a:xfrm>
                        <a:off x="0" y="0"/>
                        <a:ext cx="1674000" cy="5400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2A55CC91" w14:textId="77777777" w:rsidR="008912E1" w:rsidRPr="00711FA2" w:rsidRDefault="008912E1" w:rsidP="008912E1">
                          <w:pPr>
                            <w:pStyle w:val="Footer-PageNumber"/>
                          </w:pPr>
                          <w:r w:rsidRPr="00711FA2">
                            <w:fldChar w:fldCharType="begin"/>
                          </w:r>
                          <w:r w:rsidRPr="00711FA2">
                            <w:instrText xml:space="preserve"> PAGE  </w:instrText>
                          </w:r>
                          <w:r w:rsidRPr="00711FA2">
                            <w:fldChar w:fldCharType="separate"/>
                          </w:r>
                          <w:r w:rsidRPr="00711FA2">
                            <w:t>1</w:t>
                          </w:r>
                          <w:r w:rsidRPr="00711FA2">
                            <w:fldChar w:fldCharType="end"/>
                          </w:r>
                          <w:r w:rsidRPr="00711FA2">
                            <w:t>/</w:t>
                          </w:r>
                          <w:r w:rsidRPr="00711FA2">
                            <w:fldChar w:fldCharType="begin"/>
                          </w:r>
                          <w:r w:rsidRPr="00711FA2">
                            <w:instrText xml:space="preserve"> NUMPAGES  </w:instrText>
                          </w:r>
                          <w:r w:rsidRPr="00711FA2">
                            <w:fldChar w:fldCharType="separate"/>
                          </w:r>
                          <w:r w:rsidRPr="00711FA2">
                            <w:rPr>
                              <w:noProof/>
                            </w:rPr>
                            <w:t>1</w:t>
                          </w:r>
                          <w:r w:rsidRPr="00711FA2">
                            <w:fldChar w:fldCharType="end"/>
                          </w:r>
                        </w:p>
                      </w:txbxContent>
                    </wps:txbx>
                    <wps:bodyPr rot="0" spcFirstLastPara="0" vertOverflow="overflow" horzOverflow="overflow" vert="horz" wrap="square" lIns="0" tIns="0" rIns="360000" bIns="324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E4581" id="_x0000_t202" coordsize="21600,21600" o:spt="202" path="m,l,21600r21600,l21600,xe">
              <v:stroke joinstyle="miter"/>
              <v:path gradientshapeok="t" o:connecttype="rect"/>
            </v:shapetype>
            <v:shape id="Textruta 8" o:spid="_x0000_s1027" type="#_x0000_t202" style="position:absolute;margin-left:80.6pt;margin-top:0;width:131.8pt;height:42.5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" filled="f" fillcolor="white [3201]" stroked="f" strokeweight=".5pt">
              <v:textbox inset="0,0,10mm,9mm">
                <w:txbxContent>
                  <w:p w14:paraId="2A55CC91" w14:textId="77777777" w:rsidR="008912E1" w:rsidRPr="00711FA2" w:rsidRDefault="008912E1" w:rsidP="008912E1">
                    <w:pPr>
                      <w:pStyle w:val="Footer-PageNumber"/>
                    </w:pPr>
                    <w:r w:rsidRPr="00711FA2">
                      <w:fldChar w:fldCharType="begin"/>
                    </w:r>
                    <w:r w:rsidRPr="00711FA2">
                      <w:instrText xml:space="preserve"> PAGE  </w:instrText>
                    </w:r>
                    <w:r w:rsidRPr="00711FA2">
                      <w:fldChar w:fldCharType="separate"/>
                    </w:r>
                    <w:r w:rsidRPr="00711FA2">
                      <w:t>1</w:t>
                    </w:r>
                    <w:r w:rsidRPr="00711FA2">
                      <w:fldChar w:fldCharType="end"/>
                    </w:r>
                    <w:r w:rsidRPr="00711FA2">
                      <w:t>/</w:t>
                    </w:r>
                    <w:r w:rsidRPr="00711FA2">
                      <w:fldChar w:fldCharType="begin"/>
                    </w:r>
                    <w:r w:rsidRPr="00711FA2">
                      <w:instrText xml:space="preserve"> NUMPAGES  </w:instrText>
                    </w:r>
                    <w:r w:rsidRPr="00711FA2">
                      <w:fldChar w:fldCharType="separate"/>
                    </w:r>
                    <w:r w:rsidRPr="00711FA2">
                      <w:rPr>
                        <w:noProof/>
                      </w:rPr>
                      <w:t>1</w:t>
                    </w:r>
                    <w:r w:rsidRPr="00711FA2">
                      <w:fldChar w:fldCharType="end"/>
                    </w:r>
                  </w:p>
                </w:txbxContent>
              </v:textbox>
              <w10:wrap anchorx="page" anchory="page"/>
            </v:shape>
          </w:pict>
        </mc:Fallback>
      </mc:AlternateContent>
    </w:r>
  </w:p>
  <w:tbl>
    <w:tblPr>
      <w:tblStyle w:val="Blank"/>
      <w:tblW w:w="7088" w:type="dxa"/>
      <w:tblLayout w:type="fixed"/>
      <w:tblLook w:val="04A0" w:firstRow="1" w:lastRow="0" w:firstColumn="1" w:lastColumn="0" w:noHBand="0" w:noVBand="1"/>
    </w:tblPr>
    <w:tblGrid>
      <w:gridCol w:w="2362"/>
      <w:gridCol w:w="2363"/>
      <w:gridCol w:w="2363"/>
    </w:tblGrid>
    <w:tr w:rsidR="008912E1" w:rsidRPr="00711FA2" w14:paraId="56A22A4A" w14:textId="77777777" w:rsidTr="004F1698">
      <w:tc>
        <w:tcPr>
          <w:tcW w:w="7088" w:type="dxa"/>
          <w:gridSpan w:val="3"/>
        </w:tcPr>
        <w:p w14:paraId="41A79F97" w14:textId="4DA35B4B" w:rsidR="008912E1" w:rsidRPr="00711FA2" w:rsidRDefault="008912E1" w:rsidP="008912E1">
          <w:pPr>
            <w:pStyle w:val="Sidfot"/>
            <w:rPr>
              <w:b/>
              <w:bCs/>
              <w:noProof/>
            </w:rPr>
          </w:pPr>
          <w:r w:rsidRPr="00711FA2">
            <w:rPr>
              <w:b/>
              <w:bCs/>
              <w:noProof/>
            </w:rPr>
            <w:t xml:space="preserve">Sweco | </w:t>
          </w:r>
          <w:r w:rsidRPr="00711FA2">
            <w:fldChar w:fldCharType="begin"/>
          </w:r>
          <w:r w:rsidRPr="00711FA2">
            <w:instrText xml:space="preserve"> STYLEREF  "Cover - Title" </w:instrText>
          </w:r>
          <w:r w:rsidRPr="00711FA2">
            <w:fldChar w:fldCharType="separate"/>
          </w:r>
          <w:r w:rsidR="007831AC">
            <w:rPr>
              <w:noProof/>
            </w:rPr>
            <w:t>Analys av laserdata</w:t>
          </w:r>
          <w:r w:rsidRPr="00711FA2">
            <w:fldChar w:fldCharType="end"/>
          </w:r>
          <w:r w:rsidRPr="00711FA2">
            <w:t xml:space="preserve"> </w:t>
          </w:r>
          <w:r w:rsidRPr="00711FA2">
            <w:fldChar w:fldCharType="begin"/>
          </w:r>
          <w:r w:rsidRPr="00711FA2">
            <w:instrText xml:space="preserve"> STYLEREF  "Cover - Subtitle" </w:instrText>
          </w:r>
          <w:r w:rsidRPr="00711FA2">
            <w:fldChar w:fldCharType="separate"/>
          </w:r>
          <w:r w:rsidR="007831AC">
            <w:rPr>
              <w:noProof/>
            </w:rPr>
            <w:t>Kvalitetskontroll, vektorisering av faslinor samt vegetationsanalys</w:t>
          </w:r>
          <w:r w:rsidRPr="00711FA2">
            <w:fldChar w:fldCharType="end"/>
          </w:r>
        </w:p>
      </w:tc>
    </w:tr>
    <w:tr w:rsidR="008912E1" w:rsidRPr="00711FA2" w14:paraId="16C6BE40" w14:textId="77777777" w:rsidTr="004F1698">
      <w:tc>
        <w:tcPr>
          <w:tcW w:w="7088" w:type="dxa"/>
          <w:gridSpan w:val="3"/>
        </w:tcPr>
        <w:p w14:paraId="263D3FD6" w14:textId="110335C9" w:rsidR="008912E1" w:rsidRPr="00711FA2" w:rsidRDefault="007831AC" w:rsidP="008912E1">
          <w:pPr>
            <w:pStyle w:val="Sidfot"/>
          </w:pPr>
          <w:sdt>
            <w:sdtPr>
              <w:alias w:val="swLead_ProjNo"/>
              <w:tag w:val="{&quot;templafy&quot;:{&quot;id&quot;:&quot;acdbf69e-7dca-4f39-a0a4-e6ce31f50ee9&quot;}}"/>
              <w:id w:val="1448115833"/>
              <w15:color w:val="FF0000"/>
            </w:sdtPr>
            <w:sdtEndPr/>
            <w:sdtContent>
              <w:r w:rsidR="007E6F91" w:rsidRPr="00711FA2">
                <w:t>Uppdragsnummer</w:t>
              </w:r>
            </w:sdtContent>
          </w:sdt>
          <w:r w:rsidR="008912E1" w:rsidRPr="00711FA2">
            <w:t xml:space="preserve"> </w:t>
          </w:r>
          <w:r w:rsidR="008912E1" w:rsidRPr="00711FA2">
            <w:fldChar w:fldCharType="begin"/>
          </w:r>
          <w:r w:rsidR="008912E1" w:rsidRPr="00711FA2">
            <w:instrText xml:space="preserve"> DOCPROPERTY  swAttribute_Project_number </w:instrText>
          </w:r>
          <w:r w:rsidR="008912E1" w:rsidRPr="00711FA2">
            <w:fldChar w:fldCharType="separate"/>
          </w:r>
          <w:r w:rsidR="006611B4">
            <w:t>30047770</w:t>
          </w:r>
          <w:r w:rsidR="008912E1" w:rsidRPr="00711FA2">
            <w:fldChar w:fldCharType="end"/>
          </w:r>
        </w:p>
      </w:tc>
    </w:tr>
    <w:tr w:rsidR="008912E1" w:rsidRPr="00711FA2" w14:paraId="25E982E7" w14:textId="77777777" w:rsidTr="004F1698">
      <w:tc>
        <w:tcPr>
          <w:tcW w:w="2362" w:type="dxa"/>
        </w:tcPr>
        <w:p w14:paraId="617D57FE" w14:textId="658A7C28" w:rsidR="008912E1" w:rsidRPr="00711FA2" w:rsidRDefault="007831AC" w:rsidP="008912E1">
          <w:pPr>
            <w:pStyle w:val="Sidfot"/>
          </w:pPr>
          <w:sdt>
            <w:sdtPr>
              <w:alias w:val="swLead_Date"/>
              <w:tag w:val="{&quot;templafy&quot;:{&quot;id&quot;:&quot;bf8ad66e-8c45-4a91-b2c3-156d1ede7b70&quot;}}"/>
              <w:id w:val="1014804410"/>
              <w:placeholder>
                <w:docPart w:val="6622E7BA87C740F9BA0C80692E0322A5"/>
              </w:placeholder>
              <w15:color w:val="FF0000"/>
            </w:sdtPr>
            <w:sdtEndPr/>
            <w:sdtContent>
              <w:r w:rsidR="007E6F91" w:rsidRPr="00711FA2">
                <w:t>Datum</w:t>
              </w:r>
            </w:sdtContent>
          </w:sdt>
          <w:r w:rsidR="008912E1" w:rsidRPr="00711FA2">
            <w:t xml:space="preserve"> </w:t>
          </w:r>
          <w:r w:rsidR="008912E1" w:rsidRPr="00711FA2">
            <w:rPr>
              <w:szCs w:val="12"/>
            </w:rPr>
            <w:fldChar w:fldCharType="begin"/>
          </w:r>
          <w:r w:rsidR="008912E1" w:rsidRPr="00711FA2">
            <w:rPr>
              <w:szCs w:val="12"/>
            </w:rPr>
            <w:instrText xml:space="preserve"> DOCPROPERTY  swAttribute_Date_created \@ "dd-MM-YYYY"</w:instrText>
          </w:r>
          <w:r w:rsidR="008912E1" w:rsidRPr="00711FA2">
            <w:rPr>
              <w:szCs w:val="12"/>
            </w:rPr>
            <w:fldChar w:fldCharType="separate"/>
          </w:r>
          <w:r w:rsidR="006611B4">
            <w:rPr>
              <w:szCs w:val="12"/>
            </w:rPr>
            <w:t>12-10-2023</w:t>
          </w:r>
          <w:r w:rsidR="008912E1" w:rsidRPr="00711FA2">
            <w:rPr>
              <w:szCs w:val="12"/>
            </w:rPr>
            <w:fldChar w:fldCharType="end"/>
          </w:r>
        </w:p>
      </w:tc>
      <w:tc>
        <w:tcPr>
          <w:tcW w:w="2363" w:type="dxa"/>
        </w:tcPr>
        <w:p w14:paraId="20A594B3" w14:textId="3DA044C1" w:rsidR="008912E1" w:rsidRPr="00711FA2" w:rsidRDefault="007831AC" w:rsidP="008912E1">
          <w:pPr>
            <w:pStyle w:val="Sidfot"/>
          </w:pPr>
          <w:sdt>
            <w:sdtPr>
              <w:alias w:val="swLead_version"/>
              <w:tag w:val="{&quot;templafy&quot;:{&quot;id&quot;:&quot;e4b5760d-d3ba-4843-9f7f-d06e45d1b709&quot;}}"/>
              <w:id w:val="-923027685"/>
              <w:placeholder>
                <w:docPart w:val="68558953ECBE45DEA4CFE5D0F5B80D47"/>
              </w:placeholder>
              <w15:color w:val="FF0000"/>
            </w:sdtPr>
            <w:sdtEndPr/>
            <w:sdtContent>
              <w:r w:rsidR="007E6F91" w:rsidRPr="00711FA2">
                <w:t>Ver</w:t>
              </w:r>
            </w:sdtContent>
          </w:sdt>
          <w:r w:rsidR="008912E1" w:rsidRPr="00711FA2">
            <w:t xml:space="preserve"> </w:t>
          </w:r>
          <w:r w:rsidR="008912E1" w:rsidRPr="00711FA2">
            <w:fldChar w:fldCharType="begin"/>
          </w:r>
          <w:r w:rsidR="008912E1" w:rsidRPr="00711FA2">
            <w:instrText xml:space="preserve"> DOCPROPERTY  swAttribute_Version </w:instrText>
          </w:r>
          <w:r w:rsidR="008912E1" w:rsidRPr="00711FA2">
            <w:fldChar w:fldCharType="separate"/>
          </w:r>
          <w:r w:rsidR="006611B4">
            <w:t>1.0</w:t>
          </w:r>
          <w:r w:rsidR="008912E1" w:rsidRPr="00711FA2">
            <w:fldChar w:fldCharType="end"/>
          </w:r>
        </w:p>
      </w:tc>
      <w:tc>
        <w:tcPr>
          <w:tcW w:w="2363" w:type="dxa"/>
        </w:tcPr>
        <w:p w14:paraId="0B466050" w14:textId="77777777" w:rsidR="008912E1" w:rsidRPr="00711FA2" w:rsidRDefault="008912E1" w:rsidP="008912E1">
          <w:pPr>
            <w:pStyle w:val="Sidfot"/>
          </w:pPr>
        </w:p>
      </w:tc>
    </w:tr>
    <w:tr w:rsidR="008912E1" w:rsidRPr="00711FA2" w14:paraId="2CD3A320" w14:textId="77777777" w:rsidTr="004F1698">
      <w:tc>
        <w:tcPr>
          <w:tcW w:w="7088" w:type="dxa"/>
          <w:gridSpan w:val="3"/>
        </w:tcPr>
        <w:p w14:paraId="0A4FA758" w14:textId="1D6EB9C6" w:rsidR="008912E1" w:rsidRPr="00711FA2" w:rsidRDefault="007831AC" w:rsidP="008912E1">
          <w:pPr>
            <w:pStyle w:val="Sidfot"/>
          </w:pPr>
          <w:sdt>
            <w:sdtPr>
              <w:alias w:val="swLead_DocRef"/>
              <w:tag w:val="{&quot;templafy&quot;:{&quot;id&quot;:&quot;64ce6389-fe66-4776-8ab3-ac5328bbfb3e&quot;}}"/>
              <w:id w:val="-593324723"/>
              <w:placeholder>
                <w:docPart w:val="56F20DC8C9144DE8B2276C1BC80BB25A"/>
              </w:placeholder>
              <w15:color w:val="FF0000"/>
            </w:sdtPr>
            <w:sdtEndPr/>
            <w:sdtContent>
              <w:r w:rsidR="007E6F91" w:rsidRPr="00711FA2">
                <w:t>Dokumentreferens</w:t>
              </w:r>
            </w:sdtContent>
          </w:sdt>
          <w:r w:rsidR="008912E1" w:rsidRPr="00711FA2">
            <w:t xml:space="preserve"> </w:t>
          </w:r>
          <w:r w:rsidR="000E04BE" w:rsidRPr="00711FA2">
            <w:rPr>
              <w:noProof/>
            </w:rPr>
            <w:fldChar w:fldCharType="begin"/>
          </w:r>
          <w:r w:rsidR="000E04BE" w:rsidRPr="00711FA2">
            <w:rPr>
              <w:noProof/>
            </w:rPr>
            <w:instrText xml:space="preserve"> FILENAME   \* MERGEFORMAT </w:instrText>
          </w:r>
          <w:r w:rsidR="000E04BE" w:rsidRPr="00711FA2">
            <w:rPr>
              <w:noProof/>
            </w:rPr>
            <w:fldChar w:fldCharType="separate"/>
          </w:r>
          <w:r w:rsidR="006611B4">
            <w:rPr>
              <w:noProof/>
            </w:rPr>
            <w:t>Instruktion kvalitetskontroll och vegetationsanalys_v1_1</w:t>
          </w:r>
          <w:r w:rsidR="000E04BE" w:rsidRPr="00711FA2">
            <w:rPr>
              <w:noProof/>
            </w:rPr>
            <w:fldChar w:fldCharType="end"/>
          </w:r>
        </w:p>
      </w:tc>
    </w:tr>
  </w:tbl>
  <w:p w14:paraId="4E25D964" w14:textId="77777777" w:rsidR="008912E1" w:rsidRPr="00711FA2" w:rsidRDefault="008912E1" w:rsidP="008912E1">
    <w:pPr>
      <w:pStyle w:val="Sidfot"/>
      <w:spacing w:line="14"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EAEBA" w14:textId="77777777" w:rsidR="00181C2C" w:rsidRPr="00711FA2" w:rsidRDefault="00181C2C">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30323" w14:textId="77777777" w:rsidR="004A2D72" w:rsidRPr="00711FA2" w:rsidRDefault="004A2D72" w:rsidP="00794661">
      <w:pPr>
        <w:pStyle w:val="Sidfot"/>
      </w:pPr>
      <w:r w:rsidRPr="00711FA2">
        <w:separator/>
      </w:r>
    </w:p>
  </w:footnote>
  <w:footnote w:type="continuationSeparator" w:id="0">
    <w:p w14:paraId="09EF1783" w14:textId="77777777" w:rsidR="004A2D72" w:rsidRPr="00711FA2" w:rsidRDefault="004A2D72" w:rsidP="002901BD">
      <w:pPr>
        <w:pStyle w:val="Sidfot"/>
      </w:pPr>
      <w:r w:rsidRPr="00711FA2">
        <w:continuationSeparator/>
      </w:r>
    </w:p>
  </w:footnote>
  <w:footnote w:type="continuationNotice" w:id="1">
    <w:p w14:paraId="3E0BD7BC" w14:textId="77777777" w:rsidR="004A2D72" w:rsidRPr="00711FA2" w:rsidRDefault="004A2D72" w:rsidP="00794661">
      <w:pPr>
        <w:pStyle w:val="Sidfo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93F5" w14:textId="77777777" w:rsidR="00181C2C" w:rsidRPr="00711FA2" w:rsidRDefault="00181C2C">
    <w:pPr>
      <w:pStyle w:val="Sidhuvud"/>
    </w:pPr>
    <w:r w:rsidRPr="00711FA2">
      <w:rPr>
        <w:noProof/>
      </w:rPr>
      <w:drawing>
        <wp:anchor distT="0" distB="0" distL="0" distR="0" simplePos="0" relativeHeight="251658241" behindDoc="1" locked="0" layoutInCell="1" allowOverlap="1" wp14:anchorId="37114A52" wp14:editId="2D5D058E">
          <wp:simplePos x="0" y="0"/>
          <wp:positionH relativeFrom="page">
            <wp:align>right</wp:align>
          </wp:positionH>
          <wp:positionV relativeFrom="page">
            <wp:posOffset>360000</wp:posOffset>
          </wp:positionV>
          <wp:extent cx="1674310" cy="386284"/>
          <wp:effectExtent l="0" t="0" r="0" b="0"/>
          <wp:wrapNone/>
          <wp:docPr id="1" name="Bildobjekt 1"/>
          <wp:cNvGraphicFramePr/>
          <a:graphic xmlns:a="http://schemas.openxmlformats.org/drawingml/2006/main">
            <a:graphicData uri="http://schemas.openxmlformats.org/drawingml/2006/picture">
              <pic:pic xmlns:pic="http://schemas.openxmlformats.org/drawingml/2006/picture">
                <pic:nvPicPr>
                  <pic:cNvPr id="242557353" name="LogoHide"/>
                  <pic:cNvPicPr/>
                </pic:nvPicPr>
                <pic:blipFill>
                  <a:blip r:embed="rId1"/>
                  <a:srcRect r="-27420"/>
                  <a:stretch/>
                </pic:blipFill>
                <pic:spPr>
                  <a:xfrm>
                    <a:off x="0" y="0"/>
                    <a:ext cx="1674310" cy="38628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BD445" w14:textId="77777777" w:rsidR="006A4C9A" w:rsidRPr="00711FA2" w:rsidRDefault="006A4C9A" w:rsidP="002130DD">
    <w:pPr>
      <w:pStyle w:val="Sidhuvud"/>
    </w:pPr>
  </w:p>
  <w:p w14:paraId="0B6B143D" w14:textId="77777777" w:rsidR="006A4C9A" w:rsidRPr="00711FA2" w:rsidRDefault="006A4C9A" w:rsidP="002130DD">
    <w:pPr>
      <w:pStyle w:val="Sidhuvud"/>
    </w:pPr>
    <w:r w:rsidRPr="00711FA2">
      <w:rPr>
        <w:noProof/>
      </w:rPr>
      <w:drawing>
        <wp:anchor distT="0" distB="0" distL="0" distR="0" simplePos="0" relativeHeight="251658242" behindDoc="1" locked="0" layoutInCell="1" allowOverlap="1" wp14:anchorId="64AAE34A" wp14:editId="0ADE6B66">
          <wp:simplePos x="0" y="0"/>
          <wp:positionH relativeFrom="page">
            <wp:align>right</wp:align>
          </wp:positionH>
          <wp:positionV relativeFrom="page">
            <wp:posOffset>360000</wp:posOffset>
          </wp:positionV>
          <wp:extent cx="1674310" cy="386284"/>
          <wp:effectExtent l="0" t="0" r="0" b="0"/>
          <wp:wrapNone/>
          <wp:docPr id="2" name="Bildobjekt 2"/>
          <wp:cNvGraphicFramePr/>
          <a:graphic xmlns:a="http://schemas.openxmlformats.org/drawingml/2006/main">
            <a:graphicData uri="http://schemas.openxmlformats.org/drawingml/2006/picture">
              <pic:pic xmlns:pic="http://schemas.openxmlformats.org/drawingml/2006/picture">
                <pic:nvPicPr>
                  <pic:cNvPr id="414847535" name="LogoHide1"/>
                  <pic:cNvPicPr/>
                </pic:nvPicPr>
                <pic:blipFill>
                  <a:blip r:embed="rId1"/>
                  <a:srcRect r="-27420"/>
                  <a:stretch/>
                </pic:blipFill>
                <pic:spPr>
                  <a:xfrm>
                    <a:off x="0" y="0"/>
                    <a:ext cx="1674310" cy="38628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20CBD" w14:textId="77777777" w:rsidR="00181C2C" w:rsidRPr="00711FA2" w:rsidRDefault="00181C2C">
    <w:pPr>
      <w:pStyle w:val="Sidhuvud"/>
    </w:pPr>
    <w:r w:rsidRPr="00711FA2">
      <w:rPr>
        <w:noProof/>
      </w:rPr>
      <w:drawing>
        <wp:anchor distT="0" distB="0" distL="0" distR="0" simplePos="0" relativeHeight="251658246" behindDoc="1" locked="0" layoutInCell="1" allowOverlap="1" wp14:anchorId="18A42427" wp14:editId="6C0BA4D0">
          <wp:simplePos x="0" y="0"/>
          <wp:positionH relativeFrom="page">
            <wp:align>right</wp:align>
          </wp:positionH>
          <wp:positionV relativeFrom="page">
            <wp:posOffset>360000</wp:posOffset>
          </wp:positionV>
          <wp:extent cx="1674310" cy="386284"/>
          <wp:effectExtent l="0" t="0" r="0" b="0"/>
          <wp:wrapNone/>
          <wp:docPr id="3" name="Bildobjekt 3"/>
          <wp:cNvGraphicFramePr/>
          <a:graphic xmlns:a="http://schemas.openxmlformats.org/drawingml/2006/main">
            <a:graphicData uri="http://schemas.openxmlformats.org/drawingml/2006/picture">
              <pic:pic xmlns:pic="http://schemas.openxmlformats.org/drawingml/2006/picture">
                <pic:nvPicPr>
                  <pic:cNvPr id="317777304" name="LogoHide2"/>
                  <pic:cNvPicPr/>
                </pic:nvPicPr>
                <pic:blipFill>
                  <a:blip r:embed="rId1"/>
                  <a:srcRect r="-27420"/>
                  <a:stretch/>
                </pic:blipFill>
                <pic:spPr>
                  <a:xfrm>
                    <a:off x="0" y="0"/>
                    <a:ext cx="1674310" cy="386284"/>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81BAA" w14:textId="77777777" w:rsidR="00181C2C" w:rsidRPr="00711FA2" w:rsidRDefault="00181C2C">
    <w:pPr>
      <w:pStyle w:val="Sidhuvud"/>
    </w:pPr>
    <w:r w:rsidRPr="00711FA2">
      <w:rPr>
        <w:noProof/>
      </w:rPr>
      <w:drawing>
        <wp:anchor distT="0" distB="0" distL="0" distR="0" simplePos="0" relativeHeight="251658245" behindDoc="1" locked="0" layoutInCell="1" allowOverlap="1" wp14:anchorId="15BEA5B1" wp14:editId="4DE740F4">
          <wp:simplePos x="0" y="0"/>
          <wp:positionH relativeFrom="page">
            <wp:align>right</wp:align>
          </wp:positionH>
          <wp:positionV relativeFrom="page">
            <wp:posOffset>360000</wp:posOffset>
          </wp:positionV>
          <wp:extent cx="1674310" cy="386284"/>
          <wp:effectExtent l="0" t="0" r="0" b="0"/>
          <wp:wrapNone/>
          <wp:docPr id="5" name="Bildobjekt 5"/>
          <wp:cNvGraphicFramePr/>
          <a:graphic xmlns:a="http://schemas.openxmlformats.org/drawingml/2006/main">
            <a:graphicData uri="http://schemas.openxmlformats.org/drawingml/2006/picture">
              <pic:pic xmlns:pic="http://schemas.openxmlformats.org/drawingml/2006/picture">
                <pic:nvPicPr>
                  <pic:cNvPr id="266790171" name="LogoHide4"/>
                  <pic:cNvPicPr/>
                </pic:nvPicPr>
                <pic:blipFill>
                  <a:blip r:embed="rId1"/>
                  <a:srcRect r="-27420"/>
                  <a:stretch/>
                </pic:blipFill>
                <pic:spPr>
                  <a:xfrm>
                    <a:off x="0" y="0"/>
                    <a:ext cx="1674310" cy="386284"/>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971A0" w14:textId="77777777" w:rsidR="006A4C9A" w:rsidRPr="00711FA2" w:rsidRDefault="006A4C9A" w:rsidP="002130DD">
    <w:pPr>
      <w:pStyle w:val="Sidhuvud"/>
    </w:pPr>
  </w:p>
  <w:p w14:paraId="3CF8FD10" w14:textId="77777777" w:rsidR="006A4C9A" w:rsidRPr="00711FA2" w:rsidRDefault="006A4C9A" w:rsidP="002130DD">
    <w:pPr>
      <w:pStyle w:val="Sidhuvud"/>
    </w:pPr>
    <w:r w:rsidRPr="00711FA2">
      <w:rPr>
        <w:noProof/>
      </w:rPr>
      <w:drawing>
        <wp:anchor distT="0" distB="0" distL="0" distR="0" simplePos="0" relativeHeight="251658244" behindDoc="1" locked="0" layoutInCell="1" allowOverlap="1" wp14:anchorId="3BB3BFAF" wp14:editId="79CD7DC1">
          <wp:simplePos x="0" y="0"/>
          <wp:positionH relativeFrom="page">
            <wp:align>right</wp:align>
          </wp:positionH>
          <wp:positionV relativeFrom="page">
            <wp:posOffset>360000</wp:posOffset>
          </wp:positionV>
          <wp:extent cx="1674310" cy="386284"/>
          <wp:effectExtent l="0" t="0" r="0" b="0"/>
          <wp:wrapNone/>
          <wp:docPr id="4" name="Bildobjekt 4"/>
          <wp:cNvGraphicFramePr/>
          <a:graphic xmlns:a="http://schemas.openxmlformats.org/drawingml/2006/main">
            <a:graphicData uri="http://schemas.openxmlformats.org/drawingml/2006/picture">
              <pic:pic xmlns:pic="http://schemas.openxmlformats.org/drawingml/2006/picture">
                <pic:nvPicPr>
                  <pic:cNvPr id="212314962" name="LogoHide3"/>
                  <pic:cNvPicPr/>
                </pic:nvPicPr>
                <pic:blipFill>
                  <a:blip r:embed="rId1"/>
                  <a:srcRect r="-27420"/>
                  <a:stretch/>
                </pic:blipFill>
                <pic:spPr>
                  <a:xfrm>
                    <a:off x="0" y="0"/>
                    <a:ext cx="1674310" cy="386284"/>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48BCA" w14:textId="77777777" w:rsidR="00181C2C" w:rsidRPr="00711FA2" w:rsidRDefault="00181C2C">
    <w:pPr>
      <w:pStyle w:val="Sidhuvud"/>
    </w:pPr>
    <w:r w:rsidRPr="00711FA2">
      <w:rPr>
        <w:noProof/>
      </w:rPr>
      <w:drawing>
        <wp:anchor distT="0" distB="0" distL="0" distR="0" simplePos="0" relativeHeight="251658247" behindDoc="1" locked="0" layoutInCell="1" allowOverlap="1" wp14:anchorId="10480F8B" wp14:editId="37891366">
          <wp:simplePos x="0" y="0"/>
          <wp:positionH relativeFrom="page">
            <wp:align>right</wp:align>
          </wp:positionH>
          <wp:positionV relativeFrom="page">
            <wp:posOffset>360000</wp:posOffset>
          </wp:positionV>
          <wp:extent cx="1674310" cy="386284"/>
          <wp:effectExtent l="0" t="0" r="0" b="0"/>
          <wp:wrapNone/>
          <wp:docPr id="6" name="Bildobjekt 6"/>
          <wp:cNvGraphicFramePr/>
          <a:graphic xmlns:a="http://schemas.openxmlformats.org/drawingml/2006/main">
            <a:graphicData uri="http://schemas.openxmlformats.org/drawingml/2006/picture">
              <pic:pic xmlns:pic="http://schemas.openxmlformats.org/drawingml/2006/picture">
                <pic:nvPicPr>
                  <pic:cNvPr id="207631149" name="LogoHide5"/>
                  <pic:cNvPicPr/>
                </pic:nvPicPr>
                <pic:blipFill>
                  <a:blip r:embed="rId1"/>
                  <a:srcRect r="-27420"/>
                  <a:stretch/>
                </pic:blipFill>
                <pic:spPr>
                  <a:xfrm>
                    <a:off x="0" y="0"/>
                    <a:ext cx="1674310" cy="38628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A01746"/>
    <w:lvl w:ilvl="0">
      <w:start w:val="1"/>
      <w:numFmt w:val="decimal"/>
      <w:pStyle w:val="Numreradlista5"/>
      <w:lvlText w:val="%1."/>
      <w:lvlJc w:val="left"/>
      <w:pPr>
        <w:tabs>
          <w:tab w:val="num" w:pos="1492"/>
        </w:tabs>
        <w:ind w:left="1492" w:hanging="360"/>
      </w:pPr>
    </w:lvl>
  </w:abstractNum>
  <w:abstractNum w:abstractNumId="1" w15:restartNumberingAfterBreak="0">
    <w:nsid w:val="FFFFFF7D"/>
    <w:multiLevelType w:val="singleLevel"/>
    <w:tmpl w:val="0C2C6810"/>
    <w:lvl w:ilvl="0">
      <w:start w:val="1"/>
      <w:numFmt w:val="decimal"/>
      <w:pStyle w:val="Numreradlista4"/>
      <w:lvlText w:val="%1."/>
      <w:lvlJc w:val="left"/>
      <w:pPr>
        <w:tabs>
          <w:tab w:val="num" w:pos="1209"/>
        </w:tabs>
        <w:ind w:left="1209" w:hanging="360"/>
      </w:pPr>
    </w:lvl>
  </w:abstractNum>
  <w:abstractNum w:abstractNumId="2" w15:restartNumberingAfterBreak="0">
    <w:nsid w:val="FFFFFF80"/>
    <w:multiLevelType w:val="singleLevel"/>
    <w:tmpl w:val="4776094E"/>
    <w:lvl w:ilvl="0">
      <w:start w:val="1"/>
      <w:numFmt w:val="bullet"/>
      <w:pStyle w:val="Punktlista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A04616AC"/>
    <w:lvl w:ilvl="0">
      <w:start w:val="1"/>
      <w:numFmt w:val="bullet"/>
      <w:pStyle w:val="Punktlista4"/>
      <w:lvlText w:val=""/>
      <w:lvlJc w:val="left"/>
      <w:pPr>
        <w:tabs>
          <w:tab w:val="num" w:pos="1209"/>
        </w:tabs>
        <w:ind w:left="1209" w:hanging="360"/>
      </w:pPr>
      <w:rPr>
        <w:rFonts w:ascii="Symbol" w:hAnsi="Symbol" w:hint="default"/>
      </w:rPr>
    </w:lvl>
  </w:abstractNum>
  <w:abstractNum w:abstractNumId="4" w15:restartNumberingAfterBreak="0">
    <w:nsid w:val="030331F2"/>
    <w:multiLevelType w:val="multilevel"/>
    <w:tmpl w:val="0EE49C78"/>
    <w:styleLink w:val="ListStyle-FactBoxListBullet"/>
    <w:lvl w:ilvl="0">
      <w:start w:val="1"/>
      <w:numFmt w:val="bullet"/>
      <w:pStyle w:val="FactBox-ListBullet"/>
      <w:lvlText w:val="•"/>
      <w:lvlJc w:val="left"/>
      <w:pPr>
        <w:ind w:left="454" w:hanging="284"/>
      </w:pPr>
      <w:rPr>
        <w:rFonts w:ascii="Arial" w:hAnsi="Arial" w:cs="Arial" w:hint="default"/>
      </w:rPr>
    </w:lvl>
    <w:lvl w:ilvl="1">
      <w:start w:val="1"/>
      <w:numFmt w:val="bullet"/>
      <w:lvlText w:val="•"/>
      <w:lvlJc w:val="left"/>
      <w:pPr>
        <w:ind w:left="738" w:hanging="284"/>
      </w:pPr>
      <w:rPr>
        <w:rFonts w:asciiTheme="minorHAnsi" w:hAnsiTheme="minorHAnsi" w:hint="default"/>
      </w:rPr>
    </w:lvl>
    <w:lvl w:ilvl="2">
      <w:start w:val="1"/>
      <w:numFmt w:val="bullet"/>
      <w:lvlText w:val="•"/>
      <w:lvlJc w:val="left"/>
      <w:pPr>
        <w:ind w:left="1022" w:hanging="284"/>
      </w:pPr>
      <w:rPr>
        <w:rFonts w:asciiTheme="minorHAnsi" w:hAnsiTheme="minorHAnsi" w:hint="default"/>
      </w:rPr>
    </w:lvl>
    <w:lvl w:ilvl="3">
      <w:start w:val="1"/>
      <w:numFmt w:val="bullet"/>
      <w:lvlText w:val="•"/>
      <w:lvlJc w:val="left"/>
      <w:pPr>
        <w:ind w:left="1306" w:hanging="284"/>
      </w:pPr>
      <w:rPr>
        <w:rFonts w:asciiTheme="minorHAnsi" w:hAnsiTheme="minorHAnsi" w:hint="default"/>
      </w:rPr>
    </w:lvl>
    <w:lvl w:ilvl="4">
      <w:start w:val="1"/>
      <w:numFmt w:val="bullet"/>
      <w:lvlText w:val="•"/>
      <w:lvlJc w:val="left"/>
      <w:pPr>
        <w:ind w:left="1590" w:hanging="284"/>
      </w:pPr>
      <w:rPr>
        <w:rFonts w:asciiTheme="minorHAnsi" w:hAnsiTheme="minorHAnsi" w:hint="default"/>
      </w:rPr>
    </w:lvl>
    <w:lvl w:ilvl="5">
      <w:start w:val="1"/>
      <w:numFmt w:val="bullet"/>
      <w:lvlText w:val="•"/>
      <w:lvlJc w:val="left"/>
      <w:pPr>
        <w:ind w:left="1874" w:hanging="284"/>
      </w:pPr>
      <w:rPr>
        <w:rFonts w:asciiTheme="minorHAnsi" w:hAnsiTheme="minorHAnsi" w:hint="default"/>
      </w:rPr>
    </w:lvl>
    <w:lvl w:ilvl="6">
      <w:start w:val="1"/>
      <w:numFmt w:val="bullet"/>
      <w:lvlText w:val="•"/>
      <w:lvlJc w:val="left"/>
      <w:pPr>
        <w:ind w:left="2158" w:hanging="284"/>
      </w:pPr>
      <w:rPr>
        <w:rFonts w:asciiTheme="minorHAnsi" w:hAnsiTheme="minorHAnsi" w:hint="default"/>
      </w:rPr>
    </w:lvl>
    <w:lvl w:ilvl="7">
      <w:start w:val="1"/>
      <w:numFmt w:val="bullet"/>
      <w:lvlText w:val="•"/>
      <w:lvlJc w:val="left"/>
      <w:pPr>
        <w:ind w:left="2442" w:hanging="284"/>
      </w:pPr>
      <w:rPr>
        <w:rFonts w:asciiTheme="minorHAnsi" w:hAnsiTheme="minorHAnsi" w:hint="default"/>
      </w:rPr>
    </w:lvl>
    <w:lvl w:ilvl="8">
      <w:start w:val="1"/>
      <w:numFmt w:val="bullet"/>
      <w:lvlText w:val="•"/>
      <w:lvlJc w:val="left"/>
      <w:pPr>
        <w:ind w:left="2726" w:hanging="284"/>
      </w:pPr>
      <w:rPr>
        <w:rFonts w:asciiTheme="minorHAnsi" w:hAnsiTheme="minorHAnsi" w:hint="default"/>
      </w:rPr>
    </w:lvl>
  </w:abstractNum>
  <w:abstractNum w:abstractNumId="5" w15:restartNumberingAfterBreak="0">
    <w:nsid w:val="049E5579"/>
    <w:multiLevelType w:val="multilevel"/>
    <w:tmpl w:val="75826CCC"/>
    <w:lvl w:ilvl="0">
      <w:start w:val="1"/>
      <w:numFmt w:val="decimal"/>
      <w:pStyle w:val="Numreradlista"/>
      <w:lvlText w:val="%1."/>
      <w:lvlJc w:val="left"/>
      <w:pPr>
        <w:ind w:left="680" w:hanging="340"/>
      </w:pPr>
      <w:rPr>
        <w:rFonts w:ascii="Arial" w:hAnsi="Arial" w:cs="Arial" w:hint="default"/>
      </w:rPr>
    </w:lvl>
    <w:lvl w:ilvl="1">
      <w:start w:val="1"/>
      <w:numFmt w:val="decimal"/>
      <w:pStyle w:val="Numreradlista2"/>
      <w:lvlText w:val="%1.%2."/>
      <w:lvlJc w:val="left"/>
      <w:pPr>
        <w:ind w:left="1247" w:hanging="567"/>
      </w:pPr>
      <w:rPr>
        <w:rFonts w:asciiTheme="minorHAnsi" w:hAnsiTheme="minorHAnsi" w:hint="default"/>
      </w:rPr>
    </w:lvl>
    <w:lvl w:ilvl="2">
      <w:start w:val="1"/>
      <w:numFmt w:val="decimal"/>
      <w:pStyle w:val="Numreradlista3"/>
      <w:lvlText w:val="%1.%2.%3."/>
      <w:lvlJc w:val="left"/>
      <w:pPr>
        <w:ind w:left="1985" w:hanging="738"/>
      </w:pPr>
      <w:rPr>
        <w:rFonts w:asciiTheme="minorHAnsi" w:hAnsiTheme="minorHAnsi" w:hint="default"/>
      </w:rPr>
    </w:lvl>
    <w:lvl w:ilvl="3">
      <w:start w:val="1"/>
      <w:numFmt w:val="decimal"/>
      <w:lvlText w:val="%1.%2.%3.%4."/>
      <w:lvlJc w:val="left"/>
      <w:pPr>
        <w:ind w:left="3062" w:hanging="964"/>
      </w:pPr>
      <w:rPr>
        <w:rFonts w:asciiTheme="minorHAnsi" w:hAnsiTheme="minorHAnsi" w:hint="default"/>
      </w:rPr>
    </w:lvl>
    <w:lvl w:ilvl="4">
      <w:start w:val="1"/>
      <w:numFmt w:val="decimal"/>
      <w:lvlText w:val="%1.%2.%3.%4.%5."/>
      <w:lvlJc w:val="left"/>
      <w:pPr>
        <w:ind w:left="3232" w:hanging="1134"/>
      </w:pPr>
      <w:rPr>
        <w:rFonts w:asciiTheme="minorHAnsi" w:hAnsiTheme="minorHAnsi" w:hint="default"/>
      </w:rPr>
    </w:lvl>
    <w:lvl w:ilvl="5">
      <w:start w:val="1"/>
      <w:numFmt w:val="decimal"/>
      <w:lvlText w:val="%1.%2.%3.%4.%5.%6."/>
      <w:lvlJc w:val="left"/>
      <w:pPr>
        <w:ind w:left="3459" w:hanging="1361"/>
      </w:pPr>
      <w:rPr>
        <w:rFonts w:asciiTheme="minorHAnsi" w:hAnsiTheme="minorHAnsi" w:hint="default"/>
      </w:rPr>
    </w:lvl>
    <w:lvl w:ilvl="6">
      <w:start w:val="1"/>
      <w:numFmt w:val="decimal"/>
      <w:lvlText w:val="%1.%2.%3.%4.%5.%6.%7."/>
      <w:lvlJc w:val="left"/>
      <w:pPr>
        <w:ind w:left="3629" w:hanging="1531"/>
      </w:pPr>
      <w:rPr>
        <w:rFonts w:asciiTheme="minorHAnsi" w:hAnsiTheme="minorHAnsi" w:hint="default"/>
      </w:rPr>
    </w:lvl>
    <w:lvl w:ilvl="7">
      <w:start w:val="1"/>
      <w:numFmt w:val="decimal"/>
      <w:lvlText w:val="%1.%2.%3.%4.%5.%6.%7.%8."/>
      <w:lvlJc w:val="left"/>
      <w:pPr>
        <w:ind w:left="3799" w:hanging="1701"/>
      </w:pPr>
      <w:rPr>
        <w:rFonts w:asciiTheme="minorHAnsi" w:hAnsiTheme="minorHAnsi" w:hint="default"/>
      </w:rPr>
    </w:lvl>
    <w:lvl w:ilvl="8">
      <w:start w:val="1"/>
      <w:numFmt w:val="decimal"/>
      <w:lvlText w:val="%1.%2.%3.%4.%5.%6.%7.%8.%9."/>
      <w:lvlJc w:val="left"/>
      <w:pPr>
        <w:ind w:left="4026" w:hanging="1928"/>
      </w:pPr>
      <w:rPr>
        <w:rFonts w:asciiTheme="minorHAnsi" w:hAnsiTheme="minorHAnsi" w:hint="default"/>
      </w:rPr>
    </w:lvl>
  </w:abstractNum>
  <w:abstractNum w:abstractNumId="6" w15:restartNumberingAfterBreak="0">
    <w:nsid w:val="101E0D26"/>
    <w:multiLevelType w:val="multilevel"/>
    <w:tmpl w:val="0406001D"/>
    <w:styleLink w:val="1ai"/>
    <w:lvl w:ilvl="0">
      <w:start w:val="1"/>
      <w:numFmt w:val="decimal"/>
      <w:lvlText w:val="%1)"/>
      <w:lvlJc w:val="left"/>
      <w:pPr>
        <w:ind w:left="360" w:hanging="360"/>
      </w:pPr>
      <w:rPr>
        <w:rFonts w:ascii="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837254"/>
    <w:multiLevelType w:val="multilevel"/>
    <w:tmpl w:val="23D884D6"/>
    <w:lvl w:ilvl="0">
      <w:start w:val="1"/>
      <w:numFmt w:val="lowerLetter"/>
      <w:pStyle w:val="ListAlphabet"/>
      <w:lvlText w:val="%1."/>
      <w:lvlJc w:val="left"/>
      <w:pPr>
        <w:ind w:left="340" w:hanging="340"/>
      </w:pPr>
      <w:rPr>
        <w:rFonts w:ascii="Arial" w:hAnsi="Arial" w:cs="Arial" w:hint="default"/>
      </w:rPr>
    </w:lvl>
    <w:lvl w:ilvl="1">
      <w:start w:val="1"/>
      <w:numFmt w:val="lowerRoman"/>
      <w:pStyle w:val="ListAlphabet2"/>
      <w:lvlText w:val="%2."/>
      <w:lvlJc w:val="left"/>
      <w:pPr>
        <w:ind w:left="680" w:hanging="340"/>
      </w:pPr>
      <w:rPr>
        <w:rFonts w:ascii="Arial" w:hAnsi="Arial" w:hint="default"/>
      </w:rPr>
    </w:lvl>
    <w:lvl w:ilvl="2">
      <w:start w:val="1"/>
      <w:numFmt w:val="decimal"/>
      <w:pStyle w:val="ListAlphabet3"/>
      <w:lvlText w:val="%3."/>
      <w:lvlJc w:val="left"/>
      <w:pPr>
        <w:ind w:left="1020" w:hanging="340"/>
      </w:pPr>
      <w:rPr>
        <w:rFonts w:ascii="Arial" w:hAnsi="Arial" w:hint="default"/>
      </w:rPr>
    </w:lvl>
    <w:lvl w:ilvl="3">
      <w:start w:val="1"/>
      <w:numFmt w:val="lowerLetter"/>
      <w:lvlText w:val="%4)"/>
      <w:lvlJc w:val="left"/>
      <w:pPr>
        <w:ind w:left="1360" w:hanging="340"/>
      </w:pPr>
      <w:rPr>
        <w:rFonts w:ascii="Arial" w:hAnsi="Arial" w:hint="default"/>
      </w:rPr>
    </w:lvl>
    <w:lvl w:ilvl="4">
      <w:start w:val="1"/>
      <w:numFmt w:val="lowerRoman"/>
      <w:lvlText w:val="%5)"/>
      <w:lvlJc w:val="left"/>
      <w:pPr>
        <w:ind w:left="1700" w:hanging="340"/>
      </w:pPr>
      <w:rPr>
        <w:rFonts w:ascii="Arial" w:hAnsi="Arial" w:hint="default"/>
      </w:rPr>
    </w:lvl>
    <w:lvl w:ilvl="5">
      <w:start w:val="1"/>
      <w:numFmt w:val="decimal"/>
      <w:lvlText w:val="%6)"/>
      <w:lvlJc w:val="left"/>
      <w:pPr>
        <w:ind w:left="2040" w:hanging="340"/>
      </w:pPr>
      <w:rPr>
        <w:rFonts w:ascii="Arial" w:hAnsi="Arial" w:hint="default"/>
      </w:rPr>
    </w:lvl>
    <w:lvl w:ilvl="6">
      <w:start w:val="1"/>
      <w:numFmt w:val="lowerLetter"/>
      <w:lvlText w:val="(%7)"/>
      <w:lvlJc w:val="left"/>
      <w:pPr>
        <w:ind w:left="2380" w:hanging="340"/>
      </w:pPr>
      <w:rPr>
        <w:rFonts w:ascii="Arial" w:hAnsi="Arial" w:hint="default"/>
      </w:rPr>
    </w:lvl>
    <w:lvl w:ilvl="7">
      <w:start w:val="1"/>
      <w:numFmt w:val="lowerRoman"/>
      <w:lvlText w:val="(%8)"/>
      <w:lvlJc w:val="left"/>
      <w:pPr>
        <w:ind w:left="2720" w:hanging="340"/>
      </w:pPr>
      <w:rPr>
        <w:rFonts w:ascii="Arial" w:hAnsi="Arial" w:hint="default"/>
      </w:rPr>
    </w:lvl>
    <w:lvl w:ilvl="8">
      <w:start w:val="1"/>
      <w:numFmt w:val="decimal"/>
      <w:lvlText w:val="(%9)"/>
      <w:lvlJc w:val="left"/>
      <w:pPr>
        <w:ind w:left="3060" w:hanging="340"/>
      </w:pPr>
      <w:rPr>
        <w:rFonts w:ascii="Arial" w:hAnsi="Arial" w:hint="default"/>
      </w:rPr>
    </w:lvl>
  </w:abstractNum>
  <w:abstractNum w:abstractNumId="8" w15:restartNumberingAfterBreak="0">
    <w:nsid w:val="11EB237C"/>
    <w:multiLevelType w:val="multilevel"/>
    <w:tmpl w:val="E9086F02"/>
    <w:styleLink w:val="Liststyle-TableListBullet"/>
    <w:lvl w:ilvl="0">
      <w:start w:val="1"/>
      <w:numFmt w:val="bullet"/>
      <w:lvlText w:val="•"/>
      <w:lvlJc w:val="left"/>
      <w:pPr>
        <w:ind w:left="284" w:hanging="171"/>
      </w:pPr>
      <w:rPr>
        <w:rFonts w:ascii="Arial" w:hAnsi="Arial" w:cs="Arial" w:hint="default"/>
      </w:rPr>
    </w:lvl>
    <w:lvl w:ilvl="1">
      <w:start w:val="1"/>
      <w:numFmt w:val="bullet"/>
      <w:lvlText w:val="•"/>
      <w:lvlJc w:val="left"/>
      <w:pPr>
        <w:ind w:left="454" w:hanging="171"/>
      </w:pPr>
      <w:rPr>
        <w:rFonts w:ascii="Arial" w:hAnsi="Arial" w:hint="default"/>
      </w:rPr>
    </w:lvl>
    <w:lvl w:ilvl="2">
      <w:start w:val="1"/>
      <w:numFmt w:val="bullet"/>
      <w:lvlText w:val="•"/>
      <w:lvlJc w:val="left"/>
      <w:pPr>
        <w:ind w:left="624" w:hanging="171"/>
      </w:pPr>
      <w:rPr>
        <w:rFonts w:ascii="Arial" w:hAnsi="Arial" w:hint="default"/>
      </w:rPr>
    </w:lvl>
    <w:lvl w:ilvl="3">
      <w:start w:val="1"/>
      <w:numFmt w:val="bullet"/>
      <w:lvlText w:val="•"/>
      <w:lvlJc w:val="left"/>
      <w:pPr>
        <w:ind w:left="794" w:hanging="171"/>
      </w:pPr>
      <w:rPr>
        <w:rFonts w:ascii="Arial" w:hAnsi="Arial" w:hint="default"/>
      </w:rPr>
    </w:lvl>
    <w:lvl w:ilvl="4">
      <w:start w:val="1"/>
      <w:numFmt w:val="bullet"/>
      <w:lvlText w:val="•"/>
      <w:lvlJc w:val="left"/>
      <w:pPr>
        <w:ind w:left="964" w:hanging="171"/>
      </w:pPr>
      <w:rPr>
        <w:rFonts w:ascii="Arial" w:hAnsi="Arial" w:hint="default"/>
      </w:rPr>
    </w:lvl>
    <w:lvl w:ilvl="5">
      <w:start w:val="1"/>
      <w:numFmt w:val="bullet"/>
      <w:lvlText w:val="•"/>
      <w:lvlJc w:val="left"/>
      <w:pPr>
        <w:ind w:left="1134" w:hanging="171"/>
      </w:pPr>
      <w:rPr>
        <w:rFonts w:ascii="Arial" w:hAnsi="Arial" w:hint="default"/>
      </w:rPr>
    </w:lvl>
    <w:lvl w:ilvl="6">
      <w:start w:val="1"/>
      <w:numFmt w:val="bullet"/>
      <w:lvlText w:val="•"/>
      <w:lvlJc w:val="left"/>
      <w:pPr>
        <w:ind w:left="1304" w:hanging="171"/>
      </w:pPr>
      <w:rPr>
        <w:rFonts w:ascii="Arial" w:hAnsi="Arial" w:hint="default"/>
      </w:rPr>
    </w:lvl>
    <w:lvl w:ilvl="7">
      <w:start w:val="1"/>
      <w:numFmt w:val="bullet"/>
      <w:lvlText w:val="•"/>
      <w:lvlJc w:val="left"/>
      <w:pPr>
        <w:ind w:left="1474" w:hanging="171"/>
      </w:pPr>
      <w:rPr>
        <w:rFonts w:ascii="Arial" w:hAnsi="Arial" w:hint="default"/>
      </w:rPr>
    </w:lvl>
    <w:lvl w:ilvl="8">
      <w:start w:val="1"/>
      <w:numFmt w:val="bullet"/>
      <w:lvlText w:val="•"/>
      <w:lvlJc w:val="left"/>
      <w:pPr>
        <w:ind w:left="1644" w:hanging="171"/>
      </w:pPr>
      <w:rPr>
        <w:rFonts w:ascii="Arial" w:hAnsi="Arial" w:hint="default"/>
      </w:rPr>
    </w:lvl>
  </w:abstractNum>
  <w:abstractNum w:abstractNumId="9" w15:restartNumberingAfterBreak="0">
    <w:nsid w:val="12476F5C"/>
    <w:multiLevelType w:val="multilevel"/>
    <w:tmpl w:val="0EE49C78"/>
    <w:numStyleLink w:val="ListStyle-FactBoxListBullet"/>
  </w:abstractNum>
  <w:abstractNum w:abstractNumId="10" w15:restartNumberingAfterBreak="0">
    <w:nsid w:val="18BE664C"/>
    <w:multiLevelType w:val="multilevel"/>
    <w:tmpl w:val="5D4E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07172"/>
    <w:multiLevelType w:val="multilevel"/>
    <w:tmpl w:val="A6BA9C18"/>
    <w:numStyleLink w:val="ListStyle-TableListBullet0"/>
  </w:abstractNum>
  <w:abstractNum w:abstractNumId="12" w15:restartNumberingAfterBreak="0">
    <w:nsid w:val="197C6BC6"/>
    <w:multiLevelType w:val="multilevel"/>
    <w:tmpl w:val="6BD40C76"/>
    <w:styleLink w:val="ListStyle-ListAlphabet"/>
    <w:lvl w:ilvl="0">
      <w:start w:val="1"/>
      <w:numFmt w:val="lowerLetter"/>
      <w:lvlText w:val="%1."/>
      <w:lvlJc w:val="left"/>
      <w:pPr>
        <w:ind w:left="284" w:hanging="284"/>
      </w:pPr>
      <w:rPr>
        <w:rFonts w:ascii="Arial" w:hAnsi="Arial" w:cs="Arial" w:hint="default"/>
      </w:rPr>
    </w:lvl>
    <w:lvl w:ilvl="1">
      <w:start w:val="1"/>
      <w:numFmt w:val="lowerRoman"/>
      <w:lvlText w:val="%2."/>
      <w:lvlJc w:val="left"/>
      <w:pPr>
        <w:ind w:left="568" w:hanging="284"/>
      </w:pPr>
      <w:rPr>
        <w:rFonts w:asciiTheme="minorHAnsi" w:hAnsiTheme="minorHAnsi" w:hint="default"/>
      </w:rPr>
    </w:lvl>
    <w:lvl w:ilvl="2">
      <w:start w:val="1"/>
      <w:numFmt w:val="decimal"/>
      <w:lvlText w:val="%3."/>
      <w:lvlJc w:val="left"/>
      <w:pPr>
        <w:ind w:left="852" w:hanging="284"/>
      </w:pPr>
      <w:rPr>
        <w:rFonts w:asciiTheme="minorHAnsi" w:hAnsiTheme="minorHAnsi" w:hint="default"/>
      </w:rPr>
    </w:lvl>
    <w:lvl w:ilvl="3">
      <w:start w:val="1"/>
      <w:numFmt w:val="lowerLetter"/>
      <w:lvlText w:val="%4)"/>
      <w:lvlJc w:val="left"/>
      <w:pPr>
        <w:ind w:left="1136" w:hanging="284"/>
      </w:pPr>
      <w:rPr>
        <w:rFonts w:asciiTheme="minorHAnsi" w:hAnsiTheme="minorHAnsi" w:hint="default"/>
      </w:rPr>
    </w:lvl>
    <w:lvl w:ilvl="4">
      <w:start w:val="1"/>
      <w:numFmt w:val="lowerRoman"/>
      <w:lvlText w:val="%5)"/>
      <w:lvlJc w:val="left"/>
      <w:pPr>
        <w:ind w:left="1420" w:hanging="284"/>
      </w:pPr>
      <w:rPr>
        <w:rFonts w:asciiTheme="minorHAnsi" w:hAnsiTheme="minorHAnsi" w:hint="default"/>
      </w:rPr>
    </w:lvl>
    <w:lvl w:ilvl="5">
      <w:start w:val="1"/>
      <w:numFmt w:val="decimal"/>
      <w:lvlText w:val="%6)"/>
      <w:lvlJc w:val="left"/>
      <w:pPr>
        <w:ind w:left="1704" w:hanging="284"/>
      </w:pPr>
      <w:rPr>
        <w:rFonts w:asciiTheme="minorHAnsi" w:hAnsiTheme="minorHAnsi" w:hint="default"/>
      </w:rPr>
    </w:lvl>
    <w:lvl w:ilvl="6">
      <w:start w:val="1"/>
      <w:numFmt w:val="lowerLetter"/>
      <w:lvlText w:val="(%7)"/>
      <w:lvlJc w:val="left"/>
      <w:pPr>
        <w:ind w:left="1988" w:hanging="284"/>
      </w:pPr>
      <w:rPr>
        <w:rFonts w:asciiTheme="minorHAnsi" w:hAnsiTheme="minorHAnsi" w:hint="default"/>
      </w:rPr>
    </w:lvl>
    <w:lvl w:ilvl="7">
      <w:start w:val="1"/>
      <w:numFmt w:val="lowerRoman"/>
      <w:lvlText w:val="(%8)"/>
      <w:lvlJc w:val="left"/>
      <w:pPr>
        <w:ind w:left="2272" w:hanging="284"/>
      </w:pPr>
      <w:rPr>
        <w:rFonts w:asciiTheme="minorHAnsi" w:hAnsiTheme="minorHAnsi" w:hint="default"/>
      </w:rPr>
    </w:lvl>
    <w:lvl w:ilvl="8">
      <w:start w:val="1"/>
      <w:numFmt w:val="decimal"/>
      <w:lvlText w:val="(%9)"/>
      <w:lvlJc w:val="left"/>
      <w:pPr>
        <w:ind w:left="2556" w:hanging="284"/>
      </w:pPr>
      <w:rPr>
        <w:rFonts w:asciiTheme="minorHAnsi" w:hAnsiTheme="minorHAnsi" w:hint="default"/>
      </w:rPr>
    </w:lvl>
  </w:abstractNum>
  <w:abstractNum w:abstractNumId="13" w15:restartNumberingAfterBreak="0">
    <w:nsid w:val="1E1B3059"/>
    <w:multiLevelType w:val="multilevel"/>
    <w:tmpl w:val="D5023312"/>
    <w:styleLink w:val="ListStyle-ListNumber"/>
    <w:lvl w:ilvl="0">
      <w:start w:val="1"/>
      <w:numFmt w:val="decimal"/>
      <w:lvlText w:val="%1."/>
      <w:lvlJc w:val="left"/>
      <w:pPr>
        <w:ind w:left="340" w:hanging="340"/>
      </w:pPr>
      <w:rPr>
        <w:rFonts w:ascii="Arial" w:hAnsi="Arial" w:cs="Arial" w:hint="default"/>
      </w:rPr>
    </w:lvl>
    <w:lvl w:ilvl="1">
      <w:start w:val="1"/>
      <w:numFmt w:val="decimal"/>
      <w:lvlText w:val="%1.%2."/>
      <w:lvlJc w:val="left"/>
      <w:pPr>
        <w:ind w:left="964" w:hanging="624"/>
      </w:pPr>
      <w:rPr>
        <w:rFonts w:asciiTheme="minorHAnsi" w:hAnsiTheme="minorHAnsi" w:hint="default"/>
      </w:rPr>
    </w:lvl>
    <w:lvl w:ilvl="2">
      <w:start w:val="1"/>
      <w:numFmt w:val="decimal"/>
      <w:lvlText w:val="%1.%2.%3."/>
      <w:lvlJc w:val="left"/>
      <w:pPr>
        <w:ind w:left="1758" w:hanging="794"/>
      </w:pPr>
      <w:rPr>
        <w:rFonts w:asciiTheme="minorHAnsi" w:hAnsiTheme="minorHAnsi" w:hint="default"/>
      </w:rPr>
    </w:lvl>
    <w:lvl w:ilvl="3">
      <w:start w:val="1"/>
      <w:numFmt w:val="decimal"/>
      <w:lvlText w:val="%1.%2.%3.%4."/>
      <w:lvlJc w:val="left"/>
      <w:pPr>
        <w:ind w:left="2722" w:hanging="964"/>
      </w:pPr>
      <w:rPr>
        <w:rFonts w:asciiTheme="minorHAnsi" w:hAnsiTheme="minorHAnsi" w:hint="default"/>
      </w:rPr>
    </w:lvl>
    <w:lvl w:ilvl="4">
      <w:start w:val="1"/>
      <w:numFmt w:val="decimal"/>
      <w:lvlText w:val="%1.%2.%3.%4.%5."/>
      <w:lvlJc w:val="left"/>
      <w:pPr>
        <w:ind w:left="2892" w:hanging="1134"/>
      </w:pPr>
      <w:rPr>
        <w:rFonts w:asciiTheme="minorHAnsi" w:hAnsiTheme="minorHAnsi" w:hint="default"/>
      </w:rPr>
    </w:lvl>
    <w:lvl w:ilvl="5">
      <w:start w:val="1"/>
      <w:numFmt w:val="decimal"/>
      <w:lvlText w:val="%1.%2.%3.%4.%5.%6."/>
      <w:lvlJc w:val="left"/>
      <w:pPr>
        <w:ind w:left="3119" w:hanging="1361"/>
      </w:pPr>
      <w:rPr>
        <w:rFonts w:asciiTheme="minorHAnsi" w:hAnsiTheme="minorHAnsi" w:hint="default"/>
      </w:rPr>
    </w:lvl>
    <w:lvl w:ilvl="6">
      <w:start w:val="1"/>
      <w:numFmt w:val="decimal"/>
      <w:lvlText w:val="%1.%2.%3.%4.%5.%6.%7."/>
      <w:lvlJc w:val="left"/>
      <w:pPr>
        <w:ind w:left="3289" w:hanging="1531"/>
      </w:pPr>
      <w:rPr>
        <w:rFonts w:asciiTheme="minorHAnsi" w:hAnsiTheme="minorHAnsi" w:hint="default"/>
      </w:rPr>
    </w:lvl>
    <w:lvl w:ilvl="7">
      <w:start w:val="1"/>
      <w:numFmt w:val="decimal"/>
      <w:lvlText w:val="%1.%2.%3.%4.%5.%6.%7.%8."/>
      <w:lvlJc w:val="left"/>
      <w:pPr>
        <w:ind w:left="3459" w:hanging="1701"/>
      </w:pPr>
      <w:rPr>
        <w:rFonts w:asciiTheme="minorHAnsi" w:hAnsiTheme="minorHAnsi" w:hint="default"/>
      </w:rPr>
    </w:lvl>
    <w:lvl w:ilvl="8">
      <w:start w:val="1"/>
      <w:numFmt w:val="decimal"/>
      <w:lvlText w:val="%1.%2.%3.%4.%5.%6.%7.%8.%9."/>
      <w:lvlJc w:val="left"/>
      <w:pPr>
        <w:ind w:left="3686" w:hanging="1928"/>
      </w:pPr>
      <w:rPr>
        <w:rFonts w:asciiTheme="minorHAnsi" w:hAnsiTheme="minorHAnsi" w:hint="default"/>
      </w:rPr>
    </w:lvl>
  </w:abstractNum>
  <w:abstractNum w:abstractNumId="14" w15:restartNumberingAfterBreak="0">
    <w:nsid w:val="2019191E"/>
    <w:multiLevelType w:val="multilevel"/>
    <w:tmpl w:val="F0800074"/>
    <w:styleLink w:val="ListStyle-AppendixHeading"/>
    <w:lvl w:ilvl="0">
      <w:start w:val="1"/>
      <w:numFmt w:val="decimal"/>
      <w:suff w:val="space"/>
      <w:lvlText w:val="Appendix %1 -"/>
      <w:lvlJc w:val="left"/>
      <w:pPr>
        <w:ind w:left="0" w:firstLine="0"/>
      </w:pPr>
      <w:rPr>
        <w:rFonts w:ascii="Arial" w:hAnsi="Arial" w:cs="Arial"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27A35F22"/>
    <w:multiLevelType w:val="multilevel"/>
    <w:tmpl w:val="02584F62"/>
    <w:numStyleLink w:val="ListStyle-TableListNumber"/>
  </w:abstractNum>
  <w:abstractNum w:abstractNumId="16" w15:restartNumberingAfterBreak="0">
    <w:nsid w:val="2B0D5606"/>
    <w:multiLevelType w:val="multilevel"/>
    <w:tmpl w:val="1DEC6B06"/>
    <w:lvl w:ilvl="0">
      <w:start w:val="1"/>
      <w:numFmt w:val="decimal"/>
      <w:pStyle w:val="Rubrik1"/>
      <w:lvlText w:val="%1"/>
      <w:lvlJc w:val="left"/>
      <w:pPr>
        <w:ind w:left="822" w:hanging="822"/>
      </w:pPr>
      <w:rPr>
        <w:rFonts w:hint="default"/>
      </w:rPr>
    </w:lvl>
    <w:lvl w:ilvl="1">
      <w:start w:val="1"/>
      <w:numFmt w:val="decimal"/>
      <w:pStyle w:val="Rubrik2"/>
      <w:lvlText w:val="%1.%2"/>
      <w:lvlJc w:val="left"/>
      <w:pPr>
        <w:ind w:left="5925" w:hanging="822"/>
      </w:pPr>
      <w:rPr>
        <w:rFonts w:hint="default"/>
      </w:rPr>
    </w:lvl>
    <w:lvl w:ilvl="2">
      <w:start w:val="1"/>
      <w:numFmt w:val="decimal"/>
      <w:pStyle w:val="Rubrik3"/>
      <w:lvlText w:val="%1.%2.%3"/>
      <w:lvlJc w:val="left"/>
      <w:pPr>
        <w:ind w:left="822" w:hanging="822"/>
      </w:pPr>
      <w:rPr>
        <w:rFonts w:hint="default"/>
      </w:rPr>
    </w:lvl>
    <w:lvl w:ilvl="3">
      <w:start w:val="1"/>
      <w:numFmt w:val="decimal"/>
      <w:pStyle w:val="Rubrik4"/>
      <w:lvlText w:val="%1.%2.%3.%4"/>
      <w:lvlJc w:val="left"/>
      <w:pPr>
        <w:ind w:left="1134" w:hanging="1134"/>
      </w:pPr>
      <w:rPr>
        <w:rFonts w:hint="default"/>
      </w:rPr>
    </w:lvl>
    <w:lvl w:ilvl="4">
      <w:start w:val="1"/>
      <w:numFmt w:val="decimal"/>
      <w:pStyle w:val="Rubrik5"/>
      <w:lvlText w:val="%1.%2.%3.%4.%5"/>
      <w:lvlJc w:val="left"/>
      <w:pPr>
        <w:ind w:left="1418" w:hanging="1418"/>
      </w:pPr>
      <w:rPr>
        <w:rFonts w:hint="default"/>
      </w:rPr>
    </w:lvl>
    <w:lvl w:ilvl="5">
      <w:start w:val="1"/>
      <w:numFmt w:val="decimal"/>
      <w:pStyle w:val="Rubrik6"/>
      <w:lvlText w:val="%1.%2.%3.%4.%5.%6"/>
      <w:lvlJc w:val="left"/>
      <w:pPr>
        <w:ind w:left="1644" w:hanging="1644"/>
      </w:pPr>
      <w:rPr>
        <w:rFonts w:hint="default"/>
      </w:rPr>
    </w:lvl>
    <w:lvl w:ilvl="6">
      <w:start w:val="1"/>
      <w:numFmt w:val="decimal"/>
      <w:pStyle w:val="Rubrik7"/>
      <w:lvlText w:val="%1.%2.%3.%4.%5.%6.%7"/>
      <w:lvlJc w:val="left"/>
      <w:pPr>
        <w:ind w:left="1928" w:hanging="1928"/>
      </w:pPr>
      <w:rPr>
        <w:rFonts w:hint="default"/>
      </w:rPr>
    </w:lvl>
    <w:lvl w:ilvl="7">
      <w:start w:val="1"/>
      <w:numFmt w:val="decimal"/>
      <w:pStyle w:val="Rubrik8"/>
      <w:lvlText w:val="%1.%2.%3.%4.%5.%6.%7.%8"/>
      <w:lvlJc w:val="left"/>
      <w:pPr>
        <w:ind w:left="2155" w:hanging="2155"/>
      </w:pPr>
      <w:rPr>
        <w:rFonts w:hint="default"/>
      </w:rPr>
    </w:lvl>
    <w:lvl w:ilvl="8">
      <w:start w:val="1"/>
      <w:numFmt w:val="decimal"/>
      <w:pStyle w:val="Rubrik9"/>
      <w:lvlText w:val="%1.%2.%3.%4.%5.%6.%7.%8.%9"/>
      <w:lvlJc w:val="left"/>
      <w:pPr>
        <w:ind w:left="2381" w:hanging="2381"/>
      </w:pPr>
      <w:rPr>
        <w:rFonts w:hint="default"/>
      </w:rPr>
    </w:lvl>
  </w:abstractNum>
  <w:abstractNum w:abstractNumId="17" w15:restartNumberingAfterBreak="0">
    <w:nsid w:val="30544C5B"/>
    <w:multiLevelType w:val="multilevel"/>
    <w:tmpl w:val="FE0E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A41FB"/>
    <w:multiLevelType w:val="multilevel"/>
    <w:tmpl w:val="1C24E15A"/>
    <w:numStyleLink w:val="ListStyle-FactBoxListNumber"/>
  </w:abstractNum>
  <w:abstractNum w:abstractNumId="19" w15:restartNumberingAfterBreak="0">
    <w:nsid w:val="4536662A"/>
    <w:multiLevelType w:val="hybridMultilevel"/>
    <w:tmpl w:val="66682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486F0B62"/>
    <w:multiLevelType w:val="multilevel"/>
    <w:tmpl w:val="D486A798"/>
    <w:styleLink w:val="ListStyle-ListBullet"/>
    <w:lvl w:ilvl="0">
      <w:start w:val="1"/>
      <w:numFmt w:val="bullet"/>
      <w:lvlText w:val="•"/>
      <w:lvlJc w:val="left"/>
      <w:pPr>
        <w:ind w:left="284" w:hanging="284"/>
      </w:pPr>
      <w:rPr>
        <w:rFonts w:ascii="Arial" w:hAnsi="Arial" w:cs="Arial" w:hint="default"/>
      </w:rPr>
    </w:lvl>
    <w:lvl w:ilvl="1">
      <w:start w:val="1"/>
      <w:numFmt w:val="bullet"/>
      <w:lvlText w:val="•"/>
      <w:lvlJc w:val="left"/>
      <w:pPr>
        <w:ind w:left="568" w:hanging="284"/>
      </w:pPr>
      <w:rPr>
        <w:rFonts w:asciiTheme="minorHAnsi" w:hAnsiTheme="minorHAnsi" w:hint="default"/>
      </w:rPr>
    </w:lvl>
    <w:lvl w:ilvl="2">
      <w:start w:val="1"/>
      <w:numFmt w:val="bullet"/>
      <w:lvlText w:val="•"/>
      <w:lvlJc w:val="left"/>
      <w:pPr>
        <w:ind w:left="852" w:hanging="284"/>
      </w:pPr>
      <w:rPr>
        <w:rFonts w:asciiTheme="minorHAnsi" w:hAnsiTheme="minorHAnsi" w:hint="default"/>
      </w:rPr>
    </w:lvl>
    <w:lvl w:ilvl="3">
      <w:start w:val="1"/>
      <w:numFmt w:val="bullet"/>
      <w:lvlText w:val="•"/>
      <w:lvlJc w:val="left"/>
      <w:pPr>
        <w:ind w:left="1136" w:hanging="284"/>
      </w:pPr>
      <w:rPr>
        <w:rFonts w:asciiTheme="minorHAnsi" w:hAnsiTheme="minorHAnsi" w:hint="default"/>
      </w:rPr>
    </w:lvl>
    <w:lvl w:ilvl="4">
      <w:start w:val="1"/>
      <w:numFmt w:val="bullet"/>
      <w:lvlText w:val="•"/>
      <w:lvlJc w:val="left"/>
      <w:pPr>
        <w:ind w:left="1420" w:hanging="284"/>
      </w:pPr>
      <w:rPr>
        <w:rFonts w:asciiTheme="minorHAnsi" w:hAnsiTheme="minorHAnsi" w:hint="default"/>
      </w:rPr>
    </w:lvl>
    <w:lvl w:ilvl="5">
      <w:start w:val="1"/>
      <w:numFmt w:val="bullet"/>
      <w:lvlText w:val="•"/>
      <w:lvlJc w:val="left"/>
      <w:pPr>
        <w:ind w:left="1704" w:hanging="284"/>
      </w:pPr>
      <w:rPr>
        <w:rFonts w:asciiTheme="minorHAnsi" w:hAnsiTheme="minorHAnsi" w:hint="default"/>
      </w:rPr>
    </w:lvl>
    <w:lvl w:ilvl="6">
      <w:start w:val="1"/>
      <w:numFmt w:val="bullet"/>
      <w:lvlText w:val="•"/>
      <w:lvlJc w:val="left"/>
      <w:pPr>
        <w:ind w:left="1988" w:hanging="284"/>
      </w:pPr>
      <w:rPr>
        <w:rFonts w:asciiTheme="minorHAnsi" w:hAnsiTheme="minorHAnsi" w:hint="default"/>
      </w:rPr>
    </w:lvl>
    <w:lvl w:ilvl="7">
      <w:start w:val="1"/>
      <w:numFmt w:val="bullet"/>
      <w:lvlText w:val="•"/>
      <w:lvlJc w:val="left"/>
      <w:pPr>
        <w:ind w:left="2272" w:hanging="284"/>
      </w:pPr>
      <w:rPr>
        <w:rFonts w:asciiTheme="minorHAnsi" w:hAnsiTheme="minorHAnsi" w:hint="default"/>
      </w:rPr>
    </w:lvl>
    <w:lvl w:ilvl="8">
      <w:start w:val="1"/>
      <w:numFmt w:val="bullet"/>
      <w:lvlText w:val="•"/>
      <w:lvlJc w:val="left"/>
      <w:pPr>
        <w:ind w:left="2556" w:hanging="284"/>
      </w:pPr>
      <w:rPr>
        <w:rFonts w:asciiTheme="minorHAnsi" w:hAnsiTheme="minorHAnsi" w:hint="default"/>
      </w:rPr>
    </w:lvl>
  </w:abstractNum>
  <w:abstractNum w:abstractNumId="21" w15:restartNumberingAfterBreak="0">
    <w:nsid w:val="4DF457CA"/>
    <w:multiLevelType w:val="multilevel"/>
    <w:tmpl w:val="30908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FB4E39"/>
    <w:multiLevelType w:val="multilevel"/>
    <w:tmpl w:val="91362CD8"/>
    <w:lvl w:ilvl="0">
      <w:start w:val="1"/>
      <w:numFmt w:val="bullet"/>
      <w:pStyle w:val="Punktlista"/>
      <w:lvlText w:val="•"/>
      <w:lvlJc w:val="left"/>
      <w:pPr>
        <w:ind w:left="680" w:hanging="340"/>
      </w:pPr>
      <w:rPr>
        <w:rFonts w:ascii="Arial" w:hAnsi="Arial" w:hint="default"/>
      </w:rPr>
    </w:lvl>
    <w:lvl w:ilvl="1">
      <w:start w:val="1"/>
      <w:numFmt w:val="bullet"/>
      <w:pStyle w:val="Punktlista2"/>
      <w:lvlText w:val="•"/>
      <w:lvlJc w:val="left"/>
      <w:pPr>
        <w:ind w:left="1020" w:hanging="340"/>
      </w:pPr>
      <w:rPr>
        <w:rFonts w:ascii="Arial" w:hAnsi="Arial" w:hint="default"/>
      </w:rPr>
    </w:lvl>
    <w:lvl w:ilvl="2">
      <w:start w:val="1"/>
      <w:numFmt w:val="bullet"/>
      <w:pStyle w:val="Punktlista3"/>
      <w:lvlText w:val="•"/>
      <w:lvlJc w:val="left"/>
      <w:pPr>
        <w:ind w:left="1360" w:hanging="340"/>
      </w:pPr>
      <w:rPr>
        <w:rFonts w:ascii="Arial" w:hAnsi="Arial" w:hint="default"/>
      </w:rPr>
    </w:lvl>
    <w:lvl w:ilvl="3">
      <w:start w:val="1"/>
      <w:numFmt w:val="bullet"/>
      <w:lvlText w:val="•"/>
      <w:lvlJc w:val="left"/>
      <w:pPr>
        <w:ind w:left="1700" w:hanging="340"/>
      </w:pPr>
      <w:rPr>
        <w:rFonts w:ascii="Arial" w:hAnsi="Arial" w:hint="default"/>
      </w:rPr>
    </w:lvl>
    <w:lvl w:ilvl="4">
      <w:start w:val="1"/>
      <w:numFmt w:val="bullet"/>
      <w:lvlText w:val="•"/>
      <w:lvlJc w:val="left"/>
      <w:pPr>
        <w:ind w:left="2040" w:hanging="340"/>
      </w:pPr>
      <w:rPr>
        <w:rFonts w:ascii="Arial" w:hAnsi="Arial" w:hint="default"/>
      </w:rPr>
    </w:lvl>
    <w:lvl w:ilvl="5">
      <w:start w:val="1"/>
      <w:numFmt w:val="bullet"/>
      <w:lvlText w:val="•"/>
      <w:lvlJc w:val="left"/>
      <w:pPr>
        <w:ind w:left="2380" w:hanging="340"/>
      </w:pPr>
      <w:rPr>
        <w:rFonts w:ascii="Arial" w:hAnsi="Arial" w:hint="default"/>
      </w:rPr>
    </w:lvl>
    <w:lvl w:ilvl="6">
      <w:start w:val="1"/>
      <w:numFmt w:val="bullet"/>
      <w:lvlText w:val="•"/>
      <w:lvlJc w:val="left"/>
      <w:pPr>
        <w:ind w:left="2720" w:hanging="340"/>
      </w:pPr>
      <w:rPr>
        <w:rFonts w:ascii="Arial" w:hAnsi="Arial" w:hint="default"/>
      </w:rPr>
    </w:lvl>
    <w:lvl w:ilvl="7">
      <w:start w:val="1"/>
      <w:numFmt w:val="bullet"/>
      <w:lvlText w:val="•"/>
      <w:lvlJc w:val="left"/>
      <w:pPr>
        <w:ind w:left="3060" w:hanging="340"/>
      </w:pPr>
      <w:rPr>
        <w:rFonts w:ascii="Arial" w:hAnsi="Arial" w:hint="default"/>
      </w:rPr>
    </w:lvl>
    <w:lvl w:ilvl="8">
      <w:start w:val="1"/>
      <w:numFmt w:val="bullet"/>
      <w:lvlText w:val="•"/>
      <w:lvlJc w:val="left"/>
      <w:pPr>
        <w:ind w:left="3400" w:hanging="340"/>
      </w:pPr>
      <w:rPr>
        <w:rFonts w:ascii="Arial" w:hAnsi="Arial" w:hint="default"/>
      </w:rPr>
    </w:lvl>
  </w:abstractNum>
  <w:abstractNum w:abstractNumId="23" w15:restartNumberingAfterBreak="0">
    <w:nsid w:val="55560836"/>
    <w:multiLevelType w:val="multilevel"/>
    <w:tmpl w:val="A6BA9C18"/>
    <w:styleLink w:val="ListStyle-TableListBullet0"/>
    <w:lvl w:ilvl="0">
      <w:start w:val="1"/>
      <w:numFmt w:val="bullet"/>
      <w:pStyle w:val="Table-ListBullet"/>
      <w:lvlText w:val="•"/>
      <w:lvlJc w:val="left"/>
      <w:pPr>
        <w:ind w:left="284" w:hanging="171"/>
      </w:pPr>
      <w:rPr>
        <w:rFonts w:ascii="Arial" w:hAnsi="Arial" w:cs="Arial" w:hint="default"/>
      </w:rPr>
    </w:lvl>
    <w:lvl w:ilvl="1">
      <w:start w:val="1"/>
      <w:numFmt w:val="bullet"/>
      <w:lvlText w:val="•"/>
      <w:lvlJc w:val="left"/>
      <w:pPr>
        <w:ind w:left="454" w:hanging="171"/>
      </w:pPr>
      <w:rPr>
        <w:rFonts w:asciiTheme="minorHAnsi" w:hAnsiTheme="minorHAnsi" w:hint="default"/>
      </w:rPr>
    </w:lvl>
    <w:lvl w:ilvl="2">
      <w:start w:val="1"/>
      <w:numFmt w:val="bullet"/>
      <w:lvlText w:val="•"/>
      <w:lvlJc w:val="left"/>
      <w:pPr>
        <w:ind w:left="624" w:hanging="171"/>
      </w:pPr>
      <w:rPr>
        <w:rFonts w:asciiTheme="minorHAnsi" w:hAnsiTheme="minorHAnsi" w:hint="default"/>
      </w:rPr>
    </w:lvl>
    <w:lvl w:ilvl="3">
      <w:start w:val="1"/>
      <w:numFmt w:val="bullet"/>
      <w:lvlText w:val="•"/>
      <w:lvlJc w:val="left"/>
      <w:pPr>
        <w:ind w:left="794" w:hanging="171"/>
      </w:pPr>
      <w:rPr>
        <w:rFonts w:asciiTheme="minorHAnsi" w:hAnsiTheme="minorHAnsi" w:hint="default"/>
      </w:rPr>
    </w:lvl>
    <w:lvl w:ilvl="4">
      <w:start w:val="1"/>
      <w:numFmt w:val="bullet"/>
      <w:lvlText w:val="•"/>
      <w:lvlJc w:val="left"/>
      <w:pPr>
        <w:ind w:left="964" w:hanging="171"/>
      </w:pPr>
      <w:rPr>
        <w:rFonts w:asciiTheme="minorHAnsi" w:hAnsiTheme="minorHAnsi" w:hint="default"/>
      </w:rPr>
    </w:lvl>
    <w:lvl w:ilvl="5">
      <w:start w:val="1"/>
      <w:numFmt w:val="bullet"/>
      <w:lvlText w:val="•"/>
      <w:lvlJc w:val="left"/>
      <w:pPr>
        <w:ind w:left="1134" w:hanging="171"/>
      </w:pPr>
      <w:rPr>
        <w:rFonts w:asciiTheme="minorHAnsi" w:hAnsiTheme="minorHAnsi" w:hint="default"/>
      </w:rPr>
    </w:lvl>
    <w:lvl w:ilvl="6">
      <w:start w:val="1"/>
      <w:numFmt w:val="bullet"/>
      <w:lvlText w:val="•"/>
      <w:lvlJc w:val="left"/>
      <w:pPr>
        <w:ind w:left="1304" w:hanging="171"/>
      </w:pPr>
      <w:rPr>
        <w:rFonts w:asciiTheme="minorHAnsi" w:hAnsiTheme="minorHAnsi" w:hint="default"/>
      </w:rPr>
    </w:lvl>
    <w:lvl w:ilvl="7">
      <w:start w:val="1"/>
      <w:numFmt w:val="bullet"/>
      <w:lvlText w:val="•"/>
      <w:lvlJc w:val="left"/>
      <w:pPr>
        <w:ind w:left="1474" w:hanging="171"/>
      </w:pPr>
      <w:rPr>
        <w:rFonts w:asciiTheme="minorHAnsi" w:hAnsiTheme="minorHAnsi" w:hint="default"/>
      </w:rPr>
    </w:lvl>
    <w:lvl w:ilvl="8">
      <w:start w:val="1"/>
      <w:numFmt w:val="bullet"/>
      <w:lvlText w:val="•"/>
      <w:lvlJc w:val="left"/>
      <w:pPr>
        <w:ind w:left="1644" w:hanging="171"/>
      </w:pPr>
      <w:rPr>
        <w:rFonts w:asciiTheme="minorHAnsi" w:hAnsiTheme="minorHAnsi" w:hint="default"/>
      </w:rPr>
    </w:lvl>
  </w:abstractNum>
  <w:abstractNum w:abstractNumId="24" w15:restartNumberingAfterBreak="0">
    <w:nsid w:val="599145AD"/>
    <w:multiLevelType w:val="multilevel"/>
    <w:tmpl w:val="1C24E15A"/>
    <w:styleLink w:val="ListStyle-FactBoxListNumber"/>
    <w:lvl w:ilvl="0">
      <w:start w:val="1"/>
      <w:numFmt w:val="decimal"/>
      <w:pStyle w:val="FactBox-ListNumber"/>
      <w:lvlText w:val="%1."/>
      <w:lvlJc w:val="left"/>
      <w:pPr>
        <w:ind w:left="510" w:hanging="340"/>
      </w:pPr>
      <w:rPr>
        <w:rFonts w:ascii="Arial" w:hAnsi="Arial" w:cs="Arial" w:hint="default"/>
      </w:rPr>
    </w:lvl>
    <w:lvl w:ilvl="1">
      <w:start w:val="1"/>
      <w:numFmt w:val="decimal"/>
      <w:lvlText w:val="%1.%2."/>
      <w:lvlJc w:val="left"/>
      <w:pPr>
        <w:ind w:left="794" w:hanging="624"/>
      </w:pPr>
      <w:rPr>
        <w:rFonts w:asciiTheme="minorHAnsi" w:hAnsiTheme="minorHAnsi" w:hint="default"/>
      </w:rPr>
    </w:lvl>
    <w:lvl w:ilvl="2">
      <w:start w:val="1"/>
      <w:numFmt w:val="decimal"/>
      <w:lvlText w:val="%1.%2.%3."/>
      <w:lvlJc w:val="left"/>
      <w:pPr>
        <w:ind w:left="964" w:hanging="794"/>
      </w:pPr>
      <w:rPr>
        <w:rFonts w:asciiTheme="minorHAnsi" w:hAnsiTheme="minorHAnsi" w:hint="default"/>
      </w:rPr>
    </w:lvl>
    <w:lvl w:ilvl="3">
      <w:start w:val="1"/>
      <w:numFmt w:val="decimal"/>
      <w:lvlText w:val="%1.%2.%3.%4."/>
      <w:lvlJc w:val="left"/>
      <w:pPr>
        <w:ind w:left="1134" w:hanging="964"/>
      </w:pPr>
      <w:rPr>
        <w:rFonts w:asciiTheme="minorHAnsi" w:hAnsiTheme="minorHAnsi" w:hint="default"/>
      </w:rPr>
    </w:lvl>
    <w:lvl w:ilvl="4">
      <w:start w:val="1"/>
      <w:numFmt w:val="decimal"/>
      <w:lvlText w:val="%1.%2.%3.%4.%5."/>
      <w:lvlJc w:val="left"/>
      <w:pPr>
        <w:ind w:left="1304" w:hanging="1134"/>
      </w:pPr>
      <w:rPr>
        <w:rFonts w:asciiTheme="minorHAnsi" w:hAnsiTheme="minorHAnsi" w:hint="default"/>
      </w:rPr>
    </w:lvl>
    <w:lvl w:ilvl="5">
      <w:start w:val="1"/>
      <w:numFmt w:val="decimal"/>
      <w:lvlText w:val="%1.%2.%3.%4.%5.%6."/>
      <w:lvlJc w:val="left"/>
      <w:pPr>
        <w:ind w:left="1531" w:hanging="1361"/>
      </w:pPr>
      <w:rPr>
        <w:rFonts w:asciiTheme="minorHAnsi" w:hAnsiTheme="minorHAnsi" w:hint="default"/>
      </w:rPr>
    </w:lvl>
    <w:lvl w:ilvl="6">
      <w:start w:val="1"/>
      <w:numFmt w:val="decimal"/>
      <w:lvlText w:val="%1.%2.%3.%4.%5.%6.%7."/>
      <w:lvlJc w:val="left"/>
      <w:pPr>
        <w:ind w:left="1701" w:hanging="1531"/>
      </w:pPr>
      <w:rPr>
        <w:rFonts w:asciiTheme="minorHAnsi" w:hAnsiTheme="minorHAnsi" w:hint="default"/>
      </w:rPr>
    </w:lvl>
    <w:lvl w:ilvl="7">
      <w:start w:val="1"/>
      <w:numFmt w:val="decimal"/>
      <w:lvlText w:val="%1.%2.%3.%4.%5.%6.%7.%8."/>
      <w:lvlJc w:val="left"/>
      <w:pPr>
        <w:ind w:left="1871" w:hanging="1701"/>
      </w:pPr>
      <w:rPr>
        <w:rFonts w:asciiTheme="minorHAnsi" w:hAnsiTheme="minorHAnsi" w:hint="default"/>
      </w:rPr>
    </w:lvl>
    <w:lvl w:ilvl="8">
      <w:start w:val="1"/>
      <w:numFmt w:val="decimal"/>
      <w:lvlText w:val="%1.%2.%3.%4.%5.%6.%7.%8.%9."/>
      <w:lvlJc w:val="left"/>
      <w:pPr>
        <w:ind w:left="2098" w:hanging="1928"/>
      </w:pPr>
      <w:rPr>
        <w:rFonts w:asciiTheme="minorHAnsi" w:hAnsiTheme="minorHAnsi" w:hint="default"/>
      </w:rPr>
    </w:lvl>
  </w:abstractNum>
  <w:abstractNum w:abstractNumId="25" w15:restartNumberingAfterBreak="0">
    <w:nsid w:val="5A374A19"/>
    <w:multiLevelType w:val="hybridMultilevel"/>
    <w:tmpl w:val="CD084C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5D90306E"/>
    <w:multiLevelType w:val="multilevel"/>
    <w:tmpl w:val="02584F62"/>
    <w:styleLink w:val="ListStyle-TableListNumber"/>
    <w:lvl w:ilvl="0">
      <w:start w:val="1"/>
      <w:numFmt w:val="decimal"/>
      <w:pStyle w:val="Table-ListNumber"/>
      <w:lvlText w:val="%1."/>
      <w:lvlJc w:val="left"/>
      <w:pPr>
        <w:ind w:left="340" w:hanging="227"/>
      </w:pPr>
      <w:rPr>
        <w:rFonts w:ascii="Arial" w:hAnsi="Arial" w:cs="Arial" w:hint="default"/>
      </w:rPr>
    </w:lvl>
    <w:lvl w:ilvl="1">
      <w:start w:val="1"/>
      <w:numFmt w:val="decimal"/>
      <w:lvlText w:val="%1.%2"/>
      <w:lvlJc w:val="left"/>
      <w:pPr>
        <w:ind w:left="567" w:hanging="454"/>
      </w:pPr>
      <w:rPr>
        <w:rFonts w:hint="default"/>
      </w:rPr>
    </w:lvl>
    <w:lvl w:ilvl="2">
      <w:start w:val="1"/>
      <w:numFmt w:val="decimal"/>
      <w:lvlText w:val="%1.%2.%3"/>
      <w:lvlJc w:val="left"/>
      <w:pPr>
        <w:ind w:left="794" w:hanging="681"/>
      </w:pPr>
      <w:rPr>
        <w:rFonts w:hint="default"/>
      </w:rPr>
    </w:lvl>
    <w:lvl w:ilvl="3">
      <w:start w:val="1"/>
      <w:numFmt w:val="decimal"/>
      <w:lvlText w:val="%1.%2.%3.%4"/>
      <w:lvlJc w:val="left"/>
      <w:pPr>
        <w:ind w:left="1021" w:hanging="908"/>
      </w:pPr>
      <w:rPr>
        <w:rFonts w:hint="default"/>
      </w:rPr>
    </w:lvl>
    <w:lvl w:ilvl="4">
      <w:start w:val="1"/>
      <w:numFmt w:val="decimal"/>
      <w:lvlText w:val="%1.%2.%3.%4.%5"/>
      <w:lvlJc w:val="left"/>
      <w:pPr>
        <w:ind w:left="1247" w:hanging="1134"/>
      </w:pPr>
      <w:rPr>
        <w:rFonts w:hint="default"/>
      </w:rPr>
    </w:lvl>
    <w:lvl w:ilvl="5">
      <w:start w:val="1"/>
      <w:numFmt w:val="decimal"/>
      <w:lvlText w:val="%1.%2.%3.%4.%5.%6"/>
      <w:lvlJc w:val="left"/>
      <w:pPr>
        <w:ind w:left="1474" w:hanging="1361"/>
      </w:pPr>
      <w:rPr>
        <w:rFonts w:hint="default"/>
      </w:rPr>
    </w:lvl>
    <w:lvl w:ilvl="6">
      <w:start w:val="1"/>
      <w:numFmt w:val="decimal"/>
      <w:lvlText w:val="%1.%2.%3.%4.%5.%6.%7"/>
      <w:lvlJc w:val="left"/>
      <w:pPr>
        <w:ind w:left="1701" w:hanging="1588"/>
      </w:pPr>
      <w:rPr>
        <w:rFonts w:hint="default"/>
      </w:rPr>
    </w:lvl>
    <w:lvl w:ilvl="7">
      <w:start w:val="1"/>
      <w:numFmt w:val="decimal"/>
      <w:lvlText w:val="%1.%2.%3.%4.%5.%6.%7.%8"/>
      <w:lvlJc w:val="left"/>
      <w:pPr>
        <w:ind w:left="1928" w:hanging="1815"/>
      </w:pPr>
      <w:rPr>
        <w:rFonts w:hint="default"/>
      </w:rPr>
    </w:lvl>
    <w:lvl w:ilvl="8">
      <w:start w:val="1"/>
      <w:numFmt w:val="decimal"/>
      <w:lvlText w:val="%1.%2.%3.%4.%5.%6.%7.%8.%9"/>
      <w:lvlJc w:val="left"/>
      <w:pPr>
        <w:ind w:left="2155" w:hanging="2042"/>
      </w:pPr>
      <w:rPr>
        <w:rFonts w:hint="default"/>
      </w:rPr>
    </w:lvl>
  </w:abstractNum>
  <w:abstractNum w:abstractNumId="27" w15:restartNumberingAfterBreak="0">
    <w:nsid w:val="5FDA0938"/>
    <w:multiLevelType w:val="multilevel"/>
    <w:tmpl w:val="913E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A94D38"/>
    <w:multiLevelType w:val="multilevel"/>
    <w:tmpl w:val="2AB0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B5CD3"/>
    <w:multiLevelType w:val="hybridMultilevel"/>
    <w:tmpl w:val="6F7E9386"/>
    <w:lvl w:ilvl="0" w:tplc="98D25362">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7F216990"/>
    <w:multiLevelType w:val="multilevel"/>
    <w:tmpl w:val="0406001F"/>
    <w:styleLink w:val="111111"/>
    <w:lvl w:ilvl="0">
      <w:start w:val="1"/>
      <w:numFmt w:val="decimal"/>
      <w:lvlText w:val="%1."/>
      <w:lvlJc w:val="left"/>
      <w:pPr>
        <w:ind w:left="360" w:hanging="360"/>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71275929">
    <w:abstractNumId w:val="16"/>
  </w:num>
  <w:num w:numId="2" w16cid:durableId="728502450">
    <w:abstractNumId w:val="30"/>
  </w:num>
  <w:num w:numId="3" w16cid:durableId="541937650">
    <w:abstractNumId w:val="6"/>
  </w:num>
  <w:num w:numId="4" w16cid:durableId="986712219">
    <w:abstractNumId w:val="22"/>
  </w:num>
  <w:num w:numId="5" w16cid:durableId="1595436895">
    <w:abstractNumId w:val="3"/>
  </w:num>
  <w:num w:numId="6" w16cid:durableId="278804157">
    <w:abstractNumId w:val="2"/>
  </w:num>
  <w:num w:numId="7" w16cid:durableId="857812318">
    <w:abstractNumId w:val="5"/>
  </w:num>
  <w:num w:numId="8" w16cid:durableId="510415833">
    <w:abstractNumId w:val="1"/>
  </w:num>
  <w:num w:numId="9" w16cid:durableId="1313948938">
    <w:abstractNumId w:val="0"/>
  </w:num>
  <w:num w:numId="10" w16cid:durableId="555433184">
    <w:abstractNumId w:val="11"/>
  </w:num>
  <w:num w:numId="11" w16cid:durableId="448548654">
    <w:abstractNumId w:val="20"/>
  </w:num>
  <w:num w:numId="12" w16cid:durableId="1374228329">
    <w:abstractNumId w:val="13"/>
  </w:num>
  <w:num w:numId="13" w16cid:durableId="1556426144">
    <w:abstractNumId w:val="8"/>
  </w:num>
  <w:num w:numId="14" w16cid:durableId="1933276173">
    <w:abstractNumId w:val="15"/>
  </w:num>
  <w:num w:numId="15" w16cid:durableId="1894341051">
    <w:abstractNumId w:val="26"/>
  </w:num>
  <w:num w:numId="16" w16cid:durableId="917443428">
    <w:abstractNumId w:val="9"/>
  </w:num>
  <w:num w:numId="17" w16cid:durableId="185486805">
    <w:abstractNumId w:val="4"/>
  </w:num>
  <w:num w:numId="18" w16cid:durableId="744228140">
    <w:abstractNumId w:val="14"/>
  </w:num>
  <w:num w:numId="19" w16cid:durableId="1098216933">
    <w:abstractNumId w:val="7"/>
  </w:num>
  <w:num w:numId="20" w16cid:durableId="1229725988">
    <w:abstractNumId w:val="12"/>
  </w:num>
  <w:num w:numId="21" w16cid:durableId="535893376">
    <w:abstractNumId w:val="18"/>
  </w:num>
  <w:num w:numId="22" w16cid:durableId="664943608">
    <w:abstractNumId w:val="24"/>
  </w:num>
  <w:num w:numId="23" w16cid:durableId="357393757">
    <w:abstractNumId w:val="23"/>
  </w:num>
  <w:num w:numId="24" w16cid:durableId="892619112">
    <w:abstractNumId w:val="25"/>
  </w:num>
  <w:num w:numId="25" w16cid:durableId="185757704">
    <w:abstractNumId w:val="19"/>
  </w:num>
  <w:num w:numId="26" w16cid:durableId="2119136406">
    <w:abstractNumId w:val="29"/>
  </w:num>
  <w:num w:numId="27" w16cid:durableId="9943807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7061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8689047">
    <w:abstractNumId w:val="28"/>
  </w:num>
  <w:num w:numId="30" w16cid:durableId="449512245">
    <w:abstractNumId w:val="21"/>
  </w:num>
  <w:num w:numId="31" w16cid:durableId="710886753">
    <w:abstractNumId w:val="10"/>
  </w:num>
  <w:num w:numId="32" w16cid:durableId="1580014622">
    <w:abstractNumId w:val="17"/>
  </w:num>
  <w:num w:numId="33" w16cid:durableId="7461937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73329584">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lander Åkerholm, Marianne">
    <w15:presenceInfo w15:providerId="AD" w15:userId="S::marianne.melanderakerholm@sweco.se::ee67be5a-1475-4778-b730-37b95eccc4cd"/>
  </w15:person>
  <w15:person w15:author="Nordkvist, Karin">
    <w15:presenceInfo w15:providerId="AD" w15:userId="S::karin.nordkvist@sweco.se::707428bc-2137-4095-970d-6c9b49a67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defaultTableStyle w:val="Swecotable"/>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5FC"/>
    <w:rsid w:val="00000172"/>
    <w:rsid w:val="0000082A"/>
    <w:rsid w:val="000008CB"/>
    <w:rsid w:val="00001281"/>
    <w:rsid w:val="00001482"/>
    <w:rsid w:val="00001FD2"/>
    <w:rsid w:val="0000405B"/>
    <w:rsid w:val="00004B14"/>
    <w:rsid w:val="000064D8"/>
    <w:rsid w:val="00006781"/>
    <w:rsid w:val="000077B7"/>
    <w:rsid w:val="00011734"/>
    <w:rsid w:val="00012D9B"/>
    <w:rsid w:val="000133B5"/>
    <w:rsid w:val="00013591"/>
    <w:rsid w:val="00013711"/>
    <w:rsid w:val="00013910"/>
    <w:rsid w:val="000139A1"/>
    <w:rsid w:val="00013EA2"/>
    <w:rsid w:val="000143F0"/>
    <w:rsid w:val="00014FDD"/>
    <w:rsid w:val="0001561F"/>
    <w:rsid w:val="00015D13"/>
    <w:rsid w:val="000168A5"/>
    <w:rsid w:val="00022EF9"/>
    <w:rsid w:val="0002383C"/>
    <w:rsid w:val="0002502E"/>
    <w:rsid w:val="000251DE"/>
    <w:rsid w:val="000265E5"/>
    <w:rsid w:val="00026C8E"/>
    <w:rsid w:val="00027019"/>
    <w:rsid w:val="00027C78"/>
    <w:rsid w:val="00030301"/>
    <w:rsid w:val="00030907"/>
    <w:rsid w:val="000311CB"/>
    <w:rsid w:val="00031693"/>
    <w:rsid w:val="00032A2F"/>
    <w:rsid w:val="00032A7C"/>
    <w:rsid w:val="00033820"/>
    <w:rsid w:val="00034755"/>
    <w:rsid w:val="000369D4"/>
    <w:rsid w:val="000378DC"/>
    <w:rsid w:val="000379BD"/>
    <w:rsid w:val="00041128"/>
    <w:rsid w:val="00042623"/>
    <w:rsid w:val="00042DB3"/>
    <w:rsid w:val="00042DCA"/>
    <w:rsid w:val="0004335A"/>
    <w:rsid w:val="000456AD"/>
    <w:rsid w:val="00046AD2"/>
    <w:rsid w:val="00047CFE"/>
    <w:rsid w:val="00047EE8"/>
    <w:rsid w:val="000500C9"/>
    <w:rsid w:val="00050561"/>
    <w:rsid w:val="00054133"/>
    <w:rsid w:val="0005567E"/>
    <w:rsid w:val="00055FDC"/>
    <w:rsid w:val="00056463"/>
    <w:rsid w:val="000568FB"/>
    <w:rsid w:val="00056FD9"/>
    <w:rsid w:val="0006179F"/>
    <w:rsid w:val="00061F74"/>
    <w:rsid w:val="00062A93"/>
    <w:rsid w:val="00063FE4"/>
    <w:rsid w:val="0006604C"/>
    <w:rsid w:val="000671AA"/>
    <w:rsid w:val="000704DE"/>
    <w:rsid w:val="00070528"/>
    <w:rsid w:val="0007140D"/>
    <w:rsid w:val="00071A42"/>
    <w:rsid w:val="000722DF"/>
    <w:rsid w:val="0007230C"/>
    <w:rsid w:val="00072BF6"/>
    <w:rsid w:val="00072E73"/>
    <w:rsid w:val="000737B3"/>
    <w:rsid w:val="000739D9"/>
    <w:rsid w:val="000813CF"/>
    <w:rsid w:val="0008162D"/>
    <w:rsid w:val="000816AF"/>
    <w:rsid w:val="00081F57"/>
    <w:rsid w:val="00082155"/>
    <w:rsid w:val="00082210"/>
    <w:rsid w:val="0008340C"/>
    <w:rsid w:val="000904F3"/>
    <w:rsid w:val="0009161A"/>
    <w:rsid w:val="00091866"/>
    <w:rsid w:val="00092644"/>
    <w:rsid w:val="00092D0C"/>
    <w:rsid w:val="00093EF5"/>
    <w:rsid w:val="00094250"/>
    <w:rsid w:val="00094BF7"/>
    <w:rsid w:val="000958C1"/>
    <w:rsid w:val="000960B1"/>
    <w:rsid w:val="00096ECF"/>
    <w:rsid w:val="000A0139"/>
    <w:rsid w:val="000A1006"/>
    <w:rsid w:val="000A3937"/>
    <w:rsid w:val="000A39E6"/>
    <w:rsid w:val="000A3B91"/>
    <w:rsid w:val="000A726F"/>
    <w:rsid w:val="000A7779"/>
    <w:rsid w:val="000A7EBC"/>
    <w:rsid w:val="000B00C9"/>
    <w:rsid w:val="000B0A28"/>
    <w:rsid w:val="000B131A"/>
    <w:rsid w:val="000B1564"/>
    <w:rsid w:val="000B46CC"/>
    <w:rsid w:val="000B49A6"/>
    <w:rsid w:val="000B61C2"/>
    <w:rsid w:val="000B6560"/>
    <w:rsid w:val="000B6A0F"/>
    <w:rsid w:val="000B6E50"/>
    <w:rsid w:val="000B7450"/>
    <w:rsid w:val="000B7627"/>
    <w:rsid w:val="000C01AC"/>
    <w:rsid w:val="000C140A"/>
    <w:rsid w:val="000C2FDC"/>
    <w:rsid w:val="000C54F6"/>
    <w:rsid w:val="000C5951"/>
    <w:rsid w:val="000C5A2A"/>
    <w:rsid w:val="000C73D1"/>
    <w:rsid w:val="000C7959"/>
    <w:rsid w:val="000C7AC0"/>
    <w:rsid w:val="000D0A75"/>
    <w:rsid w:val="000D1142"/>
    <w:rsid w:val="000D2164"/>
    <w:rsid w:val="000D3298"/>
    <w:rsid w:val="000D4348"/>
    <w:rsid w:val="000D5656"/>
    <w:rsid w:val="000D6411"/>
    <w:rsid w:val="000D688C"/>
    <w:rsid w:val="000E04BE"/>
    <w:rsid w:val="000E1F3F"/>
    <w:rsid w:val="000E20D4"/>
    <w:rsid w:val="000E2DA6"/>
    <w:rsid w:val="000E34EA"/>
    <w:rsid w:val="000E36C6"/>
    <w:rsid w:val="000E4CD4"/>
    <w:rsid w:val="000E5CB2"/>
    <w:rsid w:val="000E7F31"/>
    <w:rsid w:val="000F03AA"/>
    <w:rsid w:val="000F1178"/>
    <w:rsid w:val="000F126F"/>
    <w:rsid w:val="000F308D"/>
    <w:rsid w:val="000F3303"/>
    <w:rsid w:val="000F5177"/>
    <w:rsid w:val="000F5E3B"/>
    <w:rsid w:val="000F77ED"/>
    <w:rsid w:val="000F7AF9"/>
    <w:rsid w:val="000F7C02"/>
    <w:rsid w:val="001022C8"/>
    <w:rsid w:val="00102747"/>
    <w:rsid w:val="00102911"/>
    <w:rsid w:val="00103732"/>
    <w:rsid w:val="00103A0E"/>
    <w:rsid w:val="001064E0"/>
    <w:rsid w:val="00106D5F"/>
    <w:rsid w:val="00107029"/>
    <w:rsid w:val="001106A8"/>
    <w:rsid w:val="001119B2"/>
    <w:rsid w:val="00113688"/>
    <w:rsid w:val="00115704"/>
    <w:rsid w:val="001173EE"/>
    <w:rsid w:val="00117482"/>
    <w:rsid w:val="00117E4C"/>
    <w:rsid w:val="001205CE"/>
    <w:rsid w:val="001208C2"/>
    <w:rsid w:val="0012174D"/>
    <w:rsid w:val="00121F81"/>
    <w:rsid w:val="0012451C"/>
    <w:rsid w:val="0012481A"/>
    <w:rsid w:val="00124AC2"/>
    <w:rsid w:val="00124B46"/>
    <w:rsid w:val="00125178"/>
    <w:rsid w:val="001269EF"/>
    <w:rsid w:val="00127AF3"/>
    <w:rsid w:val="00127D69"/>
    <w:rsid w:val="0013075F"/>
    <w:rsid w:val="001309E0"/>
    <w:rsid w:val="00130F9B"/>
    <w:rsid w:val="00133C3C"/>
    <w:rsid w:val="00137451"/>
    <w:rsid w:val="00137916"/>
    <w:rsid w:val="00137B45"/>
    <w:rsid w:val="00142930"/>
    <w:rsid w:val="001436C1"/>
    <w:rsid w:val="001439F3"/>
    <w:rsid w:val="00145FA8"/>
    <w:rsid w:val="00146783"/>
    <w:rsid w:val="00147856"/>
    <w:rsid w:val="001517BB"/>
    <w:rsid w:val="00151B7C"/>
    <w:rsid w:val="00156056"/>
    <w:rsid w:val="001560C0"/>
    <w:rsid w:val="00156595"/>
    <w:rsid w:val="00157C87"/>
    <w:rsid w:val="0016025D"/>
    <w:rsid w:val="00161116"/>
    <w:rsid w:val="00162FC2"/>
    <w:rsid w:val="00164DE5"/>
    <w:rsid w:val="0016527C"/>
    <w:rsid w:val="001660B5"/>
    <w:rsid w:val="00170F4D"/>
    <w:rsid w:val="00171F5F"/>
    <w:rsid w:val="001739CC"/>
    <w:rsid w:val="0017429B"/>
    <w:rsid w:val="001764FE"/>
    <w:rsid w:val="001765B2"/>
    <w:rsid w:val="0017689E"/>
    <w:rsid w:val="00176915"/>
    <w:rsid w:val="00176C66"/>
    <w:rsid w:val="00177AB9"/>
    <w:rsid w:val="00177B8A"/>
    <w:rsid w:val="00180130"/>
    <w:rsid w:val="00180FEE"/>
    <w:rsid w:val="00181C2C"/>
    <w:rsid w:val="001827FF"/>
    <w:rsid w:val="00184350"/>
    <w:rsid w:val="001843FB"/>
    <w:rsid w:val="00187FC1"/>
    <w:rsid w:val="001902EB"/>
    <w:rsid w:val="0019215A"/>
    <w:rsid w:val="0019223F"/>
    <w:rsid w:val="00192BB1"/>
    <w:rsid w:val="00193CAF"/>
    <w:rsid w:val="001944EC"/>
    <w:rsid w:val="00194C12"/>
    <w:rsid w:val="00195623"/>
    <w:rsid w:val="00196139"/>
    <w:rsid w:val="001A08ED"/>
    <w:rsid w:val="001A15D4"/>
    <w:rsid w:val="001A1832"/>
    <w:rsid w:val="001A1BE7"/>
    <w:rsid w:val="001A24BB"/>
    <w:rsid w:val="001A39A7"/>
    <w:rsid w:val="001A440E"/>
    <w:rsid w:val="001A486B"/>
    <w:rsid w:val="001A576D"/>
    <w:rsid w:val="001A5BCE"/>
    <w:rsid w:val="001A5C05"/>
    <w:rsid w:val="001B009A"/>
    <w:rsid w:val="001B2B72"/>
    <w:rsid w:val="001B320D"/>
    <w:rsid w:val="001B476D"/>
    <w:rsid w:val="001B5639"/>
    <w:rsid w:val="001B6090"/>
    <w:rsid w:val="001B6745"/>
    <w:rsid w:val="001B677F"/>
    <w:rsid w:val="001B6A17"/>
    <w:rsid w:val="001B6E25"/>
    <w:rsid w:val="001B7FC0"/>
    <w:rsid w:val="001C032D"/>
    <w:rsid w:val="001C0B54"/>
    <w:rsid w:val="001C0EE0"/>
    <w:rsid w:val="001C1EF7"/>
    <w:rsid w:val="001C2B14"/>
    <w:rsid w:val="001C36A2"/>
    <w:rsid w:val="001C4C44"/>
    <w:rsid w:val="001C6899"/>
    <w:rsid w:val="001D0C1E"/>
    <w:rsid w:val="001D19B7"/>
    <w:rsid w:val="001D405F"/>
    <w:rsid w:val="001D55F6"/>
    <w:rsid w:val="001D6715"/>
    <w:rsid w:val="001D6B0C"/>
    <w:rsid w:val="001D6D09"/>
    <w:rsid w:val="001D72BC"/>
    <w:rsid w:val="001D7639"/>
    <w:rsid w:val="001D7651"/>
    <w:rsid w:val="001D78B4"/>
    <w:rsid w:val="001D7E01"/>
    <w:rsid w:val="001E010A"/>
    <w:rsid w:val="001E0DF3"/>
    <w:rsid w:val="001E3C93"/>
    <w:rsid w:val="001E49BF"/>
    <w:rsid w:val="001E4B91"/>
    <w:rsid w:val="001E7012"/>
    <w:rsid w:val="001E76EF"/>
    <w:rsid w:val="001F0A0D"/>
    <w:rsid w:val="001F0A35"/>
    <w:rsid w:val="001F36E5"/>
    <w:rsid w:val="001F36FD"/>
    <w:rsid w:val="001F4ABD"/>
    <w:rsid w:val="001F5621"/>
    <w:rsid w:val="001F5F35"/>
    <w:rsid w:val="001F7D45"/>
    <w:rsid w:val="0020072C"/>
    <w:rsid w:val="002011BC"/>
    <w:rsid w:val="00201777"/>
    <w:rsid w:val="0020227C"/>
    <w:rsid w:val="00203E78"/>
    <w:rsid w:val="00204495"/>
    <w:rsid w:val="002055B2"/>
    <w:rsid w:val="00205693"/>
    <w:rsid w:val="002060E3"/>
    <w:rsid w:val="0020729C"/>
    <w:rsid w:val="002079C2"/>
    <w:rsid w:val="0021111A"/>
    <w:rsid w:val="00212959"/>
    <w:rsid w:val="002130DD"/>
    <w:rsid w:val="00213738"/>
    <w:rsid w:val="00213A82"/>
    <w:rsid w:val="00215519"/>
    <w:rsid w:val="00215560"/>
    <w:rsid w:val="00215D96"/>
    <w:rsid w:val="0022040F"/>
    <w:rsid w:val="00221018"/>
    <w:rsid w:val="002220F1"/>
    <w:rsid w:val="00223570"/>
    <w:rsid w:val="00225C06"/>
    <w:rsid w:val="0022638A"/>
    <w:rsid w:val="0022743F"/>
    <w:rsid w:val="00231373"/>
    <w:rsid w:val="00231482"/>
    <w:rsid w:val="00231A27"/>
    <w:rsid w:val="0023251A"/>
    <w:rsid w:val="00233832"/>
    <w:rsid w:val="00236132"/>
    <w:rsid w:val="0023689A"/>
    <w:rsid w:val="00236F03"/>
    <w:rsid w:val="00237523"/>
    <w:rsid w:val="00240D26"/>
    <w:rsid w:val="00240F25"/>
    <w:rsid w:val="00242392"/>
    <w:rsid w:val="00242939"/>
    <w:rsid w:val="00242FC3"/>
    <w:rsid w:val="002438D6"/>
    <w:rsid w:val="002442D0"/>
    <w:rsid w:val="00245F55"/>
    <w:rsid w:val="002461C8"/>
    <w:rsid w:val="00247052"/>
    <w:rsid w:val="00250943"/>
    <w:rsid w:val="00251267"/>
    <w:rsid w:val="00251433"/>
    <w:rsid w:val="00251842"/>
    <w:rsid w:val="00251E79"/>
    <w:rsid w:val="0025217F"/>
    <w:rsid w:val="00252573"/>
    <w:rsid w:val="00252801"/>
    <w:rsid w:val="00252ABF"/>
    <w:rsid w:val="00253367"/>
    <w:rsid w:val="0025380D"/>
    <w:rsid w:val="002547FA"/>
    <w:rsid w:val="00257CAF"/>
    <w:rsid w:val="0026007A"/>
    <w:rsid w:val="00261B1B"/>
    <w:rsid w:val="00262E41"/>
    <w:rsid w:val="002633B6"/>
    <w:rsid w:val="00263822"/>
    <w:rsid w:val="00264F8E"/>
    <w:rsid w:val="002670E6"/>
    <w:rsid w:val="00267D5E"/>
    <w:rsid w:val="00270B0B"/>
    <w:rsid w:val="00270D00"/>
    <w:rsid w:val="00271024"/>
    <w:rsid w:val="00271A6B"/>
    <w:rsid w:val="00271B10"/>
    <w:rsid w:val="00271EFA"/>
    <w:rsid w:val="00272173"/>
    <w:rsid w:val="002728E8"/>
    <w:rsid w:val="00272AFF"/>
    <w:rsid w:val="002731E3"/>
    <w:rsid w:val="00273C6C"/>
    <w:rsid w:val="00274229"/>
    <w:rsid w:val="00276474"/>
    <w:rsid w:val="00280105"/>
    <w:rsid w:val="00280AE8"/>
    <w:rsid w:val="0028110C"/>
    <w:rsid w:val="002819E8"/>
    <w:rsid w:val="00281DED"/>
    <w:rsid w:val="002823A9"/>
    <w:rsid w:val="00282E35"/>
    <w:rsid w:val="00282E83"/>
    <w:rsid w:val="00283201"/>
    <w:rsid w:val="002839DF"/>
    <w:rsid w:val="00283BC0"/>
    <w:rsid w:val="00284209"/>
    <w:rsid w:val="00285785"/>
    <w:rsid w:val="00287020"/>
    <w:rsid w:val="002901BD"/>
    <w:rsid w:val="00290328"/>
    <w:rsid w:val="00290352"/>
    <w:rsid w:val="002903AB"/>
    <w:rsid w:val="00290672"/>
    <w:rsid w:val="00291488"/>
    <w:rsid w:val="00293BF8"/>
    <w:rsid w:val="002950A2"/>
    <w:rsid w:val="002970C1"/>
    <w:rsid w:val="00297876"/>
    <w:rsid w:val="002979BD"/>
    <w:rsid w:val="002A01B5"/>
    <w:rsid w:val="002A1F1E"/>
    <w:rsid w:val="002A3155"/>
    <w:rsid w:val="002A3BC6"/>
    <w:rsid w:val="002A4DA9"/>
    <w:rsid w:val="002A5A27"/>
    <w:rsid w:val="002A6F19"/>
    <w:rsid w:val="002B00F1"/>
    <w:rsid w:val="002B12A5"/>
    <w:rsid w:val="002B22D5"/>
    <w:rsid w:val="002B2F06"/>
    <w:rsid w:val="002B3EEB"/>
    <w:rsid w:val="002B5690"/>
    <w:rsid w:val="002B6419"/>
    <w:rsid w:val="002B68CB"/>
    <w:rsid w:val="002C3AB2"/>
    <w:rsid w:val="002C713D"/>
    <w:rsid w:val="002C7D38"/>
    <w:rsid w:val="002D06EA"/>
    <w:rsid w:val="002D0966"/>
    <w:rsid w:val="002D116C"/>
    <w:rsid w:val="002D1C31"/>
    <w:rsid w:val="002D1F0B"/>
    <w:rsid w:val="002D36AA"/>
    <w:rsid w:val="002D37FF"/>
    <w:rsid w:val="002D3BC7"/>
    <w:rsid w:val="002D424D"/>
    <w:rsid w:val="002D5171"/>
    <w:rsid w:val="002D519C"/>
    <w:rsid w:val="002D56FB"/>
    <w:rsid w:val="002D7411"/>
    <w:rsid w:val="002E016C"/>
    <w:rsid w:val="002E1EB3"/>
    <w:rsid w:val="002E2312"/>
    <w:rsid w:val="002E2508"/>
    <w:rsid w:val="002E28F6"/>
    <w:rsid w:val="002E2A58"/>
    <w:rsid w:val="002E3599"/>
    <w:rsid w:val="002E3FB5"/>
    <w:rsid w:val="002E4F70"/>
    <w:rsid w:val="002E5180"/>
    <w:rsid w:val="002E5593"/>
    <w:rsid w:val="002E5E8F"/>
    <w:rsid w:val="002F012D"/>
    <w:rsid w:val="002F0595"/>
    <w:rsid w:val="002F0FA0"/>
    <w:rsid w:val="002F1883"/>
    <w:rsid w:val="002F20DE"/>
    <w:rsid w:val="002F288F"/>
    <w:rsid w:val="002F3B94"/>
    <w:rsid w:val="002F5C52"/>
    <w:rsid w:val="002F61EB"/>
    <w:rsid w:val="002F6205"/>
    <w:rsid w:val="002F672A"/>
    <w:rsid w:val="002F6FA4"/>
    <w:rsid w:val="002F7D1C"/>
    <w:rsid w:val="00301884"/>
    <w:rsid w:val="00301F58"/>
    <w:rsid w:val="003024B9"/>
    <w:rsid w:val="003046AC"/>
    <w:rsid w:val="00305914"/>
    <w:rsid w:val="00306A18"/>
    <w:rsid w:val="00307C03"/>
    <w:rsid w:val="00310EC4"/>
    <w:rsid w:val="00311FCD"/>
    <w:rsid w:val="00313FDA"/>
    <w:rsid w:val="00315545"/>
    <w:rsid w:val="00315871"/>
    <w:rsid w:val="003164CD"/>
    <w:rsid w:val="00317121"/>
    <w:rsid w:val="00320973"/>
    <w:rsid w:val="00320E85"/>
    <w:rsid w:val="0032214D"/>
    <w:rsid w:val="00325DB6"/>
    <w:rsid w:val="00326A0F"/>
    <w:rsid w:val="00326ECE"/>
    <w:rsid w:val="003303B5"/>
    <w:rsid w:val="003304A3"/>
    <w:rsid w:val="00330D2E"/>
    <w:rsid w:val="00330FE3"/>
    <w:rsid w:val="00333786"/>
    <w:rsid w:val="00335F7C"/>
    <w:rsid w:val="0033613B"/>
    <w:rsid w:val="00336660"/>
    <w:rsid w:val="00337353"/>
    <w:rsid w:val="003408DB"/>
    <w:rsid w:val="00340C4F"/>
    <w:rsid w:val="00342431"/>
    <w:rsid w:val="00343816"/>
    <w:rsid w:val="003442FA"/>
    <w:rsid w:val="0034432A"/>
    <w:rsid w:val="00345280"/>
    <w:rsid w:val="003478EE"/>
    <w:rsid w:val="003500CC"/>
    <w:rsid w:val="00352860"/>
    <w:rsid w:val="00353733"/>
    <w:rsid w:val="00354689"/>
    <w:rsid w:val="00355086"/>
    <w:rsid w:val="00356BA6"/>
    <w:rsid w:val="003606ED"/>
    <w:rsid w:val="00360FDE"/>
    <w:rsid w:val="00362FAD"/>
    <w:rsid w:val="0036407A"/>
    <w:rsid w:val="003642AF"/>
    <w:rsid w:val="003662A0"/>
    <w:rsid w:val="0036757A"/>
    <w:rsid w:val="00367A00"/>
    <w:rsid w:val="00367FA3"/>
    <w:rsid w:val="003708C7"/>
    <w:rsid w:val="00370947"/>
    <w:rsid w:val="0037164D"/>
    <w:rsid w:val="0037189B"/>
    <w:rsid w:val="003720B3"/>
    <w:rsid w:val="003732B2"/>
    <w:rsid w:val="00373342"/>
    <w:rsid w:val="00373C34"/>
    <w:rsid w:val="0037500C"/>
    <w:rsid w:val="003753F1"/>
    <w:rsid w:val="00375B31"/>
    <w:rsid w:val="00380D31"/>
    <w:rsid w:val="00380E4E"/>
    <w:rsid w:val="00381363"/>
    <w:rsid w:val="003836A3"/>
    <w:rsid w:val="00383E34"/>
    <w:rsid w:val="00383E90"/>
    <w:rsid w:val="003844DA"/>
    <w:rsid w:val="003847BF"/>
    <w:rsid w:val="00387B3F"/>
    <w:rsid w:val="003905FF"/>
    <w:rsid w:val="00392C97"/>
    <w:rsid w:val="00393339"/>
    <w:rsid w:val="00395A5B"/>
    <w:rsid w:val="00396142"/>
    <w:rsid w:val="0039639E"/>
    <w:rsid w:val="00396869"/>
    <w:rsid w:val="00397395"/>
    <w:rsid w:val="0039757E"/>
    <w:rsid w:val="003A463D"/>
    <w:rsid w:val="003A5406"/>
    <w:rsid w:val="003A5523"/>
    <w:rsid w:val="003A6475"/>
    <w:rsid w:val="003A7EF0"/>
    <w:rsid w:val="003B06C5"/>
    <w:rsid w:val="003B0B31"/>
    <w:rsid w:val="003B0B3E"/>
    <w:rsid w:val="003B0F50"/>
    <w:rsid w:val="003B0FE0"/>
    <w:rsid w:val="003B24A9"/>
    <w:rsid w:val="003B29D9"/>
    <w:rsid w:val="003B30A0"/>
    <w:rsid w:val="003B3520"/>
    <w:rsid w:val="003B59D9"/>
    <w:rsid w:val="003B6789"/>
    <w:rsid w:val="003B6FA7"/>
    <w:rsid w:val="003B71E0"/>
    <w:rsid w:val="003C1A45"/>
    <w:rsid w:val="003C3824"/>
    <w:rsid w:val="003C40A7"/>
    <w:rsid w:val="003C5448"/>
    <w:rsid w:val="003C6AF4"/>
    <w:rsid w:val="003C6ED3"/>
    <w:rsid w:val="003C7802"/>
    <w:rsid w:val="003C780B"/>
    <w:rsid w:val="003C7E17"/>
    <w:rsid w:val="003D1148"/>
    <w:rsid w:val="003D28DB"/>
    <w:rsid w:val="003D2AE9"/>
    <w:rsid w:val="003D2B3A"/>
    <w:rsid w:val="003D2D7A"/>
    <w:rsid w:val="003D5967"/>
    <w:rsid w:val="003D636D"/>
    <w:rsid w:val="003D782B"/>
    <w:rsid w:val="003E29A5"/>
    <w:rsid w:val="003E430E"/>
    <w:rsid w:val="003E5D70"/>
    <w:rsid w:val="003E6A71"/>
    <w:rsid w:val="003E6FCB"/>
    <w:rsid w:val="003F1565"/>
    <w:rsid w:val="003F1B01"/>
    <w:rsid w:val="003F2248"/>
    <w:rsid w:val="003F340F"/>
    <w:rsid w:val="003F3E9A"/>
    <w:rsid w:val="003F4ADD"/>
    <w:rsid w:val="003F6932"/>
    <w:rsid w:val="003F7243"/>
    <w:rsid w:val="003F7662"/>
    <w:rsid w:val="00400799"/>
    <w:rsid w:val="00400D10"/>
    <w:rsid w:val="0040148D"/>
    <w:rsid w:val="00401F6C"/>
    <w:rsid w:val="00402212"/>
    <w:rsid w:val="0040317B"/>
    <w:rsid w:val="00404307"/>
    <w:rsid w:val="00404FFA"/>
    <w:rsid w:val="0040536B"/>
    <w:rsid w:val="004057AB"/>
    <w:rsid w:val="00405C46"/>
    <w:rsid w:val="004074CE"/>
    <w:rsid w:val="0041072E"/>
    <w:rsid w:val="0041196C"/>
    <w:rsid w:val="00412876"/>
    <w:rsid w:val="00412E59"/>
    <w:rsid w:val="00413312"/>
    <w:rsid w:val="004151D9"/>
    <w:rsid w:val="00415D3C"/>
    <w:rsid w:val="00416AD3"/>
    <w:rsid w:val="00417D10"/>
    <w:rsid w:val="0042144B"/>
    <w:rsid w:val="004215BA"/>
    <w:rsid w:val="00421828"/>
    <w:rsid w:val="00423C09"/>
    <w:rsid w:val="00424240"/>
    <w:rsid w:val="00424348"/>
    <w:rsid w:val="00425059"/>
    <w:rsid w:val="00425E79"/>
    <w:rsid w:val="00426F67"/>
    <w:rsid w:val="00427B77"/>
    <w:rsid w:val="00431052"/>
    <w:rsid w:val="00432E3C"/>
    <w:rsid w:val="0043362C"/>
    <w:rsid w:val="0043401E"/>
    <w:rsid w:val="00435879"/>
    <w:rsid w:val="00436062"/>
    <w:rsid w:val="00436580"/>
    <w:rsid w:val="00437113"/>
    <w:rsid w:val="00437FD7"/>
    <w:rsid w:val="00440DC2"/>
    <w:rsid w:val="00441201"/>
    <w:rsid w:val="00442D53"/>
    <w:rsid w:val="0044381B"/>
    <w:rsid w:val="004443F0"/>
    <w:rsid w:val="004445AB"/>
    <w:rsid w:val="004449E8"/>
    <w:rsid w:val="00445061"/>
    <w:rsid w:val="004452AE"/>
    <w:rsid w:val="004452C0"/>
    <w:rsid w:val="00445D8A"/>
    <w:rsid w:val="00447C8D"/>
    <w:rsid w:val="004522CA"/>
    <w:rsid w:val="00452550"/>
    <w:rsid w:val="004554EA"/>
    <w:rsid w:val="0045573F"/>
    <w:rsid w:val="00455D3B"/>
    <w:rsid w:val="00456133"/>
    <w:rsid w:val="00456257"/>
    <w:rsid w:val="004566E9"/>
    <w:rsid w:val="004575A9"/>
    <w:rsid w:val="00457697"/>
    <w:rsid w:val="004577CB"/>
    <w:rsid w:val="00457BAE"/>
    <w:rsid w:val="00457E61"/>
    <w:rsid w:val="00460855"/>
    <w:rsid w:val="00461A80"/>
    <w:rsid w:val="004628E4"/>
    <w:rsid w:val="00463D96"/>
    <w:rsid w:val="00464CB3"/>
    <w:rsid w:val="00465512"/>
    <w:rsid w:val="00471614"/>
    <w:rsid w:val="004749C6"/>
    <w:rsid w:val="00476063"/>
    <w:rsid w:val="004761C5"/>
    <w:rsid w:val="00476532"/>
    <w:rsid w:val="00476A83"/>
    <w:rsid w:val="0047708D"/>
    <w:rsid w:val="00477735"/>
    <w:rsid w:val="00477836"/>
    <w:rsid w:val="00481D66"/>
    <w:rsid w:val="00482765"/>
    <w:rsid w:val="00482A59"/>
    <w:rsid w:val="00483523"/>
    <w:rsid w:val="00483C63"/>
    <w:rsid w:val="00484A49"/>
    <w:rsid w:val="004855B8"/>
    <w:rsid w:val="004874B3"/>
    <w:rsid w:val="004921AF"/>
    <w:rsid w:val="00492279"/>
    <w:rsid w:val="00492B19"/>
    <w:rsid w:val="004931CE"/>
    <w:rsid w:val="00494B98"/>
    <w:rsid w:val="0049534F"/>
    <w:rsid w:val="00495496"/>
    <w:rsid w:val="00495FFB"/>
    <w:rsid w:val="00496AFF"/>
    <w:rsid w:val="00496E56"/>
    <w:rsid w:val="004A08BD"/>
    <w:rsid w:val="004A1396"/>
    <w:rsid w:val="004A2681"/>
    <w:rsid w:val="004A2D72"/>
    <w:rsid w:val="004A3354"/>
    <w:rsid w:val="004A3EBE"/>
    <w:rsid w:val="004A4597"/>
    <w:rsid w:val="004A51E7"/>
    <w:rsid w:val="004B0218"/>
    <w:rsid w:val="004B04F7"/>
    <w:rsid w:val="004B0E69"/>
    <w:rsid w:val="004B0F45"/>
    <w:rsid w:val="004B1179"/>
    <w:rsid w:val="004B137D"/>
    <w:rsid w:val="004B1F77"/>
    <w:rsid w:val="004B6746"/>
    <w:rsid w:val="004C0058"/>
    <w:rsid w:val="004C01C2"/>
    <w:rsid w:val="004C088C"/>
    <w:rsid w:val="004C148E"/>
    <w:rsid w:val="004C2516"/>
    <w:rsid w:val="004C407C"/>
    <w:rsid w:val="004C40D5"/>
    <w:rsid w:val="004C52A3"/>
    <w:rsid w:val="004C6F7A"/>
    <w:rsid w:val="004C7A6F"/>
    <w:rsid w:val="004D1559"/>
    <w:rsid w:val="004D3AEF"/>
    <w:rsid w:val="004D6E0A"/>
    <w:rsid w:val="004D734C"/>
    <w:rsid w:val="004D7414"/>
    <w:rsid w:val="004D75BF"/>
    <w:rsid w:val="004E22C0"/>
    <w:rsid w:val="004E23C6"/>
    <w:rsid w:val="004E2ED9"/>
    <w:rsid w:val="004E39BB"/>
    <w:rsid w:val="004E4448"/>
    <w:rsid w:val="004E6F41"/>
    <w:rsid w:val="004F1698"/>
    <w:rsid w:val="004F1CE0"/>
    <w:rsid w:val="004F332F"/>
    <w:rsid w:val="004F3E36"/>
    <w:rsid w:val="004F44C3"/>
    <w:rsid w:val="004F4FD8"/>
    <w:rsid w:val="004F66CF"/>
    <w:rsid w:val="004F6CC5"/>
    <w:rsid w:val="004F7B48"/>
    <w:rsid w:val="00500420"/>
    <w:rsid w:val="00500725"/>
    <w:rsid w:val="00501310"/>
    <w:rsid w:val="005032D9"/>
    <w:rsid w:val="00506A0A"/>
    <w:rsid w:val="00510DDD"/>
    <w:rsid w:val="00511492"/>
    <w:rsid w:val="00512239"/>
    <w:rsid w:val="00513121"/>
    <w:rsid w:val="00513AF3"/>
    <w:rsid w:val="00513B9D"/>
    <w:rsid w:val="00514146"/>
    <w:rsid w:val="005143AC"/>
    <w:rsid w:val="0051468F"/>
    <w:rsid w:val="00515617"/>
    <w:rsid w:val="005171A2"/>
    <w:rsid w:val="0052037B"/>
    <w:rsid w:val="00521595"/>
    <w:rsid w:val="00525E05"/>
    <w:rsid w:val="005265E1"/>
    <w:rsid w:val="0053031E"/>
    <w:rsid w:val="0053077F"/>
    <w:rsid w:val="00530F3E"/>
    <w:rsid w:val="005310C0"/>
    <w:rsid w:val="00531D2F"/>
    <w:rsid w:val="0053219A"/>
    <w:rsid w:val="00532934"/>
    <w:rsid w:val="005339EF"/>
    <w:rsid w:val="00534A1A"/>
    <w:rsid w:val="00534E02"/>
    <w:rsid w:val="00534ED3"/>
    <w:rsid w:val="0053603F"/>
    <w:rsid w:val="0053696F"/>
    <w:rsid w:val="00536B20"/>
    <w:rsid w:val="00537389"/>
    <w:rsid w:val="0053780E"/>
    <w:rsid w:val="00537981"/>
    <w:rsid w:val="005406B8"/>
    <w:rsid w:val="0054194A"/>
    <w:rsid w:val="00541F95"/>
    <w:rsid w:val="0054396F"/>
    <w:rsid w:val="005455F6"/>
    <w:rsid w:val="005468A0"/>
    <w:rsid w:val="00554035"/>
    <w:rsid w:val="00554D45"/>
    <w:rsid w:val="00554E0E"/>
    <w:rsid w:val="00555596"/>
    <w:rsid w:val="005564C1"/>
    <w:rsid w:val="005565D4"/>
    <w:rsid w:val="00556DC8"/>
    <w:rsid w:val="00556FE8"/>
    <w:rsid w:val="0056085C"/>
    <w:rsid w:val="00561581"/>
    <w:rsid w:val="005625B1"/>
    <w:rsid w:val="00562A4B"/>
    <w:rsid w:val="00562BD1"/>
    <w:rsid w:val="005635FC"/>
    <w:rsid w:val="00563885"/>
    <w:rsid w:val="00563DC9"/>
    <w:rsid w:val="00564ECB"/>
    <w:rsid w:val="00565DE1"/>
    <w:rsid w:val="00566BAC"/>
    <w:rsid w:val="005708BC"/>
    <w:rsid w:val="00571739"/>
    <w:rsid w:val="00572A4F"/>
    <w:rsid w:val="00572E60"/>
    <w:rsid w:val="00575CB0"/>
    <w:rsid w:val="0057651D"/>
    <w:rsid w:val="00580875"/>
    <w:rsid w:val="005813ED"/>
    <w:rsid w:val="0058213A"/>
    <w:rsid w:val="0058295A"/>
    <w:rsid w:val="00584C30"/>
    <w:rsid w:val="00585A30"/>
    <w:rsid w:val="0058758D"/>
    <w:rsid w:val="005901BE"/>
    <w:rsid w:val="00590683"/>
    <w:rsid w:val="00590B20"/>
    <w:rsid w:val="00590C9D"/>
    <w:rsid w:val="00591811"/>
    <w:rsid w:val="0059309C"/>
    <w:rsid w:val="00593317"/>
    <w:rsid w:val="0059376F"/>
    <w:rsid w:val="00594CED"/>
    <w:rsid w:val="00595BBF"/>
    <w:rsid w:val="005A01F5"/>
    <w:rsid w:val="005A3901"/>
    <w:rsid w:val="005A4AC4"/>
    <w:rsid w:val="005A529B"/>
    <w:rsid w:val="005A59B0"/>
    <w:rsid w:val="005B1F55"/>
    <w:rsid w:val="005B24F2"/>
    <w:rsid w:val="005B2A6A"/>
    <w:rsid w:val="005B351E"/>
    <w:rsid w:val="005B5404"/>
    <w:rsid w:val="005B65F5"/>
    <w:rsid w:val="005B7AB2"/>
    <w:rsid w:val="005C0527"/>
    <w:rsid w:val="005C0557"/>
    <w:rsid w:val="005C1564"/>
    <w:rsid w:val="005C1DBC"/>
    <w:rsid w:val="005C321D"/>
    <w:rsid w:val="005C3513"/>
    <w:rsid w:val="005C4597"/>
    <w:rsid w:val="005C6B9B"/>
    <w:rsid w:val="005C779B"/>
    <w:rsid w:val="005D2C7F"/>
    <w:rsid w:val="005D2D53"/>
    <w:rsid w:val="005D2F3F"/>
    <w:rsid w:val="005D41EC"/>
    <w:rsid w:val="005D55DD"/>
    <w:rsid w:val="005D5DFE"/>
    <w:rsid w:val="005D6CDE"/>
    <w:rsid w:val="005D7E8E"/>
    <w:rsid w:val="005E0208"/>
    <w:rsid w:val="005E056B"/>
    <w:rsid w:val="005E09C1"/>
    <w:rsid w:val="005E28C3"/>
    <w:rsid w:val="005E5522"/>
    <w:rsid w:val="005E6911"/>
    <w:rsid w:val="005F07B6"/>
    <w:rsid w:val="005F13E3"/>
    <w:rsid w:val="005F15F0"/>
    <w:rsid w:val="005F247C"/>
    <w:rsid w:val="005F2512"/>
    <w:rsid w:val="005F301F"/>
    <w:rsid w:val="005F3767"/>
    <w:rsid w:val="005F420C"/>
    <w:rsid w:val="005F4A4B"/>
    <w:rsid w:val="005F619D"/>
    <w:rsid w:val="005F61E3"/>
    <w:rsid w:val="005F6FF0"/>
    <w:rsid w:val="005F746D"/>
    <w:rsid w:val="00600A8F"/>
    <w:rsid w:val="006012AC"/>
    <w:rsid w:val="00602CCA"/>
    <w:rsid w:val="00602F05"/>
    <w:rsid w:val="00603C57"/>
    <w:rsid w:val="00611A10"/>
    <w:rsid w:val="0061307A"/>
    <w:rsid w:val="00614127"/>
    <w:rsid w:val="00614F95"/>
    <w:rsid w:val="00614FF5"/>
    <w:rsid w:val="0061620F"/>
    <w:rsid w:val="00616F3F"/>
    <w:rsid w:val="00617020"/>
    <w:rsid w:val="00617484"/>
    <w:rsid w:val="00620827"/>
    <w:rsid w:val="00621455"/>
    <w:rsid w:val="006245AD"/>
    <w:rsid w:val="00624898"/>
    <w:rsid w:val="006264DC"/>
    <w:rsid w:val="00626FEC"/>
    <w:rsid w:val="006302E7"/>
    <w:rsid w:val="00630593"/>
    <w:rsid w:val="0063097B"/>
    <w:rsid w:val="00631369"/>
    <w:rsid w:val="006339D3"/>
    <w:rsid w:val="0063418E"/>
    <w:rsid w:val="006352ED"/>
    <w:rsid w:val="00635440"/>
    <w:rsid w:val="00635576"/>
    <w:rsid w:val="00636710"/>
    <w:rsid w:val="00636A4D"/>
    <w:rsid w:val="00637DCD"/>
    <w:rsid w:val="00640437"/>
    <w:rsid w:val="00642022"/>
    <w:rsid w:val="00642110"/>
    <w:rsid w:val="00642A2E"/>
    <w:rsid w:val="00642E46"/>
    <w:rsid w:val="0064334B"/>
    <w:rsid w:val="00644587"/>
    <w:rsid w:val="0064527E"/>
    <w:rsid w:val="006469F9"/>
    <w:rsid w:val="00646B52"/>
    <w:rsid w:val="00650A82"/>
    <w:rsid w:val="00651D4D"/>
    <w:rsid w:val="00652180"/>
    <w:rsid w:val="00653225"/>
    <w:rsid w:val="006532BF"/>
    <w:rsid w:val="0065567E"/>
    <w:rsid w:val="00655AD3"/>
    <w:rsid w:val="00656277"/>
    <w:rsid w:val="00656304"/>
    <w:rsid w:val="00656532"/>
    <w:rsid w:val="006611B4"/>
    <w:rsid w:val="00661471"/>
    <w:rsid w:val="00661DAF"/>
    <w:rsid w:val="006627C0"/>
    <w:rsid w:val="00663868"/>
    <w:rsid w:val="00663B0C"/>
    <w:rsid w:val="006640CD"/>
    <w:rsid w:val="006646AE"/>
    <w:rsid w:val="00664AC3"/>
    <w:rsid w:val="00666CC9"/>
    <w:rsid w:val="00667015"/>
    <w:rsid w:val="006704EC"/>
    <w:rsid w:val="006711B6"/>
    <w:rsid w:val="006720AF"/>
    <w:rsid w:val="00673E2A"/>
    <w:rsid w:val="00675093"/>
    <w:rsid w:val="0068038D"/>
    <w:rsid w:val="00681C4C"/>
    <w:rsid w:val="006820D8"/>
    <w:rsid w:val="006828FD"/>
    <w:rsid w:val="00682EDD"/>
    <w:rsid w:val="00683FA9"/>
    <w:rsid w:val="006847D5"/>
    <w:rsid w:val="006857C8"/>
    <w:rsid w:val="00685E98"/>
    <w:rsid w:val="00687A4E"/>
    <w:rsid w:val="00690A78"/>
    <w:rsid w:val="00691681"/>
    <w:rsid w:val="00692853"/>
    <w:rsid w:val="006943CA"/>
    <w:rsid w:val="00695370"/>
    <w:rsid w:val="00696BCE"/>
    <w:rsid w:val="006A021D"/>
    <w:rsid w:val="006A04D0"/>
    <w:rsid w:val="006A0D4B"/>
    <w:rsid w:val="006A1B72"/>
    <w:rsid w:val="006A2C06"/>
    <w:rsid w:val="006A4935"/>
    <w:rsid w:val="006A4C9A"/>
    <w:rsid w:val="006A5EB1"/>
    <w:rsid w:val="006A6133"/>
    <w:rsid w:val="006A7B8B"/>
    <w:rsid w:val="006B0612"/>
    <w:rsid w:val="006B17A0"/>
    <w:rsid w:val="006B247F"/>
    <w:rsid w:val="006B322A"/>
    <w:rsid w:val="006B34FE"/>
    <w:rsid w:val="006B3565"/>
    <w:rsid w:val="006B42BB"/>
    <w:rsid w:val="006B661B"/>
    <w:rsid w:val="006B7293"/>
    <w:rsid w:val="006C0474"/>
    <w:rsid w:val="006C0489"/>
    <w:rsid w:val="006C1A55"/>
    <w:rsid w:val="006C24A4"/>
    <w:rsid w:val="006C2863"/>
    <w:rsid w:val="006C432D"/>
    <w:rsid w:val="006C4599"/>
    <w:rsid w:val="006C4775"/>
    <w:rsid w:val="006C4AE4"/>
    <w:rsid w:val="006C5B5B"/>
    <w:rsid w:val="006C5B92"/>
    <w:rsid w:val="006C6183"/>
    <w:rsid w:val="006C73E9"/>
    <w:rsid w:val="006D0063"/>
    <w:rsid w:val="006D0A01"/>
    <w:rsid w:val="006D0CA6"/>
    <w:rsid w:val="006D0CA8"/>
    <w:rsid w:val="006D146B"/>
    <w:rsid w:val="006D2C8A"/>
    <w:rsid w:val="006D2D57"/>
    <w:rsid w:val="006D389E"/>
    <w:rsid w:val="006D40FE"/>
    <w:rsid w:val="006D4644"/>
    <w:rsid w:val="006D60C5"/>
    <w:rsid w:val="006D622F"/>
    <w:rsid w:val="006D7E8D"/>
    <w:rsid w:val="006E00EF"/>
    <w:rsid w:val="006E20B9"/>
    <w:rsid w:val="006E518A"/>
    <w:rsid w:val="006E7133"/>
    <w:rsid w:val="006F0B93"/>
    <w:rsid w:val="006F0DFD"/>
    <w:rsid w:val="006F1593"/>
    <w:rsid w:val="006F1B38"/>
    <w:rsid w:val="006F3969"/>
    <w:rsid w:val="006F4257"/>
    <w:rsid w:val="006F4B11"/>
    <w:rsid w:val="006F523A"/>
    <w:rsid w:val="006F59BB"/>
    <w:rsid w:val="006F5ECC"/>
    <w:rsid w:val="006F6F7F"/>
    <w:rsid w:val="007004E3"/>
    <w:rsid w:val="00701ABC"/>
    <w:rsid w:val="0070323A"/>
    <w:rsid w:val="0070426C"/>
    <w:rsid w:val="007066BE"/>
    <w:rsid w:val="00707361"/>
    <w:rsid w:val="00707839"/>
    <w:rsid w:val="00707B6E"/>
    <w:rsid w:val="00707CF0"/>
    <w:rsid w:val="007107BE"/>
    <w:rsid w:val="0071087B"/>
    <w:rsid w:val="00711FA2"/>
    <w:rsid w:val="007126A8"/>
    <w:rsid w:val="00714061"/>
    <w:rsid w:val="0071442B"/>
    <w:rsid w:val="007157B1"/>
    <w:rsid w:val="00716AAF"/>
    <w:rsid w:val="00717500"/>
    <w:rsid w:val="00717CC8"/>
    <w:rsid w:val="00717EDE"/>
    <w:rsid w:val="00720583"/>
    <w:rsid w:val="00721594"/>
    <w:rsid w:val="0072181E"/>
    <w:rsid w:val="00723C97"/>
    <w:rsid w:val="00723E96"/>
    <w:rsid w:val="00730407"/>
    <w:rsid w:val="00731570"/>
    <w:rsid w:val="00731C7E"/>
    <w:rsid w:val="00732C8B"/>
    <w:rsid w:val="0073339D"/>
    <w:rsid w:val="00733A8A"/>
    <w:rsid w:val="00734ACE"/>
    <w:rsid w:val="00735209"/>
    <w:rsid w:val="00735F7B"/>
    <w:rsid w:val="0073724F"/>
    <w:rsid w:val="00740C88"/>
    <w:rsid w:val="00740E6D"/>
    <w:rsid w:val="007410D8"/>
    <w:rsid w:val="00741B16"/>
    <w:rsid w:val="00741DC7"/>
    <w:rsid w:val="00742A46"/>
    <w:rsid w:val="00743B9B"/>
    <w:rsid w:val="00743E4A"/>
    <w:rsid w:val="0074439F"/>
    <w:rsid w:val="00744989"/>
    <w:rsid w:val="00745520"/>
    <w:rsid w:val="007508DC"/>
    <w:rsid w:val="00750B59"/>
    <w:rsid w:val="00750E0B"/>
    <w:rsid w:val="00751460"/>
    <w:rsid w:val="00751864"/>
    <w:rsid w:val="00751A49"/>
    <w:rsid w:val="00752367"/>
    <w:rsid w:val="007523A7"/>
    <w:rsid w:val="00753FD9"/>
    <w:rsid w:val="0075449C"/>
    <w:rsid w:val="00754A97"/>
    <w:rsid w:val="007572AB"/>
    <w:rsid w:val="00757937"/>
    <w:rsid w:val="00757E17"/>
    <w:rsid w:val="00757F66"/>
    <w:rsid w:val="00762892"/>
    <w:rsid w:val="0076379E"/>
    <w:rsid w:val="00764468"/>
    <w:rsid w:val="00764E28"/>
    <w:rsid w:val="00765952"/>
    <w:rsid w:val="00765ABE"/>
    <w:rsid w:val="00767224"/>
    <w:rsid w:val="00767BC5"/>
    <w:rsid w:val="00770F46"/>
    <w:rsid w:val="00771926"/>
    <w:rsid w:val="007726E3"/>
    <w:rsid w:val="00772F95"/>
    <w:rsid w:val="00773111"/>
    <w:rsid w:val="00774DAC"/>
    <w:rsid w:val="0078017D"/>
    <w:rsid w:val="00780880"/>
    <w:rsid w:val="007811DE"/>
    <w:rsid w:val="0078177A"/>
    <w:rsid w:val="007831AC"/>
    <w:rsid w:val="00783B78"/>
    <w:rsid w:val="00785BB5"/>
    <w:rsid w:val="00786028"/>
    <w:rsid w:val="0078684A"/>
    <w:rsid w:val="007874BE"/>
    <w:rsid w:val="00790B73"/>
    <w:rsid w:val="00792C6A"/>
    <w:rsid w:val="007933CC"/>
    <w:rsid w:val="007937F8"/>
    <w:rsid w:val="00793F2C"/>
    <w:rsid w:val="007941AD"/>
    <w:rsid w:val="00794661"/>
    <w:rsid w:val="00794D9B"/>
    <w:rsid w:val="00794DFA"/>
    <w:rsid w:val="00794FE1"/>
    <w:rsid w:val="00795251"/>
    <w:rsid w:val="0079627F"/>
    <w:rsid w:val="007A0772"/>
    <w:rsid w:val="007A0C74"/>
    <w:rsid w:val="007A331F"/>
    <w:rsid w:val="007A381B"/>
    <w:rsid w:val="007A4AD7"/>
    <w:rsid w:val="007A4DB5"/>
    <w:rsid w:val="007A518B"/>
    <w:rsid w:val="007A5D2C"/>
    <w:rsid w:val="007A685A"/>
    <w:rsid w:val="007A729D"/>
    <w:rsid w:val="007B00AF"/>
    <w:rsid w:val="007B06DD"/>
    <w:rsid w:val="007B08F9"/>
    <w:rsid w:val="007B153F"/>
    <w:rsid w:val="007B168C"/>
    <w:rsid w:val="007B2AED"/>
    <w:rsid w:val="007B441D"/>
    <w:rsid w:val="007B45EA"/>
    <w:rsid w:val="007B4C3A"/>
    <w:rsid w:val="007B56FE"/>
    <w:rsid w:val="007B5A9E"/>
    <w:rsid w:val="007B5BEB"/>
    <w:rsid w:val="007B5E03"/>
    <w:rsid w:val="007B668C"/>
    <w:rsid w:val="007B71D5"/>
    <w:rsid w:val="007B7FCD"/>
    <w:rsid w:val="007C1AC2"/>
    <w:rsid w:val="007C496D"/>
    <w:rsid w:val="007C577D"/>
    <w:rsid w:val="007C7DA6"/>
    <w:rsid w:val="007D41B1"/>
    <w:rsid w:val="007D54EE"/>
    <w:rsid w:val="007D5651"/>
    <w:rsid w:val="007D5C07"/>
    <w:rsid w:val="007E027E"/>
    <w:rsid w:val="007E0771"/>
    <w:rsid w:val="007E0A17"/>
    <w:rsid w:val="007E25E5"/>
    <w:rsid w:val="007E4D06"/>
    <w:rsid w:val="007E59BE"/>
    <w:rsid w:val="007E5EFD"/>
    <w:rsid w:val="007E6B7D"/>
    <w:rsid w:val="007E6F91"/>
    <w:rsid w:val="007E7241"/>
    <w:rsid w:val="007E7ABE"/>
    <w:rsid w:val="007E7B57"/>
    <w:rsid w:val="007F02D4"/>
    <w:rsid w:val="007F0AF8"/>
    <w:rsid w:val="007F0CFF"/>
    <w:rsid w:val="007F115C"/>
    <w:rsid w:val="007F1604"/>
    <w:rsid w:val="007F1FF0"/>
    <w:rsid w:val="007F21E2"/>
    <w:rsid w:val="007F2BB9"/>
    <w:rsid w:val="007F48BA"/>
    <w:rsid w:val="007F55F0"/>
    <w:rsid w:val="007F672D"/>
    <w:rsid w:val="008023EB"/>
    <w:rsid w:val="00804685"/>
    <w:rsid w:val="008047C5"/>
    <w:rsid w:val="0080485D"/>
    <w:rsid w:val="00806F27"/>
    <w:rsid w:val="00810B21"/>
    <w:rsid w:val="00810DFE"/>
    <w:rsid w:val="00811522"/>
    <w:rsid w:val="0081169B"/>
    <w:rsid w:val="0081228B"/>
    <w:rsid w:val="00812626"/>
    <w:rsid w:val="00814F40"/>
    <w:rsid w:val="00815CFF"/>
    <w:rsid w:val="00816DD0"/>
    <w:rsid w:val="00816F09"/>
    <w:rsid w:val="00821203"/>
    <w:rsid w:val="0082199A"/>
    <w:rsid w:val="008219F8"/>
    <w:rsid w:val="00822BD7"/>
    <w:rsid w:val="00822D6F"/>
    <w:rsid w:val="00823565"/>
    <w:rsid w:val="008235FF"/>
    <w:rsid w:val="008238AC"/>
    <w:rsid w:val="00823C69"/>
    <w:rsid w:val="00827880"/>
    <w:rsid w:val="008301B2"/>
    <w:rsid w:val="0083299B"/>
    <w:rsid w:val="0083503D"/>
    <w:rsid w:val="00840F92"/>
    <w:rsid w:val="00840FBE"/>
    <w:rsid w:val="00845C8D"/>
    <w:rsid w:val="008466CB"/>
    <w:rsid w:val="00846C94"/>
    <w:rsid w:val="00847772"/>
    <w:rsid w:val="00847B0E"/>
    <w:rsid w:val="0085031C"/>
    <w:rsid w:val="0085129F"/>
    <w:rsid w:val="008513CB"/>
    <w:rsid w:val="00851622"/>
    <w:rsid w:val="008516B1"/>
    <w:rsid w:val="0085181C"/>
    <w:rsid w:val="00853480"/>
    <w:rsid w:val="00853A68"/>
    <w:rsid w:val="0085531D"/>
    <w:rsid w:val="0085595C"/>
    <w:rsid w:val="008574D2"/>
    <w:rsid w:val="008574FB"/>
    <w:rsid w:val="00857688"/>
    <w:rsid w:val="00857D21"/>
    <w:rsid w:val="00862576"/>
    <w:rsid w:val="008627E0"/>
    <w:rsid w:val="00864EF0"/>
    <w:rsid w:val="00865F68"/>
    <w:rsid w:val="00866570"/>
    <w:rsid w:val="008670EB"/>
    <w:rsid w:val="00867365"/>
    <w:rsid w:val="00870742"/>
    <w:rsid w:val="00870C14"/>
    <w:rsid w:val="008716B8"/>
    <w:rsid w:val="00872063"/>
    <w:rsid w:val="00874395"/>
    <w:rsid w:val="008744B7"/>
    <w:rsid w:val="0087651E"/>
    <w:rsid w:val="00876FBE"/>
    <w:rsid w:val="008770F6"/>
    <w:rsid w:val="008773AC"/>
    <w:rsid w:val="008839AD"/>
    <w:rsid w:val="0088427D"/>
    <w:rsid w:val="008873AF"/>
    <w:rsid w:val="008875A3"/>
    <w:rsid w:val="00887833"/>
    <w:rsid w:val="00890B06"/>
    <w:rsid w:val="00890D4C"/>
    <w:rsid w:val="008912E1"/>
    <w:rsid w:val="008915FA"/>
    <w:rsid w:val="00893162"/>
    <w:rsid w:val="00893F66"/>
    <w:rsid w:val="008944C9"/>
    <w:rsid w:val="008A0CB2"/>
    <w:rsid w:val="008A1130"/>
    <w:rsid w:val="008A297C"/>
    <w:rsid w:val="008A3A6B"/>
    <w:rsid w:val="008A46C0"/>
    <w:rsid w:val="008A4708"/>
    <w:rsid w:val="008A4952"/>
    <w:rsid w:val="008A5578"/>
    <w:rsid w:val="008A6676"/>
    <w:rsid w:val="008A794E"/>
    <w:rsid w:val="008B11C2"/>
    <w:rsid w:val="008B21B3"/>
    <w:rsid w:val="008B32C6"/>
    <w:rsid w:val="008B3E15"/>
    <w:rsid w:val="008B6F8A"/>
    <w:rsid w:val="008B7C8C"/>
    <w:rsid w:val="008B7E39"/>
    <w:rsid w:val="008C0D0B"/>
    <w:rsid w:val="008C1000"/>
    <w:rsid w:val="008C1385"/>
    <w:rsid w:val="008C2CE2"/>
    <w:rsid w:val="008C2DCE"/>
    <w:rsid w:val="008C4626"/>
    <w:rsid w:val="008C4CD9"/>
    <w:rsid w:val="008C6BF5"/>
    <w:rsid w:val="008C6C24"/>
    <w:rsid w:val="008C7839"/>
    <w:rsid w:val="008D1764"/>
    <w:rsid w:val="008D2380"/>
    <w:rsid w:val="008D26A8"/>
    <w:rsid w:val="008D2952"/>
    <w:rsid w:val="008D3C75"/>
    <w:rsid w:val="008D4425"/>
    <w:rsid w:val="008D688E"/>
    <w:rsid w:val="008D74F1"/>
    <w:rsid w:val="008D7677"/>
    <w:rsid w:val="008E037E"/>
    <w:rsid w:val="008E227B"/>
    <w:rsid w:val="008E2B86"/>
    <w:rsid w:val="008E4BEC"/>
    <w:rsid w:val="008E59B7"/>
    <w:rsid w:val="008E634B"/>
    <w:rsid w:val="008E7C79"/>
    <w:rsid w:val="008F1CE2"/>
    <w:rsid w:val="008F1E55"/>
    <w:rsid w:val="008F2A81"/>
    <w:rsid w:val="008F48D3"/>
    <w:rsid w:val="008F5ACB"/>
    <w:rsid w:val="008F6797"/>
    <w:rsid w:val="008F6F53"/>
    <w:rsid w:val="008F791F"/>
    <w:rsid w:val="00902BF7"/>
    <w:rsid w:val="009030C5"/>
    <w:rsid w:val="00911713"/>
    <w:rsid w:val="00911993"/>
    <w:rsid w:val="00911DE3"/>
    <w:rsid w:val="00914136"/>
    <w:rsid w:val="00914F9B"/>
    <w:rsid w:val="00915D06"/>
    <w:rsid w:val="0091781A"/>
    <w:rsid w:val="009208F1"/>
    <w:rsid w:val="00921D6D"/>
    <w:rsid w:val="00923B48"/>
    <w:rsid w:val="00924485"/>
    <w:rsid w:val="00924861"/>
    <w:rsid w:val="00924DD2"/>
    <w:rsid w:val="00925381"/>
    <w:rsid w:val="009255FD"/>
    <w:rsid w:val="00927FB3"/>
    <w:rsid w:val="00931563"/>
    <w:rsid w:val="0093170E"/>
    <w:rsid w:val="0093294B"/>
    <w:rsid w:val="00932FAC"/>
    <w:rsid w:val="0093362E"/>
    <w:rsid w:val="00933D83"/>
    <w:rsid w:val="00934301"/>
    <w:rsid w:val="00934B23"/>
    <w:rsid w:val="009356C4"/>
    <w:rsid w:val="00935C8C"/>
    <w:rsid w:val="00936928"/>
    <w:rsid w:val="00936947"/>
    <w:rsid w:val="009369AE"/>
    <w:rsid w:val="00936EE5"/>
    <w:rsid w:val="0093711B"/>
    <w:rsid w:val="009374CB"/>
    <w:rsid w:val="0093759A"/>
    <w:rsid w:val="00940A35"/>
    <w:rsid w:val="00940DE8"/>
    <w:rsid w:val="00940E8F"/>
    <w:rsid w:val="009414B8"/>
    <w:rsid w:val="0094226D"/>
    <w:rsid w:val="0094346E"/>
    <w:rsid w:val="00943532"/>
    <w:rsid w:val="0094454D"/>
    <w:rsid w:val="00944884"/>
    <w:rsid w:val="00944CFD"/>
    <w:rsid w:val="00946671"/>
    <w:rsid w:val="00946679"/>
    <w:rsid w:val="00947B3D"/>
    <w:rsid w:val="00951029"/>
    <w:rsid w:val="009512F2"/>
    <w:rsid w:val="00952FFE"/>
    <w:rsid w:val="00953C1A"/>
    <w:rsid w:val="00953EE1"/>
    <w:rsid w:val="00954A5F"/>
    <w:rsid w:val="0095509A"/>
    <w:rsid w:val="009550BE"/>
    <w:rsid w:val="00955FEC"/>
    <w:rsid w:val="00960D33"/>
    <w:rsid w:val="00961B23"/>
    <w:rsid w:val="00962AB9"/>
    <w:rsid w:val="0096347C"/>
    <w:rsid w:val="00963628"/>
    <w:rsid w:val="00963989"/>
    <w:rsid w:val="00963BD4"/>
    <w:rsid w:val="00965CEC"/>
    <w:rsid w:val="00971817"/>
    <w:rsid w:val="00973498"/>
    <w:rsid w:val="00973778"/>
    <w:rsid w:val="009761DA"/>
    <w:rsid w:val="0097693A"/>
    <w:rsid w:val="00977967"/>
    <w:rsid w:val="0098035D"/>
    <w:rsid w:val="00984FFD"/>
    <w:rsid w:val="00986775"/>
    <w:rsid w:val="0098799D"/>
    <w:rsid w:val="009911D9"/>
    <w:rsid w:val="00993007"/>
    <w:rsid w:val="00993504"/>
    <w:rsid w:val="00996040"/>
    <w:rsid w:val="00996D8C"/>
    <w:rsid w:val="009A1034"/>
    <w:rsid w:val="009A211C"/>
    <w:rsid w:val="009A21C6"/>
    <w:rsid w:val="009A4067"/>
    <w:rsid w:val="009A4AD7"/>
    <w:rsid w:val="009A56AF"/>
    <w:rsid w:val="009A58A6"/>
    <w:rsid w:val="009A5F76"/>
    <w:rsid w:val="009A6250"/>
    <w:rsid w:val="009A75C3"/>
    <w:rsid w:val="009A7A20"/>
    <w:rsid w:val="009B0292"/>
    <w:rsid w:val="009B276F"/>
    <w:rsid w:val="009B2F0B"/>
    <w:rsid w:val="009B3BA4"/>
    <w:rsid w:val="009B453F"/>
    <w:rsid w:val="009B5312"/>
    <w:rsid w:val="009B56ED"/>
    <w:rsid w:val="009B6415"/>
    <w:rsid w:val="009B6F2A"/>
    <w:rsid w:val="009B732A"/>
    <w:rsid w:val="009B7A06"/>
    <w:rsid w:val="009B7CEE"/>
    <w:rsid w:val="009C030F"/>
    <w:rsid w:val="009C0944"/>
    <w:rsid w:val="009C0ABA"/>
    <w:rsid w:val="009C1C50"/>
    <w:rsid w:val="009C2424"/>
    <w:rsid w:val="009C2A86"/>
    <w:rsid w:val="009C415B"/>
    <w:rsid w:val="009C4300"/>
    <w:rsid w:val="009C5D66"/>
    <w:rsid w:val="009C5FD4"/>
    <w:rsid w:val="009C6D39"/>
    <w:rsid w:val="009C7369"/>
    <w:rsid w:val="009D53E7"/>
    <w:rsid w:val="009D5834"/>
    <w:rsid w:val="009D629A"/>
    <w:rsid w:val="009D6877"/>
    <w:rsid w:val="009D6EE7"/>
    <w:rsid w:val="009E16DC"/>
    <w:rsid w:val="009E2408"/>
    <w:rsid w:val="009E25DA"/>
    <w:rsid w:val="009E2BDF"/>
    <w:rsid w:val="009E2F8E"/>
    <w:rsid w:val="009E34F3"/>
    <w:rsid w:val="009E3A1F"/>
    <w:rsid w:val="009E4777"/>
    <w:rsid w:val="009E4F04"/>
    <w:rsid w:val="009E5A3C"/>
    <w:rsid w:val="009E6152"/>
    <w:rsid w:val="009E7352"/>
    <w:rsid w:val="009E7933"/>
    <w:rsid w:val="009E7FB2"/>
    <w:rsid w:val="009F116D"/>
    <w:rsid w:val="009F2EAC"/>
    <w:rsid w:val="009F37AB"/>
    <w:rsid w:val="009F6A29"/>
    <w:rsid w:val="009F784E"/>
    <w:rsid w:val="00A01F26"/>
    <w:rsid w:val="00A03221"/>
    <w:rsid w:val="00A036A9"/>
    <w:rsid w:val="00A04493"/>
    <w:rsid w:val="00A05340"/>
    <w:rsid w:val="00A05A4F"/>
    <w:rsid w:val="00A05FC5"/>
    <w:rsid w:val="00A072A1"/>
    <w:rsid w:val="00A078A5"/>
    <w:rsid w:val="00A1309D"/>
    <w:rsid w:val="00A15361"/>
    <w:rsid w:val="00A153E6"/>
    <w:rsid w:val="00A15A0C"/>
    <w:rsid w:val="00A20126"/>
    <w:rsid w:val="00A20F7D"/>
    <w:rsid w:val="00A23006"/>
    <w:rsid w:val="00A25F9A"/>
    <w:rsid w:val="00A266CC"/>
    <w:rsid w:val="00A301E2"/>
    <w:rsid w:val="00A30E01"/>
    <w:rsid w:val="00A31673"/>
    <w:rsid w:val="00A325E8"/>
    <w:rsid w:val="00A327C0"/>
    <w:rsid w:val="00A3314F"/>
    <w:rsid w:val="00A332CA"/>
    <w:rsid w:val="00A33831"/>
    <w:rsid w:val="00A33D60"/>
    <w:rsid w:val="00A351F8"/>
    <w:rsid w:val="00A365DD"/>
    <w:rsid w:val="00A36AC5"/>
    <w:rsid w:val="00A36EA1"/>
    <w:rsid w:val="00A4086A"/>
    <w:rsid w:val="00A40B5B"/>
    <w:rsid w:val="00A41BEE"/>
    <w:rsid w:val="00A42EA1"/>
    <w:rsid w:val="00A42FDA"/>
    <w:rsid w:val="00A44788"/>
    <w:rsid w:val="00A44986"/>
    <w:rsid w:val="00A47768"/>
    <w:rsid w:val="00A504D3"/>
    <w:rsid w:val="00A506DA"/>
    <w:rsid w:val="00A534E9"/>
    <w:rsid w:val="00A542D4"/>
    <w:rsid w:val="00A54586"/>
    <w:rsid w:val="00A57074"/>
    <w:rsid w:val="00A579C3"/>
    <w:rsid w:val="00A601BB"/>
    <w:rsid w:val="00A60BD2"/>
    <w:rsid w:val="00A60BEA"/>
    <w:rsid w:val="00A61373"/>
    <w:rsid w:val="00A631E8"/>
    <w:rsid w:val="00A63E6D"/>
    <w:rsid w:val="00A642E6"/>
    <w:rsid w:val="00A64817"/>
    <w:rsid w:val="00A66346"/>
    <w:rsid w:val="00A6683B"/>
    <w:rsid w:val="00A66D2E"/>
    <w:rsid w:val="00A71E3A"/>
    <w:rsid w:val="00A72295"/>
    <w:rsid w:val="00A73BCB"/>
    <w:rsid w:val="00A73F08"/>
    <w:rsid w:val="00A740AE"/>
    <w:rsid w:val="00A74A81"/>
    <w:rsid w:val="00A74E12"/>
    <w:rsid w:val="00A75523"/>
    <w:rsid w:val="00A760A2"/>
    <w:rsid w:val="00A764AC"/>
    <w:rsid w:val="00A76E65"/>
    <w:rsid w:val="00A80473"/>
    <w:rsid w:val="00A80BFC"/>
    <w:rsid w:val="00A82827"/>
    <w:rsid w:val="00A835DA"/>
    <w:rsid w:val="00A83BE6"/>
    <w:rsid w:val="00A8641F"/>
    <w:rsid w:val="00A86FCF"/>
    <w:rsid w:val="00A87216"/>
    <w:rsid w:val="00A87584"/>
    <w:rsid w:val="00A96AEB"/>
    <w:rsid w:val="00A97CAF"/>
    <w:rsid w:val="00A97EFA"/>
    <w:rsid w:val="00AA0106"/>
    <w:rsid w:val="00AA071D"/>
    <w:rsid w:val="00AA20F9"/>
    <w:rsid w:val="00AA2889"/>
    <w:rsid w:val="00AA28FC"/>
    <w:rsid w:val="00AA2975"/>
    <w:rsid w:val="00AA2CFC"/>
    <w:rsid w:val="00AA3622"/>
    <w:rsid w:val="00AA4921"/>
    <w:rsid w:val="00AA58C4"/>
    <w:rsid w:val="00AA5E83"/>
    <w:rsid w:val="00AB025D"/>
    <w:rsid w:val="00AB20C2"/>
    <w:rsid w:val="00AB2108"/>
    <w:rsid w:val="00AB2809"/>
    <w:rsid w:val="00AB28F9"/>
    <w:rsid w:val="00AB3DB3"/>
    <w:rsid w:val="00AB4B24"/>
    <w:rsid w:val="00AB5194"/>
    <w:rsid w:val="00AB571F"/>
    <w:rsid w:val="00AB5BA4"/>
    <w:rsid w:val="00AB70FC"/>
    <w:rsid w:val="00AB7C13"/>
    <w:rsid w:val="00AB7C71"/>
    <w:rsid w:val="00AC1422"/>
    <w:rsid w:val="00AC27FE"/>
    <w:rsid w:val="00AC29B9"/>
    <w:rsid w:val="00AC30EB"/>
    <w:rsid w:val="00AC3503"/>
    <w:rsid w:val="00AC35B4"/>
    <w:rsid w:val="00AD0B6B"/>
    <w:rsid w:val="00AD1D84"/>
    <w:rsid w:val="00AD4465"/>
    <w:rsid w:val="00AD58E9"/>
    <w:rsid w:val="00AE2051"/>
    <w:rsid w:val="00AE20B3"/>
    <w:rsid w:val="00AE35FC"/>
    <w:rsid w:val="00AE4EC7"/>
    <w:rsid w:val="00AE547E"/>
    <w:rsid w:val="00AE5F6D"/>
    <w:rsid w:val="00AE66CC"/>
    <w:rsid w:val="00AE6D81"/>
    <w:rsid w:val="00AE7380"/>
    <w:rsid w:val="00AE7897"/>
    <w:rsid w:val="00AF0A61"/>
    <w:rsid w:val="00AF3145"/>
    <w:rsid w:val="00AF3A43"/>
    <w:rsid w:val="00AF4C2E"/>
    <w:rsid w:val="00AF5E14"/>
    <w:rsid w:val="00AF6EC1"/>
    <w:rsid w:val="00B0145D"/>
    <w:rsid w:val="00B02EB1"/>
    <w:rsid w:val="00B0354D"/>
    <w:rsid w:val="00B0450F"/>
    <w:rsid w:val="00B04A16"/>
    <w:rsid w:val="00B05005"/>
    <w:rsid w:val="00B05CE4"/>
    <w:rsid w:val="00B07F4F"/>
    <w:rsid w:val="00B112B0"/>
    <w:rsid w:val="00B14DF5"/>
    <w:rsid w:val="00B160FF"/>
    <w:rsid w:val="00B16AD6"/>
    <w:rsid w:val="00B17BBE"/>
    <w:rsid w:val="00B20834"/>
    <w:rsid w:val="00B21199"/>
    <w:rsid w:val="00B211B3"/>
    <w:rsid w:val="00B22E02"/>
    <w:rsid w:val="00B25F34"/>
    <w:rsid w:val="00B26B1D"/>
    <w:rsid w:val="00B26D8C"/>
    <w:rsid w:val="00B272E2"/>
    <w:rsid w:val="00B27376"/>
    <w:rsid w:val="00B27981"/>
    <w:rsid w:val="00B27F14"/>
    <w:rsid w:val="00B3042A"/>
    <w:rsid w:val="00B311B6"/>
    <w:rsid w:val="00B315B7"/>
    <w:rsid w:val="00B317C6"/>
    <w:rsid w:val="00B32026"/>
    <w:rsid w:val="00B329B7"/>
    <w:rsid w:val="00B32C6E"/>
    <w:rsid w:val="00B334D5"/>
    <w:rsid w:val="00B34448"/>
    <w:rsid w:val="00B35732"/>
    <w:rsid w:val="00B35BF6"/>
    <w:rsid w:val="00B363C5"/>
    <w:rsid w:val="00B37F1D"/>
    <w:rsid w:val="00B400F5"/>
    <w:rsid w:val="00B4107B"/>
    <w:rsid w:val="00B41ABA"/>
    <w:rsid w:val="00B41B87"/>
    <w:rsid w:val="00B448BC"/>
    <w:rsid w:val="00B44C80"/>
    <w:rsid w:val="00B46E58"/>
    <w:rsid w:val="00B509DA"/>
    <w:rsid w:val="00B50EE8"/>
    <w:rsid w:val="00B521F7"/>
    <w:rsid w:val="00B53ECD"/>
    <w:rsid w:val="00B56090"/>
    <w:rsid w:val="00B56BB6"/>
    <w:rsid w:val="00B572B8"/>
    <w:rsid w:val="00B57C4E"/>
    <w:rsid w:val="00B57FB5"/>
    <w:rsid w:val="00B6064C"/>
    <w:rsid w:val="00B60A4F"/>
    <w:rsid w:val="00B60B8F"/>
    <w:rsid w:val="00B6304A"/>
    <w:rsid w:val="00B638B9"/>
    <w:rsid w:val="00B63A69"/>
    <w:rsid w:val="00B651DB"/>
    <w:rsid w:val="00B65A7A"/>
    <w:rsid w:val="00B65BD6"/>
    <w:rsid w:val="00B65F37"/>
    <w:rsid w:val="00B66408"/>
    <w:rsid w:val="00B66D44"/>
    <w:rsid w:val="00B6736C"/>
    <w:rsid w:val="00B67659"/>
    <w:rsid w:val="00B67D37"/>
    <w:rsid w:val="00B72015"/>
    <w:rsid w:val="00B724C5"/>
    <w:rsid w:val="00B72C70"/>
    <w:rsid w:val="00B7364B"/>
    <w:rsid w:val="00B742AD"/>
    <w:rsid w:val="00B77A4D"/>
    <w:rsid w:val="00B77E3B"/>
    <w:rsid w:val="00B804B2"/>
    <w:rsid w:val="00B81325"/>
    <w:rsid w:val="00B813EA"/>
    <w:rsid w:val="00B81CD7"/>
    <w:rsid w:val="00B82AAF"/>
    <w:rsid w:val="00B8357F"/>
    <w:rsid w:val="00B84AF0"/>
    <w:rsid w:val="00B86051"/>
    <w:rsid w:val="00B90074"/>
    <w:rsid w:val="00B9070F"/>
    <w:rsid w:val="00B91D6D"/>
    <w:rsid w:val="00B92005"/>
    <w:rsid w:val="00B921DF"/>
    <w:rsid w:val="00B945A1"/>
    <w:rsid w:val="00B96627"/>
    <w:rsid w:val="00B976F4"/>
    <w:rsid w:val="00B97E3E"/>
    <w:rsid w:val="00BA09CC"/>
    <w:rsid w:val="00BA142F"/>
    <w:rsid w:val="00BA1666"/>
    <w:rsid w:val="00BA3374"/>
    <w:rsid w:val="00BA41F6"/>
    <w:rsid w:val="00BA515B"/>
    <w:rsid w:val="00BA59FE"/>
    <w:rsid w:val="00BA7177"/>
    <w:rsid w:val="00BA71EA"/>
    <w:rsid w:val="00BB05C5"/>
    <w:rsid w:val="00BB0632"/>
    <w:rsid w:val="00BB09A1"/>
    <w:rsid w:val="00BB19ED"/>
    <w:rsid w:val="00BB717D"/>
    <w:rsid w:val="00BB7858"/>
    <w:rsid w:val="00BB7A2A"/>
    <w:rsid w:val="00BB7EA6"/>
    <w:rsid w:val="00BC00FC"/>
    <w:rsid w:val="00BC034A"/>
    <w:rsid w:val="00BC0ED8"/>
    <w:rsid w:val="00BC1B51"/>
    <w:rsid w:val="00BC445B"/>
    <w:rsid w:val="00BC502A"/>
    <w:rsid w:val="00BC791C"/>
    <w:rsid w:val="00BD0225"/>
    <w:rsid w:val="00BD065A"/>
    <w:rsid w:val="00BD0C13"/>
    <w:rsid w:val="00BD2DA4"/>
    <w:rsid w:val="00BD3A9E"/>
    <w:rsid w:val="00BD4355"/>
    <w:rsid w:val="00BD4D5F"/>
    <w:rsid w:val="00BD7DDB"/>
    <w:rsid w:val="00BE1230"/>
    <w:rsid w:val="00BE12E9"/>
    <w:rsid w:val="00BE1496"/>
    <w:rsid w:val="00BE1A16"/>
    <w:rsid w:val="00BE1F08"/>
    <w:rsid w:val="00BE2249"/>
    <w:rsid w:val="00BE2B02"/>
    <w:rsid w:val="00BE3C33"/>
    <w:rsid w:val="00BE3EC7"/>
    <w:rsid w:val="00BE545A"/>
    <w:rsid w:val="00BE5720"/>
    <w:rsid w:val="00BE574A"/>
    <w:rsid w:val="00BE62E0"/>
    <w:rsid w:val="00BE7A79"/>
    <w:rsid w:val="00BF1006"/>
    <w:rsid w:val="00BF10D8"/>
    <w:rsid w:val="00BF16E2"/>
    <w:rsid w:val="00BF1963"/>
    <w:rsid w:val="00BF26F3"/>
    <w:rsid w:val="00BF3778"/>
    <w:rsid w:val="00BF4436"/>
    <w:rsid w:val="00BF4891"/>
    <w:rsid w:val="00BF63BE"/>
    <w:rsid w:val="00BF79A3"/>
    <w:rsid w:val="00C0011E"/>
    <w:rsid w:val="00C04383"/>
    <w:rsid w:val="00C0445F"/>
    <w:rsid w:val="00C04F28"/>
    <w:rsid w:val="00C054A3"/>
    <w:rsid w:val="00C0594B"/>
    <w:rsid w:val="00C06066"/>
    <w:rsid w:val="00C07A83"/>
    <w:rsid w:val="00C07DBE"/>
    <w:rsid w:val="00C10A9E"/>
    <w:rsid w:val="00C10FA7"/>
    <w:rsid w:val="00C1285F"/>
    <w:rsid w:val="00C145C2"/>
    <w:rsid w:val="00C14618"/>
    <w:rsid w:val="00C14AA8"/>
    <w:rsid w:val="00C162A9"/>
    <w:rsid w:val="00C162ED"/>
    <w:rsid w:val="00C16E07"/>
    <w:rsid w:val="00C17377"/>
    <w:rsid w:val="00C17A1E"/>
    <w:rsid w:val="00C17E5B"/>
    <w:rsid w:val="00C21B4B"/>
    <w:rsid w:val="00C21C98"/>
    <w:rsid w:val="00C22391"/>
    <w:rsid w:val="00C23E57"/>
    <w:rsid w:val="00C246C4"/>
    <w:rsid w:val="00C264B0"/>
    <w:rsid w:val="00C26C62"/>
    <w:rsid w:val="00C305A9"/>
    <w:rsid w:val="00C31B91"/>
    <w:rsid w:val="00C31C69"/>
    <w:rsid w:val="00C33A25"/>
    <w:rsid w:val="00C33BCF"/>
    <w:rsid w:val="00C34231"/>
    <w:rsid w:val="00C35103"/>
    <w:rsid w:val="00C364F1"/>
    <w:rsid w:val="00C36B46"/>
    <w:rsid w:val="00C40E1C"/>
    <w:rsid w:val="00C43C22"/>
    <w:rsid w:val="00C44B1D"/>
    <w:rsid w:val="00C44D11"/>
    <w:rsid w:val="00C44FFA"/>
    <w:rsid w:val="00C46BCB"/>
    <w:rsid w:val="00C46BFC"/>
    <w:rsid w:val="00C474DE"/>
    <w:rsid w:val="00C478F1"/>
    <w:rsid w:val="00C53786"/>
    <w:rsid w:val="00C552E6"/>
    <w:rsid w:val="00C55F55"/>
    <w:rsid w:val="00C56F12"/>
    <w:rsid w:val="00C60185"/>
    <w:rsid w:val="00C61143"/>
    <w:rsid w:val="00C62001"/>
    <w:rsid w:val="00C663AD"/>
    <w:rsid w:val="00C67154"/>
    <w:rsid w:val="00C6721A"/>
    <w:rsid w:val="00C7005A"/>
    <w:rsid w:val="00C7056C"/>
    <w:rsid w:val="00C715DB"/>
    <w:rsid w:val="00C7426B"/>
    <w:rsid w:val="00C75D9B"/>
    <w:rsid w:val="00C760E3"/>
    <w:rsid w:val="00C77473"/>
    <w:rsid w:val="00C80442"/>
    <w:rsid w:val="00C8103F"/>
    <w:rsid w:val="00C81165"/>
    <w:rsid w:val="00C81B77"/>
    <w:rsid w:val="00C83182"/>
    <w:rsid w:val="00C83651"/>
    <w:rsid w:val="00C8383D"/>
    <w:rsid w:val="00C8656C"/>
    <w:rsid w:val="00C90E43"/>
    <w:rsid w:val="00C911B0"/>
    <w:rsid w:val="00C917C6"/>
    <w:rsid w:val="00C91844"/>
    <w:rsid w:val="00C91D7A"/>
    <w:rsid w:val="00C92570"/>
    <w:rsid w:val="00C94C56"/>
    <w:rsid w:val="00C951A8"/>
    <w:rsid w:val="00C97410"/>
    <w:rsid w:val="00CA18EC"/>
    <w:rsid w:val="00CA2CFB"/>
    <w:rsid w:val="00CA3C61"/>
    <w:rsid w:val="00CA52F5"/>
    <w:rsid w:val="00CA5443"/>
    <w:rsid w:val="00CA7798"/>
    <w:rsid w:val="00CB1AF6"/>
    <w:rsid w:val="00CB200B"/>
    <w:rsid w:val="00CB2B06"/>
    <w:rsid w:val="00CB2B1B"/>
    <w:rsid w:val="00CB2FD2"/>
    <w:rsid w:val="00CB3B68"/>
    <w:rsid w:val="00CB3DC4"/>
    <w:rsid w:val="00CB58F3"/>
    <w:rsid w:val="00CB5E95"/>
    <w:rsid w:val="00CB6FE2"/>
    <w:rsid w:val="00CB781C"/>
    <w:rsid w:val="00CB79AB"/>
    <w:rsid w:val="00CC0B39"/>
    <w:rsid w:val="00CC2627"/>
    <w:rsid w:val="00CC3B3C"/>
    <w:rsid w:val="00CC4DD8"/>
    <w:rsid w:val="00CC543E"/>
    <w:rsid w:val="00CC6154"/>
    <w:rsid w:val="00CC6FA6"/>
    <w:rsid w:val="00CD03AB"/>
    <w:rsid w:val="00CD1F3A"/>
    <w:rsid w:val="00CD315E"/>
    <w:rsid w:val="00CD50A5"/>
    <w:rsid w:val="00CE0CDE"/>
    <w:rsid w:val="00CE1843"/>
    <w:rsid w:val="00CE1FC2"/>
    <w:rsid w:val="00CE260B"/>
    <w:rsid w:val="00CE3FC5"/>
    <w:rsid w:val="00CE6BFF"/>
    <w:rsid w:val="00CE753F"/>
    <w:rsid w:val="00CE77F1"/>
    <w:rsid w:val="00CF0A16"/>
    <w:rsid w:val="00CF3444"/>
    <w:rsid w:val="00CF3621"/>
    <w:rsid w:val="00CF370C"/>
    <w:rsid w:val="00CF3BE6"/>
    <w:rsid w:val="00CF47D6"/>
    <w:rsid w:val="00CF5868"/>
    <w:rsid w:val="00CF63A1"/>
    <w:rsid w:val="00CF6F37"/>
    <w:rsid w:val="00D00D43"/>
    <w:rsid w:val="00D02263"/>
    <w:rsid w:val="00D024FF"/>
    <w:rsid w:val="00D02A05"/>
    <w:rsid w:val="00D02A26"/>
    <w:rsid w:val="00D03177"/>
    <w:rsid w:val="00D045DF"/>
    <w:rsid w:val="00D06D80"/>
    <w:rsid w:val="00D07ADA"/>
    <w:rsid w:val="00D07B42"/>
    <w:rsid w:val="00D07F44"/>
    <w:rsid w:val="00D1066A"/>
    <w:rsid w:val="00D123B0"/>
    <w:rsid w:val="00D124DE"/>
    <w:rsid w:val="00D12C88"/>
    <w:rsid w:val="00D13AF1"/>
    <w:rsid w:val="00D162ED"/>
    <w:rsid w:val="00D163D7"/>
    <w:rsid w:val="00D178FD"/>
    <w:rsid w:val="00D17918"/>
    <w:rsid w:val="00D17C61"/>
    <w:rsid w:val="00D20A5C"/>
    <w:rsid w:val="00D21108"/>
    <w:rsid w:val="00D242B5"/>
    <w:rsid w:val="00D25AE4"/>
    <w:rsid w:val="00D26908"/>
    <w:rsid w:val="00D2768D"/>
    <w:rsid w:val="00D279F4"/>
    <w:rsid w:val="00D27D62"/>
    <w:rsid w:val="00D27F5D"/>
    <w:rsid w:val="00D30768"/>
    <w:rsid w:val="00D325AC"/>
    <w:rsid w:val="00D332F9"/>
    <w:rsid w:val="00D34B63"/>
    <w:rsid w:val="00D34D71"/>
    <w:rsid w:val="00D363C2"/>
    <w:rsid w:val="00D369B6"/>
    <w:rsid w:val="00D37A31"/>
    <w:rsid w:val="00D37E01"/>
    <w:rsid w:val="00D40CDF"/>
    <w:rsid w:val="00D41305"/>
    <w:rsid w:val="00D43CA9"/>
    <w:rsid w:val="00D44455"/>
    <w:rsid w:val="00D45106"/>
    <w:rsid w:val="00D45585"/>
    <w:rsid w:val="00D45DC7"/>
    <w:rsid w:val="00D46CA4"/>
    <w:rsid w:val="00D50B6C"/>
    <w:rsid w:val="00D54072"/>
    <w:rsid w:val="00D55054"/>
    <w:rsid w:val="00D558DC"/>
    <w:rsid w:val="00D55D79"/>
    <w:rsid w:val="00D56DD7"/>
    <w:rsid w:val="00D57FF9"/>
    <w:rsid w:val="00D607BD"/>
    <w:rsid w:val="00D607D6"/>
    <w:rsid w:val="00D61586"/>
    <w:rsid w:val="00D645D7"/>
    <w:rsid w:val="00D64954"/>
    <w:rsid w:val="00D653C3"/>
    <w:rsid w:val="00D70CAE"/>
    <w:rsid w:val="00D7196A"/>
    <w:rsid w:val="00D736DD"/>
    <w:rsid w:val="00D74044"/>
    <w:rsid w:val="00D74B91"/>
    <w:rsid w:val="00D74C23"/>
    <w:rsid w:val="00D76B78"/>
    <w:rsid w:val="00D7715A"/>
    <w:rsid w:val="00D805D6"/>
    <w:rsid w:val="00D80C3A"/>
    <w:rsid w:val="00D83018"/>
    <w:rsid w:val="00D83AAB"/>
    <w:rsid w:val="00D844F6"/>
    <w:rsid w:val="00D85E49"/>
    <w:rsid w:val="00D87649"/>
    <w:rsid w:val="00D90A95"/>
    <w:rsid w:val="00D9115C"/>
    <w:rsid w:val="00D9181F"/>
    <w:rsid w:val="00D91E83"/>
    <w:rsid w:val="00D92569"/>
    <w:rsid w:val="00D92593"/>
    <w:rsid w:val="00D92910"/>
    <w:rsid w:val="00D92B4C"/>
    <w:rsid w:val="00D9332D"/>
    <w:rsid w:val="00D95007"/>
    <w:rsid w:val="00D9538E"/>
    <w:rsid w:val="00D956E9"/>
    <w:rsid w:val="00D96ACD"/>
    <w:rsid w:val="00D97311"/>
    <w:rsid w:val="00D97839"/>
    <w:rsid w:val="00D97AAE"/>
    <w:rsid w:val="00DA00DA"/>
    <w:rsid w:val="00DA2C96"/>
    <w:rsid w:val="00DA3EBC"/>
    <w:rsid w:val="00DA4381"/>
    <w:rsid w:val="00DA4AAA"/>
    <w:rsid w:val="00DA66C3"/>
    <w:rsid w:val="00DA6D6C"/>
    <w:rsid w:val="00DA77AA"/>
    <w:rsid w:val="00DA7F82"/>
    <w:rsid w:val="00DB0832"/>
    <w:rsid w:val="00DB152C"/>
    <w:rsid w:val="00DB1602"/>
    <w:rsid w:val="00DB1E2F"/>
    <w:rsid w:val="00DB23FB"/>
    <w:rsid w:val="00DB524A"/>
    <w:rsid w:val="00DB5B7F"/>
    <w:rsid w:val="00DB61F5"/>
    <w:rsid w:val="00DB6AB7"/>
    <w:rsid w:val="00DB6E2E"/>
    <w:rsid w:val="00DC09E4"/>
    <w:rsid w:val="00DC19FB"/>
    <w:rsid w:val="00DC2C06"/>
    <w:rsid w:val="00DC4DA2"/>
    <w:rsid w:val="00DC5157"/>
    <w:rsid w:val="00DC76E0"/>
    <w:rsid w:val="00DC7C32"/>
    <w:rsid w:val="00DD0309"/>
    <w:rsid w:val="00DD1616"/>
    <w:rsid w:val="00DD2252"/>
    <w:rsid w:val="00DD31CC"/>
    <w:rsid w:val="00DD3E3B"/>
    <w:rsid w:val="00DD5F29"/>
    <w:rsid w:val="00DE381B"/>
    <w:rsid w:val="00DE6946"/>
    <w:rsid w:val="00DE6A42"/>
    <w:rsid w:val="00DE74E1"/>
    <w:rsid w:val="00DE79C6"/>
    <w:rsid w:val="00DF03BC"/>
    <w:rsid w:val="00DF1B40"/>
    <w:rsid w:val="00DF2EFA"/>
    <w:rsid w:val="00DF3B56"/>
    <w:rsid w:val="00DF5F3C"/>
    <w:rsid w:val="00DF6D2C"/>
    <w:rsid w:val="00DF6F16"/>
    <w:rsid w:val="00E00BD5"/>
    <w:rsid w:val="00E047EF"/>
    <w:rsid w:val="00E04BA1"/>
    <w:rsid w:val="00E05EF5"/>
    <w:rsid w:val="00E0600F"/>
    <w:rsid w:val="00E1042B"/>
    <w:rsid w:val="00E10ABA"/>
    <w:rsid w:val="00E10AD1"/>
    <w:rsid w:val="00E1136B"/>
    <w:rsid w:val="00E11665"/>
    <w:rsid w:val="00E135C7"/>
    <w:rsid w:val="00E15AC0"/>
    <w:rsid w:val="00E160F6"/>
    <w:rsid w:val="00E16FB7"/>
    <w:rsid w:val="00E1786E"/>
    <w:rsid w:val="00E20F27"/>
    <w:rsid w:val="00E24010"/>
    <w:rsid w:val="00E24046"/>
    <w:rsid w:val="00E244FE"/>
    <w:rsid w:val="00E2485C"/>
    <w:rsid w:val="00E26413"/>
    <w:rsid w:val="00E27511"/>
    <w:rsid w:val="00E3059E"/>
    <w:rsid w:val="00E31F29"/>
    <w:rsid w:val="00E31F33"/>
    <w:rsid w:val="00E348B8"/>
    <w:rsid w:val="00E34F4C"/>
    <w:rsid w:val="00E356A7"/>
    <w:rsid w:val="00E35A4C"/>
    <w:rsid w:val="00E35F31"/>
    <w:rsid w:val="00E36658"/>
    <w:rsid w:val="00E404FF"/>
    <w:rsid w:val="00E40F8D"/>
    <w:rsid w:val="00E42450"/>
    <w:rsid w:val="00E44F2F"/>
    <w:rsid w:val="00E4512F"/>
    <w:rsid w:val="00E4573C"/>
    <w:rsid w:val="00E50543"/>
    <w:rsid w:val="00E51B2A"/>
    <w:rsid w:val="00E5204B"/>
    <w:rsid w:val="00E5292E"/>
    <w:rsid w:val="00E56363"/>
    <w:rsid w:val="00E5767B"/>
    <w:rsid w:val="00E57AF6"/>
    <w:rsid w:val="00E60118"/>
    <w:rsid w:val="00E62AE0"/>
    <w:rsid w:val="00E63307"/>
    <w:rsid w:val="00E635C2"/>
    <w:rsid w:val="00E64390"/>
    <w:rsid w:val="00E65FC3"/>
    <w:rsid w:val="00E66614"/>
    <w:rsid w:val="00E66AE3"/>
    <w:rsid w:val="00E67210"/>
    <w:rsid w:val="00E678C1"/>
    <w:rsid w:val="00E67D7E"/>
    <w:rsid w:val="00E70BC5"/>
    <w:rsid w:val="00E71AD0"/>
    <w:rsid w:val="00E739DE"/>
    <w:rsid w:val="00E73BE4"/>
    <w:rsid w:val="00E77D16"/>
    <w:rsid w:val="00E77FC3"/>
    <w:rsid w:val="00E81547"/>
    <w:rsid w:val="00E825AE"/>
    <w:rsid w:val="00E8360D"/>
    <w:rsid w:val="00E84685"/>
    <w:rsid w:val="00E84AF4"/>
    <w:rsid w:val="00E862CE"/>
    <w:rsid w:val="00E86CA3"/>
    <w:rsid w:val="00E86F9A"/>
    <w:rsid w:val="00E94989"/>
    <w:rsid w:val="00E94FF6"/>
    <w:rsid w:val="00E9556D"/>
    <w:rsid w:val="00E958BD"/>
    <w:rsid w:val="00E95D50"/>
    <w:rsid w:val="00E96193"/>
    <w:rsid w:val="00E961D6"/>
    <w:rsid w:val="00E9758D"/>
    <w:rsid w:val="00EA1DA4"/>
    <w:rsid w:val="00EA4A92"/>
    <w:rsid w:val="00EA4CAC"/>
    <w:rsid w:val="00EA51AD"/>
    <w:rsid w:val="00EA5415"/>
    <w:rsid w:val="00EA5E42"/>
    <w:rsid w:val="00EA5ECF"/>
    <w:rsid w:val="00EA6169"/>
    <w:rsid w:val="00EB0AAC"/>
    <w:rsid w:val="00EB0F62"/>
    <w:rsid w:val="00EB289A"/>
    <w:rsid w:val="00EB3946"/>
    <w:rsid w:val="00EB3AF6"/>
    <w:rsid w:val="00EB6DE1"/>
    <w:rsid w:val="00EB762D"/>
    <w:rsid w:val="00EB7B5C"/>
    <w:rsid w:val="00EC0484"/>
    <w:rsid w:val="00EC0B9A"/>
    <w:rsid w:val="00EC1DD1"/>
    <w:rsid w:val="00EC1EC8"/>
    <w:rsid w:val="00EC2E5E"/>
    <w:rsid w:val="00EC3F6B"/>
    <w:rsid w:val="00EC588D"/>
    <w:rsid w:val="00ED1DD4"/>
    <w:rsid w:val="00ED3D24"/>
    <w:rsid w:val="00ED4009"/>
    <w:rsid w:val="00ED4997"/>
    <w:rsid w:val="00ED5766"/>
    <w:rsid w:val="00ED5A68"/>
    <w:rsid w:val="00ED6347"/>
    <w:rsid w:val="00ED7FE6"/>
    <w:rsid w:val="00EE0632"/>
    <w:rsid w:val="00EE0B64"/>
    <w:rsid w:val="00EE14A1"/>
    <w:rsid w:val="00EE1BFC"/>
    <w:rsid w:val="00EE25D3"/>
    <w:rsid w:val="00EE29EA"/>
    <w:rsid w:val="00EE2FBB"/>
    <w:rsid w:val="00EE373F"/>
    <w:rsid w:val="00EE3DFE"/>
    <w:rsid w:val="00EE4581"/>
    <w:rsid w:val="00EE4FF5"/>
    <w:rsid w:val="00EE500A"/>
    <w:rsid w:val="00EE596F"/>
    <w:rsid w:val="00EE65D4"/>
    <w:rsid w:val="00EE723A"/>
    <w:rsid w:val="00EE743B"/>
    <w:rsid w:val="00EF13BD"/>
    <w:rsid w:val="00EF1FC9"/>
    <w:rsid w:val="00EF42FE"/>
    <w:rsid w:val="00EF4775"/>
    <w:rsid w:val="00EF6AA0"/>
    <w:rsid w:val="00EF6E69"/>
    <w:rsid w:val="00EF7F14"/>
    <w:rsid w:val="00F0164C"/>
    <w:rsid w:val="00F01767"/>
    <w:rsid w:val="00F032CB"/>
    <w:rsid w:val="00F065A9"/>
    <w:rsid w:val="00F06CE3"/>
    <w:rsid w:val="00F10C3B"/>
    <w:rsid w:val="00F10DAE"/>
    <w:rsid w:val="00F110FA"/>
    <w:rsid w:val="00F11560"/>
    <w:rsid w:val="00F12BB3"/>
    <w:rsid w:val="00F12DB2"/>
    <w:rsid w:val="00F1426F"/>
    <w:rsid w:val="00F16D57"/>
    <w:rsid w:val="00F17237"/>
    <w:rsid w:val="00F1731B"/>
    <w:rsid w:val="00F17F22"/>
    <w:rsid w:val="00F21E92"/>
    <w:rsid w:val="00F220B6"/>
    <w:rsid w:val="00F237BD"/>
    <w:rsid w:val="00F23858"/>
    <w:rsid w:val="00F24031"/>
    <w:rsid w:val="00F24811"/>
    <w:rsid w:val="00F24A6F"/>
    <w:rsid w:val="00F25738"/>
    <w:rsid w:val="00F26102"/>
    <w:rsid w:val="00F30494"/>
    <w:rsid w:val="00F3102D"/>
    <w:rsid w:val="00F319AD"/>
    <w:rsid w:val="00F32978"/>
    <w:rsid w:val="00F32E5A"/>
    <w:rsid w:val="00F33ACB"/>
    <w:rsid w:val="00F3419E"/>
    <w:rsid w:val="00F35778"/>
    <w:rsid w:val="00F36137"/>
    <w:rsid w:val="00F36F52"/>
    <w:rsid w:val="00F40177"/>
    <w:rsid w:val="00F422E8"/>
    <w:rsid w:val="00F4354E"/>
    <w:rsid w:val="00F450E1"/>
    <w:rsid w:val="00F45D21"/>
    <w:rsid w:val="00F46811"/>
    <w:rsid w:val="00F46901"/>
    <w:rsid w:val="00F47183"/>
    <w:rsid w:val="00F4763B"/>
    <w:rsid w:val="00F47909"/>
    <w:rsid w:val="00F50157"/>
    <w:rsid w:val="00F53110"/>
    <w:rsid w:val="00F53336"/>
    <w:rsid w:val="00F5485C"/>
    <w:rsid w:val="00F5548E"/>
    <w:rsid w:val="00F558C5"/>
    <w:rsid w:val="00F57DC3"/>
    <w:rsid w:val="00F61E53"/>
    <w:rsid w:val="00F62630"/>
    <w:rsid w:val="00F62904"/>
    <w:rsid w:val="00F63020"/>
    <w:rsid w:val="00F64F7D"/>
    <w:rsid w:val="00F661BB"/>
    <w:rsid w:val="00F665A9"/>
    <w:rsid w:val="00F675E9"/>
    <w:rsid w:val="00F678E9"/>
    <w:rsid w:val="00F701F6"/>
    <w:rsid w:val="00F7158F"/>
    <w:rsid w:val="00F7174A"/>
    <w:rsid w:val="00F7183E"/>
    <w:rsid w:val="00F71879"/>
    <w:rsid w:val="00F7287E"/>
    <w:rsid w:val="00F733C3"/>
    <w:rsid w:val="00F7418F"/>
    <w:rsid w:val="00F74B74"/>
    <w:rsid w:val="00F75C58"/>
    <w:rsid w:val="00F7682D"/>
    <w:rsid w:val="00F775CC"/>
    <w:rsid w:val="00F777C0"/>
    <w:rsid w:val="00F77EDA"/>
    <w:rsid w:val="00F80306"/>
    <w:rsid w:val="00F8111A"/>
    <w:rsid w:val="00F855D2"/>
    <w:rsid w:val="00F8599B"/>
    <w:rsid w:val="00F85AFB"/>
    <w:rsid w:val="00F875D4"/>
    <w:rsid w:val="00F90421"/>
    <w:rsid w:val="00F920EC"/>
    <w:rsid w:val="00F93EFC"/>
    <w:rsid w:val="00F942C1"/>
    <w:rsid w:val="00F97C08"/>
    <w:rsid w:val="00FA05BA"/>
    <w:rsid w:val="00FA1D52"/>
    <w:rsid w:val="00FA2449"/>
    <w:rsid w:val="00FA2D7A"/>
    <w:rsid w:val="00FA38D9"/>
    <w:rsid w:val="00FA4059"/>
    <w:rsid w:val="00FA564A"/>
    <w:rsid w:val="00FA5778"/>
    <w:rsid w:val="00FA6682"/>
    <w:rsid w:val="00FB0841"/>
    <w:rsid w:val="00FB25C3"/>
    <w:rsid w:val="00FB3026"/>
    <w:rsid w:val="00FB309E"/>
    <w:rsid w:val="00FB4220"/>
    <w:rsid w:val="00FB43A9"/>
    <w:rsid w:val="00FB51B8"/>
    <w:rsid w:val="00FB52C8"/>
    <w:rsid w:val="00FB583C"/>
    <w:rsid w:val="00FB6AAE"/>
    <w:rsid w:val="00FB7294"/>
    <w:rsid w:val="00FB75F5"/>
    <w:rsid w:val="00FC25E6"/>
    <w:rsid w:val="00FC33A0"/>
    <w:rsid w:val="00FC4E63"/>
    <w:rsid w:val="00FC512E"/>
    <w:rsid w:val="00FC5333"/>
    <w:rsid w:val="00FC57CA"/>
    <w:rsid w:val="00FC6A1D"/>
    <w:rsid w:val="00FC6B83"/>
    <w:rsid w:val="00FC7216"/>
    <w:rsid w:val="00FC7D9F"/>
    <w:rsid w:val="00FD062E"/>
    <w:rsid w:val="00FD2A90"/>
    <w:rsid w:val="00FD4116"/>
    <w:rsid w:val="00FD5049"/>
    <w:rsid w:val="00FD5BC4"/>
    <w:rsid w:val="00FD5C87"/>
    <w:rsid w:val="00FD67A4"/>
    <w:rsid w:val="00FD6C45"/>
    <w:rsid w:val="00FD70BD"/>
    <w:rsid w:val="00FE0D0C"/>
    <w:rsid w:val="00FE13E4"/>
    <w:rsid w:val="00FE1417"/>
    <w:rsid w:val="00FE1C70"/>
    <w:rsid w:val="00FE2A3A"/>
    <w:rsid w:val="00FE3381"/>
    <w:rsid w:val="00FE3CFD"/>
    <w:rsid w:val="00FE5CB1"/>
    <w:rsid w:val="00FF14E8"/>
    <w:rsid w:val="00FF284B"/>
    <w:rsid w:val="00FF3389"/>
    <w:rsid w:val="00FF3D76"/>
    <w:rsid w:val="00FF5CEB"/>
    <w:rsid w:val="00FF624B"/>
    <w:rsid w:val="00FF66E4"/>
    <w:rsid w:val="493EBB6F"/>
    <w:rsid w:val="5760F349"/>
    <w:rsid w:val="58CC7C00"/>
    <w:rsid w:val="70645206"/>
    <w:rsid w:val="714BAA5D"/>
    <w:rsid w:val="75A4602E"/>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115CFC4"/>
  <w15:chartTrackingRefBased/>
  <w15:docId w15:val="{E597F6AE-7F05-407C-98BE-E463C1F7A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qFormat="1"/>
    <w:lsdException w:name="heading 3" w:semiHidden="1" w:uiPriority="1" w:qFormat="1"/>
    <w:lsdException w:name="heading 4" w:semiHidden="1" w:uiPriority="1" w:unhideWhenUsed="1" w:qFormat="1"/>
    <w:lsdException w:name="heading 5" w:semiHidden="1" w:uiPriority="1" w:unhideWhenUsed="1"/>
    <w:lsdException w:name="heading 6" w:semiHidden="1" w:uiPriority="1" w:unhideWhenUsed="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8"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8" w:unhideWhenUsed="1" w:qFormat="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2" w:unhideWhenUsed="1" w:qFormat="1"/>
    <w:lsdException w:name="List Number" w:semiHidden="1" w:uiPriority="2" w:qFormat="1"/>
    <w:lsdException w:name="List 2" w:semiHidden="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lsdException w:name="TOC Heading" w:semiHidden="1" w:uiPriority="39"/>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07A"/>
    <w:pPr>
      <w:spacing w:after="130"/>
    </w:pPr>
    <w:rPr>
      <w:lang w:val="sv-SE"/>
    </w:rPr>
  </w:style>
  <w:style w:type="paragraph" w:styleId="Rubrik1">
    <w:name w:val="heading 1"/>
    <w:basedOn w:val="Normal"/>
    <w:next w:val="Normal"/>
    <w:link w:val="Rubrik1Char"/>
    <w:uiPriority w:val="1"/>
    <w:qFormat/>
    <w:rsid w:val="003606ED"/>
    <w:pPr>
      <w:keepNext/>
      <w:keepLines/>
      <w:numPr>
        <w:numId w:val="1"/>
      </w:numPr>
      <w:suppressAutoHyphens/>
      <w:spacing w:before="240" w:line="400" w:lineRule="atLeast"/>
      <w:contextualSpacing/>
      <w:outlineLvl w:val="0"/>
    </w:pPr>
    <w:rPr>
      <w:rFonts w:eastAsiaTheme="majorEastAsia" w:cs="Arial"/>
      <w:sz w:val="36"/>
      <w:szCs w:val="32"/>
    </w:rPr>
  </w:style>
  <w:style w:type="paragraph" w:styleId="Rubrik2">
    <w:name w:val="heading 2"/>
    <w:basedOn w:val="Normal"/>
    <w:next w:val="Normal"/>
    <w:link w:val="Rubrik2Char"/>
    <w:uiPriority w:val="1"/>
    <w:qFormat/>
    <w:rsid w:val="00482765"/>
    <w:pPr>
      <w:keepNext/>
      <w:keepLines/>
      <w:numPr>
        <w:ilvl w:val="1"/>
        <w:numId w:val="1"/>
      </w:numPr>
      <w:suppressAutoHyphens/>
      <w:spacing w:before="240" w:after="110" w:line="320" w:lineRule="atLeast"/>
      <w:ind w:left="822"/>
      <w:contextualSpacing/>
      <w:outlineLvl w:val="1"/>
    </w:pPr>
    <w:rPr>
      <w:rFonts w:eastAsiaTheme="majorEastAsia" w:cs="Arial"/>
      <w:sz w:val="28"/>
      <w:szCs w:val="26"/>
    </w:rPr>
  </w:style>
  <w:style w:type="paragraph" w:styleId="Rubrik3">
    <w:name w:val="heading 3"/>
    <w:basedOn w:val="Normal"/>
    <w:next w:val="Normal"/>
    <w:link w:val="Rubrik3Char"/>
    <w:uiPriority w:val="1"/>
    <w:qFormat/>
    <w:rsid w:val="003606ED"/>
    <w:pPr>
      <w:keepNext/>
      <w:keepLines/>
      <w:numPr>
        <w:ilvl w:val="2"/>
        <w:numId w:val="1"/>
      </w:numPr>
      <w:suppressAutoHyphens/>
      <w:spacing w:before="240" w:after="90" w:line="280" w:lineRule="atLeast"/>
      <w:contextualSpacing/>
      <w:outlineLvl w:val="2"/>
    </w:pPr>
    <w:rPr>
      <w:rFonts w:eastAsiaTheme="majorEastAsia" w:cs="Arial"/>
      <w:sz w:val="24"/>
      <w:szCs w:val="24"/>
    </w:rPr>
  </w:style>
  <w:style w:type="paragraph" w:styleId="Rubrik4">
    <w:name w:val="heading 4"/>
    <w:basedOn w:val="Normal"/>
    <w:next w:val="Normal"/>
    <w:link w:val="Rubrik4Char"/>
    <w:uiPriority w:val="1"/>
    <w:qFormat/>
    <w:rsid w:val="003606ED"/>
    <w:pPr>
      <w:keepNext/>
      <w:keepLines/>
      <w:numPr>
        <w:ilvl w:val="3"/>
        <w:numId w:val="1"/>
      </w:numPr>
      <w:suppressAutoHyphens/>
      <w:spacing w:before="240" w:after="90" w:line="280" w:lineRule="atLeast"/>
      <w:contextualSpacing/>
      <w:outlineLvl w:val="3"/>
    </w:pPr>
    <w:rPr>
      <w:rFonts w:eastAsiaTheme="majorEastAsia" w:cs="Arial"/>
      <w:i/>
      <w:iCs/>
      <w:sz w:val="24"/>
    </w:rPr>
  </w:style>
  <w:style w:type="paragraph" w:styleId="Rubrik5">
    <w:name w:val="heading 5"/>
    <w:basedOn w:val="Normal"/>
    <w:next w:val="Normal"/>
    <w:link w:val="Rubrik5Char"/>
    <w:uiPriority w:val="1"/>
    <w:semiHidden/>
    <w:rsid w:val="003606ED"/>
    <w:pPr>
      <w:keepNext/>
      <w:keepLines/>
      <w:numPr>
        <w:ilvl w:val="4"/>
        <w:numId w:val="1"/>
      </w:numPr>
      <w:suppressAutoHyphens/>
      <w:spacing w:before="240" w:after="0" w:line="280" w:lineRule="atLeast"/>
      <w:contextualSpacing/>
      <w:outlineLvl w:val="4"/>
    </w:pPr>
    <w:rPr>
      <w:rFonts w:eastAsiaTheme="majorEastAsia" w:cs="Arial"/>
      <w:sz w:val="24"/>
    </w:rPr>
  </w:style>
  <w:style w:type="paragraph" w:styleId="Rubrik6">
    <w:name w:val="heading 6"/>
    <w:basedOn w:val="Normal"/>
    <w:next w:val="Normal"/>
    <w:link w:val="Rubrik6Char"/>
    <w:uiPriority w:val="1"/>
    <w:semiHidden/>
    <w:rsid w:val="003606ED"/>
    <w:pPr>
      <w:keepNext/>
      <w:keepLines/>
      <w:numPr>
        <w:ilvl w:val="5"/>
        <w:numId w:val="1"/>
      </w:numPr>
      <w:suppressAutoHyphens/>
      <w:spacing w:before="240" w:after="0" w:line="280" w:lineRule="atLeast"/>
      <w:contextualSpacing/>
      <w:outlineLvl w:val="5"/>
    </w:pPr>
    <w:rPr>
      <w:rFonts w:eastAsiaTheme="majorEastAsia" w:cs="Arial"/>
      <w:sz w:val="24"/>
    </w:rPr>
  </w:style>
  <w:style w:type="paragraph" w:styleId="Rubrik7">
    <w:name w:val="heading 7"/>
    <w:basedOn w:val="Normal"/>
    <w:next w:val="Normal"/>
    <w:link w:val="Rubrik7Char"/>
    <w:uiPriority w:val="1"/>
    <w:semiHidden/>
    <w:rsid w:val="003606ED"/>
    <w:pPr>
      <w:keepNext/>
      <w:keepLines/>
      <w:numPr>
        <w:ilvl w:val="6"/>
        <w:numId w:val="1"/>
      </w:numPr>
      <w:suppressAutoHyphens/>
      <w:spacing w:before="240" w:after="0" w:line="280" w:lineRule="atLeast"/>
      <w:contextualSpacing/>
      <w:outlineLvl w:val="6"/>
    </w:pPr>
    <w:rPr>
      <w:rFonts w:eastAsiaTheme="majorEastAsia" w:cs="Arial"/>
      <w:iCs/>
      <w:sz w:val="24"/>
    </w:rPr>
  </w:style>
  <w:style w:type="paragraph" w:styleId="Rubrik8">
    <w:name w:val="heading 8"/>
    <w:basedOn w:val="Normal"/>
    <w:next w:val="Normal"/>
    <w:link w:val="Rubrik8Char"/>
    <w:uiPriority w:val="1"/>
    <w:semiHidden/>
    <w:rsid w:val="003606ED"/>
    <w:pPr>
      <w:keepNext/>
      <w:keepLines/>
      <w:numPr>
        <w:ilvl w:val="7"/>
        <w:numId w:val="1"/>
      </w:numPr>
      <w:suppressAutoHyphens/>
      <w:spacing w:before="240" w:after="0" w:line="280" w:lineRule="atLeast"/>
      <w:contextualSpacing/>
      <w:outlineLvl w:val="7"/>
    </w:pPr>
    <w:rPr>
      <w:rFonts w:eastAsiaTheme="majorEastAsia" w:cs="Arial"/>
      <w:sz w:val="24"/>
      <w:szCs w:val="21"/>
    </w:rPr>
  </w:style>
  <w:style w:type="paragraph" w:styleId="Rubrik9">
    <w:name w:val="heading 9"/>
    <w:basedOn w:val="Normal"/>
    <w:next w:val="Normal"/>
    <w:link w:val="Rubrik9Char"/>
    <w:uiPriority w:val="1"/>
    <w:semiHidden/>
    <w:rsid w:val="003606ED"/>
    <w:pPr>
      <w:keepNext/>
      <w:keepLines/>
      <w:numPr>
        <w:ilvl w:val="8"/>
        <w:numId w:val="1"/>
      </w:numPr>
      <w:suppressAutoHyphens/>
      <w:spacing w:before="240" w:after="0" w:line="280" w:lineRule="atLeast"/>
      <w:contextualSpacing/>
      <w:outlineLvl w:val="8"/>
    </w:pPr>
    <w:rPr>
      <w:rFonts w:eastAsiaTheme="majorEastAsia" w:cs="Arial"/>
      <w:iCs/>
      <w:sz w:val="24"/>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numbering" w:styleId="111111">
    <w:name w:val="Outline List 2"/>
    <w:basedOn w:val="Ingenlista"/>
    <w:uiPriority w:val="99"/>
    <w:semiHidden/>
    <w:rsid w:val="003606ED"/>
    <w:pPr>
      <w:numPr>
        <w:numId w:val="2"/>
      </w:numPr>
    </w:pPr>
  </w:style>
  <w:style w:type="numbering" w:styleId="1ai">
    <w:name w:val="Outline List 1"/>
    <w:basedOn w:val="Ingenlista"/>
    <w:uiPriority w:val="99"/>
    <w:semiHidden/>
    <w:rsid w:val="003606ED"/>
    <w:pPr>
      <w:numPr>
        <w:numId w:val="3"/>
      </w:numPr>
    </w:pPr>
  </w:style>
  <w:style w:type="paragraph" w:styleId="Ballongtext">
    <w:name w:val="Balloon Text"/>
    <w:basedOn w:val="Normal"/>
    <w:link w:val="BallongtextChar"/>
    <w:uiPriority w:val="99"/>
    <w:semiHidden/>
    <w:rsid w:val="003606ED"/>
    <w:pPr>
      <w:spacing w:after="0" w:line="240" w:lineRule="auto"/>
    </w:pPr>
    <w:rPr>
      <w:rFonts w:cs="Arial"/>
    </w:rPr>
  </w:style>
  <w:style w:type="character" w:customStyle="1" w:styleId="BallongtextChar">
    <w:name w:val="Ballongtext Char"/>
    <w:basedOn w:val="Standardstycketeckensnitt"/>
    <w:link w:val="Ballongtext"/>
    <w:uiPriority w:val="99"/>
    <w:semiHidden/>
    <w:rsid w:val="003606ED"/>
    <w:rPr>
      <w:rFonts w:cs="Arial"/>
      <w:lang w:val="sv-SE"/>
    </w:rPr>
  </w:style>
  <w:style w:type="paragraph" w:styleId="Litteraturfrteckning">
    <w:name w:val="Bibliography"/>
    <w:basedOn w:val="Normal"/>
    <w:next w:val="Normal"/>
    <w:uiPriority w:val="99"/>
    <w:semiHidden/>
    <w:rsid w:val="003606ED"/>
    <w:pPr>
      <w:spacing w:after="0"/>
    </w:pPr>
  </w:style>
  <w:style w:type="paragraph" w:styleId="Indragetstycke">
    <w:name w:val="Block Text"/>
    <w:basedOn w:val="Normal"/>
    <w:uiPriority w:val="99"/>
    <w:semiHidden/>
    <w:rsid w:val="003606ED"/>
    <w:pPr>
      <w:pBdr>
        <w:top w:val="single" w:sz="2" w:space="10" w:color="A4A4A6" w:themeColor="accent1"/>
        <w:left w:val="single" w:sz="2" w:space="10" w:color="A4A4A6" w:themeColor="accent1"/>
        <w:bottom w:val="single" w:sz="2" w:space="10" w:color="A4A4A6" w:themeColor="accent1"/>
        <w:right w:val="single" w:sz="2" w:space="10" w:color="A4A4A6" w:themeColor="accent1"/>
      </w:pBdr>
      <w:spacing w:after="0"/>
      <w:ind w:left="1152" w:right="1152"/>
    </w:pPr>
    <w:rPr>
      <w:rFonts w:eastAsiaTheme="minorEastAsia" w:cs="Arial"/>
      <w:i/>
      <w:iCs/>
      <w:color w:val="A4A4A6" w:themeColor="accent1"/>
    </w:rPr>
  </w:style>
  <w:style w:type="paragraph" w:styleId="Brdtext">
    <w:name w:val="Body Text"/>
    <w:basedOn w:val="Normal"/>
    <w:link w:val="BrdtextChar"/>
    <w:uiPriority w:val="99"/>
    <w:semiHidden/>
    <w:rsid w:val="003606ED"/>
    <w:pPr>
      <w:spacing w:after="120"/>
    </w:pPr>
  </w:style>
  <w:style w:type="character" w:customStyle="1" w:styleId="BrdtextChar">
    <w:name w:val="Brödtext Char"/>
    <w:basedOn w:val="Standardstycketeckensnitt"/>
    <w:link w:val="Brdtext"/>
    <w:uiPriority w:val="99"/>
    <w:semiHidden/>
    <w:rsid w:val="003606ED"/>
    <w:rPr>
      <w:lang w:val="sv-SE"/>
    </w:rPr>
  </w:style>
  <w:style w:type="paragraph" w:styleId="Brdtext2">
    <w:name w:val="Body Text 2"/>
    <w:basedOn w:val="Normal"/>
    <w:link w:val="Brdtext2Char"/>
    <w:uiPriority w:val="99"/>
    <w:semiHidden/>
    <w:rsid w:val="003606ED"/>
    <w:pPr>
      <w:spacing w:after="120" w:line="480" w:lineRule="auto"/>
    </w:pPr>
  </w:style>
  <w:style w:type="character" w:customStyle="1" w:styleId="Brdtext2Char">
    <w:name w:val="Brödtext 2 Char"/>
    <w:basedOn w:val="Standardstycketeckensnitt"/>
    <w:link w:val="Brdtext2"/>
    <w:uiPriority w:val="99"/>
    <w:semiHidden/>
    <w:rsid w:val="003606ED"/>
    <w:rPr>
      <w:lang w:val="sv-SE"/>
    </w:rPr>
  </w:style>
  <w:style w:type="paragraph" w:styleId="Brdtext3">
    <w:name w:val="Body Text 3"/>
    <w:basedOn w:val="Normal"/>
    <w:link w:val="Brdtext3Char"/>
    <w:uiPriority w:val="99"/>
    <w:semiHidden/>
    <w:rsid w:val="003606ED"/>
    <w:pPr>
      <w:spacing w:after="120"/>
    </w:pPr>
    <w:rPr>
      <w:sz w:val="16"/>
      <w:szCs w:val="16"/>
    </w:rPr>
  </w:style>
  <w:style w:type="character" w:customStyle="1" w:styleId="Brdtext3Char">
    <w:name w:val="Brödtext 3 Char"/>
    <w:basedOn w:val="Standardstycketeckensnitt"/>
    <w:link w:val="Brdtext3"/>
    <w:uiPriority w:val="99"/>
    <w:semiHidden/>
    <w:rsid w:val="003606ED"/>
    <w:rPr>
      <w:sz w:val="16"/>
      <w:szCs w:val="16"/>
      <w:lang w:val="sv-SE"/>
    </w:rPr>
  </w:style>
  <w:style w:type="paragraph" w:styleId="Brdtextmedfrstaindrag">
    <w:name w:val="Body Text First Indent"/>
    <w:basedOn w:val="Brdtext"/>
    <w:link w:val="BrdtextmedfrstaindragChar"/>
    <w:uiPriority w:val="99"/>
    <w:semiHidden/>
    <w:rsid w:val="003606ED"/>
    <w:pPr>
      <w:spacing w:after="0"/>
      <w:ind w:firstLine="360"/>
    </w:pPr>
  </w:style>
  <w:style w:type="character" w:customStyle="1" w:styleId="BrdtextmedfrstaindragChar">
    <w:name w:val="Brödtext med första indrag Char"/>
    <w:basedOn w:val="BrdtextChar"/>
    <w:link w:val="Brdtextmedfrstaindrag"/>
    <w:uiPriority w:val="99"/>
    <w:semiHidden/>
    <w:rsid w:val="003606ED"/>
    <w:rPr>
      <w:lang w:val="sv-SE"/>
    </w:rPr>
  </w:style>
  <w:style w:type="paragraph" w:styleId="Brdtextmedindrag">
    <w:name w:val="Body Text Indent"/>
    <w:basedOn w:val="Normal"/>
    <w:link w:val="BrdtextmedindragChar"/>
    <w:uiPriority w:val="99"/>
    <w:semiHidden/>
    <w:rsid w:val="003606ED"/>
    <w:pPr>
      <w:spacing w:after="120"/>
      <w:ind w:left="283"/>
    </w:pPr>
  </w:style>
  <w:style w:type="character" w:customStyle="1" w:styleId="BrdtextmedindragChar">
    <w:name w:val="Brödtext med indrag Char"/>
    <w:basedOn w:val="Standardstycketeckensnitt"/>
    <w:link w:val="Brdtextmedindrag"/>
    <w:uiPriority w:val="99"/>
    <w:semiHidden/>
    <w:rsid w:val="003606ED"/>
    <w:rPr>
      <w:lang w:val="sv-SE"/>
    </w:rPr>
  </w:style>
  <w:style w:type="paragraph" w:styleId="Brdtextmedfrstaindrag2">
    <w:name w:val="Body Text First Indent 2"/>
    <w:basedOn w:val="Brdtextmedindrag"/>
    <w:link w:val="Brdtextmedfrstaindrag2Char"/>
    <w:uiPriority w:val="99"/>
    <w:semiHidden/>
    <w:rsid w:val="003606ED"/>
    <w:pPr>
      <w:spacing w:after="0"/>
      <w:ind w:left="360" w:firstLine="360"/>
    </w:pPr>
  </w:style>
  <w:style w:type="character" w:customStyle="1" w:styleId="Brdtextmedfrstaindrag2Char">
    <w:name w:val="Brödtext med första indrag 2 Char"/>
    <w:basedOn w:val="BrdtextmedindragChar"/>
    <w:link w:val="Brdtextmedfrstaindrag2"/>
    <w:uiPriority w:val="99"/>
    <w:semiHidden/>
    <w:rsid w:val="003606ED"/>
    <w:rPr>
      <w:lang w:val="sv-SE"/>
    </w:rPr>
  </w:style>
  <w:style w:type="paragraph" w:styleId="Brdtextmedindrag2">
    <w:name w:val="Body Text Indent 2"/>
    <w:basedOn w:val="Normal"/>
    <w:link w:val="Brdtextmedindrag2Char"/>
    <w:uiPriority w:val="99"/>
    <w:semiHidden/>
    <w:rsid w:val="003606ED"/>
    <w:pPr>
      <w:spacing w:after="120" w:line="480" w:lineRule="auto"/>
      <w:ind w:left="283"/>
    </w:pPr>
  </w:style>
  <w:style w:type="character" w:customStyle="1" w:styleId="Brdtextmedindrag2Char">
    <w:name w:val="Brödtext med indrag 2 Char"/>
    <w:basedOn w:val="Standardstycketeckensnitt"/>
    <w:link w:val="Brdtextmedindrag2"/>
    <w:uiPriority w:val="99"/>
    <w:semiHidden/>
    <w:rsid w:val="003606ED"/>
    <w:rPr>
      <w:lang w:val="sv-SE"/>
    </w:rPr>
  </w:style>
  <w:style w:type="paragraph" w:styleId="Brdtextmedindrag3">
    <w:name w:val="Body Text Indent 3"/>
    <w:basedOn w:val="Normal"/>
    <w:link w:val="Brdtextmedindrag3Char"/>
    <w:uiPriority w:val="99"/>
    <w:semiHidden/>
    <w:rsid w:val="003606ED"/>
    <w:pPr>
      <w:spacing w:after="120"/>
      <w:ind w:left="283"/>
    </w:pPr>
    <w:rPr>
      <w:sz w:val="16"/>
      <w:szCs w:val="16"/>
    </w:rPr>
  </w:style>
  <w:style w:type="character" w:customStyle="1" w:styleId="Brdtextmedindrag3Char">
    <w:name w:val="Brödtext med indrag 3 Char"/>
    <w:basedOn w:val="Standardstycketeckensnitt"/>
    <w:link w:val="Brdtextmedindrag3"/>
    <w:uiPriority w:val="99"/>
    <w:semiHidden/>
    <w:rsid w:val="003606ED"/>
    <w:rPr>
      <w:sz w:val="16"/>
      <w:szCs w:val="16"/>
      <w:lang w:val="sv-SE"/>
    </w:rPr>
  </w:style>
  <w:style w:type="character" w:styleId="Bokenstitel">
    <w:name w:val="Book Title"/>
    <w:basedOn w:val="Standardstycketeckensnitt"/>
    <w:uiPriority w:val="99"/>
    <w:semiHidden/>
    <w:qFormat/>
    <w:rsid w:val="003606ED"/>
    <w:rPr>
      <w:b/>
      <w:bCs/>
      <w:i/>
      <w:iCs/>
      <w:spacing w:val="5"/>
      <w:lang w:val="sv-SE"/>
    </w:rPr>
  </w:style>
  <w:style w:type="paragraph" w:styleId="Beskrivning">
    <w:name w:val="caption"/>
    <w:basedOn w:val="Normal"/>
    <w:next w:val="Normal"/>
    <w:uiPriority w:val="3"/>
    <w:rsid w:val="003606ED"/>
    <w:pPr>
      <w:spacing w:before="70" w:after="120" w:line="200" w:lineRule="atLeast"/>
    </w:pPr>
    <w:rPr>
      <w:iCs/>
      <w:sz w:val="16"/>
    </w:rPr>
  </w:style>
  <w:style w:type="paragraph" w:styleId="Avslutandetext">
    <w:name w:val="Closing"/>
    <w:basedOn w:val="Normal"/>
    <w:link w:val="AvslutandetextChar"/>
    <w:uiPriority w:val="99"/>
    <w:semiHidden/>
    <w:rsid w:val="003606ED"/>
    <w:pPr>
      <w:spacing w:after="0" w:line="240" w:lineRule="auto"/>
      <w:ind w:left="4252"/>
    </w:pPr>
  </w:style>
  <w:style w:type="character" w:customStyle="1" w:styleId="AvslutandetextChar">
    <w:name w:val="Avslutande text Char"/>
    <w:basedOn w:val="Standardstycketeckensnitt"/>
    <w:link w:val="Avslutandetext"/>
    <w:uiPriority w:val="99"/>
    <w:semiHidden/>
    <w:rsid w:val="003606ED"/>
    <w:rPr>
      <w:lang w:val="sv-SE"/>
    </w:rPr>
  </w:style>
  <w:style w:type="table" w:styleId="Frgatrutnt">
    <w:name w:val="Colorful Grid"/>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rgatrutnt-dekorfrg1">
    <w:name w:val="Colorful Grid Accent 1"/>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CECED" w:themeFill="accent1" w:themeFillTint="33"/>
    </w:tcPr>
    <w:tblStylePr w:type="firstRow">
      <w:rPr>
        <w:b/>
        <w:bCs/>
      </w:rPr>
      <w:tblPr/>
      <w:tcPr>
        <w:shd w:val="clear" w:color="auto" w:fill="DADADB" w:themeFill="accent1" w:themeFillTint="66"/>
      </w:tcPr>
    </w:tblStylePr>
    <w:tblStylePr w:type="lastRow">
      <w:rPr>
        <w:b/>
        <w:bCs/>
        <w:color w:val="000000" w:themeColor="text1"/>
      </w:rPr>
      <w:tblPr/>
      <w:tcPr>
        <w:shd w:val="clear" w:color="auto" w:fill="DADADB" w:themeFill="accent1" w:themeFillTint="66"/>
      </w:tcPr>
    </w:tblStylePr>
    <w:tblStylePr w:type="firstCol">
      <w:rPr>
        <w:color w:val="FFFFFF" w:themeColor="background1"/>
      </w:rPr>
      <w:tblPr/>
      <w:tcPr>
        <w:shd w:val="clear" w:color="auto" w:fill="7A7A7C" w:themeFill="accent1" w:themeFillShade="BF"/>
      </w:tcPr>
    </w:tblStylePr>
    <w:tblStylePr w:type="lastCol">
      <w:rPr>
        <w:color w:val="FFFFFF" w:themeColor="background1"/>
      </w:rPr>
      <w:tblPr/>
      <w:tcPr>
        <w:shd w:val="clear" w:color="auto" w:fill="7A7A7C" w:themeFill="accent1" w:themeFillShade="BF"/>
      </w:tcPr>
    </w:tblStylePr>
    <w:tblStylePr w:type="band1Vert">
      <w:tblPr/>
      <w:tcPr>
        <w:shd w:val="clear" w:color="auto" w:fill="D1D1D2" w:themeFill="accent1" w:themeFillTint="7F"/>
      </w:tcPr>
    </w:tblStylePr>
    <w:tblStylePr w:type="band1Horz">
      <w:tblPr/>
      <w:tcPr>
        <w:shd w:val="clear" w:color="auto" w:fill="D1D1D2" w:themeFill="accent1" w:themeFillTint="7F"/>
      </w:tcPr>
    </w:tblStylePr>
  </w:style>
  <w:style w:type="table" w:styleId="Frgatrutnt-dekorfrg2">
    <w:name w:val="Colorful Grid Accent 2"/>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8F3DD" w:themeFill="accent2" w:themeFillTint="33"/>
    </w:tcPr>
    <w:tblStylePr w:type="firstRow">
      <w:rPr>
        <w:b/>
        <w:bCs/>
      </w:rPr>
      <w:tblPr/>
      <w:tcPr>
        <w:shd w:val="clear" w:color="auto" w:fill="F1E7BD" w:themeFill="accent2" w:themeFillTint="66"/>
      </w:tcPr>
    </w:tblStylePr>
    <w:tblStylePr w:type="lastRow">
      <w:rPr>
        <w:b/>
        <w:bCs/>
        <w:color w:val="000000" w:themeColor="text1"/>
      </w:rPr>
      <w:tblPr/>
      <w:tcPr>
        <w:shd w:val="clear" w:color="auto" w:fill="F1E7BD" w:themeFill="accent2" w:themeFillTint="66"/>
      </w:tcPr>
    </w:tblStylePr>
    <w:tblStylePr w:type="firstCol">
      <w:rPr>
        <w:color w:val="FFFFFF" w:themeColor="background1"/>
      </w:rPr>
      <w:tblPr/>
      <w:tcPr>
        <w:shd w:val="clear" w:color="auto" w:fill="C3A527" w:themeFill="accent2" w:themeFillShade="BF"/>
      </w:tcPr>
    </w:tblStylePr>
    <w:tblStylePr w:type="lastCol">
      <w:rPr>
        <w:color w:val="FFFFFF" w:themeColor="background1"/>
      </w:rPr>
      <w:tblPr/>
      <w:tcPr>
        <w:shd w:val="clear" w:color="auto" w:fill="C3A527" w:themeFill="accent2" w:themeFillShade="BF"/>
      </w:tcPr>
    </w:tblStylePr>
    <w:tblStylePr w:type="band1Vert">
      <w:tblPr/>
      <w:tcPr>
        <w:shd w:val="clear" w:color="auto" w:fill="EEE2AD" w:themeFill="accent2" w:themeFillTint="7F"/>
      </w:tcPr>
    </w:tblStylePr>
    <w:tblStylePr w:type="band1Horz">
      <w:tblPr/>
      <w:tcPr>
        <w:shd w:val="clear" w:color="auto" w:fill="EEE2AD" w:themeFill="accent2" w:themeFillTint="7F"/>
      </w:tcPr>
    </w:tblStylePr>
  </w:style>
  <w:style w:type="table" w:styleId="Frgatrutnt-dekorfrg3">
    <w:name w:val="Colorful Grid Accent 3"/>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BF6DC" w:themeFill="accent3" w:themeFillTint="33"/>
    </w:tcPr>
    <w:tblStylePr w:type="firstRow">
      <w:rPr>
        <w:b/>
        <w:bCs/>
      </w:rPr>
      <w:tblPr/>
      <w:tcPr>
        <w:shd w:val="clear" w:color="auto" w:fill="D7EDBA" w:themeFill="accent3" w:themeFillTint="66"/>
      </w:tcPr>
    </w:tblStylePr>
    <w:tblStylePr w:type="lastRow">
      <w:rPr>
        <w:b/>
        <w:bCs/>
        <w:color w:val="000000" w:themeColor="text1"/>
      </w:rPr>
      <w:tblPr/>
      <w:tcPr>
        <w:shd w:val="clear" w:color="auto" w:fill="D7EDBA" w:themeFill="accent3" w:themeFillTint="66"/>
      </w:tcPr>
    </w:tblStylePr>
    <w:tblStylePr w:type="firstCol">
      <w:rPr>
        <w:color w:val="FFFFFF" w:themeColor="background1"/>
      </w:rPr>
      <w:tblPr/>
      <w:tcPr>
        <w:shd w:val="clear" w:color="auto" w:fill="77AF2D" w:themeFill="accent3" w:themeFillShade="BF"/>
      </w:tcPr>
    </w:tblStylePr>
    <w:tblStylePr w:type="lastCol">
      <w:rPr>
        <w:color w:val="FFFFFF" w:themeColor="background1"/>
      </w:rPr>
      <w:tblPr/>
      <w:tcPr>
        <w:shd w:val="clear" w:color="auto" w:fill="77AF2D" w:themeFill="accent3" w:themeFillShade="BF"/>
      </w:tcPr>
    </w:tblStylePr>
    <w:tblStylePr w:type="band1Vert">
      <w:tblPr/>
      <w:tcPr>
        <w:shd w:val="clear" w:color="auto" w:fill="CDE9A9" w:themeFill="accent3" w:themeFillTint="7F"/>
      </w:tcPr>
    </w:tblStylePr>
    <w:tblStylePr w:type="band1Horz">
      <w:tblPr/>
      <w:tcPr>
        <w:shd w:val="clear" w:color="auto" w:fill="CDE9A9" w:themeFill="accent3" w:themeFillTint="7F"/>
      </w:tcPr>
    </w:tblStylePr>
  </w:style>
  <w:style w:type="table" w:styleId="Frgatrutnt-dekorfrg4">
    <w:name w:val="Colorful Grid Accent 4"/>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2F6FE" w:themeFill="accent4" w:themeFillTint="33"/>
    </w:tcPr>
    <w:tblStylePr w:type="firstRow">
      <w:rPr>
        <w:b/>
        <w:bCs/>
      </w:rPr>
      <w:tblPr/>
      <w:tcPr>
        <w:shd w:val="clear" w:color="auto" w:fill="E5EDFE" w:themeFill="accent4" w:themeFillTint="66"/>
      </w:tcPr>
    </w:tblStylePr>
    <w:tblStylePr w:type="lastRow">
      <w:rPr>
        <w:b/>
        <w:bCs/>
        <w:color w:val="000000" w:themeColor="text1"/>
      </w:rPr>
      <w:tblPr/>
      <w:tcPr>
        <w:shd w:val="clear" w:color="auto" w:fill="E5EDFE" w:themeFill="accent4" w:themeFillTint="66"/>
      </w:tcPr>
    </w:tblStylePr>
    <w:tblStylePr w:type="firstCol">
      <w:rPr>
        <w:color w:val="FFFFFF" w:themeColor="background1"/>
      </w:rPr>
      <w:tblPr/>
      <w:tcPr>
        <w:shd w:val="clear" w:color="auto" w:fill="5389F9" w:themeFill="accent4" w:themeFillShade="BF"/>
      </w:tcPr>
    </w:tblStylePr>
    <w:tblStylePr w:type="lastCol">
      <w:rPr>
        <w:color w:val="FFFFFF" w:themeColor="background1"/>
      </w:rPr>
      <w:tblPr/>
      <w:tcPr>
        <w:shd w:val="clear" w:color="auto" w:fill="5389F9" w:themeFill="accent4" w:themeFillShade="BF"/>
      </w:tcPr>
    </w:tblStylePr>
    <w:tblStylePr w:type="band1Vert">
      <w:tblPr/>
      <w:tcPr>
        <w:shd w:val="clear" w:color="auto" w:fill="DFE9FE" w:themeFill="accent4" w:themeFillTint="7F"/>
      </w:tcPr>
    </w:tblStylePr>
    <w:tblStylePr w:type="band1Horz">
      <w:tblPr/>
      <w:tcPr>
        <w:shd w:val="clear" w:color="auto" w:fill="DFE9FE" w:themeFill="accent4" w:themeFillTint="7F"/>
      </w:tcPr>
    </w:tblStylePr>
  </w:style>
  <w:style w:type="table" w:styleId="Frgatrutnt-dekorfrg5">
    <w:name w:val="Colorful Grid Accent 5"/>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4EBDF" w:themeFill="accent5" w:themeFillTint="33"/>
    </w:tcPr>
    <w:tblStylePr w:type="firstRow">
      <w:rPr>
        <w:b/>
        <w:bCs/>
      </w:rPr>
      <w:tblPr/>
      <w:tcPr>
        <w:shd w:val="clear" w:color="auto" w:fill="C9D7BF" w:themeFill="accent5" w:themeFillTint="66"/>
      </w:tcPr>
    </w:tblStylePr>
    <w:tblStylePr w:type="lastRow">
      <w:rPr>
        <w:b/>
        <w:bCs/>
        <w:color w:val="000000" w:themeColor="text1"/>
      </w:rPr>
      <w:tblPr/>
      <w:tcPr>
        <w:shd w:val="clear" w:color="auto" w:fill="C9D7BF" w:themeFill="accent5" w:themeFillTint="66"/>
      </w:tcPr>
    </w:tblStylePr>
    <w:tblStylePr w:type="firstCol">
      <w:rPr>
        <w:color w:val="FFFFFF" w:themeColor="background1"/>
      </w:rPr>
      <w:tblPr/>
      <w:tcPr>
        <w:shd w:val="clear" w:color="auto" w:fill="5B7349" w:themeFill="accent5" w:themeFillShade="BF"/>
      </w:tcPr>
    </w:tblStylePr>
    <w:tblStylePr w:type="lastCol">
      <w:rPr>
        <w:color w:val="FFFFFF" w:themeColor="background1"/>
      </w:rPr>
      <w:tblPr/>
      <w:tcPr>
        <w:shd w:val="clear" w:color="auto" w:fill="5B7349" w:themeFill="accent5" w:themeFillShade="BF"/>
      </w:tcPr>
    </w:tblStylePr>
    <w:tblStylePr w:type="band1Vert">
      <w:tblPr/>
      <w:tcPr>
        <w:shd w:val="clear" w:color="auto" w:fill="BCCDB0" w:themeFill="accent5" w:themeFillTint="7F"/>
      </w:tcPr>
    </w:tblStylePr>
    <w:tblStylePr w:type="band1Horz">
      <w:tblPr/>
      <w:tcPr>
        <w:shd w:val="clear" w:color="auto" w:fill="BCCDB0" w:themeFill="accent5" w:themeFillTint="7F"/>
      </w:tcPr>
    </w:tblStylePr>
  </w:style>
  <w:style w:type="table" w:styleId="Frgatrutnt-dekorfrg6">
    <w:name w:val="Colorful Grid Accent 6"/>
    <w:basedOn w:val="Normaltabell"/>
    <w:uiPriority w:val="99"/>
    <w:semiHidden/>
    <w:unhideWhenUsed/>
    <w:rsid w:val="003606ED"/>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7D7D9" w:themeFill="accent6" w:themeFillTint="33"/>
    </w:tcPr>
    <w:tblStylePr w:type="firstRow">
      <w:rPr>
        <w:b/>
        <w:bCs/>
      </w:rPr>
      <w:tblPr/>
      <w:tcPr>
        <w:shd w:val="clear" w:color="auto" w:fill="B0B0B4" w:themeFill="accent6" w:themeFillTint="66"/>
      </w:tcPr>
    </w:tblStylePr>
    <w:tblStylePr w:type="lastRow">
      <w:rPr>
        <w:b/>
        <w:bCs/>
        <w:color w:val="000000" w:themeColor="text1"/>
      </w:rPr>
      <w:tblPr/>
      <w:tcPr>
        <w:shd w:val="clear" w:color="auto" w:fill="B0B0B4" w:themeFill="accent6" w:themeFillTint="66"/>
      </w:tcPr>
    </w:tblStylePr>
    <w:tblStylePr w:type="firstCol">
      <w:rPr>
        <w:color w:val="FFFFFF" w:themeColor="background1"/>
      </w:rPr>
      <w:tblPr/>
      <w:tcPr>
        <w:shd w:val="clear" w:color="auto" w:fill="2F2F31" w:themeFill="accent6" w:themeFillShade="BF"/>
      </w:tcPr>
    </w:tblStylePr>
    <w:tblStylePr w:type="lastCol">
      <w:rPr>
        <w:color w:val="FFFFFF" w:themeColor="background1"/>
      </w:rPr>
      <w:tblPr/>
      <w:tcPr>
        <w:shd w:val="clear" w:color="auto" w:fill="2F2F31" w:themeFill="accent6" w:themeFillShade="BF"/>
      </w:tcPr>
    </w:tblStylePr>
    <w:tblStylePr w:type="band1Vert">
      <w:tblPr/>
      <w:tcPr>
        <w:shd w:val="clear" w:color="auto" w:fill="9D9DA2" w:themeFill="accent6" w:themeFillTint="7F"/>
      </w:tcPr>
    </w:tblStylePr>
    <w:tblStylePr w:type="band1Horz">
      <w:tblPr/>
      <w:tcPr>
        <w:shd w:val="clear" w:color="auto" w:fill="9D9DA2" w:themeFill="accent6" w:themeFillTint="7F"/>
      </w:tcPr>
    </w:tblStylePr>
  </w:style>
  <w:style w:type="table" w:styleId="Frgadlista">
    <w:name w:val="Colorful List"/>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0B02A" w:themeFill="accent2" w:themeFillShade="CC"/>
      </w:tcPr>
    </w:tblStylePr>
    <w:tblStylePr w:type="lastRow">
      <w:rPr>
        <w:b/>
        <w:bCs/>
        <w:color w:val="D0B0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rgadlista-dekorfrg1">
    <w:name w:val="Colorful List Accent 1"/>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F6F6F6" w:themeFill="accent1" w:themeFillTint="19"/>
    </w:tcPr>
    <w:tblStylePr w:type="firstRow">
      <w:rPr>
        <w:b/>
        <w:bCs/>
        <w:color w:val="FFFFFF" w:themeColor="background1"/>
      </w:rPr>
      <w:tblPr/>
      <w:tcPr>
        <w:tcBorders>
          <w:bottom w:val="single" w:sz="12" w:space="0" w:color="FFFFFF" w:themeColor="background1"/>
        </w:tcBorders>
        <w:shd w:val="clear" w:color="auto" w:fill="D0B02A" w:themeFill="accent2" w:themeFillShade="CC"/>
      </w:tcPr>
    </w:tblStylePr>
    <w:tblStylePr w:type="lastRow">
      <w:rPr>
        <w:b/>
        <w:bCs/>
        <w:color w:val="D0B0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9" w:themeFill="accent1" w:themeFillTint="3F"/>
      </w:tcPr>
    </w:tblStylePr>
    <w:tblStylePr w:type="band1Horz">
      <w:tblPr/>
      <w:tcPr>
        <w:shd w:val="clear" w:color="auto" w:fill="ECECED" w:themeFill="accent1" w:themeFillTint="33"/>
      </w:tcPr>
    </w:tblStylePr>
  </w:style>
  <w:style w:type="table" w:styleId="Frgadlista-dekorfrg2">
    <w:name w:val="Colorful List Accent 2"/>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FBF9EE" w:themeFill="accent2" w:themeFillTint="19"/>
    </w:tcPr>
    <w:tblStylePr w:type="firstRow">
      <w:rPr>
        <w:b/>
        <w:bCs/>
        <w:color w:val="FFFFFF" w:themeColor="background1"/>
      </w:rPr>
      <w:tblPr/>
      <w:tcPr>
        <w:tcBorders>
          <w:bottom w:val="single" w:sz="12" w:space="0" w:color="FFFFFF" w:themeColor="background1"/>
        </w:tcBorders>
        <w:shd w:val="clear" w:color="auto" w:fill="D0B02A" w:themeFill="accent2" w:themeFillShade="CC"/>
      </w:tcPr>
    </w:tblStylePr>
    <w:tblStylePr w:type="lastRow">
      <w:rPr>
        <w:b/>
        <w:bCs/>
        <w:color w:val="D0B02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0D6" w:themeFill="accent2" w:themeFillTint="3F"/>
      </w:tcPr>
    </w:tblStylePr>
    <w:tblStylePr w:type="band1Horz">
      <w:tblPr/>
      <w:tcPr>
        <w:shd w:val="clear" w:color="auto" w:fill="F8F3DD" w:themeFill="accent2" w:themeFillTint="33"/>
      </w:tcPr>
    </w:tblStylePr>
  </w:style>
  <w:style w:type="table" w:styleId="Frgadlista-dekorfrg3">
    <w:name w:val="Colorful List Accent 3"/>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F5FAEE" w:themeFill="accent3" w:themeFillTint="19"/>
    </w:tcPr>
    <w:tblStylePr w:type="firstRow">
      <w:rPr>
        <w:b/>
        <w:bCs/>
        <w:color w:val="FFFFFF" w:themeColor="background1"/>
      </w:rPr>
      <w:tblPr/>
      <w:tcPr>
        <w:tcBorders>
          <w:bottom w:val="single" w:sz="12" w:space="0" w:color="FFFFFF" w:themeColor="background1"/>
        </w:tcBorders>
        <w:shd w:val="clear" w:color="auto" w:fill="6998FA" w:themeFill="accent4" w:themeFillShade="CC"/>
      </w:tcPr>
    </w:tblStylePr>
    <w:tblStylePr w:type="lastRow">
      <w:rPr>
        <w:b/>
        <w:bCs/>
        <w:color w:val="6998F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4D4" w:themeFill="accent3" w:themeFillTint="3F"/>
      </w:tcPr>
    </w:tblStylePr>
    <w:tblStylePr w:type="band1Horz">
      <w:tblPr/>
      <w:tcPr>
        <w:shd w:val="clear" w:color="auto" w:fill="EBF6DC" w:themeFill="accent3" w:themeFillTint="33"/>
      </w:tcPr>
    </w:tblStylePr>
  </w:style>
  <w:style w:type="table" w:styleId="Frgadlista-dekorfrg4">
    <w:name w:val="Colorful List Accent 4"/>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F8FAFE" w:themeFill="accent4" w:themeFillTint="19"/>
    </w:tcPr>
    <w:tblStylePr w:type="firstRow">
      <w:rPr>
        <w:b/>
        <w:bCs/>
        <w:color w:val="FFFFFF" w:themeColor="background1"/>
      </w:rPr>
      <w:tblPr/>
      <w:tcPr>
        <w:tcBorders>
          <w:bottom w:val="single" w:sz="12" w:space="0" w:color="FFFFFF" w:themeColor="background1"/>
        </w:tcBorders>
        <w:shd w:val="clear" w:color="auto" w:fill="80BB30" w:themeFill="accent3" w:themeFillShade="CC"/>
      </w:tcPr>
    </w:tblStylePr>
    <w:tblStylePr w:type="lastRow">
      <w:rPr>
        <w:b/>
        <w:bCs/>
        <w:color w:val="80BB3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4FE" w:themeFill="accent4" w:themeFillTint="3F"/>
      </w:tcPr>
    </w:tblStylePr>
    <w:tblStylePr w:type="band1Horz">
      <w:tblPr/>
      <w:tcPr>
        <w:shd w:val="clear" w:color="auto" w:fill="F2F6FE" w:themeFill="accent4" w:themeFillTint="33"/>
      </w:tcPr>
    </w:tblStylePr>
  </w:style>
  <w:style w:type="table" w:styleId="Frgadlista-dekorfrg5">
    <w:name w:val="Colorful List Accent 5"/>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F1F5EF" w:themeFill="accent5" w:themeFillTint="19"/>
    </w:tcPr>
    <w:tblStylePr w:type="firstRow">
      <w:rPr>
        <w:b/>
        <w:bCs/>
        <w:color w:val="FFFFFF" w:themeColor="background1"/>
      </w:rPr>
      <w:tblPr/>
      <w:tcPr>
        <w:tcBorders>
          <w:bottom w:val="single" w:sz="12" w:space="0" w:color="FFFFFF" w:themeColor="background1"/>
        </w:tcBorders>
        <w:shd w:val="clear" w:color="auto" w:fill="323234" w:themeFill="accent6" w:themeFillShade="CC"/>
      </w:tcPr>
    </w:tblStylePr>
    <w:tblStylePr w:type="lastRow">
      <w:rPr>
        <w:b/>
        <w:bCs/>
        <w:color w:val="32323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6D8" w:themeFill="accent5" w:themeFillTint="3F"/>
      </w:tcPr>
    </w:tblStylePr>
    <w:tblStylePr w:type="band1Horz">
      <w:tblPr/>
      <w:tcPr>
        <w:shd w:val="clear" w:color="auto" w:fill="E4EBDF" w:themeFill="accent5" w:themeFillTint="33"/>
      </w:tcPr>
    </w:tblStylePr>
  </w:style>
  <w:style w:type="table" w:styleId="Frgadlista-dekorfrg6">
    <w:name w:val="Colorful List Accent 6"/>
    <w:basedOn w:val="Normaltabell"/>
    <w:uiPriority w:val="99"/>
    <w:semiHidden/>
    <w:unhideWhenUsed/>
    <w:rsid w:val="003606ED"/>
    <w:pPr>
      <w:spacing w:line="240" w:lineRule="auto"/>
    </w:pPr>
    <w:rPr>
      <w:color w:val="000000" w:themeColor="text1"/>
    </w:rPr>
    <w:tblPr>
      <w:tblStyleRowBandSize w:val="1"/>
      <w:tblStyleColBandSize w:val="1"/>
    </w:tblPr>
    <w:tcPr>
      <w:shd w:val="clear" w:color="auto" w:fill="EBEBEC" w:themeFill="accent6" w:themeFillTint="19"/>
    </w:tcPr>
    <w:tblStylePr w:type="firstRow">
      <w:rPr>
        <w:b/>
        <w:bCs/>
        <w:color w:val="FFFFFF" w:themeColor="background1"/>
      </w:rPr>
      <w:tblPr/>
      <w:tcPr>
        <w:tcBorders>
          <w:bottom w:val="single" w:sz="12" w:space="0" w:color="FFFFFF" w:themeColor="background1"/>
        </w:tcBorders>
        <w:shd w:val="clear" w:color="auto" w:fill="617B4E" w:themeFill="accent5" w:themeFillShade="CC"/>
      </w:tcPr>
    </w:tblStylePr>
    <w:tblStylePr w:type="lastRow">
      <w:rPr>
        <w:b/>
        <w:bCs/>
        <w:color w:val="617B4E"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ECED1" w:themeFill="accent6" w:themeFillTint="3F"/>
      </w:tcPr>
    </w:tblStylePr>
    <w:tblStylePr w:type="band1Horz">
      <w:tblPr/>
      <w:tcPr>
        <w:shd w:val="clear" w:color="auto" w:fill="D7D7D9" w:themeFill="accent6" w:themeFillTint="33"/>
      </w:tcPr>
    </w:tblStylePr>
  </w:style>
  <w:style w:type="table" w:styleId="Frgadskuggning">
    <w:name w:val="Colorful Shading"/>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DEC55B"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C55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rgadskuggning-dekorfrg1">
    <w:name w:val="Colorful Shading Accent 1"/>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DEC55B" w:themeColor="accent2"/>
        <w:left w:val="single" w:sz="4" w:space="0" w:color="A4A4A6" w:themeColor="accent1"/>
        <w:bottom w:val="single" w:sz="4" w:space="0" w:color="A4A4A6" w:themeColor="accent1"/>
        <w:right w:val="single" w:sz="4" w:space="0" w:color="A4A4A6" w:themeColor="accent1"/>
        <w:insideH w:val="single" w:sz="4" w:space="0" w:color="FFFFFF" w:themeColor="background1"/>
        <w:insideV w:val="single" w:sz="4" w:space="0" w:color="FFFFFF" w:themeColor="background1"/>
      </w:tblBorders>
    </w:tblPr>
    <w:tcPr>
      <w:shd w:val="clear" w:color="auto" w:fill="F6F6F6" w:themeFill="accent1" w:themeFillTint="19"/>
    </w:tcPr>
    <w:tblStylePr w:type="firstRow">
      <w:rPr>
        <w:b/>
        <w:bCs/>
      </w:rPr>
      <w:tblPr/>
      <w:tcPr>
        <w:tcBorders>
          <w:top w:val="nil"/>
          <w:left w:val="nil"/>
          <w:bottom w:val="single" w:sz="24" w:space="0" w:color="DEC55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6264" w:themeFill="accent1" w:themeFillShade="99"/>
      </w:tcPr>
    </w:tblStylePr>
    <w:tblStylePr w:type="firstCol">
      <w:rPr>
        <w:color w:val="FFFFFF" w:themeColor="background1"/>
      </w:rPr>
      <w:tblPr/>
      <w:tcPr>
        <w:tcBorders>
          <w:top w:val="nil"/>
          <w:left w:val="nil"/>
          <w:bottom w:val="nil"/>
          <w:right w:val="nil"/>
          <w:insideH w:val="single" w:sz="4" w:space="0" w:color="626264" w:themeColor="accent1" w:themeShade="99"/>
          <w:insideV w:val="nil"/>
        </w:tcBorders>
        <w:shd w:val="clear" w:color="auto" w:fill="62626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26264" w:themeFill="accent1" w:themeFillShade="99"/>
      </w:tcPr>
    </w:tblStylePr>
    <w:tblStylePr w:type="band1Vert">
      <w:tblPr/>
      <w:tcPr>
        <w:shd w:val="clear" w:color="auto" w:fill="DADADB" w:themeFill="accent1" w:themeFillTint="66"/>
      </w:tcPr>
    </w:tblStylePr>
    <w:tblStylePr w:type="band1Horz">
      <w:tblPr/>
      <w:tcPr>
        <w:shd w:val="clear" w:color="auto" w:fill="D1D1D2" w:themeFill="accent1" w:themeFillTint="7F"/>
      </w:tcPr>
    </w:tblStylePr>
    <w:tblStylePr w:type="neCell">
      <w:rPr>
        <w:color w:val="000000" w:themeColor="text1"/>
      </w:rPr>
    </w:tblStylePr>
    <w:tblStylePr w:type="nwCell">
      <w:rPr>
        <w:color w:val="000000" w:themeColor="text1"/>
      </w:rPr>
    </w:tblStylePr>
  </w:style>
  <w:style w:type="table" w:styleId="Frgadskuggning-dekorfrg2">
    <w:name w:val="Colorful Shading Accent 2"/>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DEC55B" w:themeColor="accent2"/>
        <w:left w:val="single" w:sz="4" w:space="0" w:color="DEC55B" w:themeColor="accent2"/>
        <w:bottom w:val="single" w:sz="4" w:space="0" w:color="DEC55B" w:themeColor="accent2"/>
        <w:right w:val="single" w:sz="4" w:space="0" w:color="DEC55B" w:themeColor="accent2"/>
        <w:insideH w:val="single" w:sz="4" w:space="0" w:color="FFFFFF" w:themeColor="background1"/>
        <w:insideV w:val="single" w:sz="4" w:space="0" w:color="FFFFFF" w:themeColor="background1"/>
      </w:tblBorders>
    </w:tblPr>
    <w:tcPr>
      <w:shd w:val="clear" w:color="auto" w:fill="FBF9EE" w:themeFill="accent2" w:themeFillTint="19"/>
    </w:tcPr>
    <w:tblStylePr w:type="firstRow">
      <w:rPr>
        <w:b/>
        <w:bCs/>
      </w:rPr>
      <w:tblPr/>
      <w:tcPr>
        <w:tcBorders>
          <w:top w:val="nil"/>
          <w:left w:val="nil"/>
          <w:bottom w:val="single" w:sz="24" w:space="0" w:color="DEC55B"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C841F" w:themeFill="accent2" w:themeFillShade="99"/>
      </w:tcPr>
    </w:tblStylePr>
    <w:tblStylePr w:type="firstCol">
      <w:rPr>
        <w:color w:val="FFFFFF" w:themeColor="background1"/>
      </w:rPr>
      <w:tblPr/>
      <w:tcPr>
        <w:tcBorders>
          <w:top w:val="nil"/>
          <w:left w:val="nil"/>
          <w:bottom w:val="nil"/>
          <w:right w:val="nil"/>
          <w:insideH w:val="single" w:sz="4" w:space="0" w:color="9C841F" w:themeColor="accent2" w:themeShade="99"/>
          <w:insideV w:val="nil"/>
        </w:tcBorders>
        <w:shd w:val="clear" w:color="auto" w:fill="9C841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C841F" w:themeFill="accent2" w:themeFillShade="99"/>
      </w:tcPr>
    </w:tblStylePr>
    <w:tblStylePr w:type="band1Vert">
      <w:tblPr/>
      <w:tcPr>
        <w:shd w:val="clear" w:color="auto" w:fill="F1E7BD" w:themeFill="accent2" w:themeFillTint="66"/>
      </w:tcPr>
    </w:tblStylePr>
    <w:tblStylePr w:type="band1Horz">
      <w:tblPr/>
      <w:tcPr>
        <w:shd w:val="clear" w:color="auto" w:fill="EEE2AD" w:themeFill="accent2" w:themeFillTint="7F"/>
      </w:tcPr>
    </w:tblStylePr>
    <w:tblStylePr w:type="neCell">
      <w:rPr>
        <w:color w:val="000000" w:themeColor="text1"/>
      </w:rPr>
    </w:tblStylePr>
    <w:tblStylePr w:type="nwCell">
      <w:rPr>
        <w:color w:val="000000" w:themeColor="text1"/>
      </w:rPr>
    </w:tblStylePr>
  </w:style>
  <w:style w:type="table" w:styleId="Frgadskuggning-dekorfrg3">
    <w:name w:val="Colorful Shading Accent 3"/>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C0D4FD" w:themeColor="accent4"/>
        <w:left w:val="single" w:sz="4" w:space="0" w:color="9DD354" w:themeColor="accent3"/>
        <w:bottom w:val="single" w:sz="4" w:space="0" w:color="9DD354" w:themeColor="accent3"/>
        <w:right w:val="single" w:sz="4" w:space="0" w:color="9DD354" w:themeColor="accent3"/>
        <w:insideH w:val="single" w:sz="4" w:space="0" w:color="FFFFFF" w:themeColor="background1"/>
        <w:insideV w:val="single" w:sz="4" w:space="0" w:color="FFFFFF" w:themeColor="background1"/>
      </w:tblBorders>
    </w:tblPr>
    <w:tcPr>
      <w:shd w:val="clear" w:color="auto" w:fill="F5FAEE" w:themeFill="accent3" w:themeFillTint="19"/>
    </w:tcPr>
    <w:tblStylePr w:type="firstRow">
      <w:rPr>
        <w:b/>
        <w:bCs/>
      </w:rPr>
      <w:tblPr/>
      <w:tcPr>
        <w:tcBorders>
          <w:top w:val="nil"/>
          <w:left w:val="nil"/>
          <w:bottom w:val="single" w:sz="24" w:space="0" w:color="C0D4F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08C24" w:themeFill="accent3" w:themeFillShade="99"/>
      </w:tcPr>
    </w:tblStylePr>
    <w:tblStylePr w:type="firstCol">
      <w:rPr>
        <w:color w:val="FFFFFF" w:themeColor="background1"/>
      </w:rPr>
      <w:tblPr/>
      <w:tcPr>
        <w:tcBorders>
          <w:top w:val="nil"/>
          <w:left w:val="nil"/>
          <w:bottom w:val="nil"/>
          <w:right w:val="nil"/>
          <w:insideH w:val="single" w:sz="4" w:space="0" w:color="608C24" w:themeColor="accent3" w:themeShade="99"/>
          <w:insideV w:val="nil"/>
        </w:tcBorders>
        <w:shd w:val="clear" w:color="auto" w:fill="608C2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08C24" w:themeFill="accent3" w:themeFillShade="99"/>
      </w:tcPr>
    </w:tblStylePr>
    <w:tblStylePr w:type="band1Vert">
      <w:tblPr/>
      <w:tcPr>
        <w:shd w:val="clear" w:color="auto" w:fill="D7EDBA" w:themeFill="accent3" w:themeFillTint="66"/>
      </w:tcPr>
    </w:tblStylePr>
    <w:tblStylePr w:type="band1Horz">
      <w:tblPr/>
      <w:tcPr>
        <w:shd w:val="clear" w:color="auto" w:fill="CDE9A9" w:themeFill="accent3" w:themeFillTint="7F"/>
      </w:tcPr>
    </w:tblStylePr>
  </w:style>
  <w:style w:type="table" w:styleId="Frgadskuggning-dekorfrg4">
    <w:name w:val="Colorful Shading Accent 4"/>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9DD354" w:themeColor="accent3"/>
        <w:left w:val="single" w:sz="4" w:space="0" w:color="C0D4FD" w:themeColor="accent4"/>
        <w:bottom w:val="single" w:sz="4" w:space="0" w:color="C0D4FD" w:themeColor="accent4"/>
        <w:right w:val="single" w:sz="4" w:space="0" w:color="C0D4FD" w:themeColor="accent4"/>
        <w:insideH w:val="single" w:sz="4" w:space="0" w:color="FFFFFF" w:themeColor="background1"/>
        <w:insideV w:val="single" w:sz="4" w:space="0" w:color="FFFFFF" w:themeColor="background1"/>
      </w:tblBorders>
    </w:tblPr>
    <w:tcPr>
      <w:shd w:val="clear" w:color="auto" w:fill="F8FAFE" w:themeFill="accent4" w:themeFillTint="19"/>
    </w:tcPr>
    <w:tblStylePr w:type="firstRow">
      <w:rPr>
        <w:b/>
        <w:bCs/>
      </w:rPr>
      <w:tblPr/>
      <w:tcPr>
        <w:tcBorders>
          <w:top w:val="nil"/>
          <w:left w:val="nil"/>
          <w:bottom w:val="single" w:sz="24" w:space="0" w:color="9DD35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5DF7" w:themeFill="accent4" w:themeFillShade="99"/>
      </w:tcPr>
    </w:tblStylePr>
    <w:tblStylePr w:type="firstCol">
      <w:rPr>
        <w:color w:val="FFFFFF" w:themeColor="background1"/>
      </w:rPr>
      <w:tblPr/>
      <w:tcPr>
        <w:tcBorders>
          <w:top w:val="nil"/>
          <w:left w:val="nil"/>
          <w:bottom w:val="nil"/>
          <w:right w:val="nil"/>
          <w:insideH w:val="single" w:sz="4" w:space="0" w:color="135DF7" w:themeColor="accent4" w:themeShade="99"/>
          <w:insideV w:val="nil"/>
        </w:tcBorders>
        <w:shd w:val="clear" w:color="auto" w:fill="135DF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35DF7" w:themeFill="accent4" w:themeFillShade="99"/>
      </w:tcPr>
    </w:tblStylePr>
    <w:tblStylePr w:type="band1Vert">
      <w:tblPr/>
      <w:tcPr>
        <w:shd w:val="clear" w:color="auto" w:fill="E5EDFE" w:themeFill="accent4" w:themeFillTint="66"/>
      </w:tcPr>
    </w:tblStylePr>
    <w:tblStylePr w:type="band1Horz">
      <w:tblPr/>
      <w:tcPr>
        <w:shd w:val="clear" w:color="auto" w:fill="DFE9FE" w:themeFill="accent4" w:themeFillTint="7F"/>
      </w:tcPr>
    </w:tblStylePr>
    <w:tblStylePr w:type="neCell">
      <w:rPr>
        <w:color w:val="000000" w:themeColor="text1"/>
      </w:rPr>
    </w:tblStylePr>
    <w:tblStylePr w:type="nwCell">
      <w:rPr>
        <w:color w:val="000000" w:themeColor="text1"/>
      </w:rPr>
    </w:tblStylePr>
  </w:style>
  <w:style w:type="table" w:styleId="Frgadskuggning-dekorfrg5">
    <w:name w:val="Colorful Shading Accent 5"/>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3F3F42" w:themeColor="accent6"/>
        <w:left w:val="single" w:sz="4" w:space="0" w:color="7A9B62" w:themeColor="accent5"/>
        <w:bottom w:val="single" w:sz="4" w:space="0" w:color="7A9B62" w:themeColor="accent5"/>
        <w:right w:val="single" w:sz="4" w:space="0" w:color="7A9B62" w:themeColor="accent5"/>
        <w:insideH w:val="single" w:sz="4" w:space="0" w:color="FFFFFF" w:themeColor="background1"/>
        <w:insideV w:val="single" w:sz="4" w:space="0" w:color="FFFFFF" w:themeColor="background1"/>
      </w:tblBorders>
    </w:tblPr>
    <w:tcPr>
      <w:shd w:val="clear" w:color="auto" w:fill="F1F5EF" w:themeFill="accent5" w:themeFillTint="19"/>
    </w:tcPr>
    <w:tblStylePr w:type="firstRow">
      <w:rPr>
        <w:b/>
        <w:bCs/>
      </w:rPr>
      <w:tblPr/>
      <w:tcPr>
        <w:tcBorders>
          <w:top w:val="nil"/>
          <w:left w:val="nil"/>
          <w:bottom w:val="single" w:sz="24" w:space="0" w:color="3F3F4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5C3A" w:themeFill="accent5" w:themeFillShade="99"/>
      </w:tcPr>
    </w:tblStylePr>
    <w:tblStylePr w:type="firstCol">
      <w:rPr>
        <w:color w:val="FFFFFF" w:themeColor="background1"/>
      </w:rPr>
      <w:tblPr/>
      <w:tcPr>
        <w:tcBorders>
          <w:top w:val="nil"/>
          <w:left w:val="nil"/>
          <w:bottom w:val="nil"/>
          <w:right w:val="nil"/>
          <w:insideH w:val="single" w:sz="4" w:space="0" w:color="495C3A" w:themeColor="accent5" w:themeShade="99"/>
          <w:insideV w:val="nil"/>
        </w:tcBorders>
        <w:shd w:val="clear" w:color="auto" w:fill="495C3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95C3A" w:themeFill="accent5" w:themeFillShade="99"/>
      </w:tcPr>
    </w:tblStylePr>
    <w:tblStylePr w:type="band1Vert">
      <w:tblPr/>
      <w:tcPr>
        <w:shd w:val="clear" w:color="auto" w:fill="C9D7BF" w:themeFill="accent5" w:themeFillTint="66"/>
      </w:tcPr>
    </w:tblStylePr>
    <w:tblStylePr w:type="band1Horz">
      <w:tblPr/>
      <w:tcPr>
        <w:shd w:val="clear" w:color="auto" w:fill="BCCDB0" w:themeFill="accent5" w:themeFillTint="7F"/>
      </w:tcPr>
    </w:tblStylePr>
    <w:tblStylePr w:type="neCell">
      <w:rPr>
        <w:color w:val="000000" w:themeColor="text1"/>
      </w:rPr>
    </w:tblStylePr>
    <w:tblStylePr w:type="nwCell">
      <w:rPr>
        <w:color w:val="000000" w:themeColor="text1"/>
      </w:rPr>
    </w:tblStylePr>
  </w:style>
  <w:style w:type="table" w:styleId="Frgadskuggning-dekorfrg6">
    <w:name w:val="Colorful Shading Accent 6"/>
    <w:basedOn w:val="Normaltabell"/>
    <w:uiPriority w:val="99"/>
    <w:semiHidden/>
    <w:unhideWhenUsed/>
    <w:rsid w:val="003606ED"/>
    <w:pPr>
      <w:spacing w:line="240" w:lineRule="auto"/>
    </w:pPr>
    <w:rPr>
      <w:color w:val="000000" w:themeColor="text1"/>
    </w:rPr>
    <w:tblPr>
      <w:tblStyleRowBandSize w:val="1"/>
      <w:tblStyleColBandSize w:val="1"/>
      <w:tblBorders>
        <w:top w:val="single" w:sz="24" w:space="0" w:color="7A9B62" w:themeColor="accent5"/>
        <w:left w:val="single" w:sz="4" w:space="0" w:color="3F3F42" w:themeColor="accent6"/>
        <w:bottom w:val="single" w:sz="4" w:space="0" w:color="3F3F42" w:themeColor="accent6"/>
        <w:right w:val="single" w:sz="4" w:space="0" w:color="3F3F42" w:themeColor="accent6"/>
        <w:insideH w:val="single" w:sz="4" w:space="0" w:color="FFFFFF" w:themeColor="background1"/>
        <w:insideV w:val="single" w:sz="4" w:space="0" w:color="FFFFFF" w:themeColor="background1"/>
      </w:tblBorders>
    </w:tblPr>
    <w:tcPr>
      <w:shd w:val="clear" w:color="auto" w:fill="EBEBEC" w:themeFill="accent6" w:themeFillTint="19"/>
    </w:tcPr>
    <w:tblStylePr w:type="firstRow">
      <w:rPr>
        <w:b/>
        <w:bCs/>
      </w:rPr>
      <w:tblPr/>
      <w:tcPr>
        <w:tcBorders>
          <w:top w:val="nil"/>
          <w:left w:val="nil"/>
          <w:bottom w:val="single" w:sz="24" w:space="0" w:color="7A9B6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2527" w:themeFill="accent6" w:themeFillShade="99"/>
      </w:tcPr>
    </w:tblStylePr>
    <w:tblStylePr w:type="firstCol">
      <w:rPr>
        <w:color w:val="FFFFFF" w:themeColor="background1"/>
      </w:rPr>
      <w:tblPr/>
      <w:tcPr>
        <w:tcBorders>
          <w:top w:val="nil"/>
          <w:left w:val="nil"/>
          <w:bottom w:val="nil"/>
          <w:right w:val="nil"/>
          <w:insideH w:val="single" w:sz="4" w:space="0" w:color="252527" w:themeColor="accent6" w:themeShade="99"/>
          <w:insideV w:val="nil"/>
        </w:tcBorders>
        <w:shd w:val="clear" w:color="auto" w:fill="25252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52527" w:themeFill="accent6" w:themeFillShade="99"/>
      </w:tcPr>
    </w:tblStylePr>
    <w:tblStylePr w:type="band1Vert">
      <w:tblPr/>
      <w:tcPr>
        <w:shd w:val="clear" w:color="auto" w:fill="B0B0B4" w:themeFill="accent6" w:themeFillTint="66"/>
      </w:tcPr>
    </w:tblStylePr>
    <w:tblStylePr w:type="band1Horz">
      <w:tblPr/>
      <w:tcPr>
        <w:shd w:val="clear" w:color="auto" w:fill="9D9DA2" w:themeFill="accent6" w:themeFillTint="7F"/>
      </w:tcPr>
    </w:tblStylePr>
    <w:tblStylePr w:type="neCell">
      <w:rPr>
        <w:color w:val="000000" w:themeColor="text1"/>
      </w:rPr>
    </w:tblStylePr>
    <w:tblStylePr w:type="nwCell">
      <w:rPr>
        <w:color w:val="000000" w:themeColor="text1"/>
      </w:rPr>
    </w:tblStylePr>
  </w:style>
  <w:style w:type="character" w:styleId="Kommentarsreferens">
    <w:name w:val="annotation reference"/>
    <w:basedOn w:val="Standardstycketeckensnitt"/>
    <w:uiPriority w:val="99"/>
    <w:semiHidden/>
    <w:rsid w:val="003606ED"/>
    <w:rPr>
      <w:sz w:val="16"/>
      <w:szCs w:val="16"/>
      <w:lang w:val="sv-SE"/>
    </w:rPr>
  </w:style>
  <w:style w:type="paragraph" w:styleId="Kommentarer">
    <w:name w:val="annotation text"/>
    <w:basedOn w:val="Normal"/>
    <w:link w:val="KommentarerChar"/>
    <w:uiPriority w:val="99"/>
    <w:semiHidden/>
    <w:rsid w:val="003606ED"/>
    <w:pPr>
      <w:spacing w:after="0" w:line="240" w:lineRule="auto"/>
    </w:pPr>
  </w:style>
  <w:style w:type="character" w:customStyle="1" w:styleId="KommentarerChar">
    <w:name w:val="Kommentarer Char"/>
    <w:basedOn w:val="Standardstycketeckensnitt"/>
    <w:link w:val="Kommentarer"/>
    <w:uiPriority w:val="99"/>
    <w:semiHidden/>
    <w:rsid w:val="003606ED"/>
    <w:rPr>
      <w:lang w:val="sv-SE"/>
    </w:rPr>
  </w:style>
  <w:style w:type="paragraph" w:styleId="Kommentarsmne">
    <w:name w:val="annotation subject"/>
    <w:basedOn w:val="Kommentarer"/>
    <w:next w:val="Kommentarer"/>
    <w:link w:val="KommentarsmneChar"/>
    <w:uiPriority w:val="99"/>
    <w:semiHidden/>
    <w:rsid w:val="003606ED"/>
    <w:rPr>
      <w:b/>
      <w:bCs/>
    </w:rPr>
  </w:style>
  <w:style w:type="character" w:customStyle="1" w:styleId="KommentarsmneChar">
    <w:name w:val="Kommentarsämne Char"/>
    <w:basedOn w:val="KommentarerChar"/>
    <w:link w:val="Kommentarsmne"/>
    <w:uiPriority w:val="99"/>
    <w:semiHidden/>
    <w:rsid w:val="003606ED"/>
    <w:rPr>
      <w:b/>
      <w:bCs/>
      <w:lang w:val="sv-SE"/>
    </w:rPr>
  </w:style>
  <w:style w:type="table" w:styleId="Mrklista">
    <w:name w:val="Dark List"/>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a-dekorfrg1">
    <w:name w:val="Dark List Accent 1"/>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A4A4A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1515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A7A7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A7A7C" w:themeFill="accent1" w:themeFillShade="BF"/>
      </w:tcPr>
    </w:tblStylePr>
    <w:tblStylePr w:type="band1Vert">
      <w:tblPr/>
      <w:tcPr>
        <w:tcBorders>
          <w:top w:val="nil"/>
          <w:left w:val="nil"/>
          <w:bottom w:val="nil"/>
          <w:right w:val="nil"/>
          <w:insideH w:val="nil"/>
          <w:insideV w:val="nil"/>
        </w:tcBorders>
        <w:shd w:val="clear" w:color="auto" w:fill="7A7A7C" w:themeFill="accent1" w:themeFillShade="BF"/>
      </w:tcPr>
    </w:tblStylePr>
    <w:tblStylePr w:type="band1Horz">
      <w:tblPr/>
      <w:tcPr>
        <w:tcBorders>
          <w:top w:val="nil"/>
          <w:left w:val="nil"/>
          <w:bottom w:val="nil"/>
          <w:right w:val="nil"/>
          <w:insideH w:val="nil"/>
          <w:insideV w:val="nil"/>
        </w:tcBorders>
        <w:shd w:val="clear" w:color="auto" w:fill="7A7A7C" w:themeFill="accent1" w:themeFillShade="BF"/>
      </w:tcPr>
    </w:tblStylePr>
  </w:style>
  <w:style w:type="table" w:styleId="Mrklista-dekorfrg2">
    <w:name w:val="Dark List Accent 2"/>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DEC55B"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16D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3A52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3A527" w:themeFill="accent2" w:themeFillShade="BF"/>
      </w:tcPr>
    </w:tblStylePr>
    <w:tblStylePr w:type="band1Vert">
      <w:tblPr/>
      <w:tcPr>
        <w:tcBorders>
          <w:top w:val="nil"/>
          <w:left w:val="nil"/>
          <w:bottom w:val="nil"/>
          <w:right w:val="nil"/>
          <w:insideH w:val="nil"/>
          <w:insideV w:val="nil"/>
        </w:tcBorders>
        <w:shd w:val="clear" w:color="auto" w:fill="C3A527" w:themeFill="accent2" w:themeFillShade="BF"/>
      </w:tcPr>
    </w:tblStylePr>
    <w:tblStylePr w:type="band1Horz">
      <w:tblPr/>
      <w:tcPr>
        <w:tcBorders>
          <w:top w:val="nil"/>
          <w:left w:val="nil"/>
          <w:bottom w:val="nil"/>
          <w:right w:val="nil"/>
          <w:insideH w:val="nil"/>
          <w:insideV w:val="nil"/>
        </w:tcBorders>
        <w:shd w:val="clear" w:color="auto" w:fill="C3A527" w:themeFill="accent2" w:themeFillShade="BF"/>
      </w:tcPr>
    </w:tblStylePr>
  </w:style>
  <w:style w:type="table" w:styleId="Mrklista-dekorfrg3">
    <w:name w:val="Dark List Accent 3"/>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9DD35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741E"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7AF2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7AF2D" w:themeFill="accent3" w:themeFillShade="BF"/>
      </w:tcPr>
    </w:tblStylePr>
    <w:tblStylePr w:type="band1Vert">
      <w:tblPr/>
      <w:tcPr>
        <w:tcBorders>
          <w:top w:val="nil"/>
          <w:left w:val="nil"/>
          <w:bottom w:val="nil"/>
          <w:right w:val="nil"/>
          <w:insideH w:val="nil"/>
          <w:insideV w:val="nil"/>
        </w:tcBorders>
        <w:shd w:val="clear" w:color="auto" w:fill="77AF2D" w:themeFill="accent3" w:themeFillShade="BF"/>
      </w:tcPr>
    </w:tblStylePr>
    <w:tblStylePr w:type="band1Horz">
      <w:tblPr/>
      <w:tcPr>
        <w:tcBorders>
          <w:top w:val="nil"/>
          <w:left w:val="nil"/>
          <w:bottom w:val="nil"/>
          <w:right w:val="nil"/>
          <w:insideH w:val="nil"/>
          <w:insideV w:val="nil"/>
        </w:tcBorders>
        <w:shd w:val="clear" w:color="auto" w:fill="77AF2D" w:themeFill="accent3" w:themeFillShade="BF"/>
      </w:tcPr>
    </w:tblStylePr>
  </w:style>
  <w:style w:type="table" w:styleId="Mrklista-dekorfrg4">
    <w:name w:val="Dark List Accent 4"/>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C0D4F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AD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389F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389F9" w:themeFill="accent4" w:themeFillShade="BF"/>
      </w:tcPr>
    </w:tblStylePr>
    <w:tblStylePr w:type="band1Vert">
      <w:tblPr/>
      <w:tcPr>
        <w:tcBorders>
          <w:top w:val="nil"/>
          <w:left w:val="nil"/>
          <w:bottom w:val="nil"/>
          <w:right w:val="nil"/>
          <w:insideH w:val="nil"/>
          <w:insideV w:val="nil"/>
        </w:tcBorders>
        <w:shd w:val="clear" w:color="auto" w:fill="5389F9" w:themeFill="accent4" w:themeFillShade="BF"/>
      </w:tcPr>
    </w:tblStylePr>
    <w:tblStylePr w:type="band1Horz">
      <w:tblPr/>
      <w:tcPr>
        <w:tcBorders>
          <w:top w:val="nil"/>
          <w:left w:val="nil"/>
          <w:bottom w:val="nil"/>
          <w:right w:val="nil"/>
          <w:insideH w:val="nil"/>
          <w:insideV w:val="nil"/>
        </w:tcBorders>
        <w:shd w:val="clear" w:color="auto" w:fill="5389F9" w:themeFill="accent4" w:themeFillShade="BF"/>
      </w:tcPr>
    </w:tblStylePr>
  </w:style>
  <w:style w:type="table" w:styleId="Mrklista-dekorfrg5">
    <w:name w:val="Dark List Accent 5"/>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7A9B6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D3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B734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B7349" w:themeFill="accent5" w:themeFillShade="BF"/>
      </w:tcPr>
    </w:tblStylePr>
    <w:tblStylePr w:type="band1Vert">
      <w:tblPr/>
      <w:tcPr>
        <w:tcBorders>
          <w:top w:val="nil"/>
          <w:left w:val="nil"/>
          <w:bottom w:val="nil"/>
          <w:right w:val="nil"/>
          <w:insideH w:val="nil"/>
          <w:insideV w:val="nil"/>
        </w:tcBorders>
        <w:shd w:val="clear" w:color="auto" w:fill="5B7349" w:themeFill="accent5" w:themeFillShade="BF"/>
      </w:tcPr>
    </w:tblStylePr>
    <w:tblStylePr w:type="band1Horz">
      <w:tblPr/>
      <w:tcPr>
        <w:tcBorders>
          <w:top w:val="nil"/>
          <w:left w:val="nil"/>
          <w:bottom w:val="nil"/>
          <w:right w:val="nil"/>
          <w:insideH w:val="nil"/>
          <w:insideV w:val="nil"/>
        </w:tcBorders>
        <w:shd w:val="clear" w:color="auto" w:fill="5B7349" w:themeFill="accent5" w:themeFillShade="BF"/>
      </w:tcPr>
    </w:tblStylePr>
  </w:style>
  <w:style w:type="table" w:styleId="Mrklista-dekorfrg6">
    <w:name w:val="Dark List Accent 6"/>
    <w:basedOn w:val="Normaltabell"/>
    <w:uiPriority w:val="99"/>
    <w:semiHidden/>
    <w:unhideWhenUsed/>
    <w:rsid w:val="003606ED"/>
    <w:pPr>
      <w:spacing w:line="240" w:lineRule="auto"/>
    </w:pPr>
    <w:rPr>
      <w:color w:val="FFFFFF" w:themeColor="background1"/>
    </w:rPr>
    <w:tblPr>
      <w:tblStyleRowBandSize w:val="1"/>
      <w:tblStyleColBandSize w:val="1"/>
    </w:tblPr>
    <w:tcPr>
      <w:shd w:val="clear" w:color="auto" w:fill="3F3F4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1F2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F2F3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F2F31" w:themeFill="accent6" w:themeFillShade="BF"/>
      </w:tcPr>
    </w:tblStylePr>
    <w:tblStylePr w:type="band1Vert">
      <w:tblPr/>
      <w:tcPr>
        <w:tcBorders>
          <w:top w:val="nil"/>
          <w:left w:val="nil"/>
          <w:bottom w:val="nil"/>
          <w:right w:val="nil"/>
          <w:insideH w:val="nil"/>
          <w:insideV w:val="nil"/>
        </w:tcBorders>
        <w:shd w:val="clear" w:color="auto" w:fill="2F2F31" w:themeFill="accent6" w:themeFillShade="BF"/>
      </w:tcPr>
    </w:tblStylePr>
    <w:tblStylePr w:type="band1Horz">
      <w:tblPr/>
      <w:tcPr>
        <w:tcBorders>
          <w:top w:val="nil"/>
          <w:left w:val="nil"/>
          <w:bottom w:val="nil"/>
          <w:right w:val="nil"/>
          <w:insideH w:val="nil"/>
          <w:insideV w:val="nil"/>
        </w:tcBorders>
        <w:shd w:val="clear" w:color="auto" w:fill="2F2F31" w:themeFill="accent6" w:themeFillShade="BF"/>
      </w:tcPr>
    </w:tblStylePr>
  </w:style>
  <w:style w:type="paragraph" w:styleId="Datum">
    <w:name w:val="Date"/>
    <w:basedOn w:val="Normal"/>
    <w:next w:val="Normal"/>
    <w:link w:val="DatumChar"/>
    <w:uiPriority w:val="99"/>
    <w:semiHidden/>
    <w:rsid w:val="003606ED"/>
    <w:pPr>
      <w:spacing w:after="0"/>
    </w:pPr>
  </w:style>
  <w:style w:type="character" w:customStyle="1" w:styleId="DatumChar">
    <w:name w:val="Datum Char"/>
    <w:basedOn w:val="Standardstycketeckensnitt"/>
    <w:link w:val="Datum"/>
    <w:uiPriority w:val="99"/>
    <w:semiHidden/>
    <w:rsid w:val="003606ED"/>
    <w:rPr>
      <w:lang w:val="sv-SE"/>
    </w:rPr>
  </w:style>
  <w:style w:type="paragraph" w:styleId="Dokumentversikt">
    <w:name w:val="Document Map"/>
    <w:basedOn w:val="Normal"/>
    <w:link w:val="DokumentversiktChar"/>
    <w:uiPriority w:val="99"/>
    <w:semiHidden/>
    <w:rsid w:val="003606ED"/>
    <w:pPr>
      <w:spacing w:after="0" w:line="240" w:lineRule="auto"/>
    </w:pPr>
    <w:rPr>
      <w:rFonts w:cs="Arial"/>
      <w:sz w:val="16"/>
      <w:szCs w:val="16"/>
    </w:rPr>
  </w:style>
  <w:style w:type="character" w:customStyle="1" w:styleId="DokumentversiktChar">
    <w:name w:val="Dokumentöversikt Char"/>
    <w:basedOn w:val="Standardstycketeckensnitt"/>
    <w:link w:val="Dokumentversikt"/>
    <w:uiPriority w:val="99"/>
    <w:semiHidden/>
    <w:rsid w:val="003606ED"/>
    <w:rPr>
      <w:rFonts w:cs="Arial"/>
      <w:sz w:val="16"/>
      <w:szCs w:val="16"/>
      <w:lang w:val="sv-SE"/>
    </w:rPr>
  </w:style>
  <w:style w:type="paragraph" w:styleId="E-postsignatur">
    <w:name w:val="E-mail Signature"/>
    <w:basedOn w:val="Normal"/>
    <w:link w:val="E-postsignaturChar"/>
    <w:uiPriority w:val="99"/>
    <w:semiHidden/>
    <w:rsid w:val="003606ED"/>
    <w:pPr>
      <w:spacing w:after="0" w:line="240" w:lineRule="auto"/>
    </w:pPr>
  </w:style>
  <w:style w:type="character" w:customStyle="1" w:styleId="E-postsignaturChar">
    <w:name w:val="E-postsignatur Char"/>
    <w:basedOn w:val="Standardstycketeckensnitt"/>
    <w:link w:val="E-postsignatur"/>
    <w:uiPriority w:val="99"/>
    <w:semiHidden/>
    <w:rsid w:val="003606ED"/>
    <w:rPr>
      <w:lang w:val="sv-SE"/>
    </w:rPr>
  </w:style>
  <w:style w:type="character" w:styleId="Betoning">
    <w:name w:val="Emphasis"/>
    <w:basedOn w:val="Standardstycketeckensnitt"/>
    <w:uiPriority w:val="8"/>
    <w:semiHidden/>
    <w:rsid w:val="003606ED"/>
    <w:rPr>
      <w:i/>
      <w:iCs/>
      <w:lang w:val="sv-SE"/>
    </w:rPr>
  </w:style>
  <w:style w:type="character" w:styleId="Slutnotsreferens">
    <w:name w:val="endnote reference"/>
    <w:basedOn w:val="Standardstycketeckensnitt"/>
    <w:uiPriority w:val="13"/>
    <w:semiHidden/>
    <w:rsid w:val="003606ED"/>
    <w:rPr>
      <w:vertAlign w:val="superscript"/>
      <w:lang w:val="sv-SE"/>
    </w:rPr>
  </w:style>
  <w:style w:type="paragraph" w:styleId="Slutnotstext">
    <w:name w:val="endnote text"/>
    <w:basedOn w:val="Normal"/>
    <w:link w:val="SlutnotstextChar"/>
    <w:uiPriority w:val="13"/>
    <w:semiHidden/>
    <w:qFormat/>
    <w:rsid w:val="003606ED"/>
    <w:pPr>
      <w:spacing w:after="0" w:line="240" w:lineRule="auto"/>
      <w:ind w:left="113" w:hanging="113"/>
    </w:pPr>
  </w:style>
  <w:style w:type="character" w:customStyle="1" w:styleId="SlutnotstextChar">
    <w:name w:val="Slutnotstext Char"/>
    <w:basedOn w:val="Standardstycketeckensnitt"/>
    <w:link w:val="Slutnotstext"/>
    <w:uiPriority w:val="13"/>
    <w:semiHidden/>
    <w:rsid w:val="003606ED"/>
    <w:rPr>
      <w:lang w:val="sv-SE"/>
    </w:rPr>
  </w:style>
  <w:style w:type="paragraph" w:styleId="Adress-brev">
    <w:name w:val="envelope address"/>
    <w:basedOn w:val="Normal"/>
    <w:uiPriority w:val="99"/>
    <w:semiHidden/>
    <w:rsid w:val="003606ED"/>
    <w:pPr>
      <w:framePr w:w="7920" w:h="1980" w:hRule="exact" w:hSpace="141" w:wrap="auto" w:hAnchor="page" w:xAlign="center" w:yAlign="bottom"/>
      <w:spacing w:after="0" w:line="240" w:lineRule="auto"/>
      <w:ind w:left="2880"/>
    </w:pPr>
    <w:rPr>
      <w:rFonts w:eastAsiaTheme="majorEastAsia" w:cs="Arial"/>
      <w:sz w:val="24"/>
      <w:szCs w:val="24"/>
    </w:rPr>
  </w:style>
  <w:style w:type="paragraph" w:styleId="Avsndaradress-brev">
    <w:name w:val="envelope return"/>
    <w:basedOn w:val="Normal"/>
    <w:uiPriority w:val="99"/>
    <w:semiHidden/>
    <w:rsid w:val="003606ED"/>
    <w:pPr>
      <w:spacing w:after="0" w:line="240" w:lineRule="auto"/>
    </w:pPr>
    <w:rPr>
      <w:rFonts w:eastAsiaTheme="majorEastAsia" w:cs="Arial"/>
    </w:rPr>
  </w:style>
  <w:style w:type="character" w:styleId="AnvndHyperlnk">
    <w:name w:val="FollowedHyperlink"/>
    <w:basedOn w:val="Standardstycketeckensnitt"/>
    <w:uiPriority w:val="14"/>
    <w:semiHidden/>
    <w:rsid w:val="003606ED"/>
    <w:rPr>
      <w:color w:val="9DD354" w:themeColor="followedHyperlink"/>
      <w:u w:val="single"/>
      <w:lang w:val="sv-SE"/>
    </w:rPr>
  </w:style>
  <w:style w:type="paragraph" w:styleId="Sidfot">
    <w:name w:val="footer"/>
    <w:basedOn w:val="Normal"/>
    <w:link w:val="SidfotChar"/>
    <w:uiPriority w:val="13"/>
    <w:semiHidden/>
    <w:rsid w:val="003606ED"/>
    <w:pPr>
      <w:spacing w:after="0" w:line="200" w:lineRule="atLeast"/>
    </w:pPr>
    <w:rPr>
      <w:sz w:val="12"/>
    </w:rPr>
  </w:style>
  <w:style w:type="character" w:customStyle="1" w:styleId="SidfotChar">
    <w:name w:val="Sidfot Char"/>
    <w:basedOn w:val="Standardstycketeckensnitt"/>
    <w:link w:val="Sidfot"/>
    <w:uiPriority w:val="13"/>
    <w:semiHidden/>
    <w:rsid w:val="003606ED"/>
    <w:rPr>
      <w:sz w:val="12"/>
      <w:lang w:val="sv-SE"/>
    </w:rPr>
  </w:style>
  <w:style w:type="character" w:styleId="Fotnotsreferens">
    <w:name w:val="footnote reference"/>
    <w:basedOn w:val="Standardstycketeckensnitt"/>
    <w:uiPriority w:val="13"/>
    <w:semiHidden/>
    <w:rsid w:val="00AB5BA4"/>
    <w:rPr>
      <w:vertAlign w:val="superscript"/>
      <w:lang w:val="sv-SE"/>
    </w:rPr>
  </w:style>
  <w:style w:type="paragraph" w:styleId="Fotnotstext">
    <w:name w:val="footnote text"/>
    <w:basedOn w:val="Normal"/>
    <w:link w:val="FotnotstextChar"/>
    <w:uiPriority w:val="13"/>
    <w:semiHidden/>
    <w:rsid w:val="003606ED"/>
    <w:pPr>
      <w:spacing w:after="0" w:line="200" w:lineRule="atLeast"/>
      <w:ind w:left="113" w:hanging="113"/>
    </w:pPr>
    <w:rPr>
      <w:sz w:val="16"/>
    </w:rPr>
  </w:style>
  <w:style w:type="character" w:customStyle="1" w:styleId="FotnotstextChar">
    <w:name w:val="Fotnotstext Char"/>
    <w:basedOn w:val="Standardstycketeckensnitt"/>
    <w:link w:val="Fotnotstext"/>
    <w:uiPriority w:val="13"/>
    <w:semiHidden/>
    <w:rsid w:val="003606ED"/>
    <w:rPr>
      <w:sz w:val="16"/>
      <w:lang w:val="sv-SE"/>
    </w:rPr>
  </w:style>
  <w:style w:type="table" w:styleId="Rutntstabell1ljus">
    <w:name w:val="Grid Table 1 Light"/>
    <w:basedOn w:val="Normaltabell"/>
    <w:uiPriority w:val="99"/>
    <w:rsid w:val="003606E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utntstabell1ljusdekorfrg1">
    <w:name w:val="Grid Table 1 Light Accent 1"/>
    <w:basedOn w:val="Normaltabell"/>
    <w:uiPriority w:val="99"/>
    <w:rsid w:val="003606ED"/>
    <w:pPr>
      <w:spacing w:line="240" w:lineRule="auto"/>
    </w:pPr>
    <w:tblPr>
      <w:tblStyleRowBandSize w:val="1"/>
      <w:tblStyleColBandSize w:val="1"/>
      <w:tblBorders>
        <w:top w:val="single" w:sz="4" w:space="0" w:color="DADADB" w:themeColor="accent1" w:themeTint="66"/>
        <w:left w:val="single" w:sz="4" w:space="0" w:color="DADADB" w:themeColor="accent1" w:themeTint="66"/>
        <w:bottom w:val="single" w:sz="4" w:space="0" w:color="DADADB" w:themeColor="accent1" w:themeTint="66"/>
        <w:right w:val="single" w:sz="4" w:space="0" w:color="DADADB" w:themeColor="accent1" w:themeTint="66"/>
        <w:insideH w:val="single" w:sz="4" w:space="0" w:color="DADADB" w:themeColor="accent1" w:themeTint="66"/>
        <w:insideV w:val="single" w:sz="4" w:space="0" w:color="DADADB" w:themeColor="accent1" w:themeTint="66"/>
      </w:tblBorders>
    </w:tblPr>
    <w:tblStylePr w:type="firstRow">
      <w:rPr>
        <w:b/>
        <w:bCs/>
      </w:rPr>
      <w:tblPr/>
      <w:tcPr>
        <w:tcBorders>
          <w:bottom w:val="single" w:sz="12" w:space="0" w:color="C8C8C9" w:themeColor="accent1" w:themeTint="99"/>
        </w:tcBorders>
      </w:tcPr>
    </w:tblStylePr>
    <w:tblStylePr w:type="lastRow">
      <w:rPr>
        <w:b/>
        <w:bCs/>
      </w:rPr>
      <w:tblPr/>
      <w:tcPr>
        <w:tcBorders>
          <w:top w:val="double" w:sz="2" w:space="0" w:color="C8C8C9" w:themeColor="accent1" w:themeTint="99"/>
        </w:tcBorders>
      </w:tcPr>
    </w:tblStylePr>
    <w:tblStylePr w:type="firstCol">
      <w:rPr>
        <w:b/>
        <w:bCs/>
      </w:rPr>
    </w:tblStylePr>
    <w:tblStylePr w:type="lastCol">
      <w:rPr>
        <w:b/>
        <w:bCs/>
      </w:rPr>
    </w:tblStylePr>
  </w:style>
  <w:style w:type="table" w:styleId="Rutntstabell1ljus-dekorfrg2">
    <w:name w:val="Grid Table 1 Light Accent 2"/>
    <w:basedOn w:val="Normaltabell"/>
    <w:uiPriority w:val="99"/>
    <w:rsid w:val="003606ED"/>
    <w:pPr>
      <w:spacing w:line="240" w:lineRule="auto"/>
    </w:pPr>
    <w:tblPr>
      <w:tblStyleRowBandSize w:val="1"/>
      <w:tblStyleColBandSize w:val="1"/>
      <w:tblBorders>
        <w:top w:val="single" w:sz="4" w:space="0" w:color="F1E7BD" w:themeColor="accent2" w:themeTint="66"/>
        <w:left w:val="single" w:sz="4" w:space="0" w:color="F1E7BD" w:themeColor="accent2" w:themeTint="66"/>
        <w:bottom w:val="single" w:sz="4" w:space="0" w:color="F1E7BD" w:themeColor="accent2" w:themeTint="66"/>
        <w:right w:val="single" w:sz="4" w:space="0" w:color="F1E7BD" w:themeColor="accent2" w:themeTint="66"/>
        <w:insideH w:val="single" w:sz="4" w:space="0" w:color="F1E7BD" w:themeColor="accent2" w:themeTint="66"/>
        <w:insideV w:val="single" w:sz="4" w:space="0" w:color="F1E7BD" w:themeColor="accent2" w:themeTint="66"/>
      </w:tblBorders>
    </w:tblPr>
    <w:tblStylePr w:type="firstRow">
      <w:rPr>
        <w:b/>
        <w:bCs/>
      </w:rPr>
      <w:tblPr/>
      <w:tcPr>
        <w:tcBorders>
          <w:bottom w:val="single" w:sz="12" w:space="0" w:color="EBDC9C" w:themeColor="accent2" w:themeTint="99"/>
        </w:tcBorders>
      </w:tcPr>
    </w:tblStylePr>
    <w:tblStylePr w:type="lastRow">
      <w:rPr>
        <w:b/>
        <w:bCs/>
      </w:rPr>
      <w:tblPr/>
      <w:tcPr>
        <w:tcBorders>
          <w:top w:val="double" w:sz="2" w:space="0" w:color="EBDC9C" w:themeColor="accent2" w:themeTint="99"/>
        </w:tcBorders>
      </w:tcPr>
    </w:tblStylePr>
    <w:tblStylePr w:type="firstCol">
      <w:rPr>
        <w:b/>
        <w:bCs/>
      </w:rPr>
    </w:tblStylePr>
    <w:tblStylePr w:type="lastCol">
      <w:rPr>
        <w:b/>
        <w:bCs/>
      </w:rPr>
    </w:tblStylePr>
  </w:style>
  <w:style w:type="table" w:styleId="Rutntstabell1ljusdekorfrg3">
    <w:name w:val="Grid Table 1 Light Accent 3"/>
    <w:basedOn w:val="Normaltabell"/>
    <w:uiPriority w:val="99"/>
    <w:rsid w:val="003606ED"/>
    <w:pPr>
      <w:spacing w:line="240" w:lineRule="auto"/>
    </w:pPr>
    <w:tblPr>
      <w:tblStyleRowBandSize w:val="1"/>
      <w:tblStyleColBandSize w:val="1"/>
      <w:tblBorders>
        <w:top w:val="single" w:sz="4" w:space="0" w:color="D7EDBA" w:themeColor="accent3" w:themeTint="66"/>
        <w:left w:val="single" w:sz="4" w:space="0" w:color="D7EDBA" w:themeColor="accent3" w:themeTint="66"/>
        <w:bottom w:val="single" w:sz="4" w:space="0" w:color="D7EDBA" w:themeColor="accent3" w:themeTint="66"/>
        <w:right w:val="single" w:sz="4" w:space="0" w:color="D7EDBA" w:themeColor="accent3" w:themeTint="66"/>
        <w:insideH w:val="single" w:sz="4" w:space="0" w:color="D7EDBA" w:themeColor="accent3" w:themeTint="66"/>
        <w:insideV w:val="single" w:sz="4" w:space="0" w:color="D7EDBA" w:themeColor="accent3" w:themeTint="66"/>
      </w:tblBorders>
    </w:tblPr>
    <w:tblStylePr w:type="firstRow">
      <w:rPr>
        <w:b/>
        <w:bCs/>
      </w:rPr>
      <w:tblPr/>
      <w:tcPr>
        <w:tcBorders>
          <w:bottom w:val="single" w:sz="12" w:space="0" w:color="C4E498" w:themeColor="accent3" w:themeTint="99"/>
        </w:tcBorders>
      </w:tcPr>
    </w:tblStylePr>
    <w:tblStylePr w:type="lastRow">
      <w:rPr>
        <w:b/>
        <w:bCs/>
      </w:rPr>
      <w:tblPr/>
      <w:tcPr>
        <w:tcBorders>
          <w:top w:val="double" w:sz="2" w:space="0" w:color="C4E498" w:themeColor="accent3" w:themeTint="99"/>
        </w:tcBorders>
      </w:tcPr>
    </w:tblStylePr>
    <w:tblStylePr w:type="firstCol">
      <w:rPr>
        <w:b/>
        <w:bCs/>
      </w:rPr>
    </w:tblStylePr>
    <w:tblStylePr w:type="lastCol">
      <w:rPr>
        <w:b/>
        <w:bCs/>
      </w:rPr>
    </w:tblStylePr>
  </w:style>
  <w:style w:type="table" w:styleId="Rutntstabell1ljusdekorfrg4">
    <w:name w:val="Grid Table 1 Light Accent 4"/>
    <w:basedOn w:val="Normaltabell"/>
    <w:uiPriority w:val="99"/>
    <w:rsid w:val="003606ED"/>
    <w:pPr>
      <w:spacing w:line="240" w:lineRule="auto"/>
    </w:pPr>
    <w:tblPr>
      <w:tblStyleRowBandSize w:val="1"/>
      <w:tblStyleColBandSize w:val="1"/>
      <w:tblBorders>
        <w:top w:val="single" w:sz="4" w:space="0" w:color="E5EDFE" w:themeColor="accent4" w:themeTint="66"/>
        <w:left w:val="single" w:sz="4" w:space="0" w:color="E5EDFE" w:themeColor="accent4" w:themeTint="66"/>
        <w:bottom w:val="single" w:sz="4" w:space="0" w:color="E5EDFE" w:themeColor="accent4" w:themeTint="66"/>
        <w:right w:val="single" w:sz="4" w:space="0" w:color="E5EDFE" w:themeColor="accent4" w:themeTint="66"/>
        <w:insideH w:val="single" w:sz="4" w:space="0" w:color="E5EDFE" w:themeColor="accent4" w:themeTint="66"/>
        <w:insideV w:val="single" w:sz="4" w:space="0" w:color="E5EDFE" w:themeColor="accent4" w:themeTint="66"/>
      </w:tblBorders>
    </w:tblPr>
    <w:tblStylePr w:type="firstRow">
      <w:rPr>
        <w:b/>
        <w:bCs/>
      </w:rPr>
      <w:tblPr/>
      <w:tcPr>
        <w:tcBorders>
          <w:bottom w:val="single" w:sz="12" w:space="0" w:color="D9E5FD" w:themeColor="accent4" w:themeTint="99"/>
        </w:tcBorders>
      </w:tcPr>
    </w:tblStylePr>
    <w:tblStylePr w:type="lastRow">
      <w:rPr>
        <w:b/>
        <w:bCs/>
      </w:rPr>
      <w:tblPr/>
      <w:tcPr>
        <w:tcBorders>
          <w:top w:val="double" w:sz="2" w:space="0" w:color="D9E5FD" w:themeColor="accent4" w:themeTint="99"/>
        </w:tcBorders>
      </w:tcPr>
    </w:tblStylePr>
    <w:tblStylePr w:type="firstCol">
      <w:rPr>
        <w:b/>
        <w:bCs/>
      </w:rPr>
    </w:tblStylePr>
    <w:tblStylePr w:type="lastCol">
      <w:rPr>
        <w:b/>
        <w:bCs/>
      </w:rPr>
    </w:tblStylePr>
  </w:style>
  <w:style w:type="table" w:styleId="Rutntstabell1ljusdekorfrg5">
    <w:name w:val="Grid Table 1 Light Accent 5"/>
    <w:basedOn w:val="Normaltabell"/>
    <w:uiPriority w:val="99"/>
    <w:rsid w:val="003606ED"/>
    <w:pPr>
      <w:spacing w:line="240" w:lineRule="auto"/>
    </w:pPr>
    <w:tblPr>
      <w:tblStyleRowBandSize w:val="1"/>
      <w:tblStyleColBandSize w:val="1"/>
      <w:tblBorders>
        <w:top w:val="single" w:sz="4" w:space="0" w:color="C9D7BF" w:themeColor="accent5" w:themeTint="66"/>
        <w:left w:val="single" w:sz="4" w:space="0" w:color="C9D7BF" w:themeColor="accent5" w:themeTint="66"/>
        <w:bottom w:val="single" w:sz="4" w:space="0" w:color="C9D7BF" w:themeColor="accent5" w:themeTint="66"/>
        <w:right w:val="single" w:sz="4" w:space="0" w:color="C9D7BF" w:themeColor="accent5" w:themeTint="66"/>
        <w:insideH w:val="single" w:sz="4" w:space="0" w:color="C9D7BF" w:themeColor="accent5" w:themeTint="66"/>
        <w:insideV w:val="single" w:sz="4" w:space="0" w:color="C9D7BF" w:themeColor="accent5" w:themeTint="66"/>
      </w:tblBorders>
    </w:tblPr>
    <w:tblStylePr w:type="firstRow">
      <w:rPr>
        <w:b/>
        <w:bCs/>
      </w:rPr>
      <w:tblPr/>
      <w:tcPr>
        <w:tcBorders>
          <w:bottom w:val="single" w:sz="12" w:space="0" w:color="AFC3A0" w:themeColor="accent5" w:themeTint="99"/>
        </w:tcBorders>
      </w:tcPr>
    </w:tblStylePr>
    <w:tblStylePr w:type="lastRow">
      <w:rPr>
        <w:b/>
        <w:bCs/>
      </w:rPr>
      <w:tblPr/>
      <w:tcPr>
        <w:tcBorders>
          <w:top w:val="double" w:sz="2" w:space="0" w:color="AFC3A0" w:themeColor="accent5" w:themeTint="99"/>
        </w:tcBorders>
      </w:tcPr>
    </w:tblStylePr>
    <w:tblStylePr w:type="firstCol">
      <w:rPr>
        <w:b/>
        <w:bCs/>
      </w:rPr>
    </w:tblStylePr>
    <w:tblStylePr w:type="lastCol">
      <w:rPr>
        <w:b/>
        <w:bCs/>
      </w:rPr>
    </w:tblStylePr>
  </w:style>
  <w:style w:type="table" w:styleId="Rutntstabell1ljusdekorfrg6">
    <w:name w:val="Grid Table 1 Light Accent 6"/>
    <w:basedOn w:val="Normaltabell"/>
    <w:uiPriority w:val="99"/>
    <w:rsid w:val="003606ED"/>
    <w:pPr>
      <w:spacing w:line="240" w:lineRule="auto"/>
    </w:pPr>
    <w:tblPr>
      <w:tblStyleRowBandSize w:val="1"/>
      <w:tblStyleColBandSize w:val="1"/>
      <w:tblBorders>
        <w:top w:val="single" w:sz="4" w:space="0" w:color="B0B0B4" w:themeColor="accent6" w:themeTint="66"/>
        <w:left w:val="single" w:sz="4" w:space="0" w:color="B0B0B4" w:themeColor="accent6" w:themeTint="66"/>
        <w:bottom w:val="single" w:sz="4" w:space="0" w:color="B0B0B4" w:themeColor="accent6" w:themeTint="66"/>
        <w:right w:val="single" w:sz="4" w:space="0" w:color="B0B0B4" w:themeColor="accent6" w:themeTint="66"/>
        <w:insideH w:val="single" w:sz="4" w:space="0" w:color="B0B0B4" w:themeColor="accent6" w:themeTint="66"/>
        <w:insideV w:val="single" w:sz="4" w:space="0" w:color="B0B0B4" w:themeColor="accent6" w:themeTint="66"/>
      </w:tblBorders>
    </w:tblPr>
    <w:tblStylePr w:type="firstRow">
      <w:rPr>
        <w:b/>
        <w:bCs/>
      </w:rPr>
      <w:tblPr/>
      <w:tcPr>
        <w:tcBorders>
          <w:bottom w:val="single" w:sz="12" w:space="0" w:color="8A8A8F" w:themeColor="accent6" w:themeTint="99"/>
        </w:tcBorders>
      </w:tcPr>
    </w:tblStylePr>
    <w:tblStylePr w:type="lastRow">
      <w:rPr>
        <w:b/>
        <w:bCs/>
      </w:rPr>
      <w:tblPr/>
      <w:tcPr>
        <w:tcBorders>
          <w:top w:val="double" w:sz="2" w:space="0" w:color="8A8A8F" w:themeColor="accent6" w:themeTint="99"/>
        </w:tcBorders>
      </w:tcPr>
    </w:tblStylePr>
    <w:tblStylePr w:type="firstCol">
      <w:rPr>
        <w:b/>
        <w:bCs/>
      </w:rPr>
    </w:tblStylePr>
    <w:tblStylePr w:type="lastCol">
      <w:rPr>
        <w:b/>
        <w:bCs/>
      </w:rPr>
    </w:tblStylePr>
  </w:style>
  <w:style w:type="table" w:styleId="Rutntstabell2">
    <w:name w:val="Grid Table 2"/>
    <w:basedOn w:val="Normaltabell"/>
    <w:uiPriority w:val="99"/>
    <w:rsid w:val="003606ED"/>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tntstabell2dekorfrg1">
    <w:name w:val="Grid Table 2 Accent 1"/>
    <w:basedOn w:val="Normaltabell"/>
    <w:uiPriority w:val="99"/>
    <w:rsid w:val="003606ED"/>
    <w:pPr>
      <w:spacing w:line="240" w:lineRule="auto"/>
    </w:pPr>
    <w:tblPr>
      <w:tblStyleRowBandSize w:val="1"/>
      <w:tblStyleColBandSize w:val="1"/>
      <w:tblBorders>
        <w:top w:val="single" w:sz="2" w:space="0" w:color="C8C8C9" w:themeColor="accent1" w:themeTint="99"/>
        <w:bottom w:val="single" w:sz="2" w:space="0" w:color="C8C8C9" w:themeColor="accent1" w:themeTint="99"/>
        <w:insideH w:val="single" w:sz="2" w:space="0" w:color="C8C8C9" w:themeColor="accent1" w:themeTint="99"/>
        <w:insideV w:val="single" w:sz="2" w:space="0" w:color="C8C8C9" w:themeColor="accent1" w:themeTint="99"/>
      </w:tblBorders>
    </w:tblPr>
    <w:tblStylePr w:type="firstRow">
      <w:rPr>
        <w:b/>
        <w:bCs/>
      </w:rPr>
      <w:tblPr/>
      <w:tcPr>
        <w:tcBorders>
          <w:top w:val="nil"/>
          <w:bottom w:val="single" w:sz="12" w:space="0" w:color="C8C8C9" w:themeColor="accent1" w:themeTint="99"/>
          <w:insideH w:val="nil"/>
          <w:insideV w:val="nil"/>
        </w:tcBorders>
        <w:shd w:val="clear" w:color="auto" w:fill="FFFFFF" w:themeFill="background1"/>
      </w:tcPr>
    </w:tblStylePr>
    <w:tblStylePr w:type="lastRow">
      <w:rPr>
        <w:b/>
        <w:bCs/>
      </w:rPr>
      <w:tblPr/>
      <w:tcPr>
        <w:tcBorders>
          <w:top w:val="double" w:sz="2" w:space="0" w:color="C8C8C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Rutntstabell2dekorfrg2">
    <w:name w:val="Grid Table 2 Accent 2"/>
    <w:basedOn w:val="Normaltabell"/>
    <w:uiPriority w:val="99"/>
    <w:rsid w:val="003606ED"/>
    <w:pPr>
      <w:spacing w:line="240" w:lineRule="auto"/>
    </w:pPr>
    <w:tblPr>
      <w:tblStyleRowBandSize w:val="1"/>
      <w:tblStyleColBandSize w:val="1"/>
      <w:tblBorders>
        <w:top w:val="single" w:sz="2" w:space="0" w:color="EBDC9C" w:themeColor="accent2" w:themeTint="99"/>
        <w:bottom w:val="single" w:sz="2" w:space="0" w:color="EBDC9C" w:themeColor="accent2" w:themeTint="99"/>
        <w:insideH w:val="single" w:sz="2" w:space="0" w:color="EBDC9C" w:themeColor="accent2" w:themeTint="99"/>
        <w:insideV w:val="single" w:sz="2" w:space="0" w:color="EBDC9C" w:themeColor="accent2" w:themeTint="99"/>
      </w:tblBorders>
    </w:tblPr>
    <w:tblStylePr w:type="firstRow">
      <w:rPr>
        <w:b/>
        <w:bCs/>
      </w:rPr>
      <w:tblPr/>
      <w:tcPr>
        <w:tcBorders>
          <w:top w:val="nil"/>
          <w:bottom w:val="single" w:sz="12" w:space="0" w:color="EBDC9C" w:themeColor="accent2" w:themeTint="99"/>
          <w:insideH w:val="nil"/>
          <w:insideV w:val="nil"/>
        </w:tcBorders>
        <w:shd w:val="clear" w:color="auto" w:fill="FFFFFF" w:themeFill="background1"/>
      </w:tcPr>
    </w:tblStylePr>
    <w:tblStylePr w:type="lastRow">
      <w:rPr>
        <w:b/>
        <w:bCs/>
      </w:rPr>
      <w:tblPr/>
      <w:tcPr>
        <w:tcBorders>
          <w:top w:val="double" w:sz="2" w:space="0" w:color="EBDC9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Rutntstabell2dekorfrg3">
    <w:name w:val="Grid Table 2 Accent 3"/>
    <w:basedOn w:val="Normaltabell"/>
    <w:uiPriority w:val="99"/>
    <w:rsid w:val="003606ED"/>
    <w:pPr>
      <w:spacing w:line="240" w:lineRule="auto"/>
    </w:pPr>
    <w:tblPr>
      <w:tblStyleRowBandSize w:val="1"/>
      <w:tblStyleColBandSize w:val="1"/>
      <w:tblBorders>
        <w:top w:val="single" w:sz="2" w:space="0" w:color="C4E498" w:themeColor="accent3" w:themeTint="99"/>
        <w:bottom w:val="single" w:sz="2" w:space="0" w:color="C4E498" w:themeColor="accent3" w:themeTint="99"/>
        <w:insideH w:val="single" w:sz="2" w:space="0" w:color="C4E498" w:themeColor="accent3" w:themeTint="99"/>
        <w:insideV w:val="single" w:sz="2" w:space="0" w:color="C4E498" w:themeColor="accent3" w:themeTint="99"/>
      </w:tblBorders>
    </w:tblPr>
    <w:tblStylePr w:type="firstRow">
      <w:rPr>
        <w:b/>
        <w:bCs/>
      </w:rPr>
      <w:tblPr/>
      <w:tcPr>
        <w:tcBorders>
          <w:top w:val="nil"/>
          <w:bottom w:val="single" w:sz="12" w:space="0" w:color="C4E498" w:themeColor="accent3" w:themeTint="99"/>
          <w:insideH w:val="nil"/>
          <w:insideV w:val="nil"/>
        </w:tcBorders>
        <w:shd w:val="clear" w:color="auto" w:fill="FFFFFF" w:themeFill="background1"/>
      </w:tcPr>
    </w:tblStylePr>
    <w:tblStylePr w:type="lastRow">
      <w:rPr>
        <w:b/>
        <w:bCs/>
      </w:rPr>
      <w:tblPr/>
      <w:tcPr>
        <w:tcBorders>
          <w:top w:val="double" w:sz="2" w:space="0" w:color="C4E49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Rutntstabell2dekorfrg4">
    <w:name w:val="Grid Table 2 Accent 4"/>
    <w:basedOn w:val="Normaltabell"/>
    <w:uiPriority w:val="99"/>
    <w:rsid w:val="003606ED"/>
    <w:pPr>
      <w:spacing w:line="240" w:lineRule="auto"/>
    </w:pPr>
    <w:tblPr>
      <w:tblStyleRowBandSize w:val="1"/>
      <w:tblStyleColBandSize w:val="1"/>
      <w:tblBorders>
        <w:top w:val="single" w:sz="2" w:space="0" w:color="D9E5FD" w:themeColor="accent4" w:themeTint="99"/>
        <w:bottom w:val="single" w:sz="2" w:space="0" w:color="D9E5FD" w:themeColor="accent4" w:themeTint="99"/>
        <w:insideH w:val="single" w:sz="2" w:space="0" w:color="D9E5FD" w:themeColor="accent4" w:themeTint="99"/>
        <w:insideV w:val="single" w:sz="2" w:space="0" w:color="D9E5FD" w:themeColor="accent4" w:themeTint="99"/>
      </w:tblBorders>
    </w:tblPr>
    <w:tblStylePr w:type="firstRow">
      <w:rPr>
        <w:b/>
        <w:bCs/>
      </w:rPr>
      <w:tblPr/>
      <w:tcPr>
        <w:tcBorders>
          <w:top w:val="nil"/>
          <w:bottom w:val="single" w:sz="12" w:space="0" w:color="D9E5FD" w:themeColor="accent4" w:themeTint="99"/>
          <w:insideH w:val="nil"/>
          <w:insideV w:val="nil"/>
        </w:tcBorders>
        <w:shd w:val="clear" w:color="auto" w:fill="FFFFFF" w:themeFill="background1"/>
      </w:tcPr>
    </w:tblStylePr>
    <w:tblStylePr w:type="lastRow">
      <w:rPr>
        <w:b/>
        <w:bCs/>
      </w:rPr>
      <w:tblPr/>
      <w:tcPr>
        <w:tcBorders>
          <w:top w:val="double" w:sz="2" w:space="0" w:color="D9E5F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Rutntstabell2dekorfrg5">
    <w:name w:val="Grid Table 2 Accent 5"/>
    <w:basedOn w:val="Normaltabell"/>
    <w:uiPriority w:val="99"/>
    <w:rsid w:val="003606ED"/>
    <w:pPr>
      <w:spacing w:line="240" w:lineRule="auto"/>
    </w:pPr>
    <w:tblPr>
      <w:tblStyleRowBandSize w:val="1"/>
      <w:tblStyleColBandSize w:val="1"/>
      <w:tblBorders>
        <w:top w:val="single" w:sz="2" w:space="0" w:color="AFC3A0" w:themeColor="accent5" w:themeTint="99"/>
        <w:bottom w:val="single" w:sz="2" w:space="0" w:color="AFC3A0" w:themeColor="accent5" w:themeTint="99"/>
        <w:insideH w:val="single" w:sz="2" w:space="0" w:color="AFC3A0" w:themeColor="accent5" w:themeTint="99"/>
        <w:insideV w:val="single" w:sz="2" w:space="0" w:color="AFC3A0" w:themeColor="accent5" w:themeTint="99"/>
      </w:tblBorders>
    </w:tblPr>
    <w:tblStylePr w:type="firstRow">
      <w:rPr>
        <w:b/>
        <w:bCs/>
      </w:rPr>
      <w:tblPr/>
      <w:tcPr>
        <w:tcBorders>
          <w:top w:val="nil"/>
          <w:bottom w:val="single" w:sz="12" w:space="0" w:color="AFC3A0" w:themeColor="accent5" w:themeTint="99"/>
          <w:insideH w:val="nil"/>
          <w:insideV w:val="nil"/>
        </w:tcBorders>
        <w:shd w:val="clear" w:color="auto" w:fill="FFFFFF" w:themeFill="background1"/>
      </w:tcPr>
    </w:tblStylePr>
    <w:tblStylePr w:type="lastRow">
      <w:rPr>
        <w:b/>
        <w:bCs/>
      </w:rPr>
      <w:tblPr/>
      <w:tcPr>
        <w:tcBorders>
          <w:top w:val="double" w:sz="2" w:space="0" w:color="AFC3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Rutntstabell2dekorfrg6">
    <w:name w:val="Grid Table 2 Accent 6"/>
    <w:basedOn w:val="Normaltabell"/>
    <w:uiPriority w:val="99"/>
    <w:rsid w:val="003606ED"/>
    <w:pPr>
      <w:spacing w:line="240" w:lineRule="auto"/>
    </w:pPr>
    <w:tblPr>
      <w:tblStyleRowBandSize w:val="1"/>
      <w:tblStyleColBandSize w:val="1"/>
      <w:tblBorders>
        <w:top w:val="single" w:sz="2" w:space="0" w:color="8A8A8F" w:themeColor="accent6" w:themeTint="99"/>
        <w:bottom w:val="single" w:sz="2" w:space="0" w:color="8A8A8F" w:themeColor="accent6" w:themeTint="99"/>
        <w:insideH w:val="single" w:sz="2" w:space="0" w:color="8A8A8F" w:themeColor="accent6" w:themeTint="99"/>
        <w:insideV w:val="single" w:sz="2" w:space="0" w:color="8A8A8F" w:themeColor="accent6" w:themeTint="99"/>
      </w:tblBorders>
    </w:tblPr>
    <w:tblStylePr w:type="firstRow">
      <w:rPr>
        <w:b/>
        <w:bCs/>
      </w:rPr>
      <w:tblPr/>
      <w:tcPr>
        <w:tcBorders>
          <w:top w:val="nil"/>
          <w:bottom w:val="single" w:sz="12" w:space="0" w:color="8A8A8F" w:themeColor="accent6" w:themeTint="99"/>
          <w:insideH w:val="nil"/>
          <w:insideV w:val="nil"/>
        </w:tcBorders>
        <w:shd w:val="clear" w:color="auto" w:fill="FFFFFF" w:themeFill="background1"/>
      </w:tcPr>
    </w:tblStylePr>
    <w:tblStylePr w:type="lastRow">
      <w:rPr>
        <w:b/>
        <w:bCs/>
      </w:rPr>
      <w:tblPr/>
      <w:tcPr>
        <w:tcBorders>
          <w:top w:val="double" w:sz="2" w:space="0" w:color="8A8A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Rutntstabell3">
    <w:name w:val="Grid Table 3"/>
    <w:basedOn w:val="Normaltabell"/>
    <w:uiPriority w:val="99"/>
    <w:rsid w:val="003606E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utntstabell3dekorfrg1">
    <w:name w:val="Grid Table 3 Accent 1"/>
    <w:basedOn w:val="Normaltabell"/>
    <w:uiPriority w:val="99"/>
    <w:rsid w:val="003606ED"/>
    <w:pPr>
      <w:spacing w:line="240" w:lineRule="auto"/>
    </w:pPr>
    <w:tblPr>
      <w:tblStyleRowBandSize w:val="1"/>
      <w:tblStyleColBandSize w:val="1"/>
      <w:tblBorders>
        <w:top w:val="single" w:sz="4" w:space="0" w:color="C8C8C9" w:themeColor="accent1" w:themeTint="99"/>
        <w:left w:val="single" w:sz="4" w:space="0" w:color="C8C8C9" w:themeColor="accent1" w:themeTint="99"/>
        <w:bottom w:val="single" w:sz="4" w:space="0" w:color="C8C8C9" w:themeColor="accent1" w:themeTint="99"/>
        <w:right w:val="single" w:sz="4" w:space="0" w:color="C8C8C9" w:themeColor="accent1" w:themeTint="99"/>
        <w:insideH w:val="single" w:sz="4" w:space="0" w:color="C8C8C9" w:themeColor="accent1" w:themeTint="99"/>
        <w:insideV w:val="single" w:sz="4" w:space="0" w:color="C8C8C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CED" w:themeFill="accent1" w:themeFillTint="33"/>
      </w:tcPr>
    </w:tblStylePr>
    <w:tblStylePr w:type="band1Horz">
      <w:tblPr/>
      <w:tcPr>
        <w:shd w:val="clear" w:color="auto" w:fill="ECECED" w:themeFill="accent1" w:themeFillTint="33"/>
      </w:tcPr>
    </w:tblStylePr>
    <w:tblStylePr w:type="neCell">
      <w:tblPr/>
      <w:tcPr>
        <w:tcBorders>
          <w:bottom w:val="single" w:sz="4" w:space="0" w:color="C8C8C9" w:themeColor="accent1" w:themeTint="99"/>
        </w:tcBorders>
      </w:tcPr>
    </w:tblStylePr>
    <w:tblStylePr w:type="nwCell">
      <w:tblPr/>
      <w:tcPr>
        <w:tcBorders>
          <w:bottom w:val="single" w:sz="4" w:space="0" w:color="C8C8C9" w:themeColor="accent1" w:themeTint="99"/>
        </w:tcBorders>
      </w:tcPr>
    </w:tblStylePr>
    <w:tblStylePr w:type="seCell">
      <w:tblPr/>
      <w:tcPr>
        <w:tcBorders>
          <w:top w:val="single" w:sz="4" w:space="0" w:color="C8C8C9" w:themeColor="accent1" w:themeTint="99"/>
        </w:tcBorders>
      </w:tcPr>
    </w:tblStylePr>
    <w:tblStylePr w:type="swCell">
      <w:tblPr/>
      <w:tcPr>
        <w:tcBorders>
          <w:top w:val="single" w:sz="4" w:space="0" w:color="C8C8C9" w:themeColor="accent1" w:themeTint="99"/>
        </w:tcBorders>
      </w:tcPr>
    </w:tblStylePr>
  </w:style>
  <w:style w:type="table" w:styleId="Rutntstabell3dekorfrg2">
    <w:name w:val="Grid Table 3 Accent 2"/>
    <w:basedOn w:val="Normaltabell"/>
    <w:uiPriority w:val="99"/>
    <w:rsid w:val="003606ED"/>
    <w:pPr>
      <w:spacing w:line="240" w:lineRule="auto"/>
    </w:pPr>
    <w:tblPr>
      <w:tblStyleRowBandSize w:val="1"/>
      <w:tblStyleColBandSize w:val="1"/>
      <w:tblBorders>
        <w:top w:val="single" w:sz="4" w:space="0" w:color="EBDC9C" w:themeColor="accent2" w:themeTint="99"/>
        <w:left w:val="single" w:sz="4" w:space="0" w:color="EBDC9C" w:themeColor="accent2" w:themeTint="99"/>
        <w:bottom w:val="single" w:sz="4" w:space="0" w:color="EBDC9C" w:themeColor="accent2" w:themeTint="99"/>
        <w:right w:val="single" w:sz="4" w:space="0" w:color="EBDC9C" w:themeColor="accent2" w:themeTint="99"/>
        <w:insideH w:val="single" w:sz="4" w:space="0" w:color="EBDC9C" w:themeColor="accent2" w:themeTint="99"/>
        <w:insideV w:val="single" w:sz="4" w:space="0" w:color="EBDC9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3DD" w:themeFill="accent2" w:themeFillTint="33"/>
      </w:tcPr>
    </w:tblStylePr>
    <w:tblStylePr w:type="band1Horz">
      <w:tblPr/>
      <w:tcPr>
        <w:shd w:val="clear" w:color="auto" w:fill="F8F3DD" w:themeFill="accent2" w:themeFillTint="33"/>
      </w:tcPr>
    </w:tblStylePr>
    <w:tblStylePr w:type="neCell">
      <w:tblPr/>
      <w:tcPr>
        <w:tcBorders>
          <w:bottom w:val="single" w:sz="4" w:space="0" w:color="EBDC9C" w:themeColor="accent2" w:themeTint="99"/>
        </w:tcBorders>
      </w:tcPr>
    </w:tblStylePr>
    <w:tblStylePr w:type="nwCell">
      <w:tblPr/>
      <w:tcPr>
        <w:tcBorders>
          <w:bottom w:val="single" w:sz="4" w:space="0" w:color="EBDC9C" w:themeColor="accent2" w:themeTint="99"/>
        </w:tcBorders>
      </w:tcPr>
    </w:tblStylePr>
    <w:tblStylePr w:type="seCell">
      <w:tblPr/>
      <w:tcPr>
        <w:tcBorders>
          <w:top w:val="single" w:sz="4" w:space="0" w:color="EBDC9C" w:themeColor="accent2" w:themeTint="99"/>
        </w:tcBorders>
      </w:tcPr>
    </w:tblStylePr>
    <w:tblStylePr w:type="swCell">
      <w:tblPr/>
      <w:tcPr>
        <w:tcBorders>
          <w:top w:val="single" w:sz="4" w:space="0" w:color="EBDC9C" w:themeColor="accent2" w:themeTint="99"/>
        </w:tcBorders>
      </w:tcPr>
    </w:tblStylePr>
  </w:style>
  <w:style w:type="table" w:styleId="Rutntstabell3dekorfrg3">
    <w:name w:val="Grid Table 3 Accent 3"/>
    <w:basedOn w:val="Normaltabell"/>
    <w:uiPriority w:val="99"/>
    <w:rsid w:val="003606ED"/>
    <w:pPr>
      <w:spacing w:line="240" w:lineRule="auto"/>
    </w:pPr>
    <w:tblPr>
      <w:tblStyleRowBandSize w:val="1"/>
      <w:tblStyleColBandSize w:val="1"/>
      <w:tblBorders>
        <w:top w:val="single" w:sz="4" w:space="0" w:color="C4E498" w:themeColor="accent3" w:themeTint="99"/>
        <w:left w:val="single" w:sz="4" w:space="0" w:color="C4E498" w:themeColor="accent3" w:themeTint="99"/>
        <w:bottom w:val="single" w:sz="4" w:space="0" w:color="C4E498" w:themeColor="accent3" w:themeTint="99"/>
        <w:right w:val="single" w:sz="4" w:space="0" w:color="C4E498" w:themeColor="accent3" w:themeTint="99"/>
        <w:insideH w:val="single" w:sz="4" w:space="0" w:color="C4E498" w:themeColor="accent3" w:themeTint="99"/>
        <w:insideV w:val="single" w:sz="4" w:space="0" w:color="C4E49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6DC" w:themeFill="accent3" w:themeFillTint="33"/>
      </w:tcPr>
    </w:tblStylePr>
    <w:tblStylePr w:type="band1Horz">
      <w:tblPr/>
      <w:tcPr>
        <w:shd w:val="clear" w:color="auto" w:fill="EBF6DC" w:themeFill="accent3" w:themeFillTint="33"/>
      </w:tcPr>
    </w:tblStylePr>
    <w:tblStylePr w:type="neCell">
      <w:tblPr/>
      <w:tcPr>
        <w:tcBorders>
          <w:bottom w:val="single" w:sz="4" w:space="0" w:color="C4E498" w:themeColor="accent3" w:themeTint="99"/>
        </w:tcBorders>
      </w:tcPr>
    </w:tblStylePr>
    <w:tblStylePr w:type="nwCell">
      <w:tblPr/>
      <w:tcPr>
        <w:tcBorders>
          <w:bottom w:val="single" w:sz="4" w:space="0" w:color="C4E498" w:themeColor="accent3" w:themeTint="99"/>
        </w:tcBorders>
      </w:tcPr>
    </w:tblStylePr>
    <w:tblStylePr w:type="seCell">
      <w:tblPr/>
      <w:tcPr>
        <w:tcBorders>
          <w:top w:val="single" w:sz="4" w:space="0" w:color="C4E498" w:themeColor="accent3" w:themeTint="99"/>
        </w:tcBorders>
      </w:tcPr>
    </w:tblStylePr>
    <w:tblStylePr w:type="swCell">
      <w:tblPr/>
      <w:tcPr>
        <w:tcBorders>
          <w:top w:val="single" w:sz="4" w:space="0" w:color="C4E498" w:themeColor="accent3" w:themeTint="99"/>
        </w:tcBorders>
      </w:tcPr>
    </w:tblStylePr>
  </w:style>
  <w:style w:type="table" w:styleId="Rutntstabell3dekorfrg4">
    <w:name w:val="Grid Table 3 Accent 4"/>
    <w:basedOn w:val="Normaltabell"/>
    <w:uiPriority w:val="99"/>
    <w:rsid w:val="003606ED"/>
    <w:pPr>
      <w:spacing w:line="240" w:lineRule="auto"/>
    </w:pPr>
    <w:tblPr>
      <w:tblStyleRowBandSize w:val="1"/>
      <w:tblStyleColBandSize w:val="1"/>
      <w:tblBorders>
        <w:top w:val="single" w:sz="4" w:space="0" w:color="D9E5FD" w:themeColor="accent4" w:themeTint="99"/>
        <w:left w:val="single" w:sz="4" w:space="0" w:color="D9E5FD" w:themeColor="accent4" w:themeTint="99"/>
        <w:bottom w:val="single" w:sz="4" w:space="0" w:color="D9E5FD" w:themeColor="accent4" w:themeTint="99"/>
        <w:right w:val="single" w:sz="4" w:space="0" w:color="D9E5FD" w:themeColor="accent4" w:themeTint="99"/>
        <w:insideH w:val="single" w:sz="4" w:space="0" w:color="D9E5FD" w:themeColor="accent4" w:themeTint="99"/>
        <w:insideV w:val="single" w:sz="4" w:space="0" w:color="D9E5F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6FE" w:themeFill="accent4" w:themeFillTint="33"/>
      </w:tcPr>
    </w:tblStylePr>
    <w:tblStylePr w:type="band1Horz">
      <w:tblPr/>
      <w:tcPr>
        <w:shd w:val="clear" w:color="auto" w:fill="F2F6FE" w:themeFill="accent4" w:themeFillTint="33"/>
      </w:tcPr>
    </w:tblStylePr>
    <w:tblStylePr w:type="neCell">
      <w:tblPr/>
      <w:tcPr>
        <w:tcBorders>
          <w:bottom w:val="single" w:sz="4" w:space="0" w:color="D9E5FD" w:themeColor="accent4" w:themeTint="99"/>
        </w:tcBorders>
      </w:tcPr>
    </w:tblStylePr>
    <w:tblStylePr w:type="nwCell">
      <w:tblPr/>
      <w:tcPr>
        <w:tcBorders>
          <w:bottom w:val="single" w:sz="4" w:space="0" w:color="D9E5FD" w:themeColor="accent4" w:themeTint="99"/>
        </w:tcBorders>
      </w:tcPr>
    </w:tblStylePr>
    <w:tblStylePr w:type="seCell">
      <w:tblPr/>
      <w:tcPr>
        <w:tcBorders>
          <w:top w:val="single" w:sz="4" w:space="0" w:color="D9E5FD" w:themeColor="accent4" w:themeTint="99"/>
        </w:tcBorders>
      </w:tcPr>
    </w:tblStylePr>
    <w:tblStylePr w:type="swCell">
      <w:tblPr/>
      <w:tcPr>
        <w:tcBorders>
          <w:top w:val="single" w:sz="4" w:space="0" w:color="D9E5FD" w:themeColor="accent4" w:themeTint="99"/>
        </w:tcBorders>
      </w:tcPr>
    </w:tblStylePr>
  </w:style>
  <w:style w:type="table" w:styleId="Rutntstabell3dekorfrg5">
    <w:name w:val="Grid Table 3 Accent 5"/>
    <w:basedOn w:val="Normaltabell"/>
    <w:uiPriority w:val="99"/>
    <w:rsid w:val="003606ED"/>
    <w:pPr>
      <w:spacing w:line="240" w:lineRule="auto"/>
    </w:pPr>
    <w:tblPr>
      <w:tblStyleRowBandSize w:val="1"/>
      <w:tblStyleColBandSize w:val="1"/>
      <w:tblBorders>
        <w:top w:val="single" w:sz="4" w:space="0" w:color="AFC3A0" w:themeColor="accent5" w:themeTint="99"/>
        <w:left w:val="single" w:sz="4" w:space="0" w:color="AFC3A0" w:themeColor="accent5" w:themeTint="99"/>
        <w:bottom w:val="single" w:sz="4" w:space="0" w:color="AFC3A0" w:themeColor="accent5" w:themeTint="99"/>
        <w:right w:val="single" w:sz="4" w:space="0" w:color="AFC3A0" w:themeColor="accent5" w:themeTint="99"/>
        <w:insideH w:val="single" w:sz="4" w:space="0" w:color="AFC3A0" w:themeColor="accent5" w:themeTint="99"/>
        <w:insideV w:val="single" w:sz="4" w:space="0" w:color="AFC3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BDF" w:themeFill="accent5" w:themeFillTint="33"/>
      </w:tcPr>
    </w:tblStylePr>
    <w:tblStylePr w:type="band1Horz">
      <w:tblPr/>
      <w:tcPr>
        <w:shd w:val="clear" w:color="auto" w:fill="E4EBDF" w:themeFill="accent5" w:themeFillTint="33"/>
      </w:tcPr>
    </w:tblStylePr>
    <w:tblStylePr w:type="neCell">
      <w:tblPr/>
      <w:tcPr>
        <w:tcBorders>
          <w:bottom w:val="single" w:sz="4" w:space="0" w:color="AFC3A0" w:themeColor="accent5" w:themeTint="99"/>
        </w:tcBorders>
      </w:tcPr>
    </w:tblStylePr>
    <w:tblStylePr w:type="nwCell">
      <w:tblPr/>
      <w:tcPr>
        <w:tcBorders>
          <w:bottom w:val="single" w:sz="4" w:space="0" w:color="AFC3A0" w:themeColor="accent5" w:themeTint="99"/>
        </w:tcBorders>
      </w:tcPr>
    </w:tblStylePr>
    <w:tblStylePr w:type="seCell">
      <w:tblPr/>
      <w:tcPr>
        <w:tcBorders>
          <w:top w:val="single" w:sz="4" w:space="0" w:color="AFC3A0" w:themeColor="accent5" w:themeTint="99"/>
        </w:tcBorders>
      </w:tcPr>
    </w:tblStylePr>
    <w:tblStylePr w:type="swCell">
      <w:tblPr/>
      <w:tcPr>
        <w:tcBorders>
          <w:top w:val="single" w:sz="4" w:space="0" w:color="AFC3A0" w:themeColor="accent5" w:themeTint="99"/>
        </w:tcBorders>
      </w:tcPr>
    </w:tblStylePr>
  </w:style>
  <w:style w:type="table" w:styleId="Rutntstabell3dekorfrg6">
    <w:name w:val="Grid Table 3 Accent 6"/>
    <w:basedOn w:val="Normaltabell"/>
    <w:uiPriority w:val="99"/>
    <w:rsid w:val="003606ED"/>
    <w:pPr>
      <w:spacing w:line="240" w:lineRule="auto"/>
    </w:pPr>
    <w:tblPr>
      <w:tblStyleRowBandSize w:val="1"/>
      <w:tblStyleColBandSize w:val="1"/>
      <w:tblBorders>
        <w:top w:val="single" w:sz="4" w:space="0" w:color="8A8A8F" w:themeColor="accent6" w:themeTint="99"/>
        <w:left w:val="single" w:sz="4" w:space="0" w:color="8A8A8F" w:themeColor="accent6" w:themeTint="99"/>
        <w:bottom w:val="single" w:sz="4" w:space="0" w:color="8A8A8F" w:themeColor="accent6" w:themeTint="99"/>
        <w:right w:val="single" w:sz="4" w:space="0" w:color="8A8A8F" w:themeColor="accent6" w:themeTint="99"/>
        <w:insideH w:val="single" w:sz="4" w:space="0" w:color="8A8A8F" w:themeColor="accent6" w:themeTint="99"/>
        <w:insideV w:val="single" w:sz="4" w:space="0" w:color="8A8A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7D9" w:themeFill="accent6" w:themeFillTint="33"/>
      </w:tcPr>
    </w:tblStylePr>
    <w:tblStylePr w:type="band1Horz">
      <w:tblPr/>
      <w:tcPr>
        <w:shd w:val="clear" w:color="auto" w:fill="D7D7D9" w:themeFill="accent6" w:themeFillTint="33"/>
      </w:tcPr>
    </w:tblStylePr>
    <w:tblStylePr w:type="neCell">
      <w:tblPr/>
      <w:tcPr>
        <w:tcBorders>
          <w:bottom w:val="single" w:sz="4" w:space="0" w:color="8A8A8F" w:themeColor="accent6" w:themeTint="99"/>
        </w:tcBorders>
      </w:tcPr>
    </w:tblStylePr>
    <w:tblStylePr w:type="nwCell">
      <w:tblPr/>
      <w:tcPr>
        <w:tcBorders>
          <w:bottom w:val="single" w:sz="4" w:space="0" w:color="8A8A8F" w:themeColor="accent6" w:themeTint="99"/>
        </w:tcBorders>
      </w:tcPr>
    </w:tblStylePr>
    <w:tblStylePr w:type="seCell">
      <w:tblPr/>
      <w:tcPr>
        <w:tcBorders>
          <w:top w:val="single" w:sz="4" w:space="0" w:color="8A8A8F" w:themeColor="accent6" w:themeTint="99"/>
        </w:tcBorders>
      </w:tcPr>
    </w:tblStylePr>
    <w:tblStylePr w:type="swCell">
      <w:tblPr/>
      <w:tcPr>
        <w:tcBorders>
          <w:top w:val="single" w:sz="4" w:space="0" w:color="8A8A8F" w:themeColor="accent6" w:themeTint="99"/>
        </w:tcBorders>
      </w:tcPr>
    </w:tblStylePr>
  </w:style>
  <w:style w:type="table" w:styleId="Rutntstabell4">
    <w:name w:val="Grid Table 4"/>
    <w:basedOn w:val="Normaltabell"/>
    <w:uiPriority w:val="99"/>
    <w:rsid w:val="003606E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tntstabell4dekorfrg1">
    <w:name w:val="Grid Table 4 Accent 1"/>
    <w:basedOn w:val="Normaltabell"/>
    <w:uiPriority w:val="99"/>
    <w:rsid w:val="003606ED"/>
    <w:pPr>
      <w:spacing w:line="240" w:lineRule="auto"/>
    </w:pPr>
    <w:tblPr>
      <w:tblStyleRowBandSize w:val="1"/>
      <w:tblStyleColBandSize w:val="1"/>
      <w:tblBorders>
        <w:top w:val="single" w:sz="4" w:space="0" w:color="C8C8C9" w:themeColor="accent1" w:themeTint="99"/>
        <w:left w:val="single" w:sz="4" w:space="0" w:color="C8C8C9" w:themeColor="accent1" w:themeTint="99"/>
        <w:bottom w:val="single" w:sz="4" w:space="0" w:color="C8C8C9" w:themeColor="accent1" w:themeTint="99"/>
        <w:right w:val="single" w:sz="4" w:space="0" w:color="C8C8C9" w:themeColor="accent1" w:themeTint="99"/>
        <w:insideH w:val="single" w:sz="4" w:space="0" w:color="C8C8C9" w:themeColor="accent1" w:themeTint="99"/>
        <w:insideV w:val="single" w:sz="4" w:space="0" w:color="C8C8C9" w:themeColor="accent1" w:themeTint="99"/>
      </w:tblBorders>
    </w:tblPr>
    <w:tblStylePr w:type="firstRow">
      <w:rPr>
        <w:b/>
        <w:bCs/>
        <w:color w:val="FFFFFF" w:themeColor="background1"/>
      </w:rPr>
      <w:tblPr/>
      <w:tcPr>
        <w:tcBorders>
          <w:top w:val="single" w:sz="4" w:space="0" w:color="A4A4A6" w:themeColor="accent1"/>
          <w:left w:val="single" w:sz="4" w:space="0" w:color="A4A4A6" w:themeColor="accent1"/>
          <w:bottom w:val="single" w:sz="4" w:space="0" w:color="A4A4A6" w:themeColor="accent1"/>
          <w:right w:val="single" w:sz="4" w:space="0" w:color="A4A4A6" w:themeColor="accent1"/>
          <w:insideH w:val="nil"/>
          <w:insideV w:val="nil"/>
        </w:tcBorders>
        <w:shd w:val="clear" w:color="auto" w:fill="A4A4A6" w:themeFill="accent1"/>
      </w:tcPr>
    </w:tblStylePr>
    <w:tblStylePr w:type="lastRow">
      <w:rPr>
        <w:b/>
        <w:bCs/>
      </w:rPr>
      <w:tblPr/>
      <w:tcPr>
        <w:tcBorders>
          <w:top w:val="double" w:sz="4" w:space="0" w:color="A4A4A6" w:themeColor="accent1"/>
        </w:tcBorders>
      </w:tc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Rutntstabell4dekorfrg2">
    <w:name w:val="Grid Table 4 Accent 2"/>
    <w:basedOn w:val="Normaltabell"/>
    <w:uiPriority w:val="99"/>
    <w:rsid w:val="003606ED"/>
    <w:pPr>
      <w:spacing w:line="240" w:lineRule="auto"/>
    </w:pPr>
    <w:tblPr>
      <w:tblStyleRowBandSize w:val="1"/>
      <w:tblStyleColBandSize w:val="1"/>
      <w:tblBorders>
        <w:top w:val="single" w:sz="4" w:space="0" w:color="EBDC9C" w:themeColor="accent2" w:themeTint="99"/>
        <w:left w:val="single" w:sz="4" w:space="0" w:color="EBDC9C" w:themeColor="accent2" w:themeTint="99"/>
        <w:bottom w:val="single" w:sz="4" w:space="0" w:color="EBDC9C" w:themeColor="accent2" w:themeTint="99"/>
        <w:right w:val="single" w:sz="4" w:space="0" w:color="EBDC9C" w:themeColor="accent2" w:themeTint="99"/>
        <w:insideH w:val="single" w:sz="4" w:space="0" w:color="EBDC9C" w:themeColor="accent2" w:themeTint="99"/>
        <w:insideV w:val="single" w:sz="4" w:space="0" w:color="EBDC9C" w:themeColor="accent2" w:themeTint="99"/>
      </w:tblBorders>
    </w:tblPr>
    <w:tblStylePr w:type="firstRow">
      <w:rPr>
        <w:b/>
        <w:bCs/>
        <w:color w:val="FFFFFF" w:themeColor="background1"/>
      </w:rPr>
      <w:tblPr/>
      <w:tcPr>
        <w:tcBorders>
          <w:top w:val="single" w:sz="4" w:space="0" w:color="DEC55B" w:themeColor="accent2"/>
          <w:left w:val="single" w:sz="4" w:space="0" w:color="DEC55B" w:themeColor="accent2"/>
          <w:bottom w:val="single" w:sz="4" w:space="0" w:color="DEC55B" w:themeColor="accent2"/>
          <w:right w:val="single" w:sz="4" w:space="0" w:color="DEC55B" w:themeColor="accent2"/>
          <w:insideH w:val="nil"/>
          <w:insideV w:val="nil"/>
        </w:tcBorders>
        <w:shd w:val="clear" w:color="auto" w:fill="DEC55B" w:themeFill="accent2"/>
      </w:tcPr>
    </w:tblStylePr>
    <w:tblStylePr w:type="lastRow">
      <w:rPr>
        <w:b/>
        <w:bCs/>
      </w:rPr>
      <w:tblPr/>
      <w:tcPr>
        <w:tcBorders>
          <w:top w:val="double" w:sz="4" w:space="0" w:color="DEC55B" w:themeColor="accent2"/>
        </w:tcBorders>
      </w:tc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Rutntstabell4dekorfrg3">
    <w:name w:val="Grid Table 4 Accent 3"/>
    <w:basedOn w:val="Normaltabell"/>
    <w:uiPriority w:val="99"/>
    <w:rsid w:val="003606ED"/>
    <w:pPr>
      <w:spacing w:line="240" w:lineRule="auto"/>
    </w:pPr>
    <w:tblPr>
      <w:tblStyleRowBandSize w:val="1"/>
      <w:tblStyleColBandSize w:val="1"/>
      <w:tblBorders>
        <w:top w:val="single" w:sz="4" w:space="0" w:color="C4E498" w:themeColor="accent3" w:themeTint="99"/>
        <w:left w:val="single" w:sz="4" w:space="0" w:color="C4E498" w:themeColor="accent3" w:themeTint="99"/>
        <w:bottom w:val="single" w:sz="4" w:space="0" w:color="C4E498" w:themeColor="accent3" w:themeTint="99"/>
        <w:right w:val="single" w:sz="4" w:space="0" w:color="C4E498" w:themeColor="accent3" w:themeTint="99"/>
        <w:insideH w:val="single" w:sz="4" w:space="0" w:color="C4E498" w:themeColor="accent3" w:themeTint="99"/>
        <w:insideV w:val="single" w:sz="4" w:space="0" w:color="C4E498" w:themeColor="accent3" w:themeTint="99"/>
      </w:tblBorders>
    </w:tblPr>
    <w:tblStylePr w:type="firstRow">
      <w:rPr>
        <w:b/>
        <w:bCs/>
        <w:color w:val="FFFFFF" w:themeColor="background1"/>
      </w:rPr>
      <w:tblPr/>
      <w:tcPr>
        <w:tcBorders>
          <w:top w:val="single" w:sz="4" w:space="0" w:color="9DD354" w:themeColor="accent3"/>
          <w:left w:val="single" w:sz="4" w:space="0" w:color="9DD354" w:themeColor="accent3"/>
          <w:bottom w:val="single" w:sz="4" w:space="0" w:color="9DD354" w:themeColor="accent3"/>
          <w:right w:val="single" w:sz="4" w:space="0" w:color="9DD354" w:themeColor="accent3"/>
          <w:insideH w:val="nil"/>
          <w:insideV w:val="nil"/>
        </w:tcBorders>
        <w:shd w:val="clear" w:color="auto" w:fill="9DD354" w:themeFill="accent3"/>
      </w:tcPr>
    </w:tblStylePr>
    <w:tblStylePr w:type="lastRow">
      <w:rPr>
        <w:b/>
        <w:bCs/>
      </w:rPr>
      <w:tblPr/>
      <w:tcPr>
        <w:tcBorders>
          <w:top w:val="double" w:sz="4" w:space="0" w:color="9DD354" w:themeColor="accent3"/>
        </w:tcBorders>
      </w:tc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Rutntstabell4dekorfrg4">
    <w:name w:val="Grid Table 4 Accent 4"/>
    <w:basedOn w:val="Normaltabell"/>
    <w:uiPriority w:val="99"/>
    <w:rsid w:val="003606ED"/>
    <w:pPr>
      <w:spacing w:line="240" w:lineRule="auto"/>
    </w:pPr>
    <w:tblPr>
      <w:tblStyleRowBandSize w:val="1"/>
      <w:tblStyleColBandSize w:val="1"/>
      <w:tblBorders>
        <w:top w:val="single" w:sz="4" w:space="0" w:color="D9E5FD" w:themeColor="accent4" w:themeTint="99"/>
        <w:left w:val="single" w:sz="4" w:space="0" w:color="D9E5FD" w:themeColor="accent4" w:themeTint="99"/>
        <w:bottom w:val="single" w:sz="4" w:space="0" w:color="D9E5FD" w:themeColor="accent4" w:themeTint="99"/>
        <w:right w:val="single" w:sz="4" w:space="0" w:color="D9E5FD" w:themeColor="accent4" w:themeTint="99"/>
        <w:insideH w:val="single" w:sz="4" w:space="0" w:color="D9E5FD" w:themeColor="accent4" w:themeTint="99"/>
        <w:insideV w:val="single" w:sz="4" w:space="0" w:color="D9E5FD" w:themeColor="accent4" w:themeTint="99"/>
      </w:tblBorders>
    </w:tblPr>
    <w:tblStylePr w:type="firstRow">
      <w:rPr>
        <w:b/>
        <w:bCs/>
        <w:color w:val="FFFFFF" w:themeColor="background1"/>
      </w:rPr>
      <w:tblPr/>
      <w:tcPr>
        <w:tcBorders>
          <w:top w:val="single" w:sz="4" w:space="0" w:color="C0D4FD" w:themeColor="accent4"/>
          <w:left w:val="single" w:sz="4" w:space="0" w:color="C0D4FD" w:themeColor="accent4"/>
          <w:bottom w:val="single" w:sz="4" w:space="0" w:color="C0D4FD" w:themeColor="accent4"/>
          <w:right w:val="single" w:sz="4" w:space="0" w:color="C0D4FD" w:themeColor="accent4"/>
          <w:insideH w:val="nil"/>
          <w:insideV w:val="nil"/>
        </w:tcBorders>
        <w:shd w:val="clear" w:color="auto" w:fill="C0D4FD" w:themeFill="accent4"/>
      </w:tcPr>
    </w:tblStylePr>
    <w:tblStylePr w:type="lastRow">
      <w:rPr>
        <w:b/>
        <w:bCs/>
      </w:rPr>
      <w:tblPr/>
      <w:tcPr>
        <w:tcBorders>
          <w:top w:val="double" w:sz="4" w:space="0" w:color="C0D4FD" w:themeColor="accent4"/>
        </w:tcBorders>
      </w:tc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Rutntstabell4dekorfrg5">
    <w:name w:val="Grid Table 4 Accent 5"/>
    <w:basedOn w:val="Normaltabell"/>
    <w:uiPriority w:val="99"/>
    <w:rsid w:val="003606ED"/>
    <w:pPr>
      <w:spacing w:line="240" w:lineRule="auto"/>
    </w:pPr>
    <w:tblPr>
      <w:tblStyleRowBandSize w:val="1"/>
      <w:tblStyleColBandSize w:val="1"/>
      <w:tblBorders>
        <w:top w:val="single" w:sz="4" w:space="0" w:color="AFC3A0" w:themeColor="accent5" w:themeTint="99"/>
        <w:left w:val="single" w:sz="4" w:space="0" w:color="AFC3A0" w:themeColor="accent5" w:themeTint="99"/>
        <w:bottom w:val="single" w:sz="4" w:space="0" w:color="AFC3A0" w:themeColor="accent5" w:themeTint="99"/>
        <w:right w:val="single" w:sz="4" w:space="0" w:color="AFC3A0" w:themeColor="accent5" w:themeTint="99"/>
        <w:insideH w:val="single" w:sz="4" w:space="0" w:color="AFC3A0" w:themeColor="accent5" w:themeTint="99"/>
        <w:insideV w:val="single" w:sz="4" w:space="0" w:color="AFC3A0" w:themeColor="accent5" w:themeTint="99"/>
      </w:tblBorders>
    </w:tblPr>
    <w:tblStylePr w:type="firstRow">
      <w:rPr>
        <w:b/>
        <w:bCs/>
        <w:color w:val="FFFFFF" w:themeColor="background1"/>
      </w:rPr>
      <w:tblPr/>
      <w:tcPr>
        <w:tcBorders>
          <w:top w:val="single" w:sz="4" w:space="0" w:color="7A9B62" w:themeColor="accent5"/>
          <w:left w:val="single" w:sz="4" w:space="0" w:color="7A9B62" w:themeColor="accent5"/>
          <w:bottom w:val="single" w:sz="4" w:space="0" w:color="7A9B62" w:themeColor="accent5"/>
          <w:right w:val="single" w:sz="4" w:space="0" w:color="7A9B62" w:themeColor="accent5"/>
          <w:insideH w:val="nil"/>
          <w:insideV w:val="nil"/>
        </w:tcBorders>
        <w:shd w:val="clear" w:color="auto" w:fill="7A9B62" w:themeFill="accent5"/>
      </w:tcPr>
    </w:tblStylePr>
    <w:tblStylePr w:type="lastRow">
      <w:rPr>
        <w:b/>
        <w:bCs/>
      </w:rPr>
      <w:tblPr/>
      <w:tcPr>
        <w:tcBorders>
          <w:top w:val="double" w:sz="4" w:space="0" w:color="7A9B62" w:themeColor="accent5"/>
        </w:tcBorders>
      </w:tc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Rutntstabell4dekorfrg6">
    <w:name w:val="Grid Table 4 Accent 6"/>
    <w:basedOn w:val="Normaltabell"/>
    <w:uiPriority w:val="99"/>
    <w:rsid w:val="003606ED"/>
    <w:pPr>
      <w:spacing w:line="240" w:lineRule="auto"/>
    </w:pPr>
    <w:tblPr>
      <w:tblStyleRowBandSize w:val="1"/>
      <w:tblStyleColBandSize w:val="1"/>
      <w:tblBorders>
        <w:top w:val="single" w:sz="4" w:space="0" w:color="8A8A8F" w:themeColor="accent6" w:themeTint="99"/>
        <w:left w:val="single" w:sz="4" w:space="0" w:color="8A8A8F" w:themeColor="accent6" w:themeTint="99"/>
        <w:bottom w:val="single" w:sz="4" w:space="0" w:color="8A8A8F" w:themeColor="accent6" w:themeTint="99"/>
        <w:right w:val="single" w:sz="4" w:space="0" w:color="8A8A8F" w:themeColor="accent6" w:themeTint="99"/>
        <w:insideH w:val="single" w:sz="4" w:space="0" w:color="8A8A8F" w:themeColor="accent6" w:themeTint="99"/>
        <w:insideV w:val="single" w:sz="4" w:space="0" w:color="8A8A8F" w:themeColor="accent6" w:themeTint="99"/>
      </w:tblBorders>
    </w:tblPr>
    <w:tblStylePr w:type="firstRow">
      <w:rPr>
        <w:b/>
        <w:bCs/>
        <w:color w:val="FFFFFF" w:themeColor="background1"/>
      </w:rPr>
      <w:tblPr/>
      <w:tcPr>
        <w:tcBorders>
          <w:top w:val="single" w:sz="4" w:space="0" w:color="3F3F42" w:themeColor="accent6"/>
          <w:left w:val="single" w:sz="4" w:space="0" w:color="3F3F42" w:themeColor="accent6"/>
          <w:bottom w:val="single" w:sz="4" w:space="0" w:color="3F3F42" w:themeColor="accent6"/>
          <w:right w:val="single" w:sz="4" w:space="0" w:color="3F3F42" w:themeColor="accent6"/>
          <w:insideH w:val="nil"/>
          <w:insideV w:val="nil"/>
        </w:tcBorders>
        <w:shd w:val="clear" w:color="auto" w:fill="3F3F42" w:themeFill="accent6"/>
      </w:tcPr>
    </w:tblStylePr>
    <w:tblStylePr w:type="lastRow">
      <w:rPr>
        <w:b/>
        <w:bCs/>
      </w:rPr>
      <w:tblPr/>
      <w:tcPr>
        <w:tcBorders>
          <w:top w:val="double" w:sz="4" w:space="0" w:color="3F3F42" w:themeColor="accent6"/>
        </w:tcBorders>
      </w:tc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Rutntstabell5mrk">
    <w:name w:val="Grid Table 5 Dark"/>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utntstabell5mrkdekorfrg1">
    <w:name w:val="Grid Table 5 Dark Accent 1"/>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C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A4A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A4A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A4A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A4A6" w:themeFill="accent1"/>
      </w:tcPr>
    </w:tblStylePr>
    <w:tblStylePr w:type="band1Vert">
      <w:tblPr/>
      <w:tcPr>
        <w:shd w:val="clear" w:color="auto" w:fill="DADADB" w:themeFill="accent1" w:themeFillTint="66"/>
      </w:tcPr>
    </w:tblStylePr>
    <w:tblStylePr w:type="band1Horz">
      <w:tblPr/>
      <w:tcPr>
        <w:shd w:val="clear" w:color="auto" w:fill="DADADB" w:themeFill="accent1" w:themeFillTint="66"/>
      </w:tcPr>
    </w:tblStylePr>
  </w:style>
  <w:style w:type="table" w:styleId="Rutntstabell5mrkdekorfrg2">
    <w:name w:val="Grid Table 5 Dark Accent 2"/>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3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C55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C55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C55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C55B" w:themeFill="accent2"/>
      </w:tcPr>
    </w:tblStylePr>
    <w:tblStylePr w:type="band1Vert">
      <w:tblPr/>
      <w:tcPr>
        <w:shd w:val="clear" w:color="auto" w:fill="F1E7BD" w:themeFill="accent2" w:themeFillTint="66"/>
      </w:tcPr>
    </w:tblStylePr>
    <w:tblStylePr w:type="band1Horz">
      <w:tblPr/>
      <w:tcPr>
        <w:shd w:val="clear" w:color="auto" w:fill="F1E7BD" w:themeFill="accent2" w:themeFillTint="66"/>
      </w:tcPr>
    </w:tblStylePr>
  </w:style>
  <w:style w:type="table" w:styleId="Rutntstabell5mrkdekorfrg3">
    <w:name w:val="Grid Table 5 Dark Accent 3"/>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6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D35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D35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D35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D354" w:themeFill="accent3"/>
      </w:tcPr>
    </w:tblStylePr>
    <w:tblStylePr w:type="band1Vert">
      <w:tblPr/>
      <w:tcPr>
        <w:shd w:val="clear" w:color="auto" w:fill="D7EDBA" w:themeFill="accent3" w:themeFillTint="66"/>
      </w:tcPr>
    </w:tblStylePr>
    <w:tblStylePr w:type="band1Horz">
      <w:tblPr/>
      <w:tcPr>
        <w:shd w:val="clear" w:color="auto" w:fill="D7EDBA" w:themeFill="accent3" w:themeFillTint="66"/>
      </w:tcPr>
    </w:tblStylePr>
  </w:style>
  <w:style w:type="table" w:styleId="Rutntstabell5mrkdekorfrg4">
    <w:name w:val="Grid Table 5 Dark Accent 4"/>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6F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D4F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D4F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D4F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D4FD" w:themeFill="accent4"/>
      </w:tcPr>
    </w:tblStylePr>
    <w:tblStylePr w:type="band1Vert">
      <w:tblPr/>
      <w:tcPr>
        <w:shd w:val="clear" w:color="auto" w:fill="E5EDFE" w:themeFill="accent4" w:themeFillTint="66"/>
      </w:tcPr>
    </w:tblStylePr>
    <w:tblStylePr w:type="band1Horz">
      <w:tblPr/>
      <w:tcPr>
        <w:shd w:val="clear" w:color="auto" w:fill="E5EDFE" w:themeFill="accent4" w:themeFillTint="66"/>
      </w:tcPr>
    </w:tblStylePr>
  </w:style>
  <w:style w:type="table" w:styleId="Rutntstabell5mrkdekorfrg5">
    <w:name w:val="Grid Table 5 Dark Accent 5"/>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B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9B6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9B6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9B6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9B62" w:themeFill="accent5"/>
      </w:tcPr>
    </w:tblStylePr>
    <w:tblStylePr w:type="band1Vert">
      <w:tblPr/>
      <w:tcPr>
        <w:shd w:val="clear" w:color="auto" w:fill="C9D7BF" w:themeFill="accent5" w:themeFillTint="66"/>
      </w:tcPr>
    </w:tblStylePr>
    <w:tblStylePr w:type="band1Horz">
      <w:tblPr/>
      <w:tcPr>
        <w:shd w:val="clear" w:color="auto" w:fill="C9D7BF" w:themeFill="accent5" w:themeFillTint="66"/>
      </w:tcPr>
    </w:tblStylePr>
  </w:style>
  <w:style w:type="table" w:styleId="Rutntstabell5mrkdekorfrg6">
    <w:name w:val="Grid Table 5 Dark Accent 6"/>
    <w:basedOn w:val="Normaltabell"/>
    <w:uiPriority w:val="99"/>
    <w:rsid w:val="003606E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7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F3F4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F3F4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F3F4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F3F42" w:themeFill="accent6"/>
      </w:tcPr>
    </w:tblStylePr>
    <w:tblStylePr w:type="band1Vert">
      <w:tblPr/>
      <w:tcPr>
        <w:shd w:val="clear" w:color="auto" w:fill="B0B0B4" w:themeFill="accent6" w:themeFillTint="66"/>
      </w:tcPr>
    </w:tblStylePr>
    <w:tblStylePr w:type="band1Horz">
      <w:tblPr/>
      <w:tcPr>
        <w:shd w:val="clear" w:color="auto" w:fill="B0B0B4" w:themeFill="accent6" w:themeFillTint="66"/>
      </w:tcPr>
    </w:tblStylePr>
  </w:style>
  <w:style w:type="table" w:styleId="Rutntstabell6frgstark">
    <w:name w:val="Grid Table 6 Colorful"/>
    <w:basedOn w:val="Normaltabell"/>
    <w:uiPriority w:val="99"/>
    <w:rsid w:val="003606ED"/>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utntstabell6frgstarkdekorfrg1">
    <w:name w:val="Grid Table 6 Colorful Accent 1"/>
    <w:basedOn w:val="Normaltabell"/>
    <w:uiPriority w:val="99"/>
    <w:rsid w:val="003606ED"/>
    <w:pPr>
      <w:spacing w:line="240" w:lineRule="auto"/>
    </w:pPr>
    <w:rPr>
      <w:color w:val="7A7A7C" w:themeColor="accent1" w:themeShade="BF"/>
    </w:rPr>
    <w:tblPr>
      <w:tblStyleRowBandSize w:val="1"/>
      <w:tblStyleColBandSize w:val="1"/>
      <w:tblBorders>
        <w:top w:val="single" w:sz="4" w:space="0" w:color="C8C8C9" w:themeColor="accent1" w:themeTint="99"/>
        <w:left w:val="single" w:sz="4" w:space="0" w:color="C8C8C9" w:themeColor="accent1" w:themeTint="99"/>
        <w:bottom w:val="single" w:sz="4" w:space="0" w:color="C8C8C9" w:themeColor="accent1" w:themeTint="99"/>
        <w:right w:val="single" w:sz="4" w:space="0" w:color="C8C8C9" w:themeColor="accent1" w:themeTint="99"/>
        <w:insideH w:val="single" w:sz="4" w:space="0" w:color="C8C8C9" w:themeColor="accent1" w:themeTint="99"/>
        <w:insideV w:val="single" w:sz="4" w:space="0" w:color="C8C8C9" w:themeColor="accent1" w:themeTint="99"/>
      </w:tblBorders>
    </w:tblPr>
    <w:tblStylePr w:type="firstRow">
      <w:rPr>
        <w:b/>
        <w:bCs/>
      </w:rPr>
      <w:tblPr/>
      <w:tcPr>
        <w:tcBorders>
          <w:bottom w:val="single" w:sz="12" w:space="0" w:color="C8C8C9" w:themeColor="accent1" w:themeTint="99"/>
        </w:tcBorders>
      </w:tcPr>
    </w:tblStylePr>
    <w:tblStylePr w:type="lastRow">
      <w:rPr>
        <w:b/>
        <w:bCs/>
      </w:rPr>
      <w:tblPr/>
      <w:tcPr>
        <w:tcBorders>
          <w:top w:val="double" w:sz="4" w:space="0" w:color="C8C8C9" w:themeColor="accent1" w:themeTint="99"/>
        </w:tcBorders>
      </w:tc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Rutntstabell6frgstarkdekorfrg2">
    <w:name w:val="Grid Table 6 Colorful Accent 2"/>
    <w:basedOn w:val="Normaltabell"/>
    <w:uiPriority w:val="99"/>
    <w:rsid w:val="003606ED"/>
    <w:pPr>
      <w:spacing w:line="240" w:lineRule="auto"/>
    </w:pPr>
    <w:rPr>
      <w:color w:val="C3A527" w:themeColor="accent2" w:themeShade="BF"/>
    </w:rPr>
    <w:tblPr>
      <w:tblStyleRowBandSize w:val="1"/>
      <w:tblStyleColBandSize w:val="1"/>
      <w:tblBorders>
        <w:top w:val="single" w:sz="4" w:space="0" w:color="EBDC9C" w:themeColor="accent2" w:themeTint="99"/>
        <w:left w:val="single" w:sz="4" w:space="0" w:color="EBDC9C" w:themeColor="accent2" w:themeTint="99"/>
        <w:bottom w:val="single" w:sz="4" w:space="0" w:color="EBDC9C" w:themeColor="accent2" w:themeTint="99"/>
        <w:right w:val="single" w:sz="4" w:space="0" w:color="EBDC9C" w:themeColor="accent2" w:themeTint="99"/>
        <w:insideH w:val="single" w:sz="4" w:space="0" w:color="EBDC9C" w:themeColor="accent2" w:themeTint="99"/>
        <w:insideV w:val="single" w:sz="4" w:space="0" w:color="EBDC9C" w:themeColor="accent2" w:themeTint="99"/>
      </w:tblBorders>
    </w:tblPr>
    <w:tblStylePr w:type="firstRow">
      <w:rPr>
        <w:b/>
        <w:bCs/>
      </w:rPr>
      <w:tblPr/>
      <w:tcPr>
        <w:tcBorders>
          <w:bottom w:val="single" w:sz="12" w:space="0" w:color="EBDC9C" w:themeColor="accent2" w:themeTint="99"/>
        </w:tcBorders>
      </w:tcPr>
    </w:tblStylePr>
    <w:tblStylePr w:type="lastRow">
      <w:rPr>
        <w:b/>
        <w:bCs/>
      </w:rPr>
      <w:tblPr/>
      <w:tcPr>
        <w:tcBorders>
          <w:top w:val="double" w:sz="4" w:space="0" w:color="EBDC9C" w:themeColor="accent2" w:themeTint="99"/>
        </w:tcBorders>
      </w:tc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Rutntstabell6frgstarkdekorfrg3">
    <w:name w:val="Grid Table 6 Colorful Accent 3"/>
    <w:basedOn w:val="Normaltabell"/>
    <w:uiPriority w:val="99"/>
    <w:rsid w:val="003606ED"/>
    <w:pPr>
      <w:spacing w:line="240" w:lineRule="auto"/>
    </w:pPr>
    <w:rPr>
      <w:color w:val="77AF2D" w:themeColor="accent3" w:themeShade="BF"/>
    </w:rPr>
    <w:tblPr>
      <w:tblStyleRowBandSize w:val="1"/>
      <w:tblStyleColBandSize w:val="1"/>
      <w:tblBorders>
        <w:top w:val="single" w:sz="4" w:space="0" w:color="C4E498" w:themeColor="accent3" w:themeTint="99"/>
        <w:left w:val="single" w:sz="4" w:space="0" w:color="C4E498" w:themeColor="accent3" w:themeTint="99"/>
        <w:bottom w:val="single" w:sz="4" w:space="0" w:color="C4E498" w:themeColor="accent3" w:themeTint="99"/>
        <w:right w:val="single" w:sz="4" w:space="0" w:color="C4E498" w:themeColor="accent3" w:themeTint="99"/>
        <w:insideH w:val="single" w:sz="4" w:space="0" w:color="C4E498" w:themeColor="accent3" w:themeTint="99"/>
        <w:insideV w:val="single" w:sz="4" w:space="0" w:color="C4E498" w:themeColor="accent3" w:themeTint="99"/>
      </w:tblBorders>
    </w:tblPr>
    <w:tblStylePr w:type="firstRow">
      <w:rPr>
        <w:b/>
        <w:bCs/>
      </w:rPr>
      <w:tblPr/>
      <w:tcPr>
        <w:tcBorders>
          <w:bottom w:val="single" w:sz="12" w:space="0" w:color="C4E498" w:themeColor="accent3" w:themeTint="99"/>
        </w:tcBorders>
      </w:tcPr>
    </w:tblStylePr>
    <w:tblStylePr w:type="lastRow">
      <w:rPr>
        <w:b/>
        <w:bCs/>
      </w:rPr>
      <w:tblPr/>
      <w:tcPr>
        <w:tcBorders>
          <w:top w:val="double" w:sz="4" w:space="0" w:color="C4E498" w:themeColor="accent3" w:themeTint="99"/>
        </w:tcBorders>
      </w:tc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Rutntstabell6frgstarkdekorfrg4">
    <w:name w:val="Grid Table 6 Colorful Accent 4"/>
    <w:basedOn w:val="Normaltabell"/>
    <w:uiPriority w:val="99"/>
    <w:rsid w:val="003606ED"/>
    <w:pPr>
      <w:spacing w:line="240" w:lineRule="auto"/>
    </w:pPr>
    <w:rPr>
      <w:color w:val="5389F9" w:themeColor="accent4" w:themeShade="BF"/>
    </w:rPr>
    <w:tblPr>
      <w:tblStyleRowBandSize w:val="1"/>
      <w:tblStyleColBandSize w:val="1"/>
      <w:tblBorders>
        <w:top w:val="single" w:sz="4" w:space="0" w:color="D9E5FD" w:themeColor="accent4" w:themeTint="99"/>
        <w:left w:val="single" w:sz="4" w:space="0" w:color="D9E5FD" w:themeColor="accent4" w:themeTint="99"/>
        <w:bottom w:val="single" w:sz="4" w:space="0" w:color="D9E5FD" w:themeColor="accent4" w:themeTint="99"/>
        <w:right w:val="single" w:sz="4" w:space="0" w:color="D9E5FD" w:themeColor="accent4" w:themeTint="99"/>
        <w:insideH w:val="single" w:sz="4" w:space="0" w:color="D9E5FD" w:themeColor="accent4" w:themeTint="99"/>
        <w:insideV w:val="single" w:sz="4" w:space="0" w:color="D9E5FD" w:themeColor="accent4" w:themeTint="99"/>
      </w:tblBorders>
    </w:tblPr>
    <w:tblStylePr w:type="firstRow">
      <w:rPr>
        <w:b/>
        <w:bCs/>
      </w:rPr>
      <w:tblPr/>
      <w:tcPr>
        <w:tcBorders>
          <w:bottom w:val="single" w:sz="12" w:space="0" w:color="D9E5FD" w:themeColor="accent4" w:themeTint="99"/>
        </w:tcBorders>
      </w:tcPr>
    </w:tblStylePr>
    <w:tblStylePr w:type="lastRow">
      <w:rPr>
        <w:b/>
        <w:bCs/>
      </w:rPr>
      <w:tblPr/>
      <w:tcPr>
        <w:tcBorders>
          <w:top w:val="double" w:sz="4" w:space="0" w:color="D9E5FD" w:themeColor="accent4" w:themeTint="99"/>
        </w:tcBorders>
      </w:tc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Rutntstabell6frgstarkdekorfrg5">
    <w:name w:val="Grid Table 6 Colorful Accent 5"/>
    <w:basedOn w:val="Normaltabell"/>
    <w:uiPriority w:val="99"/>
    <w:rsid w:val="003606ED"/>
    <w:pPr>
      <w:spacing w:line="240" w:lineRule="auto"/>
    </w:pPr>
    <w:rPr>
      <w:color w:val="5B7349" w:themeColor="accent5" w:themeShade="BF"/>
    </w:rPr>
    <w:tblPr>
      <w:tblStyleRowBandSize w:val="1"/>
      <w:tblStyleColBandSize w:val="1"/>
      <w:tblBorders>
        <w:top w:val="single" w:sz="4" w:space="0" w:color="AFC3A0" w:themeColor="accent5" w:themeTint="99"/>
        <w:left w:val="single" w:sz="4" w:space="0" w:color="AFC3A0" w:themeColor="accent5" w:themeTint="99"/>
        <w:bottom w:val="single" w:sz="4" w:space="0" w:color="AFC3A0" w:themeColor="accent5" w:themeTint="99"/>
        <w:right w:val="single" w:sz="4" w:space="0" w:color="AFC3A0" w:themeColor="accent5" w:themeTint="99"/>
        <w:insideH w:val="single" w:sz="4" w:space="0" w:color="AFC3A0" w:themeColor="accent5" w:themeTint="99"/>
        <w:insideV w:val="single" w:sz="4" w:space="0" w:color="AFC3A0" w:themeColor="accent5" w:themeTint="99"/>
      </w:tblBorders>
    </w:tblPr>
    <w:tblStylePr w:type="firstRow">
      <w:rPr>
        <w:b/>
        <w:bCs/>
      </w:rPr>
      <w:tblPr/>
      <w:tcPr>
        <w:tcBorders>
          <w:bottom w:val="single" w:sz="12" w:space="0" w:color="AFC3A0" w:themeColor="accent5" w:themeTint="99"/>
        </w:tcBorders>
      </w:tcPr>
    </w:tblStylePr>
    <w:tblStylePr w:type="lastRow">
      <w:rPr>
        <w:b/>
        <w:bCs/>
      </w:rPr>
      <w:tblPr/>
      <w:tcPr>
        <w:tcBorders>
          <w:top w:val="double" w:sz="4" w:space="0" w:color="AFC3A0" w:themeColor="accent5" w:themeTint="99"/>
        </w:tcBorders>
      </w:tc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Rutntstabell6frgstarkdekorfrg6">
    <w:name w:val="Grid Table 6 Colorful Accent 6"/>
    <w:basedOn w:val="Normaltabell"/>
    <w:uiPriority w:val="99"/>
    <w:rsid w:val="003606ED"/>
    <w:pPr>
      <w:spacing w:line="240" w:lineRule="auto"/>
    </w:pPr>
    <w:rPr>
      <w:color w:val="2F2F31" w:themeColor="accent6" w:themeShade="BF"/>
    </w:rPr>
    <w:tblPr>
      <w:tblStyleRowBandSize w:val="1"/>
      <w:tblStyleColBandSize w:val="1"/>
      <w:tblBorders>
        <w:top w:val="single" w:sz="4" w:space="0" w:color="8A8A8F" w:themeColor="accent6" w:themeTint="99"/>
        <w:left w:val="single" w:sz="4" w:space="0" w:color="8A8A8F" w:themeColor="accent6" w:themeTint="99"/>
        <w:bottom w:val="single" w:sz="4" w:space="0" w:color="8A8A8F" w:themeColor="accent6" w:themeTint="99"/>
        <w:right w:val="single" w:sz="4" w:space="0" w:color="8A8A8F" w:themeColor="accent6" w:themeTint="99"/>
        <w:insideH w:val="single" w:sz="4" w:space="0" w:color="8A8A8F" w:themeColor="accent6" w:themeTint="99"/>
        <w:insideV w:val="single" w:sz="4" w:space="0" w:color="8A8A8F" w:themeColor="accent6" w:themeTint="99"/>
      </w:tblBorders>
    </w:tblPr>
    <w:tblStylePr w:type="firstRow">
      <w:rPr>
        <w:b/>
        <w:bCs/>
      </w:rPr>
      <w:tblPr/>
      <w:tcPr>
        <w:tcBorders>
          <w:bottom w:val="single" w:sz="12" w:space="0" w:color="8A8A8F" w:themeColor="accent6" w:themeTint="99"/>
        </w:tcBorders>
      </w:tcPr>
    </w:tblStylePr>
    <w:tblStylePr w:type="lastRow">
      <w:rPr>
        <w:b/>
        <w:bCs/>
      </w:rPr>
      <w:tblPr/>
      <w:tcPr>
        <w:tcBorders>
          <w:top w:val="double" w:sz="4" w:space="0" w:color="8A8A8F" w:themeColor="accent6" w:themeTint="99"/>
        </w:tcBorders>
      </w:tc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Rutntstabell7frgstark">
    <w:name w:val="Grid Table 7 Colorful"/>
    <w:basedOn w:val="Normaltabell"/>
    <w:uiPriority w:val="99"/>
    <w:rsid w:val="003606ED"/>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utntstabell7frgstarkdekorfrg1">
    <w:name w:val="Grid Table 7 Colorful Accent 1"/>
    <w:basedOn w:val="Normaltabell"/>
    <w:uiPriority w:val="99"/>
    <w:rsid w:val="003606ED"/>
    <w:pPr>
      <w:spacing w:line="240" w:lineRule="auto"/>
    </w:pPr>
    <w:rPr>
      <w:color w:val="7A7A7C" w:themeColor="accent1" w:themeShade="BF"/>
    </w:rPr>
    <w:tblPr>
      <w:tblStyleRowBandSize w:val="1"/>
      <w:tblStyleColBandSize w:val="1"/>
      <w:tblBorders>
        <w:top w:val="single" w:sz="4" w:space="0" w:color="C8C8C9" w:themeColor="accent1" w:themeTint="99"/>
        <w:left w:val="single" w:sz="4" w:space="0" w:color="C8C8C9" w:themeColor="accent1" w:themeTint="99"/>
        <w:bottom w:val="single" w:sz="4" w:space="0" w:color="C8C8C9" w:themeColor="accent1" w:themeTint="99"/>
        <w:right w:val="single" w:sz="4" w:space="0" w:color="C8C8C9" w:themeColor="accent1" w:themeTint="99"/>
        <w:insideH w:val="single" w:sz="4" w:space="0" w:color="C8C8C9" w:themeColor="accent1" w:themeTint="99"/>
        <w:insideV w:val="single" w:sz="4" w:space="0" w:color="C8C8C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CED" w:themeFill="accent1" w:themeFillTint="33"/>
      </w:tcPr>
    </w:tblStylePr>
    <w:tblStylePr w:type="band1Horz">
      <w:tblPr/>
      <w:tcPr>
        <w:shd w:val="clear" w:color="auto" w:fill="ECECED" w:themeFill="accent1" w:themeFillTint="33"/>
      </w:tcPr>
    </w:tblStylePr>
    <w:tblStylePr w:type="neCell">
      <w:tblPr/>
      <w:tcPr>
        <w:tcBorders>
          <w:bottom w:val="single" w:sz="4" w:space="0" w:color="C8C8C9" w:themeColor="accent1" w:themeTint="99"/>
        </w:tcBorders>
      </w:tcPr>
    </w:tblStylePr>
    <w:tblStylePr w:type="nwCell">
      <w:tblPr/>
      <w:tcPr>
        <w:tcBorders>
          <w:bottom w:val="single" w:sz="4" w:space="0" w:color="C8C8C9" w:themeColor="accent1" w:themeTint="99"/>
        </w:tcBorders>
      </w:tcPr>
    </w:tblStylePr>
    <w:tblStylePr w:type="seCell">
      <w:tblPr/>
      <w:tcPr>
        <w:tcBorders>
          <w:top w:val="single" w:sz="4" w:space="0" w:color="C8C8C9" w:themeColor="accent1" w:themeTint="99"/>
        </w:tcBorders>
      </w:tcPr>
    </w:tblStylePr>
    <w:tblStylePr w:type="swCell">
      <w:tblPr/>
      <w:tcPr>
        <w:tcBorders>
          <w:top w:val="single" w:sz="4" w:space="0" w:color="C8C8C9" w:themeColor="accent1" w:themeTint="99"/>
        </w:tcBorders>
      </w:tcPr>
    </w:tblStylePr>
  </w:style>
  <w:style w:type="table" w:styleId="Rutntstabell7frgstarkdekorfrg2">
    <w:name w:val="Grid Table 7 Colorful Accent 2"/>
    <w:basedOn w:val="Normaltabell"/>
    <w:uiPriority w:val="99"/>
    <w:rsid w:val="003606ED"/>
    <w:pPr>
      <w:spacing w:line="240" w:lineRule="auto"/>
    </w:pPr>
    <w:rPr>
      <w:color w:val="C3A527" w:themeColor="accent2" w:themeShade="BF"/>
    </w:rPr>
    <w:tblPr>
      <w:tblStyleRowBandSize w:val="1"/>
      <w:tblStyleColBandSize w:val="1"/>
      <w:tblBorders>
        <w:top w:val="single" w:sz="4" w:space="0" w:color="EBDC9C" w:themeColor="accent2" w:themeTint="99"/>
        <w:left w:val="single" w:sz="4" w:space="0" w:color="EBDC9C" w:themeColor="accent2" w:themeTint="99"/>
        <w:bottom w:val="single" w:sz="4" w:space="0" w:color="EBDC9C" w:themeColor="accent2" w:themeTint="99"/>
        <w:right w:val="single" w:sz="4" w:space="0" w:color="EBDC9C" w:themeColor="accent2" w:themeTint="99"/>
        <w:insideH w:val="single" w:sz="4" w:space="0" w:color="EBDC9C" w:themeColor="accent2" w:themeTint="99"/>
        <w:insideV w:val="single" w:sz="4" w:space="0" w:color="EBDC9C"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3DD" w:themeFill="accent2" w:themeFillTint="33"/>
      </w:tcPr>
    </w:tblStylePr>
    <w:tblStylePr w:type="band1Horz">
      <w:tblPr/>
      <w:tcPr>
        <w:shd w:val="clear" w:color="auto" w:fill="F8F3DD" w:themeFill="accent2" w:themeFillTint="33"/>
      </w:tcPr>
    </w:tblStylePr>
    <w:tblStylePr w:type="neCell">
      <w:tblPr/>
      <w:tcPr>
        <w:tcBorders>
          <w:bottom w:val="single" w:sz="4" w:space="0" w:color="EBDC9C" w:themeColor="accent2" w:themeTint="99"/>
        </w:tcBorders>
      </w:tcPr>
    </w:tblStylePr>
    <w:tblStylePr w:type="nwCell">
      <w:tblPr/>
      <w:tcPr>
        <w:tcBorders>
          <w:bottom w:val="single" w:sz="4" w:space="0" w:color="EBDC9C" w:themeColor="accent2" w:themeTint="99"/>
        </w:tcBorders>
      </w:tcPr>
    </w:tblStylePr>
    <w:tblStylePr w:type="seCell">
      <w:tblPr/>
      <w:tcPr>
        <w:tcBorders>
          <w:top w:val="single" w:sz="4" w:space="0" w:color="EBDC9C" w:themeColor="accent2" w:themeTint="99"/>
        </w:tcBorders>
      </w:tcPr>
    </w:tblStylePr>
    <w:tblStylePr w:type="swCell">
      <w:tblPr/>
      <w:tcPr>
        <w:tcBorders>
          <w:top w:val="single" w:sz="4" w:space="0" w:color="EBDC9C" w:themeColor="accent2" w:themeTint="99"/>
        </w:tcBorders>
      </w:tcPr>
    </w:tblStylePr>
  </w:style>
  <w:style w:type="table" w:styleId="Rutntstabell7frgstarkdekorfrg3">
    <w:name w:val="Grid Table 7 Colorful Accent 3"/>
    <w:basedOn w:val="Normaltabell"/>
    <w:uiPriority w:val="99"/>
    <w:rsid w:val="003606ED"/>
    <w:pPr>
      <w:spacing w:line="240" w:lineRule="auto"/>
    </w:pPr>
    <w:rPr>
      <w:color w:val="77AF2D" w:themeColor="accent3" w:themeShade="BF"/>
    </w:rPr>
    <w:tblPr>
      <w:tblStyleRowBandSize w:val="1"/>
      <w:tblStyleColBandSize w:val="1"/>
      <w:tblBorders>
        <w:top w:val="single" w:sz="4" w:space="0" w:color="C4E498" w:themeColor="accent3" w:themeTint="99"/>
        <w:left w:val="single" w:sz="4" w:space="0" w:color="C4E498" w:themeColor="accent3" w:themeTint="99"/>
        <w:bottom w:val="single" w:sz="4" w:space="0" w:color="C4E498" w:themeColor="accent3" w:themeTint="99"/>
        <w:right w:val="single" w:sz="4" w:space="0" w:color="C4E498" w:themeColor="accent3" w:themeTint="99"/>
        <w:insideH w:val="single" w:sz="4" w:space="0" w:color="C4E498" w:themeColor="accent3" w:themeTint="99"/>
        <w:insideV w:val="single" w:sz="4" w:space="0" w:color="C4E49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6DC" w:themeFill="accent3" w:themeFillTint="33"/>
      </w:tcPr>
    </w:tblStylePr>
    <w:tblStylePr w:type="band1Horz">
      <w:tblPr/>
      <w:tcPr>
        <w:shd w:val="clear" w:color="auto" w:fill="EBF6DC" w:themeFill="accent3" w:themeFillTint="33"/>
      </w:tcPr>
    </w:tblStylePr>
    <w:tblStylePr w:type="neCell">
      <w:tblPr/>
      <w:tcPr>
        <w:tcBorders>
          <w:bottom w:val="single" w:sz="4" w:space="0" w:color="C4E498" w:themeColor="accent3" w:themeTint="99"/>
        </w:tcBorders>
      </w:tcPr>
    </w:tblStylePr>
    <w:tblStylePr w:type="nwCell">
      <w:tblPr/>
      <w:tcPr>
        <w:tcBorders>
          <w:bottom w:val="single" w:sz="4" w:space="0" w:color="C4E498" w:themeColor="accent3" w:themeTint="99"/>
        </w:tcBorders>
      </w:tcPr>
    </w:tblStylePr>
    <w:tblStylePr w:type="seCell">
      <w:tblPr/>
      <w:tcPr>
        <w:tcBorders>
          <w:top w:val="single" w:sz="4" w:space="0" w:color="C4E498" w:themeColor="accent3" w:themeTint="99"/>
        </w:tcBorders>
      </w:tcPr>
    </w:tblStylePr>
    <w:tblStylePr w:type="swCell">
      <w:tblPr/>
      <w:tcPr>
        <w:tcBorders>
          <w:top w:val="single" w:sz="4" w:space="0" w:color="C4E498" w:themeColor="accent3" w:themeTint="99"/>
        </w:tcBorders>
      </w:tcPr>
    </w:tblStylePr>
  </w:style>
  <w:style w:type="table" w:styleId="Rutntstabell7frgstarkdekorfrg4">
    <w:name w:val="Grid Table 7 Colorful Accent 4"/>
    <w:basedOn w:val="Normaltabell"/>
    <w:uiPriority w:val="99"/>
    <w:rsid w:val="003606ED"/>
    <w:pPr>
      <w:spacing w:line="240" w:lineRule="auto"/>
    </w:pPr>
    <w:rPr>
      <w:color w:val="5389F9" w:themeColor="accent4" w:themeShade="BF"/>
    </w:rPr>
    <w:tblPr>
      <w:tblStyleRowBandSize w:val="1"/>
      <w:tblStyleColBandSize w:val="1"/>
      <w:tblBorders>
        <w:top w:val="single" w:sz="4" w:space="0" w:color="D9E5FD" w:themeColor="accent4" w:themeTint="99"/>
        <w:left w:val="single" w:sz="4" w:space="0" w:color="D9E5FD" w:themeColor="accent4" w:themeTint="99"/>
        <w:bottom w:val="single" w:sz="4" w:space="0" w:color="D9E5FD" w:themeColor="accent4" w:themeTint="99"/>
        <w:right w:val="single" w:sz="4" w:space="0" w:color="D9E5FD" w:themeColor="accent4" w:themeTint="99"/>
        <w:insideH w:val="single" w:sz="4" w:space="0" w:color="D9E5FD" w:themeColor="accent4" w:themeTint="99"/>
        <w:insideV w:val="single" w:sz="4" w:space="0" w:color="D9E5F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6FE" w:themeFill="accent4" w:themeFillTint="33"/>
      </w:tcPr>
    </w:tblStylePr>
    <w:tblStylePr w:type="band1Horz">
      <w:tblPr/>
      <w:tcPr>
        <w:shd w:val="clear" w:color="auto" w:fill="F2F6FE" w:themeFill="accent4" w:themeFillTint="33"/>
      </w:tcPr>
    </w:tblStylePr>
    <w:tblStylePr w:type="neCell">
      <w:tblPr/>
      <w:tcPr>
        <w:tcBorders>
          <w:bottom w:val="single" w:sz="4" w:space="0" w:color="D9E5FD" w:themeColor="accent4" w:themeTint="99"/>
        </w:tcBorders>
      </w:tcPr>
    </w:tblStylePr>
    <w:tblStylePr w:type="nwCell">
      <w:tblPr/>
      <w:tcPr>
        <w:tcBorders>
          <w:bottom w:val="single" w:sz="4" w:space="0" w:color="D9E5FD" w:themeColor="accent4" w:themeTint="99"/>
        </w:tcBorders>
      </w:tcPr>
    </w:tblStylePr>
    <w:tblStylePr w:type="seCell">
      <w:tblPr/>
      <w:tcPr>
        <w:tcBorders>
          <w:top w:val="single" w:sz="4" w:space="0" w:color="D9E5FD" w:themeColor="accent4" w:themeTint="99"/>
        </w:tcBorders>
      </w:tcPr>
    </w:tblStylePr>
    <w:tblStylePr w:type="swCell">
      <w:tblPr/>
      <w:tcPr>
        <w:tcBorders>
          <w:top w:val="single" w:sz="4" w:space="0" w:color="D9E5FD" w:themeColor="accent4" w:themeTint="99"/>
        </w:tcBorders>
      </w:tcPr>
    </w:tblStylePr>
  </w:style>
  <w:style w:type="table" w:styleId="Rutntstabell7frgstarkdekorfrg5">
    <w:name w:val="Grid Table 7 Colorful Accent 5"/>
    <w:basedOn w:val="Normaltabell"/>
    <w:uiPriority w:val="99"/>
    <w:rsid w:val="003606ED"/>
    <w:pPr>
      <w:spacing w:line="240" w:lineRule="auto"/>
    </w:pPr>
    <w:rPr>
      <w:color w:val="5B7349" w:themeColor="accent5" w:themeShade="BF"/>
    </w:rPr>
    <w:tblPr>
      <w:tblStyleRowBandSize w:val="1"/>
      <w:tblStyleColBandSize w:val="1"/>
      <w:tblBorders>
        <w:top w:val="single" w:sz="4" w:space="0" w:color="AFC3A0" w:themeColor="accent5" w:themeTint="99"/>
        <w:left w:val="single" w:sz="4" w:space="0" w:color="AFC3A0" w:themeColor="accent5" w:themeTint="99"/>
        <w:bottom w:val="single" w:sz="4" w:space="0" w:color="AFC3A0" w:themeColor="accent5" w:themeTint="99"/>
        <w:right w:val="single" w:sz="4" w:space="0" w:color="AFC3A0" w:themeColor="accent5" w:themeTint="99"/>
        <w:insideH w:val="single" w:sz="4" w:space="0" w:color="AFC3A0" w:themeColor="accent5" w:themeTint="99"/>
        <w:insideV w:val="single" w:sz="4" w:space="0" w:color="AFC3A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BDF" w:themeFill="accent5" w:themeFillTint="33"/>
      </w:tcPr>
    </w:tblStylePr>
    <w:tblStylePr w:type="band1Horz">
      <w:tblPr/>
      <w:tcPr>
        <w:shd w:val="clear" w:color="auto" w:fill="E4EBDF" w:themeFill="accent5" w:themeFillTint="33"/>
      </w:tcPr>
    </w:tblStylePr>
    <w:tblStylePr w:type="neCell">
      <w:tblPr/>
      <w:tcPr>
        <w:tcBorders>
          <w:bottom w:val="single" w:sz="4" w:space="0" w:color="AFC3A0" w:themeColor="accent5" w:themeTint="99"/>
        </w:tcBorders>
      </w:tcPr>
    </w:tblStylePr>
    <w:tblStylePr w:type="nwCell">
      <w:tblPr/>
      <w:tcPr>
        <w:tcBorders>
          <w:bottom w:val="single" w:sz="4" w:space="0" w:color="AFC3A0" w:themeColor="accent5" w:themeTint="99"/>
        </w:tcBorders>
      </w:tcPr>
    </w:tblStylePr>
    <w:tblStylePr w:type="seCell">
      <w:tblPr/>
      <w:tcPr>
        <w:tcBorders>
          <w:top w:val="single" w:sz="4" w:space="0" w:color="AFC3A0" w:themeColor="accent5" w:themeTint="99"/>
        </w:tcBorders>
      </w:tcPr>
    </w:tblStylePr>
    <w:tblStylePr w:type="swCell">
      <w:tblPr/>
      <w:tcPr>
        <w:tcBorders>
          <w:top w:val="single" w:sz="4" w:space="0" w:color="AFC3A0" w:themeColor="accent5" w:themeTint="99"/>
        </w:tcBorders>
      </w:tcPr>
    </w:tblStylePr>
  </w:style>
  <w:style w:type="table" w:styleId="Rutntstabell7frgstarkdekorfrg6">
    <w:name w:val="Grid Table 7 Colorful Accent 6"/>
    <w:basedOn w:val="Normaltabell"/>
    <w:uiPriority w:val="99"/>
    <w:rsid w:val="003606ED"/>
    <w:pPr>
      <w:spacing w:line="240" w:lineRule="auto"/>
    </w:pPr>
    <w:rPr>
      <w:color w:val="2F2F31" w:themeColor="accent6" w:themeShade="BF"/>
    </w:rPr>
    <w:tblPr>
      <w:tblStyleRowBandSize w:val="1"/>
      <w:tblStyleColBandSize w:val="1"/>
      <w:tblBorders>
        <w:top w:val="single" w:sz="4" w:space="0" w:color="8A8A8F" w:themeColor="accent6" w:themeTint="99"/>
        <w:left w:val="single" w:sz="4" w:space="0" w:color="8A8A8F" w:themeColor="accent6" w:themeTint="99"/>
        <w:bottom w:val="single" w:sz="4" w:space="0" w:color="8A8A8F" w:themeColor="accent6" w:themeTint="99"/>
        <w:right w:val="single" w:sz="4" w:space="0" w:color="8A8A8F" w:themeColor="accent6" w:themeTint="99"/>
        <w:insideH w:val="single" w:sz="4" w:space="0" w:color="8A8A8F" w:themeColor="accent6" w:themeTint="99"/>
        <w:insideV w:val="single" w:sz="4" w:space="0" w:color="8A8A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7D9" w:themeFill="accent6" w:themeFillTint="33"/>
      </w:tcPr>
    </w:tblStylePr>
    <w:tblStylePr w:type="band1Horz">
      <w:tblPr/>
      <w:tcPr>
        <w:shd w:val="clear" w:color="auto" w:fill="D7D7D9" w:themeFill="accent6" w:themeFillTint="33"/>
      </w:tcPr>
    </w:tblStylePr>
    <w:tblStylePr w:type="neCell">
      <w:tblPr/>
      <w:tcPr>
        <w:tcBorders>
          <w:bottom w:val="single" w:sz="4" w:space="0" w:color="8A8A8F" w:themeColor="accent6" w:themeTint="99"/>
        </w:tcBorders>
      </w:tcPr>
    </w:tblStylePr>
    <w:tblStylePr w:type="nwCell">
      <w:tblPr/>
      <w:tcPr>
        <w:tcBorders>
          <w:bottom w:val="single" w:sz="4" w:space="0" w:color="8A8A8F" w:themeColor="accent6" w:themeTint="99"/>
        </w:tcBorders>
      </w:tcPr>
    </w:tblStylePr>
    <w:tblStylePr w:type="seCell">
      <w:tblPr/>
      <w:tcPr>
        <w:tcBorders>
          <w:top w:val="single" w:sz="4" w:space="0" w:color="8A8A8F" w:themeColor="accent6" w:themeTint="99"/>
        </w:tcBorders>
      </w:tcPr>
    </w:tblStylePr>
    <w:tblStylePr w:type="swCell">
      <w:tblPr/>
      <w:tcPr>
        <w:tcBorders>
          <w:top w:val="single" w:sz="4" w:space="0" w:color="8A8A8F" w:themeColor="accent6" w:themeTint="99"/>
        </w:tcBorders>
      </w:tcPr>
    </w:tblStylePr>
  </w:style>
  <w:style w:type="character" w:styleId="Hashtagg">
    <w:name w:val="Hashtag"/>
    <w:basedOn w:val="Standardstycketeckensnitt"/>
    <w:uiPriority w:val="99"/>
    <w:semiHidden/>
    <w:rsid w:val="003606ED"/>
    <w:rPr>
      <w:color w:val="2B579A"/>
      <w:shd w:val="clear" w:color="auto" w:fill="E1DFDD"/>
      <w:lang w:val="sv-SE"/>
    </w:rPr>
  </w:style>
  <w:style w:type="paragraph" w:styleId="Sidhuvud">
    <w:name w:val="header"/>
    <w:basedOn w:val="Normal"/>
    <w:link w:val="SidhuvudChar"/>
    <w:uiPriority w:val="13"/>
    <w:semiHidden/>
    <w:rsid w:val="003606ED"/>
    <w:pPr>
      <w:spacing w:after="0" w:line="200" w:lineRule="atLeast"/>
    </w:pPr>
    <w:rPr>
      <w:sz w:val="16"/>
    </w:rPr>
  </w:style>
  <w:style w:type="character" w:customStyle="1" w:styleId="SidhuvudChar">
    <w:name w:val="Sidhuvud Char"/>
    <w:basedOn w:val="Standardstycketeckensnitt"/>
    <w:link w:val="Sidhuvud"/>
    <w:uiPriority w:val="13"/>
    <w:semiHidden/>
    <w:rsid w:val="003606ED"/>
    <w:rPr>
      <w:sz w:val="16"/>
      <w:lang w:val="sv-SE"/>
    </w:rPr>
  </w:style>
  <w:style w:type="character" w:customStyle="1" w:styleId="Rubrik1Char">
    <w:name w:val="Rubrik 1 Char"/>
    <w:basedOn w:val="Standardstycketeckensnitt"/>
    <w:link w:val="Rubrik1"/>
    <w:uiPriority w:val="1"/>
    <w:rsid w:val="003606ED"/>
    <w:rPr>
      <w:rFonts w:eastAsiaTheme="majorEastAsia" w:cs="Arial"/>
      <w:sz w:val="36"/>
      <w:szCs w:val="32"/>
      <w:lang w:val="sv-SE"/>
    </w:rPr>
  </w:style>
  <w:style w:type="character" w:customStyle="1" w:styleId="Rubrik2Char">
    <w:name w:val="Rubrik 2 Char"/>
    <w:basedOn w:val="Standardstycketeckensnitt"/>
    <w:link w:val="Rubrik2"/>
    <w:uiPriority w:val="1"/>
    <w:rsid w:val="003606ED"/>
    <w:rPr>
      <w:rFonts w:eastAsiaTheme="majorEastAsia" w:cs="Arial"/>
      <w:sz w:val="28"/>
      <w:szCs w:val="26"/>
      <w:lang w:val="sv-SE"/>
    </w:rPr>
  </w:style>
  <w:style w:type="character" w:customStyle="1" w:styleId="Rubrik3Char">
    <w:name w:val="Rubrik 3 Char"/>
    <w:basedOn w:val="Standardstycketeckensnitt"/>
    <w:link w:val="Rubrik3"/>
    <w:uiPriority w:val="1"/>
    <w:rsid w:val="003606ED"/>
    <w:rPr>
      <w:rFonts w:eastAsiaTheme="majorEastAsia" w:cs="Arial"/>
      <w:sz w:val="24"/>
      <w:szCs w:val="24"/>
      <w:lang w:val="sv-SE"/>
    </w:rPr>
  </w:style>
  <w:style w:type="character" w:customStyle="1" w:styleId="Rubrik4Char">
    <w:name w:val="Rubrik 4 Char"/>
    <w:basedOn w:val="Standardstycketeckensnitt"/>
    <w:link w:val="Rubrik4"/>
    <w:uiPriority w:val="1"/>
    <w:rsid w:val="003606ED"/>
    <w:rPr>
      <w:rFonts w:eastAsiaTheme="majorEastAsia" w:cs="Arial"/>
      <w:i/>
      <w:iCs/>
      <w:sz w:val="24"/>
      <w:lang w:val="sv-SE"/>
    </w:rPr>
  </w:style>
  <w:style w:type="character" w:customStyle="1" w:styleId="Rubrik5Char">
    <w:name w:val="Rubrik 5 Char"/>
    <w:basedOn w:val="Standardstycketeckensnitt"/>
    <w:link w:val="Rubrik5"/>
    <w:uiPriority w:val="1"/>
    <w:semiHidden/>
    <w:rsid w:val="003606ED"/>
    <w:rPr>
      <w:rFonts w:eastAsiaTheme="majorEastAsia" w:cs="Arial"/>
      <w:sz w:val="24"/>
      <w:lang w:val="sv-SE"/>
    </w:rPr>
  </w:style>
  <w:style w:type="character" w:customStyle="1" w:styleId="Rubrik6Char">
    <w:name w:val="Rubrik 6 Char"/>
    <w:basedOn w:val="Standardstycketeckensnitt"/>
    <w:link w:val="Rubrik6"/>
    <w:uiPriority w:val="1"/>
    <w:semiHidden/>
    <w:rsid w:val="003606ED"/>
    <w:rPr>
      <w:rFonts w:eastAsiaTheme="majorEastAsia" w:cs="Arial"/>
      <w:sz w:val="24"/>
      <w:lang w:val="sv-SE"/>
    </w:rPr>
  </w:style>
  <w:style w:type="character" w:customStyle="1" w:styleId="Rubrik7Char">
    <w:name w:val="Rubrik 7 Char"/>
    <w:basedOn w:val="Standardstycketeckensnitt"/>
    <w:link w:val="Rubrik7"/>
    <w:uiPriority w:val="1"/>
    <w:semiHidden/>
    <w:rsid w:val="003606ED"/>
    <w:rPr>
      <w:rFonts w:eastAsiaTheme="majorEastAsia" w:cs="Arial"/>
      <w:iCs/>
      <w:sz w:val="24"/>
      <w:lang w:val="sv-SE"/>
    </w:rPr>
  </w:style>
  <w:style w:type="character" w:customStyle="1" w:styleId="Rubrik8Char">
    <w:name w:val="Rubrik 8 Char"/>
    <w:basedOn w:val="Standardstycketeckensnitt"/>
    <w:link w:val="Rubrik8"/>
    <w:uiPriority w:val="1"/>
    <w:semiHidden/>
    <w:rsid w:val="003606ED"/>
    <w:rPr>
      <w:rFonts w:eastAsiaTheme="majorEastAsia" w:cs="Arial"/>
      <w:sz w:val="24"/>
      <w:szCs w:val="21"/>
      <w:lang w:val="sv-SE"/>
    </w:rPr>
  </w:style>
  <w:style w:type="character" w:customStyle="1" w:styleId="Rubrik9Char">
    <w:name w:val="Rubrik 9 Char"/>
    <w:basedOn w:val="Standardstycketeckensnitt"/>
    <w:link w:val="Rubrik9"/>
    <w:uiPriority w:val="1"/>
    <w:semiHidden/>
    <w:rsid w:val="003606ED"/>
    <w:rPr>
      <w:rFonts w:eastAsiaTheme="majorEastAsia" w:cs="Arial"/>
      <w:iCs/>
      <w:sz w:val="24"/>
      <w:szCs w:val="21"/>
      <w:lang w:val="sv-SE"/>
    </w:rPr>
  </w:style>
  <w:style w:type="character" w:styleId="HTML-akronym">
    <w:name w:val="HTML Acronym"/>
    <w:basedOn w:val="Standardstycketeckensnitt"/>
    <w:uiPriority w:val="99"/>
    <w:semiHidden/>
    <w:rsid w:val="003606ED"/>
    <w:rPr>
      <w:lang w:val="sv-SE"/>
    </w:rPr>
  </w:style>
  <w:style w:type="paragraph" w:styleId="HTML-adress">
    <w:name w:val="HTML Address"/>
    <w:basedOn w:val="Normal"/>
    <w:link w:val="HTML-adressChar"/>
    <w:uiPriority w:val="99"/>
    <w:semiHidden/>
    <w:rsid w:val="003606ED"/>
    <w:pPr>
      <w:spacing w:after="0" w:line="240" w:lineRule="auto"/>
    </w:pPr>
    <w:rPr>
      <w:i/>
      <w:iCs/>
    </w:rPr>
  </w:style>
  <w:style w:type="character" w:customStyle="1" w:styleId="HTML-adressChar">
    <w:name w:val="HTML - adress Char"/>
    <w:basedOn w:val="Standardstycketeckensnitt"/>
    <w:link w:val="HTML-adress"/>
    <w:uiPriority w:val="99"/>
    <w:semiHidden/>
    <w:rsid w:val="003606ED"/>
    <w:rPr>
      <w:i/>
      <w:iCs/>
      <w:lang w:val="sv-SE"/>
    </w:rPr>
  </w:style>
  <w:style w:type="character" w:styleId="HTML-citat">
    <w:name w:val="HTML Cite"/>
    <w:basedOn w:val="Standardstycketeckensnitt"/>
    <w:uiPriority w:val="99"/>
    <w:semiHidden/>
    <w:rsid w:val="003606ED"/>
    <w:rPr>
      <w:i/>
      <w:iCs/>
      <w:lang w:val="sv-SE"/>
    </w:rPr>
  </w:style>
  <w:style w:type="character" w:styleId="HTML-kod">
    <w:name w:val="HTML Code"/>
    <w:basedOn w:val="Standardstycketeckensnitt"/>
    <w:uiPriority w:val="99"/>
    <w:semiHidden/>
    <w:rsid w:val="003606ED"/>
    <w:rPr>
      <w:rFonts w:ascii="Arial" w:hAnsi="Arial" w:cs="Arial"/>
      <w:sz w:val="20"/>
      <w:szCs w:val="20"/>
      <w:lang w:val="sv-SE"/>
    </w:rPr>
  </w:style>
  <w:style w:type="character" w:styleId="HTML-definition">
    <w:name w:val="HTML Definition"/>
    <w:basedOn w:val="Standardstycketeckensnitt"/>
    <w:uiPriority w:val="99"/>
    <w:semiHidden/>
    <w:rsid w:val="003606ED"/>
    <w:rPr>
      <w:i/>
      <w:iCs/>
      <w:lang w:val="sv-SE"/>
    </w:rPr>
  </w:style>
  <w:style w:type="character" w:styleId="HTML-tangentbord">
    <w:name w:val="HTML Keyboard"/>
    <w:basedOn w:val="Standardstycketeckensnitt"/>
    <w:uiPriority w:val="99"/>
    <w:semiHidden/>
    <w:rsid w:val="003606ED"/>
    <w:rPr>
      <w:rFonts w:ascii="Arial" w:hAnsi="Arial" w:cs="Arial"/>
      <w:sz w:val="20"/>
      <w:szCs w:val="20"/>
      <w:lang w:val="sv-SE"/>
    </w:rPr>
  </w:style>
  <w:style w:type="paragraph" w:styleId="HTML-frformaterad">
    <w:name w:val="HTML Preformatted"/>
    <w:basedOn w:val="Normal"/>
    <w:link w:val="HTML-frformateradChar"/>
    <w:uiPriority w:val="99"/>
    <w:semiHidden/>
    <w:rsid w:val="003606ED"/>
    <w:pPr>
      <w:spacing w:after="0" w:line="240" w:lineRule="auto"/>
    </w:pPr>
    <w:rPr>
      <w:rFonts w:cs="Arial"/>
    </w:rPr>
  </w:style>
  <w:style w:type="character" w:customStyle="1" w:styleId="HTML-frformateradChar">
    <w:name w:val="HTML - förformaterad Char"/>
    <w:basedOn w:val="Standardstycketeckensnitt"/>
    <w:link w:val="HTML-frformaterad"/>
    <w:uiPriority w:val="99"/>
    <w:semiHidden/>
    <w:rsid w:val="003606ED"/>
    <w:rPr>
      <w:rFonts w:cs="Arial"/>
      <w:lang w:val="sv-SE"/>
    </w:rPr>
  </w:style>
  <w:style w:type="character" w:styleId="HTML-exempel">
    <w:name w:val="HTML Sample"/>
    <w:basedOn w:val="Standardstycketeckensnitt"/>
    <w:uiPriority w:val="99"/>
    <w:semiHidden/>
    <w:rsid w:val="003606ED"/>
    <w:rPr>
      <w:rFonts w:ascii="Arial" w:hAnsi="Arial" w:cs="Arial"/>
      <w:sz w:val="24"/>
      <w:szCs w:val="24"/>
      <w:lang w:val="sv-SE"/>
    </w:rPr>
  </w:style>
  <w:style w:type="character" w:styleId="HTML-skrivmaskin">
    <w:name w:val="HTML Typewriter"/>
    <w:basedOn w:val="Standardstycketeckensnitt"/>
    <w:uiPriority w:val="99"/>
    <w:semiHidden/>
    <w:rsid w:val="003606ED"/>
    <w:rPr>
      <w:rFonts w:ascii="Arial" w:hAnsi="Arial" w:cs="Arial"/>
      <w:sz w:val="20"/>
      <w:szCs w:val="20"/>
      <w:lang w:val="sv-SE"/>
    </w:rPr>
  </w:style>
  <w:style w:type="character" w:styleId="HTML-variabel">
    <w:name w:val="HTML Variable"/>
    <w:basedOn w:val="Standardstycketeckensnitt"/>
    <w:uiPriority w:val="99"/>
    <w:semiHidden/>
    <w:rsid w:val="003606ED"/>
    <w:rPr>
      <w:i/>
      <w:iCs/>
      <w:lang w:val="sv-SE"/>
    </w:rPr>
  </w:style>
  <w:style w:type="character" w:styleId="Hyperlnk">
    <w:name w:val="Hyperlink"/>
    <w:basedOn w:val="Standardstycketeckensnitt"/>
    <w:uiPriority w:val="99"/>
    <w:rsid w:val="003606ED"/>
    <w:rPr>
      <w:color w:val="C0D4FD" w:themeColor="hyperlink"/>
      <w:u w:val="single"/>
      <w:lang w:val="sv-SE"/>
    </w:rPr>
  </w:style>
  <w:style w:type="paragraph" w:styleId="Index1">
    <w:name w:val="index 1"/>
    <w:basedOn w:val="Normal"/>
    <w:next w:val="Normal"/>
    <w:autoRedefine/>
    <w:uiPriority w:val="99"/>
    <w:semiHidden/>
    <w:rsid w:val="003606ED"/>
    <w:pPr>
      <w:spacing w:after="0" w:line="240" w:lineRule="auto"/>
      <w:ind w:left="200" w:hanging="200"/>
    </w:pPr>
  </w:style>
  <w:style w:type="paragraph" w:styleId="Index2">
    <w:name w:val="index 2"/>
    <w:basedOn w:val="Normal"/>
    <w:next w:val="Normal"/>
    <w:autoRedefine/>
    <w:uiPriority w:val="99"/>
    <w:semiHidden/>
    <w:rsid w:val="003606ED"/>
    <w:pPr>
      <w:spacing w:after="0" w:line="240" w:lineRule="auto"/>
      <w:ind w:left="400" w:hanging="200"/>
    </w:pPr>
  </w:style>
  <w:style w:type="paragraph" w:styleId="Index3">
    <w:name w:val="index 3"/>
    <w:basedOn w:val="Normal"/>
    <w:next w:val="Normal"/>
    <w:autoRedefine/>
    <w:uiPriority w:val="99"/>
    <w:semiHidden/>
    <w:rsid w:val="003606ED"/>
    <w:pPr>
      <w:spacing w:after="0" w:line="240" w:lineRule="auto"/>
      <w:ind w:left="600" w:hanging="200"/>
    </w:pPr>
  </w:style>
  <w:style w:type="paragraph" w:styleId="Index4">
    <w:name w:val="index 4"/>
    <w:basedOn w:val="Normal"/>
    <w:next w:val="Normal"/>
    <w:autoRedefine/>
    <w:uiPriority w:val="99"/>
    <w:semiHidden/>
    <w:rsid w:val="003606ED"/>
    <w:pPr>
      <w:spacing w:after="0" w:line="240" w:lineRule="auto"/>
      <w:ind w:left="800" w:hanging="200"/>
    </w:pPr>
  </w:style>
  <w:style w:type="paragraph" w:styleId="Index5">
    <w:name w:val="index 5"/>
    <w:basedOn w:val="Normal"/>
    <w:next w:val="Normal"/>
    <w:autoRedefine/>
    <w:uiPriority w:val="99"/>
    <w:semiHidden/>
    <w:rsid w:val="003606ED"/>
    <w:pPr>
      <w:spacing w:after="0" w:line="240" w:lineRule="auto"/>
      <w:ind w:left="1000" w:hanging="200"/>
    </w:pPr>
  </w:style>
  <w:style w:type="paragraph" w:styleId="Index6">
    <w:name w:val="index 6"/>
    <w:basedOn w:val="Normal"/>
    <w:next w:val="Normal"/>
    <w:autoRedefine/>
    <w:uiPriority w:val="99"/>
    <w:semiHidden/>
    <w:rsid w:val="003606ED"/>
    <w:pPr>
      <w:spacing w:after="0" w:line="240" w:lineRule="auto"/>
      <w:ind w:left="1200" w:hanging="200"/>
    </w:pPr>
  </w:style>
  <w:style w:type="paragraph" w:styleId="Index7">
    <w:name w:val="index 7"/>
    <w:basedOn w:val="Normal"/>
    <w:next w:val="Normal"/>
    <w:autoRedefine/>
    <w:uiPriority w:val="99"/>
    <w:semiHidden/>
    <w:rsid w:val="003606ED"/>
    <w:pPr>
      <w:spacing w:after="0" w:line="240" w:lineRule="auto"/>
      <w:ind w:left="1400" w:hanging="200"/>
    </w:pPr>
  </w:style>
  <w:style w:type="paragraph" w:styleId="Index8">
    <w:name w:val="index 8"/>
    <w:basedOn w:val="Normal"/>
    <w:next w:val="Normal"/>
    <w:autoRedefine/>
    <w:uiPriority w:val="99"/>
    <w:semiHidden/>
    <w:rsid w:val="003606ED"/>
    <w:pPr>
      <w:spacing w:after="0" w:line="240" w:lineRule="auto"/>
      <w:ind w:left="1600" w:hanging="200"/>
    </w:pPr>
  </w:style>
  <w:style w:type="paragraph" w:styleId="Index9">
    <w:name w:val="index 9"/>
    <w:basedOn w:val="Normal"/>
    <w:next w:val="Normal"/>
    <w:autoRedefine/>
    <w:uiPriority w:val="99"/>
    <w:semiHidden/>
    <w:rsid w:val="003606ED"/>
    <w:pPr>
      <w:spacing w:after="0" w:line="240" w:lineRule="auto"/>
      <w:ind w:left="1800" w:hanging="200"/>
    </w:pPr>
  </w:style>
  <w:style w:type="paragraph" w:styleId="Indexrubrik">
    <w:name w:val="index heading"/>
    <w:basedOn w:val="Normal"/>
    <w:next w:val="Index1"/>
    <w:uiPriority w:val="99"/>
    <w:semiHidden/>
    <w:rsid w:val="003606ED"/>
    <w:pPr>
      <w:spacing w:after="0"/>
    </w:pPr>
    <w:rPr>
      <w:rFonts w:eastAsiaTheme="majorEastAsia" w:cs="Arial"/>
      <w:b/>
      <w:bCs/>
    </w:rPr>
  </w:style>
  <w:style w:type="character" w:styleId="Starkbetoning">
    <w:name w:val="Intense Emphasis"/>
    <w:basedOn w:val="Standardstycketeckensnitt"/>
    <w:uiPriority w:val="99"/>
    <w:semiHidden/>
    <w:qFormat/>
    <w:rsid w:val="003606ED"/>
    <w:rPr>
      <w:i/>
      <w:iCs/>
      <w:color w:val="A4A4A6" w:themeColor="accent1"/>
      <w:lang w:val="sv-SE"/>
    </w:rPr>
  </w:style>
  <w:style w:type="paragraph" w:styleId="Starktcitat">
    <w:name w:val="Intense Quote"/>
    <w:basedOn w:val="Normal"/>
    <w:next w:val="Normal"/>
    <w:link w:val="StarktcitatChar"/>
    <w:uiPriority w:val="99"/>
    <w:semiHidden/>
    <w:qFormat/>
    <w:rsid w:val="003606ED"/>
    <w:pPr>
      <w:pBdr>
        <w:top w:val="single" w:sz="4" w:space="10" w:color="A4A4A6" w:themeColor="accent1"/>
        <w:bottom w:val="single" w:sz="4" w:space="10" w:color="A4A4A6" w:themeColor="accent1"/>
      </w:pBdr>
      <w:spacing w:before="360" w:after="360"/>
      <w:ind w:left="864" w:right="864"/>
      <w:jc w:val="center"/>
    </w:pPr>
    <w:rPr>
      <w:i/>
      <w:iCs/>
      <w:color w:val="A4A4A6" w:themeColor="accent1"/>
    </w:rPr>
  </w:style>
  <w:style w:type="character" w:customStyle="1" w:styleId="StarktcitatChar">
    <w:name w:val="Starkt citat Char"/>
    <w:basedOn w:val="Standardstycketeckensnitt"/>
    <w:link w:val="Starktcitat"/>
    <w:uiPriority w:val="99"/>
    <w:semiHidden/>
    <w:rsid w:val="003606ED"/>
    <w:rPr>
      <w:i/>
      <w:iCs/>
      <w:color w:val="A4A4A6" w:themeColor="accent1"/>
      <w:lang w:val="sv-SE"/>
    </w:rPr>
  </w:style>
  <w:style w:type="character" w:styleId="Starkreferens">
    <w:name w:val="Intense Reference"/>
    <w:basedOn w:val="Standardstycketeckensnitt"/>
    <w:uiPriority w:val="99"/>
    <w:semiHidden/>
    <w:qFormat/>
    <w:rsid w:val="003606ED"/>
    <w:rPr>
      <w:b/>
      <w:bCs/>
      <w:smallCaps/>
      <w:color w:val="A4A4A6" w:themeColor="accent1"/>
      <w:spacing w:val="5"/>
      <w:lang w:val="sv-SE"/>
    </w:rPr>
  </w:style>
  <w:style w:type="table" w:styleId="Ljustrutnt">
    <w:name w:val="Light Grid"/>
    <w:basedOn w:val="Normaltabell"/>
    <w:uiPriority w:val="99"/>
    <w:semiHidden/>
    <w:unhideWhenUsed/>
    <w:rsid w:val="003606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justrutnt-dekorfrg1">
    <w:name w:val="Light Grid Accent 1"/>
    <w:basedOn w:val="Normaltabell"/>
    <w:uiPriority w:val="99"/>
    <w:semiHidden/>
    <w:unhideWhenUsed/>
    <w:rsid w:val="003606ED"/>
    <w:pPr>
      <w:spacing w:line="240" w:lineRule="auto"/>
    </w:pPr>
    <w:tblPr>
      <w:tblStyleRowBandSize w:val="1"/>
      <w:tblStyleColBandSize w:val="1"/>
      <w:tblBorders>
        <w:top w:val="single" w:sz="8" w:space="0" w:color="A4A4A6" w:themeColor="accent1"/>
        <w:left w:val="single" w:sz="8" w:space="0" w:color="A4A4A6" w:themeColor="accent1"/>
        <w:bottom w:val="single" w:sz="8" w:space="0" w:color="A4A4A6" w:themeColor="accent1"/>
        <w:right w:val="single" w:sz="8" w:space="0" w:color="A4A4A6" w:themeColor="accent1"/>
        <w:insideH w:val="single" w:sz="8" w:space="0" w:color="A4A4A6" w:themeColor="accent1"/>
        <w:insideV w:val="single" w:sz="8" w:space="0" w:color="A4A4A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4A4A6" w:themeColor="accent1"/>
          <w:left w:val="single" w:sz="8" w:space="0" w:color="A4A4A6" w:themeColor="accent1"/>
          <w:bottom w:val="single" w:sz="18" w:space="0" w:color="A4A4A6" w:themeColor="accent1"/>
          <w:right w:val="single" w:sz="8" w:space="0" w:color="A4A4A6" w:themeColor="accent1"/>
          <w:insideH w:val="nil"/>
          <w:insideV w:val="single" w:sz="8" w:space="0" w:color="A4A4A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4A4A6" w:themeColor="accent1"/>
          <w:left w:val="single" w:sz="8" w:space="0" w:color="A4A4A6" w:themeColor="accent1"/>
          <w:bottom w:val="single" w:sz="8" w:space="0" w:color="A4A4A6" w:themeColor="accent1"/>
          <w:right w:val="single" w:sz="8" w:space="0" w:color="A4A4A6" w:themeColor="accent1"/>
          <w:insideH w:val="nil"/>
          <w:insideV w:val="single" w:sz="8" w:space="0" w:color="A4A4A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4A4A6" w:themeColor="accent1"/>
          <w:left w:val="single" w:sz="8" w:space="0" w:color="A4A4A6" w:themeColor="accent1"/>
          <w:bottom w:val="single" w:sz="8" w:space="0" w:color="A4A4A6" w:themeColor="accent1"/>
          <w:right w:val="single" w:sz="8" w:space="0" w:color="A4A4A6" w:themeColor="accent1"/>
        </w:tcBorders>
      </w:tcPr>
    </w:tblStylePr>
    <w:tblStylePr w:type="band1Vert">
      <w:tblPr/>
      <w:tcPr>
        <w:tcBorders>
          <w:top w:val="single" w:sz="8" w:space="0" w:color="A4A4A6" w:themeColor="accent1"/>
          <w:left w:val="single" w:sz="8" w:space="0" w:color="A4A4A6" w:themeColor="accent1"/>
          <w:bottom w:val="single" w:sz="8" w:space="0" w:color="A4A4A6" w:themeColor="accent1"/>
          <w:right w:val="single" w:sz="8" w:space="0" w:color="A4A4A6" w:themeColor="accent1"/>
        </w:tcBorders>
        <w:shd w:val="clear" w:color="auto" w:fill="E8E8E9" w:themeFill="accent1" w:themeFillTint="3F"/>
      </w:tcPr>
    </w:tblStylePr>
    <w:tblStylePr w:type="band1Horz">
      <w:tblPr/>
      <w:tcPr>
        <w:tcBorders>
          <w:top w:val="single" w:sz="8" w:space="0" w:color="A4A4A6" w:themeColor="accent1"/>
          <w:left w:val="single" w:sz="8" w:space="0" w:color="A4A4A6" w:themeColor="accent1"/>
          <w:bottom w:val="single" w:sz="8" w:space="0" w:color="A4A4A6" w:themeColor="accent1"/>
          <w:right w:val="single" w:sz="8" w:space="0" w:color="A4A4A6" w:themeColor="accent1"/>
          <w:insideV w:val="single" w:sz="8" w:space="0" w:color="A4A4A6" w:themeColor="accent1"/>
        </w:tcBorders>
        <w:shd w:val="clear" w:color="auto" w:fill="E8E8E9" w:themeFill="accent1" w:themeFillTint="3F"/>
      </w:tcPr>
    </w:tblStylePr>
    <w:tblStylePr w:type="band2Horz">
      <w:tblPr/>
      <w:tcPr>
        <w:tcBorders>
          <w:top w:val="single" w:sz="8" w:space="0" w:color="A4A4A6" w:themeColor="accent1"/>
          <w:left w:val="single" w:sz="8" w:space="0" w:color="A4A4A6" w:themeColor="accent1"/>
          <w:bottom w:val="single" w:sz="8" w:space="0" w:color="A4A4A6" w:themeColor="accent1"/>
          <w:right w:val="single" w:sz="8" w:space="0" w:color="A4A4A6" w:themeColor="accent1"/>
          <w:insideV w:val="single" w:sz="8" w:space="0" w:color="A4A4A6" w:themeColor="accent1"/>
        </w:tcBorders>
      </w:tcPr>
    </w:tblStylePr>
  </w:style>
  <w:style w:type="table" w:styleId="Ljustrutnt-dekorfrg2">
    <w:name w:val="Light Grid Accent 2"/>
    <w:basedOn w:val="Normaltabell"/>
    <w:uiPriority w:val="99"/>
    <w:semiHidden/>
    <w:unhideWhenUsed/>
    <w:rsid w:val="003606ED"/>
    <w:pPr>
      <w:spacing w:line="240" w:lineRule="auto"/>
    </w:pPr>
    <w:tblPr>
      <w:tblStyleRowBandSize w:val="1"/>
      <w:tblStyleColBandSize w:val="1"/>
      <w:tblBorders>
        <w:top w:val="single" w:sz="8" w:space="0" w:color="DEC55B" w:themeColor="accent2"/>
        <w:left w:val="single" w:sz="8" w:space="0" w:color="DEC55B" w:themeColor="accent2"/>
        <w:bottom w:val="single" w:sz="8" w:space="0" w:color="DEC55B" w:themeColor="accent2"/>
        <w:right w:val="single" w:sz="8" w:space="0" w:color="DEC55B" w:themeColor="accent2"/>
        <w:insideH w:val="single" w:sz="8" w:space="0" w:color="DEC55B" w:themeColor="accent2"/>
        <w:insideV w:val="single" w:sz="8" w:space="0" w:color="DEC55B"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C55B" w:themeColor="accent2"/>
          <w:left w:val="single" w:sz="8" w:space="0" w:color="DEC55B" w:themeColor="accent2"/>
          <w:bottom w:val="single" w:sz="18" w:space="0" w:color="DEC55B" w:themeColor="accent2"/>
          <w:right w:val="single" w:sz="8" w:space="0" w:color="DEC55B" w:themeColor="accent2"/>
          <w:insideH w:val="nil"/>
          <w:insideV w:val="single" w:sz="8" w:space="0" w:color="DEC55B"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C55B" w:themeColor="accent2"/>
          <w:left w:val="single" w:sz="8" w:space="0" w:color="DEC55B" w:themeColor="accent2"/>
          <w:bottom w:val="single" w:sz="8" w:space="0" w:color="DEC55B" w:themeColor="accent2"/>
          <w:right w:val="single" w:sz="8" w:space="0" w:color="DEC55B" w:themeColor="accent2"/>
          <w:insideH w:val="nil"/>
          <w:insideV w:val="single" w:sz="8" w:space="0" w:color="DEC55B"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C55B" w:themeColor="accent2"/>
          <w:left w:val="single" w:sz="8" w:space="0" w:color="DEC55B" w:themeColor="accent2"/>
          <w:bottom w:val="single" w:sz="8" w:space="0" w:color="DEC55B" w:themeColor="accent2"/>
          <w:right w:val="single" w:sz="8" w:space="0" w:color="DEC55B" w:themeColor="accent2"/>
        </w:tcBorders>
      </w:tcPr>
    </w:tblStylePr>
    <w:tblStylePr w:type="band1Vert">
      <w:tblPr/>
      <w:tcPr>
        <w:tcBorders>
          <w:top w:val="single" w:sz="8" w:space="0" w:color="DEC55B" w:themeColor="accent2"/>
          <w:left w:val="single" w:sz="8" w:space="0" w:color="DEC55B" w:themeColor="accent2"/>
          <w:bottom w:val="single" w:sz="8" w:space="0" w:color="DEC55B" w:themeColor="accent2"/>
          <w:right w:val="single" w:sz="8" w:space="0" w:color="DEC55B" w:themeColor="accent2"/>
        </w:tcBorders>
        <w:shd w:val="clear" w:color="auto" w:fill="F6F0D6" w:themeFill="accent2" w:themeFillTint="3F"/>
      </w:tcPr>
    </w:tblStylePr>
    <w:tblStylePr w:type="band1Horz">
      <w:tblPr/>
      <w:tcPr>
        <w:tcBorders>
          <w:top w:val="single" w:sz="8" w:space="0" w:color="DEC55B" w:themeColor="accent2"/>
          <w:left w:val="single" w:sz="8" w:space="0" w:color="DEC55B" w:themeColor="accent2"/>
          <w:bottom w:val="single" w:sz="8" w:space="0" w:color="DEC55B" w:themeColor="accent2"/>
          <w:right w:val="single" w:sz="8" w:space="0" w:color="DEC55B" w:themeColor="accent2"/>
          <w:insideV w:val="single" w:sz="8" w:space="0" w:color="DEC55B" w:themeColor="accent2"/>
        </w:tcBorders>
        <w:shd w:val="clear" w:color="auto" w:fill="F6F0D6" w:themeFill="accent2" w:themeFillTint="3F"/>
      </w:tcPr>
    </w:tblStylePr>
    <w:tblStylePr w:type="band2Horz">
      <w:tblPr/>
      <w:tcPr>
        <w:tcBorders>
          <w:top w:val="single" w:sz="8" w:space="0" w:color="DEC55B" w:themeColor="accent2"/>
          <w:left w:val="single" w:sz="8" w:space="0" w:color="DEC55B" w:themeColor="accent2"/>
          <w:bottom w:val="single" w:sz="8" w:space="0" w:color="DEC55B" w:themeColor="accent2"/>
          <w:right w:val="single" w:sz="8" w:space="0" w:color="DEC55B" w:themeColor="accent2"/>
          <w:insideV w:val="single" w:sz="8" w:space="0" w:color="DEC55B" w:themeColor="accent2"/>
        </w:tcBorders>
      </w:tcPr>
    </w:tblStylePr>
  </w:style>
  <w:style w:type="table" w:styleId="Ljustrutnt-dekorfrg3">
    <w:name w:val="Light Grid Accent 3"/>
    <w:basedOn w:val="Normaltabell"/>
    <w:uiPriority w:val="99"/>
    <w:semiHidden/>
    <w:unhideWhenUsed/>
    <w:rsid w:val="003606ED"/>
    <w:pPr>
      <w:spacing w:line="240" w:lineRule="auto"/>
    </w:pPr>
    <w:tblPr>
      <w:tblStyleRowBandSize w:val="1"/>
      <w:tblStyleColBandSize w:val="1"/>
      <w:tblBorders>
        <w:top w:val="single" w:sz="8" w:space="0" w:color="9DD354" w:themeColor="accent3"/>
        <w:left w:val="single" w:sz="8" w:space="0" w:color="9DD354" w:themeColor="accent3"/>
        <w:bottom w:val="single" w:sz="8" w:space="0" w:color="9DD354" w:themeColor="accent3"/>
        <w:right w:val="single" w:sz="8" w:space="0" w:color="9DD354" w:themeColor="accent3"/>
        <w:insideH w:val="single" w:sz="8" w:space="0" w:color="9DD354" w:themeColor="accent3"/>
        <w:insideV w:val="single" w:sz="8" w:space="0" w:color="9DD35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D354" w:themeColor="accent3"/>
          <w:left w:val="single" w:sz="8" w:space="0" w:color="9DD354" w:themeColor="accent3"/>
          <w:bottom w:val="single" w:sz="18" w:space="0" w:color="9DD354" w:themeColor="accent3"/>
          <w:right w:val="single" w:sz="8" w:space="0" w:color="9DD354" w:themeColor="accent3"/>
          <w:insideH w:val="nil"/>
          <w:insideV w:val="single" w:sz="8" w:space="0" w:color="9DD35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D354" w:themeColor="accent3"/>
          <w:left w:val="single" w:sz="8" w:space="0" w:color="9DD354" w:themeColor="accent3"/>
          <w:bottom w:val="single" w:sz="8" w:space="0" w:color="9DD354" w:themeColor="accent3"/>
          <w:right w:val="single" w:sz="8" w:space="0" w:color="9DD354" w:themeColor="accent3"/>
          <w:insideH w:val="nil"/>
          <w:insideV w:val="single" w:sz="8" w:space="0" w:color="9DD35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D354" w:themeColor="accent3"/>
          <w:left w:val="single" w:sz="8" w:space="0" w:color="9DD354" w:themeColor="accent3"/>
          <w:bottom w:val="single" w:sz="8" w:space="0" w:color="9DD354" w:themeColor="accent3"/>
          <w:right w:val="single" w:sz="8" w:space="0" w:color="9DD354" w:themeColor="accent3"/>
        </w:tcBorders>
      </w:tcPr>
    </w:tblStylePr>
    <w:tblStylePr w:type="band1Vert">
      <w:tblPr/>
      <w:tcPr>
        <w:tcBorders>
          <w:top w:val="single" w:sz="8" w:space="0" w:color="9DD354" w:themeColor="accent3"/>
          <w:left w:val="single" w:sz="8" w:space="0" w:color="9DD354" w:themeColor="accent3"/>
          <w:bottom w:val="single" w:sz="8" w:space="0" w:color="9DD354" w:themeColor="accent3"/>
          <w:right w:val="single" w:sz="8" w:space="0" w:color="9DD354" w:themeColor="accent3"/>
        </w:tcBorders>
        <w:shd w:val="clear" w:color="auto" w:fill="E6F4D4" w:themeFill="accent3" w:themeFillTint="3F"/>
      </w:tcPr>
    </w:tblStylePr>
    <w:tblStylePr w:type="band1Horz">
      <w:tblPr/>
      <w:tcPr>
        <w:tcBorders>
          <w:top w:val="single" w:sz="8" w:space="0" w:color="9DD354" w:themeColor="accent3"/>
          <w:left w:val="single" w:sz="8" w:space="0" w:color="9DD354" w:themeColor="accent3"/>
          <w:bottom w:val="single" w:sz="8" w:space="0" w:color="9DD354" w:themeColor="accent3"/>
          <w:right w:val="single" w:sz="8" w:space="0" w:color="9DD354" w:themeColor="accent3"/>
          <w:insideV w:val="single" w:sz="8" w:space="0" w:color="9DD354" w:themeColor="accent3"/>
        </w:tcBorders>
        <w:shd w:val="clear" w:color="auto" w:fill="E6F4D4" w:themeFill="accent3" w:themeFillTint="3F"/>
      </w:tcPr>
    </w:tblStylePr>
    <w:tblStylePr w:type="band2Horz">
      <w:tblPr/>
      <w:tcPr>
        <w:tcBorders>
          <w:top w:val="single" w:sz="8" w:space="0" w:color="9DD354" w:themeColor="accent3"/>
          <w:left w:val="single" w:sz="8" w:space="0" w:color="9DD354" w:themeColor="accent3"/>
          <w:bottom w:val="single" w:sz="8" w:space="0" w:color="9DD354" w:themeColor="accent3"/>
          <w:right w:val="single" w:sz="8" w:space="0" w:color="9DD354" w:themeColor="accent3"/>
          <w:insideV w:val="single" w:sz="8" w:space="0" w:color="9DD354" w:themeColor="accent3"/>
        </w:tcBorders>
      </w:tcPr>
    </w:tblStylePr>
  </w:style>
  <w:style w:type="table" w:styleId="Ljustrutnt-dekorfrg4">
    <w:name w:val="Light Grid Accent 4"/>
    <w:basedOn w:val="Normaltabell"/>
    <w:uiPriority w:val="99"/>
    <w:semiHidden/>
    <w:unhideWhenUsed/>
    <w:rsid w:val="003606ED"/>
    <w:pPr>
      <w:spacing w:line="240" w:lineRule="auto"/>
    </w:pPr>
    <w:tblPr>
      <w:tblStyleRowBandSize w:val="1"/>
      <w:tblStyleColBandSize w:val="1"/>
      <w:tblBorders>
        <w:top w:val="single" w:sz="8" w:space="0" w:color="C0D4FD" w:themeColor="accent4"/>
        <w:left w:val="single" w:sz="8" w:space="0" w:color="C0D4FD" w:themeColor="accent4"/>
        <w:bottom w:val="single" w:sz="8" w:space="0" w:color="C0D4FD" w:themeColor="accent4"/>
        <w:right w:val="single" w:sz="8" w:space="0" w:color="C0D4FD" w:themeColor="accent4"/>
        <w:insideH w:val="single" w:sz="8" w:space="0" w:color="C0D4FD" w:themeColor="accent4"/>
        <w:insideV w:val="single" w:sz="8" w:space="0" w:color="C0D4F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D4FD" w:themeColor="accent4"/>
          <w:left w:val="single" w:sz="8" w:space="0" w:color="C0D4FD" w:themeColor="accent4"/>
          <w:bottom w:val="single" w:sz="18" w:space="0" w:color="C0D4FD" w:themeColor="accent4"/>
          <w:right w:val="single" w:sz="8" w:space="0" w:color="C0D4FD" w:themeColor="accent4"/>
          <w:insideH w:val="nil"/>
          <w:insideV w:val="single" w:sz="8" w:space="0" w:color="C0D4F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D4FD" w:themeColor="accent4"/>
          <w:left w:val="single" w:sz="8" w:space="0" w:color="C0D4FD" w:themeColor="accent4"/>
          <w:bottom w:val="single" w:sz="8" w:space="0" w:color="C0D4FD" w:themeColor="accent4"/>
          <w:right w:val="single" w:sz="8" w:space="0" w:color="C0D4FD" w:themeColor="accent4"/>
          <w:insideH w:val="nil"/>
          <w:insideV w:val="single" w:sz="8" w:space="0" w:color="C0D4F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D4FD" w:themeColor="accent4"/>
          <w:left w:val="single" w:sz="8" w:space="0" w:color="C0D4FD" w:themeColor="accent4"/>
          <w:bottom w:val="single" w:sz="8" w:space="0" w:color="C0D4FD" w:themeColor="accent4"/>
          <w:right w:val="single" w:sz="8" w:space="0" w:color="C0D4FD" w:themeColor="accent4"/>
        </w:tcBorders>
      </w:tcPr>
    </w:tblStylePr>
    <w:tblStylePr w:type="band1Vert">
      <w:tblPr/>
      <w:tcPr>
        <w:tcBorders>
          <w:top w:val="single" w:sz="8" w:space="0" w:color="C0D4FD" w:themeColor="accent4"/>
          <w:left w:val="single" w:sz="8" w:space="0" w:color="C0D4FD" w:themeColor="accent4"/>
          <w:bottom w:val="single" w:sz="8" w:space="0" w:color="C0D4FD" w:themeColor="accent4"/>
          <w:right w:val="single" w:sz="8" w:space="0" w:color="C0D4FD" w:themeColor="accent4"/>
        </w:tcBorders>
        <w:shd w:val="clear" w:color="auto" w:fill="EFF4FE" w:themeFill="accent4" w:themeFillTint="3F"/>
      </w:tcPr>
    </w:tblStylePr>
    <w:tblStylePr w:type="band1Horz">
      <w:tblPr/>
      <w:tcPr>
        <w:tcBorders>
          <w:top w:val="single" w:sz="8" w:space="0" w:color="C0D4FD" w:themeColor="accent4"/>
          <w:left w:val="single" w:sz="8" w:space="0" w:color="C0D4FD" w:themeColor="accent4"/>
          <w:bottom w:val="single" w:sz="8" w:space="0" w:color="C0D4FD" w:themeColor="accent4"/>
          <w:right w:val="single" w:sz="8" w:space="0" w:color="C0D4FD" w:themeColor="accent4"/>
          <w:insideV w:val="single" w:sz="8" w:space="0" w:color="C0D4FD" w:themeColor="accent4"/>
        </w:tcBorders>
        <w:shd w:val="clear" w:color="auto" w:fill="EFF4FE" w:themeFill="accent4" w:themeFillTint="3F"/>
      </w:tcPr>
    </w:tblStylePr>
    <w:tblStylePr w:type="band2Horz">
      <w:tblPr/>
      <w:tcPr>
        <w:tcBorders>
          <w:top w:val="single" w:sz="8" w:space="0" w:color="C0D4FD" w:themeColor="accent4"/>
          <w:left w:val="single" w:sz="8" w:space="0" w:color="C0D4FD" w:themeColor="accent4"/>
          <w:bottom w:val="single" w:sz="8" w:space="0" w:color="C0D4FD" w:themeColor="accent4"/>
          <w:right w:val="single" w:sz="8" w:space="0" w:color="C0D4FD" w:themeColor="accent4"/>
          <w:insideV w:val="single" w:sz="8" w:space="0" w:color="C0D4FD" w:themeColor="accent4"/>
        </w:tcBorders>
      </w:tcPr>
    </w:tblStylePr>
  </w:style>
  <w:style w:type="table" w:styleId="Ljustrutnt-dekorfrg5">
    <w:name w:val="Light Grid Accent 5"/>
    <w:basedOn w:val="Normaltabell"/>
    <w:uiPriority w:val="99"/>
    <w:semiHidden/>
    <w:unhideWhenUsed/>
    <w:rsid w:val="003606ED"/>
    <w:pPr>
      <w:spacing w:line="240" w:lineRule="auto"/>
    </w:pPr>
    <w:tblPr>
      <w:tblStyleRowBandSize w:val="1"/>
      <w:tblStyleColBandSize w:val="1"/>
      <w:tblBorders>
        <w:top w:val="single" w:sz="8" w:space="0" w:color="7A9B62" w:themeColor="accent5"/>
        <w:left w:val="single" w:sz="8" w:space="0" w:color="7A9B62" w:themeColor="accent5"/>
        <w:bottom w:val="single" w:sz="8" w:space="0" w:color="7A9B62" w:themeColor="accent5"/>
        <w:right w:val="single" w:sz="8" w:space="0" w:color="7A9B62" w:themeColor="accent5"/>
        <w:insideH w:val="single" w:sz="8" w:space="0" w:color="7A9B62" w:themeColor="accent5"/>
        <w:insideV w:val="single" w:sz="8" w:space="0" w:color="7A9B6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9B62" w:themeColor="accent5"/>
          <w:left w:val="single" w:sz="8" w:space="0" w:color="7A9B62" w:themeColor="accent5"/>
          <w:bottom w:val="single" w:sz="18" w:space="0" w:color="7A9B62" w:themeColor="accent5"/>
          <w:right w:val="single" w:sz="8" w:space="0" w:color="7A9B62" w:themeColor="accent5"/>
          <w:insideH w:val="nil"/>
          <w:insideV w:val="single" w:sz="8" w:space="0" w:color="7A9B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9B62" w:themeColor="accent5"/>
          <w:left w:val="single" w:sz="8" w:space="0" w:color="7A9B62" w:themeColor="accent5"/>
          <w:bottom w:val="single" w:sz="8" w:space="0" w:color="7A9B62" w:themeColor="accent5"/>
          <w:right w:val="single" w:sz="8" w:space="0" w:color="7A9B62" w:themeColor="accent5"/>
          <w:insideH w:val="nil"/>
          <w:insideV w:val="single" w:sz="8" w:space="0" w:color="7A9B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9B62" w:themeColor="accent5"/>
          <w:left w:val="single" w:sz="8" w:space="0" w:color="7A9B62" w:themeColor="accent5"/>
          <w:bottom w:val="single" w:sz="8" w:space="0" w:color="7A9B62" w:themeColor="accent5"/>
          <w:right w:val="single" w:sz="8" w:space="0" w:color="7A9B62" w:themeColor="accent5"/>
        </w:tcBorders>
      </w:tcPr>
    </w:tblStylePr>
    <w:tblStylePr w:type="band1Vert">
      <w:tblPr/>
      <w:tcPr>
        <w:tcBorders>
          <w:top w:val="single" w:sz="8" w:space="0" w:color="7A9B62" w:themeColor="accent5"/>
          <w:left w:val="single" w:sz="8" w:space="0" w:color="7A9B62" w:themeColor="accent5"/>
          <w:bottom w:val="single" w:sz="8" w:space="0" w:color="7A9B62" w:themeColor="accent5"/>
          <w:right w:val="single" w:sz="8" w:space="0" w:color="7A9B62" w:themeColor="accent5"/>
        </w:tcBorders>
        <w:shd w:val="clear" w:color="auto" w:fill="DEE6D8" w:themeFill="accent5" w:themeFillTint="3F"/>
      </w:tcPr>
    </w:tblStylePr>
    <w:tblStylePr w:type="band1Horz">
      <w:tblPr/>
      <w:tcPr>
        <w:tcBorders>
          <w:top w:val="single" w:sz="8" w:space="0" w:color="7A9B62" w:themeColor="accent5"/>
          <w:left w:val="single" w:sz="8" w:space="0" w:color="7A9B62" w:themeColor="accent5"/>
          <w:bottom w:val="single" w:sz="8" w:space="0" w:color="7A9B62" w:themeColor="accent5"/>
          <w:right w:val="single" w:sz="8" w:space="0" w:color="7A9B62" w:themeColor="accent5"/>
          <w:insideV w:val="single" w:sz="8" w:space="0" w:color="7A9B62" w:themeColor="accent5"/>
        </w:tcBorders>
        <w:shd w:val="clear" w:color="auto" w:fill="DEE6D8" w:themeFill="accent5" w:themeFillTint="3F"/>
      </w:tcPr>
    </w:tblStylePr>
    <w:tblStylePr w:type="band2Horz">
      <w:tblPr/>
      <w:tcPr>
        <w:tcBorders>
          <w:top w:val="single" w:sz="8" w:space="0" w:color="7A9B62" w:themeColor="accent5"/>
          <w:left w:val="single" w:sz="8" w:space="0" w:color="7A9B62" w:themeColor="accent5"/>
          <w:bottom w:val="single" w:sz="8" w:space="0" w:color="7A9B62" w:themeColor="accent5"/>
          <w:right w:val="single" w:sz="8" w:space="0" w:color="7A9B62" w:themeColor="accent5"/>
          <w:insideV w:val="single" w:sz="8" w:space="0" w:color="7A9B62" w:themeColor="accent5"/>
        </w:tcBorders>
      </w:tcPr>
    </w:tblStylePr>
  </w:style>
  <w:style w:type="table" w:styleId="Ljustrutnt-dekorfrg6">
    <w:name w:val="Light Grid Accent 6"/>
    <w:basedOn w:val="Normaltabell"/>
    <w:uiPriority w:val="99"/>
    <w:semiHidden/>
    <w:unhideWhenUsed/>
    <w:rsid w:val="003606ED"/>
    <w:pPr>
      <w:spacing w:line="240" w:lineRule="auto"/>
    </w:pPr>
    <w:tblPr>
      <w:tblStyleRowBandSize w:val="1"/>
      <w:tblStyleColBandSize w:val="1"/>
      <w:tblBorders>
        <w:top w:val="single" w:sz="8" w:space="0" w:color="3F3F42" w:themeColor="accent6"/>
        <w:left w:val="single" w:sz="8" w:space="0" w:color="3F3F42" w:themeColor="accent6"/>
        <w:bottom w:val="single" w:sz="8" w:space="0" w:color="3F3F42" w:themeColor="accent6"/>
        <w:right w:val="single" w:sz="8" w:space="0" w:color="3F3F42" w:themeColor="accent6"/>
        <w:insideH w:val="single" w:sz="8" w:space="0" w:color="3F3F42" w:themeColor="accent6"/>
        <w:insideV w:val="single" w:sz="8" w:space="0" w:color="3F3F4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F3F42" w:themeColor="accent6"/>
          <w:left w:val="single" w:sz="8" w:space="0" w:color="3F3F42" w:themeColor="accent6"/>
          <w:bottom w:val="single" w:sz="18" w:space="0" w:color="3F3F42" w:themeColor="accent6"/>
          <w:right w:val="single" w:sz="8" w:space="0" w:color="3F3F42" w:themeColor="accent6"/>
          <w:insideH w:val="nil"/>
          <w:insideV w:val="single" w:sz="8" w:space="0" w:color="3F3F4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3F42" w:themeColor="accent6"/>
          <w:left w:val="single" w:sz="8" w:space="0" w:color="3F3F42" w:themeColor="accent6"/>
          <w:bottom w:val="single" w:sz="8" w:space="0" w:color="3F3F42" w:themeColor="accent6"/>
          <w:right w:val="single" w:sz="8" w:space="0" w:color="3F3F42" w:themeColor="accent6"/>
          <w:insideH w:val="nil"/>
          <w:insideV w:val="single" w:sz="8" w:space="0" w:color="3F3F4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3F42" w:themeColor="accent6"/>
          <w:left w:val="single" w:sz="8" w:space="0" w:color="3F3F42" w:themeColor="accent6"/>
          <w:bottom w:val="single" w:sz="8" w:space="0" w:color="3F3F42" w:themeColor="accent6"/>
          <w:right w:val="single" w:sz="8" w:space="0" w:color="3F3F42" w:themeColor="accent6"/>
        </w:tcBorders>
      </w:tcPr>
    </w:tblStylePr>
    <w:tblStylePr w:type="band1Vert">
      <w:tblPr/>
      <w:tcPr>
        <w:tcBorders>
          <w:top w:val="single" w:sz="8" w:space="0" w:color="3F3F42" w:themeColor="accent6"/>
          <w:left w:val="single" w:sz="8" w:space="0" w:color="3F3F42" w:themeColor="accent6"/>
          <w:bottom w:val="single" w:sz="8" w:space="0" w:color="3F3F42" w:themeColor="accent6"/>
          <w:right w:val="single" w:sz="8" w:space="0" w:color="3F3F42" w:themeColor="accent6"/>
        </w:tcBorders>
        <w:shd w:val="clear" w:color="auto" w:fill="CECED1" w:themeFill="accent6" w:themeFillTint="3F"/>
      </w:tcPr>
    </w:tblStylePr>
    <w:tblStylePr w:type="band1Horz">
      <w:tblPr/>
      <w:tcPr>
        <w:tcBorders>
          <w:top w:val="single" w:sz="8" w:space="0" w:color="3F3F42" w:themeColor="accent6"/>
          <w:left w:val="single" w:sz="8" w:space="0" w:color="3F3F42" w:themeColor="accent6"/>
          <w:bottom w:val="single" w:sz="8" w:space="0" w:color="3F3F42" w:themeColor="accent6"/>
          <w:right w:val="single" w:sz="8" w:space="0" w:color="3F3F42" w:themeColor="accent6"/>
          <w:insideV w:val="single" w:sz="8" w:space="0" w:color="3F3F42" w:themeColor="accent6"/>
        </w:tcBorders>
        <w:shd w:val="clear" w:color="auto" w:fill="CECED1" w:themeFill="accent6" w:themeFillTint="3F"/>
      </w:tcPr>
    </w:tblStylePr>
    <w:tblStylePr w:type="band2Horz">
      <w:tblPr/>
      <w:tcPr>
        <w:tcBorders>
          <w:top w:val="single" w:sz="8" w:space="0" w:color="3F3F42" w:themeColor="accent6"/>
          <w:left w:val="single" w:sz="8" w:space="0" w:color="3F3F42" w:themeColor="accent6"/>
          <w:bottom w:val="single" w:sz="8" w:space="0" w:color="3F3F42" w:themeColor="accent6"/>
          <w:right w:val="single" w:sz="8" w:space="0" w:color="3F3F42" w:themeColor="accent6"/>
          <w:insideV w:val="single" w:sz="8" w:space="0" w:color="3F3F42" w:themeColor="accent6"/>
        </w:tcBorders>
      </w:tcPr>
    </w:tblStylePr>
  </w:style>
  <w:style w:type="table" w:styleId="Ljuslista">
    <w:name w:val="Light List"/>
    <w:basedOn w:val="Normaltabell"/>
    <w:uiPriority w:val="99"/>
    <w:semiHidden/>
    <w:unhideWhenUsed/>
    <w:rsid w:val="003606ED"/>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Normaltabell"/>
    <w:uiPriority w:val="99"/>
    <w:semiHidden/>
    <w:unhideWhenUsed/>
    <w:rsid w:val="003606ED"/>
    <w:pPr>
      <w:spacing w:line="240" w:lineRule="auto"/>
    </w:pPr>
    <w:tblPr>
      <w:tblStyleRowBandSize w:val="1"/>
      <w:tblStyleColBandSize w:val="1"/>
      <w:tblBorders>
        <w:top w:val="single" w:sz="8" w:space="0" w:color="A4A4A6" w:themeColor="accent1"/>
        <w:left w:val="single" w:sz="8" w:space="0" w:color="A4A4A6" w:themeColor="accent1"/>
        <w:bottom w:val="single" w:sz="8" w:space="0" w:color="A4A4A6" w:themeColor="accent1"/>
        <w:right w:val="single" w:sz="8" w:space="0" w:color="A4A4A6" w:themeColor="accent1"/>
      </w:tblBorders>
    </w:tblPr>
    <w:tblStylePr w:type="firstRow">
      <w:pPr>
        <w:spacing w:before="0" w:after="0" w:line="240" w:lineRule="auto"/>
      </w:pPr>
      <w:rPr>
        <w:b/>
        <w:bCs/>
        <w:color w:val="FFFFFF" w:themeColor="background1"/>
      </w:rPr>
      <w:tblPr/>
      <w:tcPr>
        <w:shd w:val="clear" w:color="auto" w:fill="A4A4A6" w:themeFill="accent1"/>
      </w:tcPr>
    </w:tblStylePr>
    <w:tblStylePr w:type="lastRow">
      <w:pPr>
        <w:spacing w:before="0" w:after="0" w:line="240" w:lineRule="auto"/>
      </w:pPr>
      <w:rPr>
        <w:b/>
        <w:bCs/>
      </w:rPr>
      <w:tblPr/>
      <w:tcPr>
        <w:tcBorders>
          <w:top w:val="double" w:sz="6" w:space="0" w:color="A4A4A6" w:themeColor="accent1"/>
          <w:left w:val="single" w:sz="8" w:space="0" w:color="A4A4A6" w:themeColor="accent1"/>
          <w:bottom w:val="single" w:sz="8" w:space="0" w:color="A4A4A6" w:themeColor="accent1"/>
          <w:right w:val="single" w:sz="8" w:space="0" w:color="A4A4A6" w:themeColor="accent1"/>
        </w:tcBorders>
      </w:tcPr>
    </w:tblStylePr>
    <w:tblStylePr w:type="firstCol">
      <w:rPr>
        <w:b/>
        <w:bCs/>
      </w:rPr>
    </w:tblStylePr>
    <w:tblStylePr w:type="lastCol">
      <w:rPr>
        <w:b/>
        <w:bCs/>
      </w:rPr>
    </w:tblStylePr>
    <w:tblStylePr w:type="band1Vert">
      <w:tblPr/>
      <w:tcPr>
        <w:tcBorders>
          <w:top w:val="single" w:sz="8" w:space="0" w:color="A4A4A6" w:themeColor="accent1"/>
          <w:left w:val="single" w:sz="8" w:space="0" w:color="A4A4A6" w:themeColor="accent1"/>
          <w:bottom w:val="single" w:sz="8" w:space="0" w:color="A4A4A6" w:themeColor="accent1"/>
          <w:right w:val="single" w:sz="8" w:space="0" w:color="A4A4A6" w:themeColor="accent1"/>
        </w:tcBorders>
      </w:tcPr>
    </w:tblStylePr>
    <w:tblStylePr w:type="band1Horz">
      <w:tblPr/>
      <w:tcPr>
        <w:tcBorders>
          <w:top w:val="single" w:sz="8" w:space="0" w:color="A4A4A6" w:themeColor="accent1"/>
          <w:left w:val="single" w:sz="8" w:space="0" w:color="A4A4A6" w:themeColor="accent1"/>
          <w:bottom w:val="single" w:sz="8" w:space="0" w:color="A4A4A6" w:themeColor="accent1"/>
          <w:right w:val="single" w:sz="8" w:space="0" w:color="A4A4A6" w:themeColor="accent1"/>
        </w:tcBorders>
      </w:tcPr>
    </w:tblStylePr>
  </w:style>
  <w:style w:type="table" w:styleId="Ljuslista-dekorfrg2">
    <w:name w:val="Light List Accent 2"/>
    <w:basedOn w:val="Normaltabell"/>
    <w:uiPriority w:val="99"/>
    <w:semiHidden/>
    <w:unhideWhenUsed/>
    <w:rsid w:val="003606ED"/>
    <w:pPr>
      <w:spacing w:line="240" w:lineRule="auto"/>
    </w:pPr>
    <w:tblPr>
      <w:tblStyleRowBandSize w:val="1"/>
      <w:tblStyleColBandSize w:val="1"/>
      <w:tblBorders>
        <w:top w:val="single" w:sz="8" w:space="0" w:color="DEC55B" w:themeColor="accent2"/>
        <w:left w:val="single" w:sz="8" w:space="0" w:color="DEC55B" w:themeColor="accent2"/>
        <w:bottom w:val="single" w:sz="8" w:space="0" w:color="DEC55B" w:themeColor="accent2"/>
        <w:right w:val="single" w:sz="8" w:space="0" w:color="DEC55B" w:themeColor="accent2"/>
      </w:tblBorders>
    </w:tblPr>
    <w:tblStylePr w:type="firstRow">
      <w:pPr>
        <w:spacing w:before="0" w:after="0" w:line="240" w:lineRule="auto"/>
      </w:pPr>
      <w:rPr>
        <w:b/>
        <w:bCs/>
        <w:color w:val="FFFFFF" w:themeColor="background1"/>
      </w:rPr>
      <w:tblPr/>
      <w:tcPr>
        <w:shd w:val="clear" w:color="auto" w:fill="DEC55B" w:themeFill="accent2"/>
      </w:tcPr>
    </w:tblStylePr>
    <w:tblStylePr w:type="lastRow">
      <w:pPr>
        <w:spacing w:before="0" w:after="0" w:line="240" w:lineRule="auto"/>
      </w:pPr>
      <w:rPr>
        <w:b/>
        <w:bCs/>
      </w:rPr>
      <w:tblPr/>
      <w:tcPr>
        <w:tcBorders>
          <w:top w:val="double" w:sz="6" w:space="0" w:color="DEC55B" w:themeColor="accent2"/>
          <w:left w:val="single" w:sz="8" w:space="0" w:color="DEC55B" w:themeColor="accent2"/>
          <w:bottom w:val="single" w:sz="8" w:space="0" w:color="DEC55B" w:themeColor="accent2"/>
          <w:right w:val="single" w:sz="8" w:space="0" w:color="DEC55B" w:themeColor="accent2"/>
        </w:tcBorders>
      </w:tcPr>
    </w:tblStylePr>
    <w:tblStylePr w:type="firstCol">
      <w:rPr>
        <w:b/>
        <w:bCs/>
      </w:rPr>
    </w:tblStylePr>
    <w:tblStylePr w:type="lastCol">
      <w:rPr>
        <w:b/>
        <w:bCs/>
      </w:rPr>
    </w:tblStylePr>
    <w:tblStylePr w:type="band1Vert">
      <w:tblPr/>
      <w:tcPr>
        <w:tcBorders>
          <w:top w:val="single" w:sz="8" w:space="0" w:color="DEC55B" w:themeColor="accent2"/>
          <w:left w:val="single" w:sz="8" w:space="0" w:color="DEC55B" w:themeColor="accent2"/>
          <w:bottom w:val="single" w:sz="8" w:space="0" w:color="DEC55B" w:themeColor="accent2"/>
          <w:right w:val="single" w:sz="8" w:space="0" w:color="DEC55B" w:themeColor="accent2"/>
        </w:tcBorders>
      </w:tcPr>
    </w:tblStylePr>
    <w:tblStylePr w:type="band1Horz">
      <w:tblPr/>
      <w:tcPr>
        <w:tcBorders>
          <w:top w:val="single" w:sz="8" w:space="0" w:color="DEC55B" w:themeColor="accent2"/>
          <w:left w:val="single" w:sz="8" w:space="0" w:color="DEC55B" w:themeColor="accent2"/>
          <w:bottom w:val="single" w:sz="8" w:space="0" w:color="DEC55B" w:themeColor="accent2"/>
          <w:right w:val="single" w:sz="8" w:space="0" w:color="DEC55B" w:themeColor="accent2"/>
        </w:tcBorders>
      </w:tcPr>
    </w:tblStylePr>
  </w:style>
  <w:style w:type="table" w:styleId="Ljuslista-dekorfrg3">
    <w:name w:val="Light List Accent 3"/>
    <w:basedOn w:val="Normaltabell"/>
    <w:uiPriority w:val="99"/>
    <w:semiHidden/>
    <w:unhideWhenUsed/>
    <w:rsid w:val="003606ED"/>
    <w:pPr>
      <w:spacing w:line="240" w:lineRule="auto"/>
    </w:pPr>
    <w:tblPr>
      <w:tblStyleRowBandSize w:val="1"/>
      <w:tblStyleColBandSize w:val="1"/>
      <w:tblBorders>
        <w:top w:val="single" w:sz="8" w:space="0" w:color="9DD354" w:themeColor="accent3"/>
        <w:left w:val="single" w:sz="8" w:space="0" w:color="9DD354" w:themeColor="accent3"/>
        <w:bottom w:val="single" w:sz="8" w:space="0" w:color="9DD354" w:themeColor="accent3"/>
        <w:right w:val="single" w:sz="8" w:space="0" w:color="9DD354" w:themeColor="accent3"/>
      </w:tblBorders>
    </w:tblPr>
    <w:tblStylePr w:type="firstRow">
      <w:pPr>
        <w:spacing w:before="0" w:after="0" w:line="240" w:lineRule="auto"/>
      </w:pPr>
      <w:rPr>
        <w:b/>
        <w:bCs/>
        <w:color w:val="FFFFFF" w:themeColor="background1"/>
      </w:rPr>
      <w:tblPr/>
      <w:tcPr>
        <w:shd w:val="clear" w:color="auto" w:fill="9DD354" w:themeFill="accent3"/>
      </w:tcPr>
    </w:tblStylePr>
    <w:tblStylePr w:type="lastRow">
      <w:pPr>
        <w:spacing w:before="0" w:after="0" w:line="240" w:lineRule="auto"/>
      </w:pPr>
      <w:rPr>
        <w:b/>
        <w:bCs/>
      </w:rPr>
      <w:tblPr/>
      <w:tcPr>
        <w:tcBorders>
          <w:top w:val="double" w:sz="6" w:space="0" w:color="9DD354" w:themeColor="accent3"/>
          <w:left w:val="single" w:sz="8" w:space="0" w:color="9DD354" w:themeColor="accent3"/>
          <w:bottom w:val="single" w:sz="8" w:space="0" w:color="9DD354" w:themeColor="accent3"/>
          <w:right w:val="single" w:sz="8" w:space="0" w:color="9DD354" w:themeColor="accent3"/>
        </w:tcBorders>
      </w:tcPr>
    </w:tblStylePr>
    <w:tblStylePr w:type="firstCol">
      <w:rPr>
        <w:b/>
        <w:bCs/>
      </w:rPr>
    </w:tblStylePr>
    <w:tblStylePr w:type="lastCol">
      <w:rPr>
        <w:b/>
        <w:bCs/>
      </w:rPr>
    </w:tblStylePr>
    <w:tblStylePr w:type="band1Vert">
      <w:tblPr/>
      <w:tcPr>
        <w:tcBorders>
          <w:top w:val="single" w:sz="8" w:space="0" w:color="9DD354" w:themeColor="accent3"/>
          <w:left w:val="single" w:sz="8" w:space="0" w:color="9DD354" w:themeColor="accent3"/>
          <w:bottom w:val="single" w:sz="8" w:space="0" w:color="9DD354" w:themeColor="accent3"/>
          <w:right w:val="single" w:sz="8" w:space="0" w:color="9DD354" w:themeColor="accent3"/>
        </w:tcBorders>
      </w:tcPr>
    </w:tblStylePr>
    <w:tblStylePr w:type="band1Horz">
      <w:tblPr/>
      <w:tcPr>
        <w:tcBorders>
          <w:top w:val="single" w:sz="8" w:space="0" w:color="9DD354" w:themeColor="accent3"/>
          <w:left w:val="single" w:sz="8" w:space="0" w:color="9DD354" w:themeColor="accent3"/>
          <w:bottom w:val="single" w:sz="8" w:space="0" w:color="9DD354" w:themeColor="accent3"/>
          <w:right w:val="single" w:sz="8" w:space="0" w:color="9DD354" w:themeColor="accent3"/>
        </w:tcBorders>
      </w:tcPr>
    </w:tblStylePr>
  </w:style>
  <w:style w:type="table" w:styleId="Ljuslista-dekorfrg4">
    <w:name w:val="Light List Accent 4"/>
    <w:basedOn w:val="Normaltabell"/>
    <w:uiPriority w:val="99"/>
    <w:semiHidden/>
    <w:unhideWhenUsed/>
    <w:rsid w:val="003606ED"/>
    <w:pPr>
      <w:spacing w:line="240" w:lineRule="auto"/>
    </w:pPr>
    <w:tblPr>
      <w:tblStyleRowBandSize w:val="1"/>
      <w:tblStyleColBandSize w:val="1"/>
      <w:tblBorders>
        <w:top w:val="single" w:sz="8" w:space="0" w:color="C0D4FD" w:themeColor="accent4"/>
        <w:left w:val="single" w:sz="8" w:space="0" w:color="C0D4FD" w:themeColor="accent4"/>
        <w:bottom w:val="single" w:sz="8" w:space="0" w:color="C0D4FD" w:themeColor="accent4"/>
        <w:right w:val="single" w:sz="8" w:space="0" w:color="C0D4FD" w:themeColor="accent4"/>
      </w:tblBorders>
    </w:tblPr>
    <w:tblStylePr w:type="firstRow">
      <w:pPr>
        <w:spacing w:before="0" w:after="0" w:line="240" w:lineRule="auto"/>
      </w:pPr>
      <w:rPr>
        <w:b/>
        <w:bCs/>
        <w:color w:val="FFFFFF" w:themeColor="background1"/>
      </w:rPr>
      <w:tblPr/>
      <w:tcPr>
        <w:shd w:val="clear" w:color="auto" w:fill="C0D4FD" w:themeFill="accent4"/>
      </w:tcPr>
    </w:tblStylePr>
    <w:tblStylePr w:type="lastRow">
      <w:pPr>
        <w:spacing w:before="0" w:after="0" w:line="240" w:lineRule="auto"/>
      </w:pPr>
      <w:rPr>
        <w:b/>
        <w:bCs/>
      </w:rPr>
      <w:tblPr/>
      <w:tcPr>
        <w:tcBorders>
          <w:top w:val="double" w:sz="6" w:space="0" w:color="C0D4FD" w:themeColor="accent4"/>
          <w:left w:val="single" w:sz="8" w:space="0" w:color="C0D4FD" w:themeColor="accent4"/>
          <w:bottom w:val="single" w:sz="8" w:space="0" w:color="C0D4FD" w:themeColor="accent4"/>
          <w:right w:val="single" w:sz="8" w:space="0" w:color="C0D4FD" w:themeColor="accent4"/>
        </w:tcBorders>
      </w:tcPr>
    </w:tblStylePr>
    <w:tblStylePr w:type="firstCol">
      <w:rPr>
        <w:b/>
        <w:bCs/>
      </w:rPr>
    </w:tblStylePr>
    <w:tblStylePr w:type="lastCol">
      <w:rPr>
        <w:b/>
        <w:bCs/>
      </w:rPr>
    </w:tblStylePr>
    <w:tblStylePr w:type="band1Vert">
      <w:tblPr/>
      <w:tcPr>
        <w:tcBorders>
          <w:top w:val="single" w:sz="8" w:space="0" w:color="C0D4FD" w:themeColor="accent4"/>
          <w:left w:val="single" w:sz="8" w:space="0" w:color="C0D4FD" w:themeColor="accent4"/>
          <w:bottom w:val="single" w:sz="8" w:space="0" w:color="C0D4FD" w:themeColor="accent4"/>
          <w:right w:val="single" w:sz="8" w:space="0" w:color="C0D4FD" w:themeColor="accent4"/>
        </w:tcBorders>
      </w:tcPr>
    </w:tblStylePr>
    <w:tblStylePr w:type="band1Horz">
      <w:tblPr/>
      <w:tcPr>
        <w:tcBorders>
          <w:top w:val="single" w:sz="8" w:space="0" w:color="C0D4FD" w:themeColor="accent4"/>
          <w:left w:val="single" w:sz="8" w:space="0" w:color="C0D4FD" w:themeColor="accent4"/>
          <w:bottom w:val="single" w:sz="8" w:space="0" w:color="C0D4FD" w:themeColor="accent4"/>
          <w:right w:val="single" w:sz="8" w:space="0" w:color="C0D4FD" w:themeColor="accent4"/>
        </w:tcBorders>
      </w:tcPr>
    </w:tblStylePr>
  </w:style>
  <w:style w:type="table" w:styleId="Ljuslista-dekorfrg5">
    <w:name w:val="Light List Accent 5"/>
    <w:basedOn w:val="Normaltabell"/>
    <w:uiPriority w:val="99"/>
    <w:semiHidden/>
    <w:unhideWhenUsed/>
    <w:rsid w:val="003606ED"/>
    <w:pPr>
      <w:spacing w:line="240" w:lineRule="auto"/>
    </w:pPr>
    <w:tblPr>
      <w:tblStyleRowBandSize w:val="1"/>
      <w:tblStyleColBandSize w:val="1"/>
      <w:tblBorders>
        <w:top w:val="single" w:sz="8" w:space="0" w:color="7A9B62" w:themeColor="accent5"/>
        <w:left w:val="single" w:sz="8" w:space="0" w:color="7A9B62" w:themeColor="accent5"/>
        <w:bottom w:val="single" w:sz="8" w:space="0" w:color="7A9B62" w:themeColor="accent5"/>
        <w:right w:val="single" w:sz="8" w:space="0" w:color="7A9B62" w:themeColor="accent5"/>
      </w:tblBorders>
    </w:tblPr>
    <w:tblStylePr w:type="firstRow">
      <w:pPr>
        <w:spacing w:before="0" w:after="0" w:line="240" w:lineRule="auto"/>
      </w:pPr>
      <w:rPr>
        <w:b/>
        <w:bCs/>
        <w:color w:val="FFFFFF" w:themeColor="background1"/>
      </w:rPr>
      <w:tblPr/>
      <w:tcPr>
        <w:shd w:val="clear" w:color="auto" w:fill="7A9B62" w:themeFill="accent5"/>
      </w:tcPr>
    </w:tblStylePr>
    <w:tblStylePr w:type="lastRow">
      <w:pPr>
        <w:spacing w:before="0" w:after="0" w:line="240" w:lineRule="auto"/>
      </w:pPr>
      <w:rPr>
        <w:b/>
        <w:bCs/>
      </w:rPr>
      <w:tblPr/>
      <w:tcPr>
        <w:tcBorders>
          <w:top w:val="double" w:sz="6" w:space="0" w:color="7A9B62" w:themeColor="accent5"/>
          <w:left w:val="single" w:sz="8" w:space="0" w:color="7A9B62" w:themeColor="accent5"/>
          <w:bottom w:val="single" w:sz="8" w:space="0" w:color="7A9B62" w:themeColor="accent5"/>
          <w:right w:val="single" w:sz="8" w:space="0" w:color="7A9B62" w:themeColor="accent5"/>
        </w:tcBorders>
      </w:tcPr>
    </w:tblStylePr>
    <w:tblStylePr w:type="firstCol">
      <w:rPr>
        <w:b/>
        <w:bCs/>
      </w:rPr>
    </w:tblStylePr>
    <w:tblStylePr w:type="lastCol">
      <w:rPr>
        <w:b/>
        <w:bCs/>
      </w:rPr>
    </w:tblStylePr>
    <w:tblStylePr w:type="band1Vert">
      <w:tblPr/>
      <w:tcPr>
        <w:tcBorders>
          <w:top w:val="single" w:sz="8" w:space="0" w:color="7A9B62" w:themeColor="accent5"/>
          <w:left w:val="single" w:sz="8" w:space="0" w:color="7A9B62" w:themeColor="accent5"/>
          <w:bottom w:val="single" w:sz="8" w:space="0" w:color="7A9B62" w:themeColor="accent5"/>
          <w:right w:val="single" w:sz="8" w:space="0" w:color="7A9B62" w:themeColor="accent5"/>
        </w:tcBorders>
      </w:tcPr>
    </w:tblStylePr>
    <w:tblStylePr w:type="band1Horz">
      <w:tblPr/>
      <w:tcPr>
        <w:tcBorders>
          <w:top w:val="single" w:sz="8" w:space="0" w:color="7A9B62" w:themeColor="accent5"/>
          <w:left w:val="single" w:sz="8" w:space="0" w:color="7A9B62" w:themeColor="accent5"/>
          <w:bottom w:val="single" w:sz="8" w:space="0" w:color="7A9B62" w:themeColor="accent5"/>
          <w:right w:val="single" w:sz="8" w:space="0" w:color="7A9B62" w:themeColor="accent5"/>
        </w:tcBorders>
      </w:tcPr>
    </w:tblStylePr>
  </w:style>
  <w:style w:type="table" w:styleId="Ljuslista-dekorfrg6">
    <w:name w:val="Light List Accent 6"/>
    <w:basedOn w:val="Normaltabell"/>
    <w:uiPriority w:val="99"/>
    <w:semiHidden/>
    <w:unhideWhenUsed/>
    <w:rsid w:val="003606ED"/>
    <w:pPr>
      <w:spacing w:line="240" w:lineRule="auto"/>
    </w:pPr>
    <w:tblPr>
      <w:tblStyleRowBandSize w:val="1"/>
      <w:tblStyleColBandSize w:val="1"/>
      <w:tblBorders>
        <w:top w:val="single" w:sz="8" w:space="0" w:color="3F3F42" w:themeColor="accent6"/>
        <w:left w:val="single" w:sz="8" w:space="0" w:color="3F3F42" w:themeColor="accent6"/>
        <w:bottom w:val="single" w:sz="8" w:space="0" w:color="3F3F42" w:themeColor="accent6"/>
        <w:right w:val="single" w:sz="8" w:space="0" w:color="3F3F42" w:themeColor="accent6"/>
      </w:tblBorders>
    </w:tblPr>
    <w:tblStylePr w:type="firstRow">
      <w:pPr>
        <w:spacing w:before="0" w:after="0" w:line="240" w:lineRule="auto"/>
      </w:pPr>
      <w:rPr>
        <w:b/>
        <w:bCs/>
        <w:color w:val="FFFFFF" w:themeColor="background1"/>
      </w:rPr>
      <w:tblPr/>
      <w:tcPr>
        <w:shd w:val="clear" w:color="auto" w:fill="3F3F42" w:themeFill="accent6"/>
      </w:tcPr>
    </w:tblStylePr>
    <w:tblStylePr w:type="lastRow">
      <w:pPr>
        <w:spacing w:before="0" w:after="0" w:line="240" w:lineRule="auto"/>
      </w:pPr>
      <w:rPr>
        <w:b/>
        <w:bCs/>
      </w:rPr>
      <w:tblPr/>
      <w:tcPr>
        <w:tcBorders>
          <w:top w:val="double" w:sz="6" w:space="0" w:color="3F3F42" w:themeColor="accent6"/>
          <w:left w:val="single" w:sz="8" w:space="0" w:color="3F3F42" w:themeColor="accent6"/>
          <w:bottom w:val="single" w:sz="8" w:space="0" w:color="3F3F42" w:themeColor="accent6"/>
          <w:right w:val="single" w:sz="8" w:space="0" w:color="3F3F42" w:themeColor="accent6"/>
        </w:tcBorders>
      </w:tcPr>
    </w:tblStylePr>
    <w:tblStylePr w:type="firstCol">
      <w:rPr>
        <w:b/>
        <w:bCs/>
      </w:rPr>
    </w:tblStylePr>
    <w:tblStylePr w:type="lastCol">
      <w:rPr>
        <w:b/>
        <w:bCs/>
      </w:rPr>
    </w:tblStylePr>
    <w:tblStylePr w:type="band1Vert">
      <w:tblPr/>
      <w:tcPr>
        <w:tcBorders>
          <w:top w:val="single" w:sz="8" w:space="0" w:color="3F3F42" w:themeColor="accent6"/>
          <w:left w:val="single" w:sz="8" w:space="0" w:color="3F3F42" w:themeColor="accent6"/>
          <w:bottom w:val="single" w:sz="8" w:space="0" w:color="3F3F42" w:themeColor="accent6"/>
          <w:right w:val="single" w:sz="8" w:space="0" w:color="3F3F42" w:themeColor="accent6"/>
        </w:tcBorders>
      </w:tcPr>
    </w:tblStylePr>
    <w:tblStylePr w:type="band1Horz">
      <w:tblPr/>
      <w:tcPr>
        <w:tcBorders>
          <w:top w:val="single" w:sz="8" w:space="0" w:color="3F3F42" w:themeColor="accent6"/>
          <w:left w:val="single" w:sz="8" w:space="0" w:color="3F3F42" w:themeColor="accent6"/>
          <w:bottom w:val="single" w:sz="8" w:space="0" w:color="3F3F42" w:themeColor="accent6"/>
          <w:right w:val="single" w:sz="8" w:space="0" w:color="3F3F42" w:themeColor="accent6"/>
        </w:tcBorders>
      </w:tcPr>
    </w:tblStylePr>
  </w:style>
  <w:style w:type="table" w:styleId="Ljusskuggning">
    <w:name w:val="Light Shading"/>
    <w:basedOn w:val="Normaltabell"/>
    <w:uiPriority w:val="99"/>
    <w:semiHidden/>
    <w:unhideWhenUsed/>
    <w:rsid w:val="003606ED"/>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1">
    <w:name w:val="Light Shading Accent 1"/>
    <w:basedOn w:val="Normaltabell"/>
    <w:uiPriority w:val="99"/>
    <w:semiHidden/>
    <w:unhideWhenUsed/>
    <w:rsid w:val="003606ED"/>
    <w:pPr>
      <w:spacing w:line="240" w:lineRule="auto"/>
    </w:pPr>
    <w:rPr>
      <w:color w:val="7A7A7C" w:themeColor="accent1" w:themeShade="BF"/>
    </w:rPr>
    <w:tblPr>
      <w:tblStyleRowBandSize w:val="1"/>
      <w:tblStyleColBandSize w:val="1"/>
      <w:tblBorders>
        <w:top w:val="single" w:sz="8" w:space="0" w:color="A4A4A6" w:themeColor="accent1"/>
        <w:bottom w:val="single" w:sz="8" w:space="0" w:color="A4A4A6" w:themeColor="accent1"/>
      </w:tblBorders>
    </w:tblPr>
    <w:tblStylePr w:type="firstRow">
      <w:pPr>
        <w:spacing w:before="0" w:after="0" w:line="240" w:lineRule="auto"/>
      </w:pPr>
      <w:rPr>
        <w:b/>
        <w:bCs/>
      </w:rPr>
      <w:tblPr/>
      <w:tcPr>
        <w:tcBorders>
          <w:top w:val="single" w:sz="8" w:space="0" w:color="A4A4A6" w:themeColor="accent1"/>
          <w:left w:val="nil"/>
          <w:bottom w:val="single" w:sz="8" w:space="0" w:color="A4A4A6" w:themeColor="accent1"/>
          <w:right w:val="nil"/>
          <w:insideH w:val="nil"/>
          <w:insideV w:val="nil"/>
        </w:tcBorders>
      </w:tcPr>
    </w:tblStylePr>
    <w:tblStylePr w:type="lastRow">
      <w:pPr>
        <w:spacing w:before="0" w:after="0" w:line="240" w:lineRule="auto"/>
      </w:pPr>
      <w:rPr>
        <w:b/>
        <w:bCs/>
      </w:rPr>
      <w:tblPr/>
      <w:tcPr>
        <w:tcBorders>
          <w:top w:val="single" w:sz="8" w:space="0" w:color="A4A4A6" w:themeColor="accent1"/>
          <w:left w:val="nil"/>
          <w:bottom w:val="single" w:sz="8" w:space="0" w:color="A4A4A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9" w:themeFill="accent1" w:themeFillTint="3F"/>
      </w:tcPr>
    </w:tblStylePr>
    <w:tblStylePr w:type="band1Horz">
      <w:tblPr/>
      <w:tcPr>
        <w:tcBorders>
          <w:left w:val="nil"/>
          <w:right w:val="nil"/>
          <w:insideH w:val="nil"/>
          <w:insideV w:val="nil"/>
        </w:tcBorders>
        <w:shd w:val="clear" w:color="auto" w:fill="E8E8E9" w:themeFill="accent1" w:themeFillTint="3F"/>
      </w:tcPr>
    </w:tblStylePr>
  </w:style>
  <w:style w:type="table" w:styleId="Ljusskuggning-dekorfrg2">
    <w:name w:val="Light Shading Accent 2"/>
    <w:basedOn w:val="Normaltabell"/>
    <w:uiPriority w:val="99"/>
    <w:semiHidden/>
    <w:unhideWhenUsed/>
    <w:rsid w:val="003606ED"/>
    <w:pPr>
      <w:spacing w:line="240" w:lineRule="auto"/>
    </w:pPr>
    <w:rPr>
      <w:color w:val="C3A527" w:themeColor="accent2" w:themeShade="BF"/>
    </w:rPr>
    <w:tblPr>
      <w:tblStyleRowBandSize w:val="1"/>
      <w:tblStyleColBandSize w:val="1"/>
      <w:tblBorders>
        <w:top w:val="single" w:sz="8" w:space="0" w:color="DEC55B" w:themeColor="accent2"/>
        <w:bottom w:val="single" w:sz="8" w:space="0" w:color="DEC55B" w:themeColor="accent2"/>
      </w:tblBorders>
    </w:tblPr>
    <w:tblStylePr w:type="firstRow">
      <w:pPr>
        <w:spacing w:before="0" w:after="0" w:line="240" w:lineRule="auto"/>
      </w:pPr>
      <w:rPr>
        <w:b/>
        <w:bCs/>
      </w:rPr>
      <w:tblPr/>
      <w:tcPr>
        <w:tcBorders>
          <w:top w:val="single" w:sz="8" w:space="0" w:color="DEC55B" w:themeColor="accent2"/>
          <w:left w:val="nil"/>
          <w:bottom w:val="single" w:sz="8" w:space="0" w:color="DEC55B" w:themeColor="accent2"/>
          <w:right w:val="nil"/>
          <w:insideH w:val="nil"/>
          <w:insideV w:val="nil"/>
        </w:tcBorders>
      </w:tcPr>
    </w:tblStylePr>
    <w:tblStylePr w:type="lastRow">
      <w:pPr>
        <w:spacing w:before="0" w:after="0" w:line="240" w:lineRule="auto"/>
      </w:pPr>
      <w:rPr>
        <w:b/>
        <w:bCs/>
      </w:rPr>
      <w:tblPr/>
      <w:tcPr>
        <w:tcBorders>
          <w:top w:val="single" w:sz="8" w:space="0" w:color="DEC55B" w:themeColor="accent2"/>
          <w:left w:val="nil"/>
          <w:bottom w:val="single" w:sz="8" w:space="0" w:color="DEC55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0D6" w:themeFill="accent2" w:themeFillTint="3F"/>
      </w:tcPr>
    </w:tblStylePr>
    <w:tblStylePr w:type="band1Horz">
      <w:tblPr/>
      <w:tcPr>
        <w:tcBorders>
          <w:left w:val="nil"/>
          <w:right w:val="nil"/>
          <w:insideH w:val="nil"/>
          <w:insideV w:val="nil"/>
        </w:tcBorders>
        <w:shd w:val="clear" w:color="auto" w:fill="F6F0D6" w:themeFill="accent2" w:themeFillTint="3F"/>
      </w:tcPr>
    </w:tblStylePr>
  </w:style>
  <w:style w:type="table" w:styleId="Ljusskuggning-dekorfrg3">
    <w:name w:val="Light Shading Accent 3"/>
    <w:basedOn w:val="Normaltabell"/>
    <w:uiPriority w:val="99"/>
    <w:semiHidden/>
    <w:unhideWhenUsed/>
    <w:rsid w:val="003606ED"/>
    <w:pPr>
      <w:spacing w:line="240" w:lineRule="auto"/>
    </w:pPr>
    <w:rPr>
      <w:color w:val="77AF2D" w:themeColor="accent3" w:themeShade="BF"/>
    </w:rPr>
    <w:tblPr>
      <w:tblStyleRowBandSize w:val="1"/>
      <w:tblStyleColBandSize w:val="1"/>
      <w:tblBorders>
        <w:top w:val="single" w:sz="8" w:space="0" w:color="9DD354" w:themeColor="accent3"/>
        <w:bottom w:val="single" w:sz="8" w:space="0" w:color="9DD354" w:themeColor="accent3"/>
      </w:tblBorders>
    </w:tblPr>
    <w:tblStylePr w:type="firstRow">
      <w:pPr>
        <w:spacing w:before="0" w:after="0" w:line="240" w:lineRule="auto"/>
      </w:pPr>
      <w:rPr>
        <w:b/>
        <w:bCs/>
      </w:rPr>
      <w:tblPr/>
      <w:tcPr>
        <w:tcBorders>
          <w:top w:val="single" w:sz="8" w:space="0" w:color="9DD354" w:themeColor="accent3"/>
          <w:left w:val="nil"/>
          <w:bottom w:val="single" w:sz="8" w:space="0" w:color="9DD354" w:themeColor="accent3"/>
          <w:right w:val="nil"/>
          <w:insideH w:val="nil"/>
          <w:insideV w:val="nil"/>
        </w:tcBorders>
      </w:tcPr>
    </w:tblStylePr>
    <w:tblStylePr w:type="lastRow">
      <w:pPr>
        <w:spacing w:before="0" w:after="0" w:line="240" w:lineRule="auto"/>
      </w:pPr>
      <w:rPr>
        <w:b/>
        <w:bCs/>
      </w:rPr>
      <w:tblPr/>
      <w:tcPr>
        <w:tcBorders>
          <w:top w:val="single" w:sz="8" w:space="0" w:color="9DD354" w:themeColor="accent3"/>
          <w:left w:val="nil"/>
          <w:bottom w:val="single" w:sz="8" w:space="0" w:color="9DD35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4D4" w:themeFill="accent3" w:themeFillTint="3F"/>
      </w:tcPr>
    </w:tblStylePr>
    <w:tblStylePr w:type="band1Horz">
      <w:tblPr/>
      <w:tcPr>
        <w:tcBorders>
          <w:left w:val="nil"/>
          <w:right w:val="nil"/>
          <w:insideH w:val="nil"/>
          <w:insideV w:val="nil"/>
        </w:tcBorders>
        <w:shd w:val="clear" w:color="auto" w:fill="E6F4D4" w:themeFill="accent3" w:themeFillTint="3F"/>
      </w:tcPr>
    </w:tblStylePr>
  </w:style>
  <w:style w:type="table" w:styleId="Ljusskuggning-dekorfrg4">
    <w:name w:val="Light Shading Accent 4"/>
    <w:basedOn w:val="Normaltabell"/>
    <w:uiPriority w:val="99"/>
    <w:semiHidden/>
    <w:unhideWhenUsed/>
    <w:rsid w:val="003606ED"/>
    <w:pPr>
      <w:spacing w:line="240" w:lineRule="auto"/>
    </w:pPr>
    <w:rPr>
      <w:color w:val="5389F9" w:themeColor="accent4" w:themeShade="BF"/>
    </w:rPr>
    <w:tblPr>
      <w:tblStyleRowBandSize w:val="1"/>
      <w:tblStyleColBandSize w:val="1"/>
      <w:tblBorders>
        <w:top w:val="single" w:sz="8" w:space="0" w:color="C0D4FD" w:themeColor="accent4"/>
        <w:bottom w:val="single" w:sz="8" w:space="0" w:color="C0D4FD" w:themeColor="accent4"/>
      </w:tblBorders>
    </w:tblPr>
    <w:tblStylePr w:type="firstRow">
      <w:pPr>
        <w:spacing w:before="0" w:after="0" w:line="240" w:lineRule="auto"/>
      </w:pPr>
      <w:rPr>
        <w:b/>
        <w:bCs/>
      </w:rPr>
      <w:tblPr/>
      <w:tcPr>
        <w:tcBorders>
          <w:top w:val="single" w:sz="8" w:space="0" w:color="C0D4FD" w:themeColor="accent4"/>
          <w:left w:val="nil"/>
          <w:bottom w:val="single" w:sz="8" w:space="0" w:color="C0D4FD" w:themeColor="accent4"/>
          <w:right w:val="nil"/>
          <w:insideH w:val="nil"/>
          <w:insideV w:val="nil"/>
        </w:tcBorders>
      </w:tcPr>
    </w:tblStylePr>
    <w:tblStylePr w:type="lastRow">
      <w:pPr>
        <w:spacing w:before="0" w:after="0" w:line="240" w:lineRule="auto"/>
      </w:pPr>
      <w:rPr>
        <w:b/>
        <w:bCs/>
      </w:rPr>
      <w:tblPr/>
      <w:tcPr>
        <w:tcBorders>
          <w:top w:val="single" w:sz="8" w:space="0" w:color="C0D4FD" w:themeColor="accent4"/>
          <w:left w:val="nil"/>
          <w:bottom w:val="single" w:sz="8" w:space="0" w:color="C0D4F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4FE" w:themeFill="accent4" w:themeFillTint="3F"/>
      </w:tcPr>
    </w:tblStylePr>
    <w:tblStylePr w:type="band1Horz">
      <w:tblPr/>
      <w:tcPr>
        <w:tcBorders>
          <w:left w:val="nil"/>
          <w:right w:val="nil"/>
          <w:insideH w:val="nil"/>
          <w:insideV w:val="nil"/>
        </w:tcBorders>
        <w:shd w:val="clear" w:color="auto" w:fill="EFF4FE" w:themeFill="accent4" w:themeFillTint="3F"/>
      </w:tcPr>
    </w:tblStylePr>
  </w:style>
  <w:style w:type="table" w:styleId="Ljusskuggning-dekorfrg5">
    <w:name w:val="Light Shading Accent 5"/>
    <w:basedOn w:val="Normaltabell"/>
    <w:uiPriority w:val="99"/>
    <w:semiHidden/>
    <w:unhideWhenUsed/>
    <w:rsid w:val="003606ED"/>
    <w:pPr>
      <w:spacing w:line="240" w:lineRule="auto"/>
    </w:pPr>
    <w:rPr>
      <w:color w:val="5B7349" w:themeColor="accent5" w:themeShade="BF"/>
    </w:rPr>
    <w:tblPr>
      <w:tblStyleRowBandSize w:val="1"/>
      <w:tblStyleColBandSize w:val="1"/>
      <w:tblBorders>
        <w:top w:val="single" w:sz="8" w:space="0" w:color="7A9B62" w:themeColor="accent5"/>
        <w:bottom w:val="single" w:sz="8" w:space="0" w:color="7A9B62" w:themeColor="accent5"/>
      </w:tblBorders>
    </w:tblPr>
    <w:tblStylePr w:type="firstRow">
      <w:pPr>
        <w:spacing w:before="0" w:after="0" w:line="240" w:lineRule="auto"/>
      </w:pPr>
      <w:rPr>
        <w:b/>
        <w:bCs/>
      </w:rPr>
      <w:tblPr/>
      <w:tcPr>
        <w:tcBorders>
          <w:top w:val="single" w:sz="8" w:space="0" w:color="7A9B62" w:themeColor="accent5"/>
          <w:left w:val="nil"/>
          <w:bottom w:val="single" w:sz="8" w:space="0" w:color="7A9B62" w:themeColor="accent5"/>
          <w:right w:val="nil"/>
          <w:insideH w:val="nil"/>
          <w:insideV w:val="nil"/>
        </w:tcBorders>
      </w:tcPr>
    </w:tblStylePr>
    <w:tblStylePr w:type="lastRow">
      <w:pPr>
        <w:spacing w:before="0" w:after="0" w:line="240" w:lineRule="auto"/>
      </w:pPr>
      <w:rPr>
        <w:b/>
        <w:bCs/>
      </w:rPr>
      <w:tblPr/>
      <w:tcPr>
        <w:tcBorders>
          <w:top w:val="single" w:sz="8" w:space="0" w:color="7A9B62" w:themeColor="accent5"/>
          <w:left w:val="nil"/>
          <w:bottom w:val="single" w:sz="8" w:space="0" w:color="7A9B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6D8" w:themeFill="accent5" w:themeFillTint="3F"/>
      </w:tcPr>
    </w:tblStylePr>
    <w:tblStylePr w:type="band1Horz">
      <w:tblPr/>
      <w:tcPr>
        <w:tcBorders>
          <w:left w:val="nil"/>
          <w:right w:val="nil"/>
          <w:insideH w:val="nil"/>
          <w:insideV w:val="nil"/>
        </w:tcBorders>
        <w:shd w:val="clear" w:color="auto" w:fill="DEE6D8" w:themeFill="accent5" w:themeFillTint="3F"/>
      </w:tcPr>
    </w:tblStylePr>
  </w:style>
  <w:style w:type="table" w:styleId="Ljusskuggning-dekorfrg6">
    <w:name w:val="Light Shading Accent 6"/>
    <w:basedOn w:val="Normaltabell"/>
    <w:uiPriority w:val="99"/>
    <w:semiHidden/>
    <w:unhideWhenUsed/>
    <w:rsid w:val="003606ED"/>
    <w:pPr>
      <w:spacing w:line="240" w:lineRule="auto"/>
    </w:pPr>
    <w:rPr>
      <w:color w:val="2F2F31" w:themeColor="accent6" w:themeShade="BF"/>
    </w:rPr>
    <w:tblPr>
      <w:tblStyleRowBandSize w:val="1"/>
      <w:tblStyleColBandSize w:val="1"/>
      <w:tblBorders>
        <w:top w:val="single" w:sz="8" w:space="0" w:color="3F3F42" w:themeColor="accent6"/>
        <w:bottom w:val="single" w:sz="8" w:space="0" w:color="3F3F42" w:themeColor="accent6"/>
      </w:tblBorders>
    </w:tblPr>
    <w:tblStylePr w:type="firstRow">
      <w:pPr>
        <w:spacing w:before="0" w:after="0" w:line="240" w:lineRule="auto"/>
      </w:pPr>
      <w:rPr>
        <w:b/>
        <w:bCs/>
      </w:rPr>
      <w:tblPr/>
      <w:tcPr>
        <w:tcBorders>
          <w:top w:val="single" w:sz="8" w:space="0" w:color="3F3F42" w:themeColor="accent6"/>
          <w:left w:val="nil"/>
          <w:bottom w:val="single" w:sz="8" w:space="0" w:color="3F3F42" w:themeColor="accent6"/>
          <w:right w:val="nil"/>
          <w:insideH w:val="nil"/>
          <w:insideV w:val="nil"/>
        </w:tcBorders>
      </w:tcPr>
    </w:tblStylePr>
    <w:tblStylePr w:type="lastRow">
      <w:pPr>
        <w:spacing w:before="0" w:after="0" w:line="240" w:lineRule="auto"/>
      </w:pPr>
      <w:rPr>
        <w:b/>
        <w:bCs/>
      </w:rPr>
      <w:tblPr/>
      <w:tcPr>
        <w:tcBorders>
          <w:top w:val="single" w:sz="8" w:space="0" w:color="3F3F42" w:themeColor="accent6"/>
          <w:left w:val="nil"/>
          <w:bottom w:val="single" w:sz="8" w:space="0" w:color="3F3F4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ED1" w:themeFill="accent6" w:themeFillTint="3F"/>
      </w:tcPr>
    </w:tblStylePr>
    <w:tblStylePr w:type="band1Horz">
      <w:tblPr/>
      <w:tcPr>
        <w:tcBorders>
          <w:left w:val="nil"/>
          <w:right w:val="nil"/>
          <w:insideH w:val="nil"/>
          <w:insideV w:val="nil"/>
        </w:tcBorders>
        <w:shd w:val="clear" w:color="auto" w:fill="CECED1" w:themeFill="accent6" w:themeFillTint="3F"/>
      </w:tcPr>
    </w:tblStylePr>
  </w:style>
  <w:style w:type="character" w:styleId="Radnummer">
    <w:name w:val="line number"/>
    <w:basedOn w:val="Standardstycketeckensnitt"/>
    <w:uiPriority w:val="99"/>
    <w:semiHidden/>
    <w:rsid w:val="003606ED"/>
    <w:rPr>
      <w:lang w:val="sv-SE"/>
    </w:rPr>
  </w:style>
  <w:style w:type="paragraph" w:styleId="Lista">
    <w:name w:val="List"/>
    <w:basedOn w:val="Normal"/>
    <w:uiPriority w:val="99"/>
    <w:semiHidden/>
    <w:rsid w:val="003606ED"/>
    <w:pPr>
      <w:spacing w:after="0"/>
      <w:ind w:left="283" w:hanging="283"/>
      <w:contextualSpacing/>
    </w:pPr>
  </w:style>
  <w:style w:type="paragraph" w:styleId="Lista2">
    <w:name w:val="List 2"/>
    <w:basedOn w:val="Normal"/>
    <w:uiPriority w:val="99"/>
    <w:semiHidden/>
    <w:rsid w:val="003606ED"/>
    <w:pPr>
      <w:spacing w:after="0"/>
      <w:ind w:left="566" w:hanging="283"/>
      <w:contextualSpacing/>
    </w:pPr>
  </w:style>
  <w:style w:type="paragraph" w:styleId="Lista3">
    <w:name w:val="List 3"/>
    <w:basedOn w:val="Normal"/>
    <w:uiPriority w:val="99"/>
    <w:semiHidden/>
    <w:rsid w:val="003606ED"/>
    <w:pPr>
      <w:spacing w:after="0"/>
      <w:ind w:left="849" w:hanging="283"/>
      <w:contextualSpacing/>
    </w:pPr>
  </w:style>
  <w:style w:type="paragraph" w:styleId="Lista4">
    <w:name w:val="List 4"/>
    <w:basedOn w:val="Normal"/>
    <w:uiPriority w:val="99"/>
    <w:semiHidden/>
    <w:rsid w:val="003606ED"/>
    <w:pPr>
      <w:spacing w:after="0"/>
      <w:ind w:left="1132" w:hanging="283"/>
      <w:contextualSpacing/>
    </w:pPr>
  </w:style>
  <w:style w:type="paragraph" w:styleId="Lista5">
    <w:name w:val="List 5"/>
    <w:basedOn w:val="Normal"/>
    <w:uiPriority w:val="99"/>
    <w:semiHidden/>
    <w:rsid w:val="003606ED"/>
    <w:pPr>
      <w:spacing w:after="0"/>
      <w:ind w:left="1415" w:hanging="283"/>
      <w:contextualSpacing/>
    </w:pPr>
  </w:style>
  <w:style w:type="paragraph" w:styleId="Punktlista">
    <w:name w:val="List Bullet"/>
    <w:basedOn w:val="Normal"/>
    <w:uiPriority w:val="2"/>
    <w:qFormat/>
    <w:rsid w:val="003606ED"/>
    <w:pPr>
      <w:numPr>
        <w:numId w:val="4"/>
      </w:numPr>
      <w:spacing w:after="60"/>
    </w:pPr>
  </w:style>
  <w:style w:type="paragraph" w:styleId="Punktlista2">
    <w:name w:val="List Bullet 2"/>
    <w:basedOn w:val="Normal"/>
    <w:uiPriority w:val="2"/>
    <w:rsid w:val="003606ED"/>
    <w:pPr>
      <w:numPr>
        <w:ilvl w:val="1"/>
        <w:numId w:val="4"/>
      </w:numPr>
      <w:spacing w:after="60"/>
    </w:pPr>
  </w:style>
  <w:style w:type="paragraph" w:styleId="Punktlista3">
    <w:name w:val="List Bullet 3"/>
    <w:basedOn w:val="Normal"/>
    <w:uiPriority w:val="2"/>
    <w:rsid w:val="003606ED"/>
    <w:pPr>
      <w:numPr>
        <w:ilvl w:val="2"/>
        <w:numId w:val="4"/>
      </w:numPr>
      <w:spacing w:after="60"/>
    </w:pPr>
  </w:style>
  <w:style w:type="paragraph" w:styleId="Punktlista4">
    <w:name w:val="List Bullet 4"/>
    <w:basedOn w:val="Normal"/>
    <w:uiPriority w:val="2"/>
    <w:semiHidden/>
    <w:rsid w:val="003606ED"/>
    <w:pPr>
      <w:numPr>
        <w:numId w:val="5"/>
      </w:numPr>
      <w:spacing w:after="0"/>
      <w:contextualSpacing/>
    </w:pPr>
  </w:style>
  <w:style w:type="paragraph" w:styleId="Punktlista5">
    <w:name w:val="List Bullet 5"/>
    <w:basedOn w:val="Normal"/>
    <w:uiPriority w:val="2"/>
    <w:semiHidden/>
    <w:rsid w:val="003606ED"/>
    <w:pPr>
      <w:numPr>
        <w:numId w:val="6"/>
      </w:numPr>
      <w:spacing w:after="0"/>
      <w:contextualSpacing/>
    </w:pPr>
  </w:style>
  <w:style w:type="paragraph" w:styleId="Listafortstt">
    <w:name w:val="List Continue"/>
    <w:basedOn w:val="Normal"/>
    <w:uiPriority w:val="99"/>
    <w:semiHidden/>
    <w:rsid w:val="003606ED"/>
    <w:pPr>
      <w:spacing w:after="120"/>
      <w:ind w:left="283"/>
      <w:contextualSpacing/>
    </w:pPr>
  </w:style>
  <w:style w:type="paragraph" w:styleId="Listafortstt2">
    <w:name w:val="List Continue 2"/>
    <w:basedOn w:val="Normal"/>
    <w:uiPriority w:val="99"/>
    <w:semiHidden/>
    <w:rsid w:val="003606ED"/>
    <w:pPr>
      <w:spacing w:after="120"/>
      <w:ind w:left="566"/>
      <w:contextualSpacing/>
    </w:pPr>
  </w:style>
  <w:style w:type="paragraph" w:styleId="Listafortstt3">
    <w:name w:val="List Continue 3"/>
    <w:basedOn w:val="Normal"/>
    <w:uiPriority w:val="99"/>
    <w:semiHidden/>
    <w:rsid w:val="003606ED"/>
    <w:pPr>
      <w:spacing w:after="120"/>
      <w:ind w:left="849"/>
      <w:contextualSpacing/>
    </w:pPr>
  </w:style>
  <w:style w:type="paragraph" w:styleId="Listafortstt4">
    <w:name w:val="List Continue 4"/>
    <w:basedOn w:val="Normal"/>
    <w:uiPriority w:val="99"/>
    <w:semiHidden/>
    <w:rsid w:val="003606ED"/>
    <w:pPr>
      <w:spacing w:after="120"/>
      <w:ind w:left="1132"/>
      <w:contextualSpacing/>
    </w:pPr>
  </w:style>
  <w:style w:type="paragraph" w:styleId="Listafortstt5">
    <w:name w:val="List Continue 5"/>
    <w:basedOn w:val="Normal"/>
    <w:uiPriority w:val="99"/>
    <w:semiHidden/>
    <w:rsid w:val="003606ED"/>
    <w:pPr>
      <w:spacing w:after="120"/>
      <w:ind w:left="1415"/>
      <w:contextualSpacing/>
    </w:pPr>
  </w:style>
  <w:style w:type="paragraph" w:styleId="Numreradlista">
    <w:name w:val="List Number"/>
    <w:basedOn w:val="Normal"/>
    <w:uiPriority w:val="2"/>
    <w:qFormat/>
    <w:rsid w:val="003606ED"/>
    <w:pPr>
      <w:numPr>
        <w:numId w:val="7"/>
      </w:numPr>
      <w:spacing w:after="60"/>
    </w:pPr>
  </w:style>
  <w:style w:type="paragraph" w:styleId="Numreradlista2">
    <w:name w:val="List Number 2"/>
    <w:basedOn w:val="Normal"/>
    <w:uiPriority w:val="2"/>
    <w:rsid w:val="003606ED"/>
    <w:pPr>
      <w:numPr>
        <w:ilvl w:val="1"/>
        <w:numId w:val="7"/>
      </w:numPr>
      <w:spacing w:after="60"/>
    </w:pPr>
  </w:style>
  <w:style w:type="paragraph" w:styleId="Numreradlista3">
    <w:name w:val="List Number 3"/>
    <w:basedOn w:val="Normal"/>
    <w:uiPriority w:val="2"/>
    <w:rsid w:val="003606ED"/>
    <w:pPr>
      <w:numPr>
        <w:ilvl w:val="2"/>
        <w:numId w:val="7"/>
      </w:numPr>
      <w:spacing w:after="60"/>
    </w:pPr>
  </w:style>
  <w:style w:type="paragraph" w:styleId="Numreradlista4">
    <w:name w:val="List Number 4"/>
    <w:basedOn w:val="Normal"/>
    <w:uiPriority w:val="2"/>
    <w:semiHidden/>
    <w:rsid w:val="003606ED"/>
    <w:pPr>
      <w:numPr>
        <w:numId w:val="8"/>
      </w:numPr>
      <w:spacing w:after="0"/>
      <w:contextualSpacing/>
    </w:pPr>
  </w:style>
  <w:style w:type="paragraph" w:styleId="Numreradlista5">
    <w:name w:val="List Number 5"/>
    <w:basedOn w:val="Normal"/>
    <w:uiPriority w:val="2"/>
    <w:semiHidden/>
    <w:rsid w:val="003606ED"/>
    <w:pPr>
      <w:numPr>
        <w:numId w:val="9"/>
      </w:numPr>
      <w:spacing w:after="0"/>
      <w:contextualSpacing/>
    </w:pPr>
  </w:style>
  <w:style w:type="paragraph" w:styleId="Liststycke">
    <w:name w:val="List Paragraph"/>
    <w:basedOn w:val="Normal"/>
    <w:uiPriority w:val="34"/>
    <w:qFormat/>
    <w:rsid w:val="003606ED"/>
    <w:pPr>
      <w:spacing w:after="0"/>
      <w:ind w:left="720"/>
      <w:contextualSpacing/>
    </w:pPr>
  </w:style>
  <w:style w:type="table" w:styleId="Listtabell1ljus">
    <w:name w:val="List Table 1 Light"/>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ell1ljusdekorfrg1">
    <w:name w:val="List Table 1 Light Accent 1"/>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C8C8C9" w:themeColor="accent1" w:themeTint="99"/>
        </w:tcBorders>
      </w:tcPr>
    </w:tblStylePr>
    <w:tblStylePr w:type="lastRow">
      <w:rPr>
        <w:b/>
        <w:bCs/>
      </w:rPr>
      <w:tblPr/>
      <w:tcPr>
        <w:tcBorders>
          <w:top w:val="single" w:sz="4" w:space="0" w:color="C8C8C9" w:themeColor="accent1" w:themeTint="99"/>
        </w:tcBorders>
      </w:tc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Listtabell1ljusdekorfrg2">
    <w:name w:val="List Table 1 Light Accent 2"/>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EBDC9C" w:themeColor="accent2" w:themeTint="99"/>
        </w:tcBorders>
      </w:tcPr>
    </w:tblStylePr>
    <w:tblStylePr w:type="lastRow">
      <w:rPr>
        <w:b/>
        <w:bCs/>
      </w:rPr>
      <w:tblPr/>
      <w:tcPr>
        <w:tcBorders>
          <w:top w:val="single" w:sz="4" w:space="0" w:color="EBDC9C" w:themeColor="accent2" w:themeTint="99"/>
        </w:tcBorders>
      </w:tc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Listtabell1ljusdekorfrg3">
    <w:name w:val="List Table 1 Light Accent 3"/>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C4E498" w:themeColor="accent3" w:themeTint="99"/>
        </w:tcBorders>
      </w:tcPr>
    </w:tblStylePr>
    <w:tblStylePr w:type="lastRow">
      <w:rPr>
        <w:b/>
        <w:bCs/>
      </w:rPr>
      <w:tblPr/>
      <w:tcPr>
        <w:tcBorders>
          <w:top w:val="single" w:sz="4" w:space="0" w:color="C4E498" w:themeColor="accent3" w:themeTint="99"/>
        </w:tcBorders>
      </w:tc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Listtabell1ljusdekorfrg4">
    <w:name w:val="List Table 1 Light Accent 4"/>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D9E5FD" w:themeColor="accent4" w:themeTint="99"/>
        </w:tcBorders>
      </w:tcPr>
    </w:tblStylePr>
    <w:tblStylePr w:type="lastRow">
      <w:rPr>
        <w:b/>
        <w:bCs/>
      </w:rPr>
      <w:tblPr/>
      <w:tcPr>
        <w:tcBorders>
          <w:top w:val="single" w:sz="4" w:space="0" w:color="D9E5FD" w:themeColor="accent4" w:themeTint="99"/>
        </w:tcBorders>
      </w:tc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Listtabell1ljusdekorfrg5">
    <w:name w:val="List Table 1 Light Accent 5"/>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AFC3A0" w:themeColor="accent5" w:themeTint="99"/>
        </w:tcBorders>
      </w:tcPr>
    </w:tblStylePr>
    <w:tblStylePr w:type="lastRow">
      <w:rPr>
        <w:b/>
        <w:bCs/>
      </w:rPr>
      <w:tblPr/>
      <w:tcPr>
        <w:tcBorders>
          <w:top w:val="single" w:sz="4" w:space="0" w:color="AFC3A0" w:themeColor="accent5" w:themeTint="99"/>
        </w:tcBorders>
      </w:tc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Listtabell1ljusdekorfrg6">
    <w:name w:val="List Table 1 Light Accent 6"/>
    <w:basedOn w:val="Normaltabell"/>
    <w:uiPriority w:val="99"/>
    <w:rsid w:val="003606ED"/>
    <w:pPr>
      <w:spacing w:line="240" w:lineRule="auto"/>
    </w:pPr>
    <w:tblPr>
      <w:tblStyleRowBandSize w:val="1"/>
      <w:tblStyleColBandSize w:val="1"/>
    </w:tblPr>
    <w:tblStylePr w:type="firstRow">
      <w:rPr>
        <w:b/>
        <w:bCs/>
      </w:rPr>
      <w:tblPr/>
      <w:tcPr>
        <w:tcBorders>
          <w:bottom w:val="single" w:sz="4" w:space="0" w:color="8A8A8F" w:themeColor="accent6" w:themeTint="99"/>
        </w:tcBorders>
      </w:tcPr>
    </w:tblStylePr>
    <w:tblStylePr w:type="lastRow">
      <w:rPr>
        <w:b/>
        <w:bCs/>
      </w:rPr>
      <w:tblPr/>
      <w:tcPr>
        <w:tcBorders>
          <w:top w:val="single" w:sz="4" w:space="0" w:color="8A8A8F" w:themeColor="accent6" w:themeTint="99"/>
        </w:tcBorders>
      </w:tc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Listtabell2">
    <w:name w:val="List Table 2"/>
    <w:basedOn w:val="Normaltabell"/>
    <w:uiPriority w:val="99"/>
    <w:rsid w:val="003606ED"/>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ell2dekorfrg1">
    <w:name w:val="List Table 2 Accent 1"/>
    <w:basedOn w:val="Normaltabell"/>
    <w:uiPriority w:val="99"/>
    <w:rsid w:val="003606ED"/>
    <w:pPr>
      <w:spacing w:line="240" w:lineRule="auto"/>
    </w:pPr>
    <w:tblPr>
      <w:tblStyleRowBandSize w:val="1"/>
      <w:tblStyleColBandSize w:val="1"/>
      <w:tblBorders>
        <w:top w:val="single" w:sz="4" w:space="0" w:color="C8C8C9" w:themeColor="accent1" w:themeTint="99"/>
        <w:bottom w:val="single" w:sz="4" w:space="0" w:color="C8C8C9" w:themeColor="accent1" w:themeTint="99"/>
        <w:insideH w:val="single" w:sz="4" w:space="0" w:color="C8C8C9"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Listtabell2dekorfrg2">
    <w:name w:val="List Table 2 Accent 2"/>
    <w:basedOn w:val="Normaltabell"/>
    <w:uiPriority w:val="99"/>
    <w:rsid w:val="003606ED"/>
    <w:pPr>
      <w:spacing w:line="240" w:lineRule="auto"/>
    </w:pPr>
    <w:tblPr>
      <w:tblStyleRowBandSize w:val="1"/>
      <w:tblStyleColBandSize w:val="1"/>
      <w:tblBorders>
        <w:top w:val="single" w:sz="4" w:space="0" w:color="EBDC9C" w:themeColor="accent2" w:themeTint="99"/>
        <w:bottom w:val="single" w:sz="4" w:space="0" w:color="EBDC9C" w:themeColor="accent2" w:themeTint="99"/>
        <w:insideH w:val="single" w:sz="4" w:space="0" w:color="EBDC9C"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Listtabell2dekorfrg3">
    <w:name w:val="List Table 2 Accent 3"/>
    <w:basedOn w:val="Normaltabell"/>
    <w:uiPriority w:val="99"/>
    <w:rsid w:val="003606ED"/>
    <w:pPr>
      <w:spacing w:line="240" w:lineRule="auto"/>
    </w:pPr>
    <w:tblPr>
      <w:tblStyleRowBandSize w:val="1"/>
      <w:tblStyleColBandSize w:val="1"/>
      <w:tblBorders>
        <w:top w:val="single" w:sz="4" w:space="0" w:color="C4E498" w:themeColor="accent3" w:themeTint="99"/>
        <w:bottom w:val="single" w:sz="4" w:space="0" w:color="C4E498" w:themeColor="accent3" w:themeTint="99"/>
        <w:insideH w:val="single" w:sz="4" w:space="0" w:color="C4E49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Listtabell2dekorfrg4">
    <w:name w:val="List Table 2 Accent 4"/>
    <w:basedOn w:val="Normaltabell"/>
    <w:uiPriority w:val="99"/>
    <w:rsid w:val="003606ED"/>
    <w:pPr>
      <w:spacing w:line="240" w:lineRule="auto"/>
    </w:pPr>
    <w:tblPr>
      <w:tblStyleRowBandSize w:val="1"/>
      <w:tblStyleColBandSize w:val="1"/>
      <w:tblBorders>
        <w:top w:val="single" w:sz="4" w:space="0" w:color="D9E5FD" w:themeColor="accent4" w:themeTint="99"/>
        <w:bottom w:val="single" w:sz="4" w:space="0" w:color="D9E5FD" w:themeColor="accent4" w:themeTint="99"/>
        <w:insideH w:val="single" w:sz="4" w:space="0" w:color="D9E5F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Listtabell2dekorfrg5">
    <w:name w:val="List Table 2 Accent 5"/>
    <w:basedOn w:val="Normaltabell"/>
    <w:uiPriority w:val="99"/>
    <w:rsid w:val="003606ED"/>
    <w:pPr>
      <w:spacing w:line="240" w:lineRule="auto"/>
    </w:pPr>
    <w:tblPr>
      <w:tblStyleRowBandSize w:val="1"/>
      <w:tblStyleColBandSize w:val="1"/>
      <w:tblBorders>
        <w:top w:val="single" w:sz="4" w:space="0" w:color="AFC3A0" w:themeColor="accent5" w:themeTint="99"/>
        <w:bottom w:val="single" w:sz="4" w:space="0" w:color="AFC3A0" w:themeColor="accent5" w:themeTint="99"/>
        <w:insideH w:val="single" w:sz="4" w:space="0" w:color="AFC3A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Listtabell2dekorfrg6">
    <w:name w:val="List Table 2 Accent 6"/>
    <w:basedOn w:val="Normaltabell"/>
    <w:uiPriority w:val="99"/>
    <w:rsid w:val="003606ED"/>
    <w:pPr>
      <w:spacing w:line="240" w:lineRule="auto"/>
    </w:pPr>
    <w:tblPr>
      <w:tblStyleRowBandSize w:val="1"/>
      <w:tblStyleColBandSize w:val="1"/>
      <w:tblBorders>
        <w:top w:val="single" w:sz="4" w:space="0" w:color="8A8A8F" w:themeColor="accent6" w:themeTint="99"/>
        <w:bottom w:val="single" w:sz="4" w:space="0" w:color="8A8A8F" w:themeColor="accent6" w:themeTint="99"/>
        <w:insideH w:val="single" w:sz="4" w:space="0" w:color="8A8A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Listtabell3">
    <w:name w:val="List Table 3"/>
    <w:basedOn w:val="Normaltabell"/>
    <w:uiPriority w:val="99"/>
    <w:rsid w:val="003606ED"/>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ell3dekorfrg1">
    <w:name w:val="List Table 3 Accent 1"/>
    <w:basedOn w:val="Normaltabell"/>
    <w:uiPriority w:val="99"/>
    <w:rsid w:val="003606ED"/>
    <w:pPr>
      <w:spacing w:line="240" w:lineRule="auto"/>
    </w:pPr>
    <w:tblPr>
      <w:tblStyleRowBandSize w:val="1"/>
      <w:tblStyleColBandSize w:val="1"/>
      <w:tblBorders>
        <w:top w:val="single" w:sz="4" w:space="0" w:color="A4A4A6" w:themeColor="accent1"/>
        <w:left w:val="single" w:sz="4" w:space="0" w:color="A4A4A6" w:themeColor="accent1"/>
        <w:bottom w:val="single" w:sz="4" w:space="0" w:color="A4A4A6" w:themeColor="accent1"/>
        <w:right w:val="single" w:sz="4" w:space="0" w:color="A4A4A6" w:themeColor="accent1"/>
      </w:tblBorders>
    </w:tblPr>
    <w:tblStylePr w:type="firstRow">
      <w:rPr>
        <w:b/>
        <w:bCs/>
        <w:color w:val="FFFFFF" w:themeColor="background1"/>
      </w:rPr>
      <w:tblPr/>
      <w:tcPr>
        <w:shd w:val="clear" w:color="auto" w:fill="A4A4A6" w:themeFill="accent1"/>
      </w:tcPr>
    </w:tblStylePr>
    <w:tblStylePr w:type="lastRow">
      <w:rPr>
        <w:b/>
        <w:bCs/>
      </w:rPr>
      <w:tblPr/>
      <w:tcPr>
        <w:tcBorders>
          <w:top w:val="double" w:sz="4" w:space="0" w:color="A4A4A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4A4A6" w:themeColor="accent1"/>
          <w:right w:val="single" w:sz="4" w:space="0" w:color="A4A4A6" w:themeColor="accent1"/>
        </w:tcBorders>
      </w:tcPr>
    </w:tblStylePr>
    <w:tblStylePr w:type="band1Horz">
      <w:tblPr/>
      <w:tcPr>
        <w:tcBorders>
          <w:top w:val="single" w:sz="4" w:space="0" w:color="A4A4A6" w:themeColor="accent1"/>
          <w:bottom w:val="single" w:sz="4" w:space="0" w:color="A4A4A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4A4A6" w:themeColor="accent1"/>
          <w:left w:val="nil"/>
        </w:tcBorders>
      </w:tcPr>
    </w:tblStylePr>
    <w:tblStylePr w:type="swCell">
      <w:tblPr/>
      <w:tcPr>
        <w:tcBorders>
          <w:top w:val="double" w:sz="4" w:space="0" w:color="A4A4A6" w:themeColor="accent1"/>
          <w:right w:val="nil"/>
        </w:tcBorders>
      </w:tcPr>
    </w:tblStylePr>
  </w:style>
  <w:style w:type="table" w:styleId="Listtabell3dekorfrg2">
    <w:name w:val="List Table 3 Accent 2"/>
    <w:basedOn w:val="Normaltabell"/>
    <w:uiPriority w:val="99"/>
    <w:rsid w:val="003606ED"/>
    <w:pPr>
      <w:spacing w:line="240" w:lineRule="auto"/>
    </w:pPr>
    <w:tblPr>
      <w:tblStyleRowBandSize w:val="1"/>
      <w:tblStyleColBandSize w:val="1"/>
      <w:tblBorders>
        <w:top w:val="single" w:sz="4" w:space="0" w:color="DEC55B" w:themeColor="accent2"/>
        <w:left w:val="single" w:sz="4" w:space="0" w:color="DEC55B" w:themeColor="accent2"/>
        <w:bottom w:val="single" w:sz="4" w:space="0" w:color="DEC55B" w:themeColor="accent2"/>
        <w:right w:val="single" w:sz="4" w:space="0" w:color="DEC55B" w:themeColor="accent2"/>
      </w:tblBorders>
    </w:tblPr>
    <w:tblStylePr w:type="firstRow">
      <w:rPr>
        <w:b/>
        <w:bCs/>
        <w:color w:val="FFFFFF" w:themeColor="background1"/>
      </w:rPr>
      <w:tblPr/>
      <w:tcPr>
        <w:shd w:val="clear" w:color="auto" w:fill="DEC55B" w:themeFill="accent2"/>
      </w:tcPr>
    </w:tblStylePr>
    <w:tblStylePr w:type="lastRow">
      <w:rPr>
        <w:b/>
        <w:bCs/>
      </w:rPr>
      <w:tblPr/>
      <w:tcPr>
        <w:tcBorders>
          <w:top w:val="double" w:sz="4" w:space="0" w:color="DEC55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C55B" w:themeColor="accent2"/>
          <w:right w:val="single" w:sz="4" w:space="0" w:color="DEC55B" w:themeColor="accent2"/>
        </w:tcBorders>
      </w:tcPr>
    </w:tblStylePr>
    <w:tblStylePr w:type="band1Horz">
      <w:tblPr/>
      <w:tcPr>
        <w:tcBorders>
          <w:top w:val="single" w:sz="4" w:space="0" w:color="DEC55B" w:themeColor="accent2"/>
          <w:bottom w:val="single" w:sz="4" w:space="0" w:color="DEC55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C55B" w:themeColor="accent2"/>
          <w:left w:val="nil"/>
        </w:tcBorders>
      </w:tcPr>
    </w:tblStylePr>
    <w:tblStylePr w:type="swCell">
      <w:tblPr/>
      <w:tcPr>
        <w:tcBorders>
          <w:top w:val="double" w:sz="4" w:space="0" w:color="DEC55B" w:themeColor="accent2"/>
          <w:right w:val="nil"/>
        </w:tcBorders>
      </w:tcPr>
    </w:tblStylePr>
  </w:style>
  <w:style w:type="table" w:styleId="Listtabell3dekorfrg3">
    <w:name w:val="List Table 3 Accent 3"/>
    <w:basedOn w:val="Normaltabell"/>
    <w:uiPriority w:val="99"/>
    <w:rsid w:val="003606ED"/>
    <w:pPr>
      <w:spacing w:line="240" w:lineRule="auto"/>
    </w:pPr>
    <w:tblPr>
      <w:tblStyleRowBandSize w:val="1"/>
      <w:tblStyleColBandSize w:val="1"/>
      <w:tblBorders>
        <w:top w:val="single" w:sz="4" w:space="0" w:color="9DD354" w:themeColor="accent3"/>
        <w:left w:val="single" w:sz="4" w:space="0" w:color="9DD354" w:themeColor="accent3"/>
        <w:bottom w:val="single" w:sz="4" w:space="0" w:color="9DD354" w:themeColor="accent3"/>
        <w:right w:val="single" w:sz="4" w:space="0" w:color="9DD354" w:themeColor="accent3"/>
      </w:tblBorders>
    </w:tblPr>
    <w:tblStylePr w:type="firstRow">
      <w:rPr>
        <w:b/>
        <w:bCs/>
        <w:color w:val="FFFFFF" w:themeColor="background1"/>
      </w:rPr>
      <w:tblPr/>
      <w:tcPr>
        <w:shd w:val="clear" w:color="auto" w:fill="9DD354" w:themeFill="accent3"/>
      </w:tcPr>
    </w:tblStylePr>
    <w:tblStylePr w:type="lastRow">
      <w:rPr>
        <w:b/>
        <w:bCs/>
      </w:rPr>
      <w:tblPr/>
      <w:tcPr>
        <w:tcBorders>
          <w:top w:val="double" w:sz="4" w:space="0" w:color="9DD35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D354" w:themeColor="accent3"/>
          <w:right w:val="single" w:sz="4" w:space="0" w:color="9DD354" w:themeColor="accent3"/>
        </w:tcBorders>
      </w:tcPr>
    </w:tblStylePr>
    <w:tblStylePr w:type="band1Horz">
      <w:tblPr/>
      <w:tcPr>
        <w:tcBorders>
          <w:top w:val="single" w:sz="4" w:space="0" w:color="9DD354" w:themeColor="accent3"/>
          <w:bottom w:val="single" w:sz="4" w:space="0" w:color="9DD35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D354" w:themeColor="accent3"/>
          <w:left w:val="nil"/>
        </w:tcBorders>
      </w:tcPr>
    </w:tblStylePr>
    <w:tblStylePr w:type="swCell">
      <w:tblPr/>
      <w:tcPr>
        <w:tcBorders>
          <w:top w:val="double" w:sz="4" w:space="0" w:color="9DD354" w:themeColor="accent3"/>
          <w:right w:val="nil"/>
        </w:tcBorders>
      </w:tcPr>
    </w:tblStylePr>
  </w:style>
  <w:style w:type="table" w:styleId="Listtabell3dekorfrg4">
    <w:name w:val="List Table 3 Accent 4"/>
    <w:basedOn w:val="Normaltabell"/>
    <w:uiPriority w:val="99"/>
    <w:rsid w:val="003606ED"/>
    <w:pPr>
      <w:spacing w:line="240" w:lineRule="auto"/>
    </w:pPr>
    <w:tblPr>
      <w:tblStyleRowBandSize w:val="1"/>
      <w:tblStyleColBandSize w:val="1"/>
      <w:tblBorders>
        <w:top w:val="single" w:sz="4" w:space="0" w:color="C0D4FD" w:themeColor="accent4"/>
        <w:left w:val="single" w:sz="4" w:space="0" w:color="C0D4FD" w:themeColor="accent4"/>
        <w:bottom w:val="single" w:sz="4" w:space="0" w:color="C0D4FD" w:themeColor="accent4"/>
        <w:right w:val="single" w:sz="4" w:space="0" w:color="C0D4FD" w:themeColor="accent4"/>
      </w:tblBorders>
    </w:tblPr>
    <w:tblStylePr w:type="firstRow">
      <w:rPr>
        <w:b/>
        <w:bCs/>
        <w:color w:val="FFFFFF" w:themeColor="background1"/>
      </w:rPr>
      <w:tblPr/>
      <w:tcPr>
        <w:shd w:val="clear" w:color="auto" w:fill="C0D4FD" w:themeFill="accent4"/>
      </w:tcPr>
    </w:tblStylePr>
    <w:tblStylePr w:type="lastRow">
      <w:rPr>
        <w:b/>
        <w:bCs/>
      </w:rPr>
      <w:tblPr/>
      <w:tcPr>
        <w:tcBorders>
          <w:top w:val="double" w:sz="4" w:space="0" w:color="C0D4F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D4FD" w:themeColor="accent4"/>
          <w:right w:val="single" w:sz="4" w:space="0" w:color="C0D4FD" w:themeColor="accent4"/>
        </w:tcBorders>
      </w:tcPr>
    </w:tblStylePr>
    <w:tblStylePr w:type="band1Horz">
      <w:tblPr/>
      <w:tcPr>
        <w:tcBorders>
          <w:top w:val="single" w:sz="4" w:space="0" w:color="C0D4FD" w:themeColor="accent4"/>
          <w:bottom w:val="single" w:sz="4" w:space="0" w:color="C0D4F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D4FD" w:themeColor="accent4"/>
          <w:left w:val="nil"/>
        </w:tcBorders>
      </w:tcPr>
    </w:tblStylePr>
    <w:tblStylePr w:type="swCell">
      <w:tblPr/>
      <w:tcPr>
        <w:tcBorders>
          <w:top w:val="double" w:sz="4" w:space="0" w:color="C0D4FD" w:themeColor="accent4"/>
          <w:right w:val="nil"/>
        </w:tcBorders>
      </w:tcPr>
    </w:tblStylePr>
  </w:style>
  <w:style w:type="table" w:styleId="Listtabell3dekorfrg5">
    <w:name w:val="List Table 3 Accent 5"/>
    <w:basedOn w:val="Normaltabell"/>
    <w:uiPriority w:val="99"/>
    <w:rsid w:val="003606ED"/>
    <w:pPr>
      <w:spacing w:line="240" w:lineRule="auto"/>
    </w:pPr>
    <w:tblPr>
      <w:tblStyleRowBandSize w:val="1"/>
      <w:tblStyleColBandSize w:val="1"/>
      <w:tblBorders>
        <w:top w:val="single" w:sz="4" w:space="0" w:color="7A9B62" w:themeColor="accent5"/>
        <w:left w:val="single" w:sz="4" w:space="0" w:color="7A9B62" w:themeColor="accent5"/>
        <w:bottom w:val="single" w:sz="4" w:space="0" w:color="7A9B62" w:themeColor="accent5"/>
        <w:right w:val="single" w:sz="4" w:space="0" w:color="7A9B62" w:themeColor="accent5"/>
      </w:tblBorders>
    </w:tblPr>
    <w:tblStylePr w:type="firstRow">
      <w:rPr>
        <w:b/>
        <w:bCs/>
        <w:color w:val="FFFFFF" w:themeColor="background1"/>
      </w:rPr>
      <w:tblPr/>
      <w:tcPr>
        <w:shd w:val="clear" w:color="auto" w:fill="7A9B62" w:themeFill="accent5"/>
      </w:tcPr>
    </w:tblStylePr>
    <w:tblStylePr w:type="lastRow">
      <w:rPr>
        <w:b/>
        <w:bCs/>
      </w:rPr>
      <w:tblPr/>
      <w:tcPr>
        <w:tcBorders>
          <w:top w:val="double" w:sz="4" w:space="0" w:color="7A9B6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9B62" w:themeColor="accent5"/>
          <w:right w:val="single" w:sz="4" w:space="0" w:color="7A9B62" w:themeColor="accent5"/>
        </w:tcBorders>
      </w:tcPr>
    </w:tblStylePr>
    <w:tblStylePr w:type="band1Horz">
      <w:tblPr/>
      <w:tcPr>
        <w:tcBorders>
          <w:top w:val="single" w:sz="4" w:space="0" w:color="7A9B62" w:themeColor="accent5"/>
          <w:bottom w:val="single" w:sz="4" w:space="0" w:color="7A9B6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9B62" w:themeColor="accent5"/>
          <w:left w:val="nil"/>
        </w:tcBorders>
      </w:tcPr>
    </w:tblStylePr>
    <w:tblStylePr w:type="swCell">
      <w:tblPr/>
      <w:tcPr>
        <w:tcBorders>
          <w:top w:val="double" w:sz="4" w:space="0" w:color="7A9B62" w:themeColor="accent5"/>
          <w:right w:val="nil"/>
        </w:tcBorders>
      </w:tcPr>
    </w:tblStylePr>
  </w:style>
  <w:style w:type="table" w:styleId="Listtabell3dekorfrg6">
    <w:name w:val="List Table 3 Accent 6"/>
    <w:basedOn w:val="Normaltabell"/>
    <w:uiPriority w:val="99"/>
    <w:rsid w:val="003606ED"/>
    <w:pPr>
      <w:spacing w:line="240" w:lineRule="auto"/>
    </w:pPr>
    <w:tblPr>
      <w:tblStyleRowBandSize w:val="1"/>
      <w:tblStyleColBandSize w:val="1"/>
      <w:tblBorders>
        <w:top w:val="single" w:sz="4" w:space="0" w:color="3F3F42" w:themeColor="accent6"/>
        <w:left w:val="single" w:sz="4" w:space="0" w:color="3F3F42" w:themeColor="accent6"/>
        <w:bottom w:val="single" w:sz="4" w:space="0" w:color="3F3F42" w:themeColor="accent6"/>
        <w:right w:val="single" w:sz="4" w:space="0" w:color="3F3F42" w:themeColor="accent6"/>
      </w:tblBorders>
    </w:tblPr>
    <w:tblStylePr w:type="firstRow">
      <w:rPr>
        <w:b/>
        <w:bCs/>
        <w:color w:val="FFFFFF" w:themeColor="background1"/>
      </w:rPr>
      <w:tblPr/>
      <w:tcPr>
        <w:shd w:val="clear" w:color="auto" w:fill="3F3F42" w:themeFill="accent6"/>
      </w:tcPr>
    </w:tblStylePr>
    <w:tblStylePr w:type="lastRow">
      <w:rPr>
        <w:b/>
        <w:bCs/>
      </w:rPr>
      <w:tblPr/>
      <w:tcPr>
        <w:tcBorders>
          <w:top w:val="double" w:sz="4" w:space="0" w:color="3F3F4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F3F42" w:themeColor="accent6"/>
          <w:right w:val="single" w:sz="4" w:space="0" w:color="3F3F42" w:themeColor="accent6"/>
        </w:tcBorders>
      </w:tcPr>
    </w:tblStylePr>
    <w:tblStylePr w:type="band1Horz">
      <w:tblPr/>
      <w:tcPr>
        <w:tcBorders>
          <w:top w:val="single" w:sz="4" w:space="0" w:color="3F3F42" w:themeColor="accent6"/>
          <w:bottom w:val="single" w:sz="4" w:space="0" w:color="3F3F4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F3F42" w:themeColor="accent6"/>
          <w:left w:val="nil"/>
        </w:tcBorders>
      </w:tcPr>
    </w:tblStylePr>
    <w:tblStylePr w:type="swCell">
      <w:tblPr/>
      <w:tcPr>
        <w:tcBorders>
          <w:top w:val="double" w:sz="4" w:space="0" w:color="3F3F42" w:themeColor="accent6"/>
          <w:right w:val="nil"/>
        </w:tcBorders>
      </w:tcPr>
    </w:tblStylePr>
  </w:style>
  <w:style w:type="table" w:styleId="Listtabell4">
    <w:name w:val="List Table 4"/>
    <w:basedOn w:val="Normaltabell"/>
    <w:uiPriority w:val="99"/>
    <w:rsid w:val="003606E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ell4dekorfrg1">
    <w:name w:val="List Table 4 Accent 1"/>
    <w:basedOn w:val="Normaltabell"/>
    <w:uiPriority w:val="99"/>
    <w:rsid w:val="003606ED"/>
    <w:pPr>
      <w:spacing w:line="240" w:lineRule="auto"/>
    </w:pPr>
    <w:tblPr>
      <w:tblStyleRowBandSize w:val="1"/>
      <w:tblStyleColBandSize w:val="1"/>
      <w:tblBorders>
        <w:top w:val="single" w:sz="4" w:space="0" w:color="C8C8C9" w:themeColor="accent1" w:themeTint="99"/>
        <w:left w:val="single" w:sz="4" w:space="0" w:color="C8C8C9" w:themeColor="accent1" w:themeTint="99"/>
        <w:bottom w:val="single" w:sz="4" w:space="0" w:color="C8C8C9" w:themeColor="accent1" w:themeTint="99"/>
        <w:right w:val="single" w:sz="4" w:space="0" w:color="C8C8C9" w:themeColor="accent1" w:themeTint="99"/>
        <w:insideH w:val="single" w:sz="4" w:space="0" w:color="C8C8C9" w:themeColor="accent1" w:themeTint="99"/>
      </w:tblBorders>
    </w:tblPr>
    <w:tblStylePr w:type="firstRow">
      <w:rPr>
        <w:b/>
        <w:bCs/>
        <w:color w:val="FFFFFF" w:themeColor="background1"/>
      </w:rPr>
      <w:tblPr/>
      <w:tcPr>
        <w:tcBorders>
          <w:top w:val="single" w:sz="4" w:space="0" w:color="A4A4A6" w:themeColor="accent1"/>
          <w:left w:val="single" w:sz="4" w:space="0" w:color="A4A4A6" w:themeColor="accent1"/>
          <w:bottom w:val="single" w:sz="4" w:space="0" w:color="A4A4A6" w:themeColor="accent1"/>
          <w:right w:val="single" w:sz="4" w:space="0" w:color="A4A4A6" w:themeColor="accent1"/>
          <w:insideH w:val="nil"/>
        </w:tcBorders>
        <w:shd w:val="clear" w:color="auto" w:fill="A4A4A6" w:themeFill="accent1"/>
      </w:tcPr>
    </w:tblStylePr>
    <w:tblStylePr w:type="lastRow">
      <w:rPr>
        <w:b/>
        <w:bCs/>
      </w:rPr>
      <w:tblPr/>
      <w:tcPr>
        <w:tcBorders>
          <w:top w:val="double" w:sz="4" w:space="0" w:color="C8C8C9" w:themeColor="accent1" w:themeTint="99"/>
        </w:tcBorders>
      </w:tc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Listtabell4dekorfrg2">
    <w:name w:val="List Table 4 Accent 2"/>
    <w:basedOn w:val="Normaltabell"/>
    <w:uiPriority w:val="99"/>
    <w:rsid w:val="003606ED"/>
    <w:pPr>
      <w:spacing w:line="240" w:lineRule="auto"/>
    </w:pPr>
    <w:tblPr>
      <w:tblStyleRowBandSize w:val="1"/>
      <w:tblStyleColBandSize w:val="1"/>
      <w:tblBorders>
        <w:top w:val="single" w:sz="4" w:space="0" w:color="EBDC9C" w:themeColor="accent2" w:themeTint="99"/>
        <w:left w:val="single" w:sz="4" w:space="0" w:color="EBDC9C" w:themeColor="accent2" w:themeTint="99"/>
        <w:bottom w:val="single" w:sz="4" w:space="0" w:color="EBDC9C" w:themeColor="accent2" w:themeTint="99"/>
        <w:right w:val="single" w:sz="4" w:space="0" w:color="EBDC9C" w:themeColor="accent2" w:themeTint="99"/>
        <w:insideH w:val="single" w:sz="4" w:space="0" w:color="EBDC9C" w:themeColor="accent2" w:themeTint="99"/>
      </w:tblBorders>
    </w:tblPr>
    <w:tblStylePr w:type="firstRow">
      <w:rPr>
        <w:b/>
        <w:bCs/>
        <w:color w:val="FFFFFF" w:themeColor="background1"/>
      </w:rPr>
      <w:tblPr/>
      <w:tcPr>
        <w:tcBorders>
          <w:top w:val="single" w:sz="4" w:space="0" w:color="DEC55B" w:themeColor="accent2"/>
          <w:left w:val="single" w:sz="4" w:space="0" w:color="DEC55B" w:themeColor="accent2"/>
          <w:bottom w:val="single" w:sz="4" w:space="0" w:color="DEC55B" w:themeColor="accent2"/>
          <w:right w:val="single" w:sz="4" w:space="0" w:color="DEC55B" w:themeColor="accent2"/>
          <w:insideH w:val="nil"/>
        </w:tcBorders>
        <w:shd w:val="clear" w:color="auto" w:fill="DEC55B" w:themeFill="accent2"/>
      </w:tcPr>
    </w:tblStylePr>
    <w:tblStylePr w:type="lastRow">
      <w:rPr>
        <w:b/>
        <w:bCs/>
      </w:rPr>
      <w:tblPr/>
      <w:tcPr>
        <w:tcBorders>
          <w:top w:val="double" w:sz="4" w:space="0" w:color="EBDC9C" w:themeColor="accent2" w:themeTint="99"/>
        </w:tcBorders>
      </w:tc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Listtabell4dekorfrg3">
    <w:name w:val="List Table 4 Accent 3"/>
    <w:basedOn w:val="Normaltabell"/>
    <w:uiPriority w:val="99"/>
    <w:rsid w:val="003606ED"/>
    <w:pPr>
      <w:spacing w:line="240" w:lineRule="auto"/>
    </w:pPr>
    <w:tblPr>
      <w:tblStyleRowBandSize w:val="1"/>
      <w:tblStyleColBandSize w:val="1"/>
      <w:tblBorders>
        <w:top w:val="single" w:sz="4" w:space="0" w:color="C4E498" w:themeColor="accent3" w:themeTint="99"/>
        <w:left w:val="single" w:sz="4" w:space="0" w:color="C4E498" w:themeColor="accent3" w:themeTint="99"/>
        <w:bottom w:val="single" w:sz="4" w:space="0" w:color="C4E498" w:themeColor="accent3" w:themeTint="99"/>
        <w:right w:val="single" w:sz="4" w:space="0" w:color="C4E498" w:themeColor="accent3" w:themeTint="99"/>
        <w:insideH w:val="single" w:sz="4" w:space="0" w:color="C4E498" w:themeColor="accent3" w:themeTint="99"/>
      </w:tblBorders>
    </w:tblPr>
    <w:tblStylePr w:type="firstRow">
      <w:rPr>
        <w:b/>
        <w:bCs/>
        <w:color w:val="FFFFFF" w:themeColor="background1"/>
      </w:rPr>
      <w:tblPr/>
      <w:tcPr>
        <w:tcBorders>
          <w:top w:val="single" w:sz="4" w:space="0" w:color="9DD354" w:themeColor="accent3"/>
          <w:left w:val="single" w:sz="4" w:space="0" w:color="9DD354" w:themeColor="accent3"/>
          <w:bottom w:val="single" w:sz="4" w:space="0" w:color="9DD354" w:themeColor="accent3"/>
          <w:right w:val="single" w:sz="4" w:space="0" w:color="9DD354" w:themeColor="accent3"/>
          <w:insideH w:val="nil"/>
        </w:tcBorders>
        <w:shd w:val="clear" w:color="auto" w:fill="9DD354" w:themeFill="accent3"/>
      </w:tcPr>
    </w:tblStylePr>
    <w:tblStylePr w:type="lastRow">
      <w:rPr>
        <w:b/>
        <w:bCs/>
      </w:rPr>
      <w:tblPr/>
      <w:tcPr>
        <w:tcBorders>
          <w:top w:val="double" w:sz="4" w:space="0" w:color="C4E498" w:themeColor="accent3" w:themeTint="99"/>
        </w:tcBorders>
      </w:tc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Listtabell4dekorfrg4">
    <w:name w:val="List Table 4 Accent 4"/>
    <w:basedOn w:val="Normaltabell"/>
    <w:uiPriority w:val="99"/>
    <w:rsid w:val="003606ED"/>
    <w:pPr>
      <w:spacing w:line="240" w:lineRule="auto"/>
    </w:pPr>
    <w:tblPr>
      <w:tblStyleRowBandSize w:val="1"/>
      <w:tblStyleColBandSize w:val="1"/>
      <w:tblBorders>
        <w:top w:val="single" w:sz="4" w:space="0" w:color="D9E5FD" w:themeColor="accent4" w:themeTint="99"/>
        <w:left w:val="single" w:sz="4" w:space="0" w:color="D9E5FD" w:themeColor="accent4" w:themeTint="99"/>
        <w:bottom w:val="single" w:sz="4" w:space="0" w:color="D9E5FD" w:themeColor="accent4" w:themeTint="99"/>
        <w:right w:val="single" w:sz="4" w:space="0" w:color="D9E5FD" w:themeColor="accent4" w:themeTint="99"/>
        <w:insideH w:val="single" w:sz="4" w:space="0" w:color="D9E5FD" w:themeColor="accent4" w:themeTint="99"/>
      </w:tblBorders>
    </w:tblPr>
    <w:tblStylePr w:type="firstRow">
      <w:rPr>
        <w:b/>
        <w:bCs/>
        <w:color w:val="FFFFFF" w:themeColor="background1"/>
      </w:rPr>
      <w:tblPr/>
      <w:tcPr>
        <w:tcBorders>
          <w:top w:val="single" w:sz="4" w:space="0" w:color="C0D4FD" w:themeColor="accent4"/>
          <w:left w:val="single" w:sz="4" w:space="0" w:color="C0D4FD" w:themeColor="accent4"/>
          <w:bottom w:val="single" w:sz="4" w:space="0" w:color="C0D4FD" w:themeColor="accent4"/>
          <w:right w:val="single" w:sz="4" w:space="0" w:color="C0D4FD" w:themeColor="accent4"/>
          <w:insideH w:val="nil"/>
        </w:tcBorders>
        <w:shd w:val="clear" w:color="auto" w:fill="C0D4FD" w:themeFill="accent4"/>
      </w:tcPr>
    </w:tblStylePr>
    <w:tblStylePr w:type="lastRow">
      <w:rPr>
        <w:b/>
        <w:bCs/>
      </w:rPr>
      <w:tblPr/>
      <w:tcPr>
        <w:tcBorders>
          <w:top w:val="double" w:sz="4" w:space="0" w:color="D9E5FD" w:themeColor="accent4" w:themeTint="99"/>
        </w:tcBorders>
      </w:tc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Listtabell4dekorfrg5">
    <w:name w:val="List Table 4 Accent 5"/>
    <w:basedOn w:val="Normaltabell"/>
    <w:uiPriority w:val="99"/>
    <w:rsid w:val="003606ED"/>
    <w:pPr>
      <w:spacing w:line="240" w:lineRule="auto"/>
    </w:pPr>
    <w:tblPr>
      <w:tblStyleRowBandSize w:val="1"/>
      <w:tblStyleColBandSize w:val="1"/>
      <w:tblBorders>
        <w:top w:val="single" w:sz="4" w:space="0" w:color="AFC3A0" w:themeColor="accent5" w:themeTint="99"/>
        <w:left w:val="single" w:sz="4" w:space="0" w:color="AFC3A0" w:themeColor="accent5" w:themeTint="99"/>
        <w:bottom w:val="single" w:sz="4" w:space="0" w:color="AFC3A0" w:themeColor="accent5" w:themeTint="99"/>
        <w:right w:val="single" w:sz="4" w:space="0" w:color="AFC3A0" w:themeColor="accent5" w:themeTint="99"/>
        <w:insideH w:val="single" w:sz="4" w:space="0" w:color="AFC3A0" w:themeColor="accent5" w:themeTint="99"/>
      </w:tblBorders>
    </w:tblPr>
    <w:tblStylePr w:type="firstRow">
      <w:rPr>
        <w:b/>
        <w:bCs/>
        <w:color w:val="FFFFFF" w:themeColor="background1"/>
      </w:rPr>
      <w:tblPr/>
      <w:tcPr>
        <w:tcBorders>
          <w:top w:val="single" w:sz="4" w:space="0" w:color="7A9B62" w:themeColor="accent5"/>
          <w:left w:val="single" w:sz="4" w:space="0" w:color="7A9B62" w:themeColor="accent5"/>
          <w:bottom w:val="single" w:sz="4" w:space="0" w:color="7A9B62" w:themeColor="accent5"/>
          <w:right w:val="single" w:sz="4" w:space="0" w:color="7A9B62" w:themeColor="accent5"/>
          <w:insideH w:val="nil"/>
        </w:tcBorders>
        <w:shd w:val="clear" w:color="auto" w:fill="7A9B62" w:themeFill="accent5"/>
      </w:tcPr>
    </w:tblStylePr>
    <w:tblStylePr w:type="lastRow">
      <w:rPr>
        <w:b/>
        <w:bCs/>
      </w:rPr>
      <w:tblPr/>
      <w:tcPr>
        <w:tcBorders>
          <w:top w:val="double" w:sz="4" w:space="0" w:color="AFC3A0" w:themeColor="accent5" w:themeTint="99"/>
        </w:tcBorders>
      </w:tc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Listtabell4dekorfrg6">
    <w:name w:val="List Table 4 Accent 6"/>
    <w:basedOn w:val="Normaltabell"/>
    <w:uiPriority w:val="99"/>
    <w:rsid w:val="003606ED"/>
    <w:pPr>
      <w:spacing w:line="240" w:lineRule="auto"/>
    </w:pPr>
    <w:tblPr>
      <w:tblStyleRowBandSize w:val="1"/>
      <w:tblStyleColBandSize w:val="1"/>
      <w:tblBorders>
        <w:top w:val="single" w:sz="4" w:space="0" w:color="8A8A8F" w:themeColor="accent6" w:themeTint="99"/>
        <w:left w:val="single" w:sz="4" w:space="0" w:color="8A8A8F" w:themeColor="accent6" w:themeTint="99"/>
        <w:bottom w:val="single" w:sz="4" w:space="0" w:color="8A8A8F" w:themeColor="accent6" w:themeTint="99"/>
        <w:right w:val="single" w:sz="4" w:space="0" w:color="8A8A8F" w:themeColor="accent6" w:themeTint="99"/>
        <w:insideH w:val="single" w:sz="4" w:space="0" w:color="8A8A8F" w:themeColor="accent6" w:themeTint="99"/>
      </w:tblBorders>
    </w:tblPr>
    <w:tblStylePr w:type="firstRow">
      <w:rPr>
        <w:b/>
        <w:bCs/>
        <w:color w:val="FFFFFF" w:themeColor="background1"/>
      </w:rPr>
      <w:tblPr/>
      <w:tcPr>
        <w:tcBorders>
          <w:top w:val="single" w:sz="4" w:space="0" w:color="3F3F42" w:themeColor="accent6"/>
          <w:left w:val="single" w:sz="4" w:space="0" w:color="3F3F42" w:themeColor="accent6"/>
          <w:bottom w:val="single" w:sz="4" w:space="0" w:color="3F3F42" w:themeColor="accent6"/>
          <w:right w:val="single" w:sz="4" w:space="0" w:color="3F3F42" w:themeColor="accent6"/>
          <w:insideH w:val="nil"/>
        </w:tcBorders>
        <w:shd w:val="clear" w:color="auto" w:fill="3F3F42" w:themeFill="accent6"/>
      </w:tcPr>
    </w:tblStylePr>
    <w:tblStylePr w:type="lastRow">
      <w:rPr>
        <w:b/>
        <w:bCs/>
      </w:rPr>
      <w:tblPr/>
      <w:tcPr>
        <w:tcBorders>
          <w:top w:val="double" w:sz="4" w:space="0" w:color="8A8A8F" w:themeColor="accent6" w:themeTint="99"/>
        </w:tcBorders>
      </w:tc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Listtabell5mrk">
    <w:name w:val="List Table 5 Dark"/>
    <w:basedOn w:val="Normaltabell"/>
    <w:uiPriority w:val="99"/>
    <w:rsid w:val="003606ED"/>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1">
    <w:name w:val="List Table 5 Dark Accent 1"/>
    <w:basedOn w:val="Normaltabell"/>
    <w:uiPriority w:val="99"/>
    <w:rsid w:val="003606ED"/>
    <w:pPr>
      <w:spacing w:line="240" w:lineRule="auto"/>
    </w:pPr>
    <w:rPr>
      <w:color w:val="FFFFFF" w:themeColor="background1"/>
    </w:rPr>
    <w:tblPr>
      <w:tblStyleRowBandSize w:val="1"/>
      <w:tblStyleColBandSize w:val="1"/>
      <w:tblBorders>
        <w:top w:val="single" w:sz="24" w:space="0" w:color="A4A4A6" w:themeColor="accent1"/>
        <w:left w:val="single" w:sz="24" w:space="0" w:color="A4A4A6" w:themeColor="accent1"/>
        <w:bottom w:val="single" w:sz="24" w:space="0" w:color="A4A4A6" w:themeColor="accent1"/>
        <w:right w:val="single" w:sz="24" w:space="0" w:color="A4A4A6" w:themeColor="accent1"/>
      </w:tblBorders>
    </w:tblPr>
    <w:tcPr>
      <w:shd w:val="clear" w:color="auto" w:fill="A4A4A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2">
    <w:name w:val="List Table 5 Dark Accent 2"/>
    <w:basedOn w:val="Normaltabell"/>
    <w:uiPriority w:val="99"/>
    <w:rsid w:val="003606ED"/>
    <w:pPr>
      <w:spacing w:line="240" w:lineRule="auto"/>
    </w:pPr>
    <w:rPr>
      <w:color w:val="FFFFFF" w:themeColor="background1"/>
    </w:rPr>
    <w:tblPr>
      <w:tblStyleRowBandSize w:val="1"/>
      <w:tblStyleColBandSize w:val="1"/>
      <w:tblBorders>
        <w:top w:val="single" w:sz="24" w:space="0" w:color="DEC55B" w:themeColor="accent2"/>
        <w:left w:val="single" w:sz="24" w:space="0" w:color="DEC55B" w:themeColor="accent2"/>
        <w:bottom w:val="single" w:sz="24" w:space="0" w:color="DEC55B" w:themeColor="accent2"/>
        <w:right w:val="single" w:sz="24" w:space="0" w:color="DEC55B" w:themeColor="accent2"/>
      </w:tblBorders>
    </w:tblPr>
    <w:tcPr>
      <w:shd w:val="clear" w:color="auto" w:fill="DEC55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3">
    <w:name w:val="List Table 5 Dark Accent 3"/>
    <w:basedOn w:val="Normaltabell"/>
    <w:uiPriority w:val="99"/>
    <w:rsid w:val="003606ED"/>
    <w:pPr>
      <w:spacing w:line="240" w:lineRule="auto"/>
    </w:pPr>
    <w:rPr>
      <w:color w:val="FFFFFF" w:themeColor="background1"/>
    </w:rPr>
    <w:tblPr>
      <w:tblStyleRowBandSize w:val="1"/>
      <w:tblStyleColBandSize w:val="1"/>
      <w:tblBorders>
        <w:top w:val="single" w:sz="24" w:space="0" w:color="9DD354" w:themeColor="accent3"/>
        <w:left w:val="single" w:sz="24" w:space="0" w:color="9DD354" w:themeColor="accent3"/>
        <w:bottom w:val="single" w:sz="24" w:space="0" w:color="9DD354" w:themeColor="accent3"/>
        <w:right w:val="single" w:sz="24" w:space="0" w:color="9DD354" w:themeColor="accent3"/>
      </w:tblBorders>
    </w:tblPr>
    <w:tcPr>
      <w:shd w:val="clear" w:color="auto" w:fill="9DD35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4">
    <w:name w:val="List Table 5 Dark Accent 4"/>
    <w:basedOn w:val="Normaltabell"/>
    <w:uiPriority w:val="99"/>
    <w:rsid w:val="003606ED"/>
    <w:pPr>
      <w:spacing w:line="240" w:lineRule="auto"/>
    </w:pPr>
    <w:rPr>
      <w:color w:val="FFFFFF" w:themeColor="background1"/>
    </w:rPr>
    <w:tblPr>
      <w:tblStyleRowBandSize w:val="1"/>
      <w:tblStyleColBandSize w:val="1"/>
      <w:tblBorders>
        <w:top w:val="single" w:sz="24" w:space="0" w:color="C0D4FD" w:themeColor="accent4"/>
        <w:left w:val="single" w:sz="24" w:space="0" w:color="C0D4FD" w:themeColor="accent4"/>
        <w:bottom w:val="single" w:sz="24" w:space="0" w:color="C0D4FD" w:themeColor="accent4"/>
        <w:right w:val="single" w:sz="24" w:space="0" w:color="C0D4FD" w:themeColor="accent4"/>
      </w:tblBorders>
    </w:tblPr>
    <w:tcPr>
      <w:shd w:val="clear" w:color="auto" w:fill="C0D4F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5">
    <w:name w:val="List Table 5 Dark Accent 5"/>
    <w:basedOn w:val="Normaltabell"/>
    <w:uiPriority w:val="99"/>
    <w:rsid w:val="003606ED"/>
    <w:pPr>
      <w:spacing w:line="240" w:lineRule="auto"/>
    </w:pPr>
    <w:rPr>
      <w:color w:val="FFFFFF" w:themeColor="background1"/>
    </w:rPr>
    <w:tblPr>
      <w:tblStyleRowBandSize w:val="1"/>
      <w:tblStyleColBandSize w:val="1"/>
      <w:tblBorders>
        <w:top w:val="single" w:sz="24" w:space="0" w:color="7A9B62" w:themeColor="accent5"/>
        <w:left w:val="single" w:sz="24" w:space="0" w:color="7A9B62" w:themeColor="accent5"/>
        <w:bottom w:val="single" w:sz="24" w:space="0" w:color="7A9B62" w:themeColor="accent5"/>
        <w:right w:val="single" w:sz="24" w:space="0" w:color="7A9B62" w:themeColor="accent5"/>
      </w:tblBorders>
    </w:tblPr>
    <w:tcPr>
      <w:shd w:val="clear" w:color="auto" w:fill="7A9B6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5mrkdekorfrg6">
    <w:name w:val="List Table 5 Dark Accent 6"/>
    <w:basedOn w:val="Normaltabell"/>
    <w:uiPriority w:val="99"/>
    <w:rsid w:val="003606ED"/>
    <w:pPr>
      <w:spacing w:line="240" w:lineRule="auto"/>
    </w:pPr>
    <w:rPr>
      <w:color w:val="FFFFFF" w:themeColor="background1"/>
    </w:rPr>
    <w:tblPr>
      <w:tblStyleRowBandSize w:val="1"/>
      <w:tblStyleColBandSize w:val="1"/>
      <w:tblBorders>
        <w:top w:val="single" w:sz="24" w:space="0" w:color="3F3F42" w:themeColor="accent6"/>
        <w:left w:val="single" w:sz="24" w:space="0" w:color="3F3F42" w:themeColor="accent6"/>
        <w:bottom w:val="single" w:sz="24" w:space="0" w:color="3F3F42" w:themeColor="accent6"/>
        <w:right w:val="single" w:sz="24" w:space="0" w:color="3F3F42" w:themeColor="accent6"/>
      </w:tblBorders>
    </w:tblPr>
    <w:tcPr>
      <w:shd w:val="clear" w:color="auto" w:fill="3F3F4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ell6frgstark">
    <w:name w:val="List Table 6 Colorful"/>
    <w:basedOn w:val="Normaltabell"/>
    <w:uiPriority w:val="99"/>
    <w:rsid w:val="003606ED"/>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ell6frgstarkdekorfrg1">
    <w:name w:val="List Table 6 Colorful Accent 1"/>
    <w:basedOn w:val="Normaltabell"/>
    <w:uiPriority w:val="99"/>
    <w:rsid w:val="003606ED"/>
    <w:pPr>
      <w:spacing w:line="240" w:lineRule="auto"/>
    </w:pPr>
    <w:rPr>
      <w:color w:val="7A7A7C" w:themeColor="accent1" w:themeShade="BF"/>
    </w:rPr>
    <w:tblPr>
      <w:tblStyleRowBandSize w:val="1"/>
      <w:tblStyleColBandSize w:val="1"/>
      <w:tblBorders>
        <w:top w:val="single" w:sz="4" w:space="0" w:color="A4A4A6" w:themeColor="accent1"/>
        <w:bottom w:val="single" w:sz="4" w:space="0" w:color="A4A4A6" w:themeColor="accent1"/>
      </w:tblBorders>
    </w:tblPr>
    <w:tblStylePr w:type="firstRow">
      <w:rPr>
        <w:b/>
        <w:bCs/>
      </w:rPr>
      <w:tblPr/>
      <w:tcPr>
        <w:tcBorders>
          <w:bottom w:val="single" w:sz="4" w:space="0" w:color="A4A4A6" w:themeColor="accent1"/>
        </w:tcBorders>
      </w:tcPr>
    </w:tblStylePr>
    <w:tblStylePr w:type="lastRow">
      <w:rPr>
        <w:b/>
        <w:bCs/>
      </w:rPr>
      <w:tblPr/>
      <w:tcPr>
        <w:tcBorders>
          <w:top w:val="double" w:sz="4" w:space="0" w:color="A4A4A6" w:themeColor="accent1"/>
        </w:tcBorders>
      </w:tcPr>
    </w:tblStylePr>
    <w:tblStylePr w:type="firstCol">
      <w:rPr>
        <w:b/>
        <w:bCs/>
      </w:rPr>
    </w:tblStylePr>
    <w:tblStylePr w:type="lastCol">
      <w:rPr>
        <w:b/>
        <w:bCs/>
      </w:rPr>
    </w:tblStylePr>
    <w:tblStylePr w:type="band1Vert">
      <w:tblPr/>
      <w:tcPr>
        <w:shd w:val="clear" w:color="auto" w:fill="ECECED" w:themeFill="accent1" w:themeFillTint="33"/>
      </w:tcPr>
    </w:tblStylePr>
    <w:tblStylePr w:type="band1Horz">
      <w:tblPr/>
      <w:tcPr>
        <w:shd w:val="clear" w:color="auto" w:fill="ECECED" w:themeFill="accent1" w:themeFillTint="33"/>
      </w:tcPr>
    </w:tblStylePr>
  </w:style>
  <w:style w:type="table" w:styleId="Listtabell6frgstarkdekorfrg2">
    <w:name w:val="List Table 6 Colorful Accent 2"/>
    <w:basedOn w:val="Normaltabell"/>
    <w:uiPriority w:val="99"/>
    <w:rsid w:val="003606ED"/>
    <w:pPr>
      <w:spacing w:line="240" w:lineRule="auto"/>
    </w:pPr>
    <w:rPr>
      <w:color w:val="C3A527" w:themeColor="accent2" w:themeShade="BF"/>
    </w:rPr>
    <w:tblPr>
      <w:tblStyleRowBandSize w:val="1"/>
      <w:tblStyleColBandSize w:val="1"/>
      <w:tblBorders>
        <w:top w:val="single" w:sz="4" w:space="0" w:color="DEC55B" w:themeColor="accent2"/>
        <w:bottom w:val="single" w:sz="4" w:space="0" w:color="DEC55B" w:themeColor="accent2"/>
      </w:tblBorders>
    </w:tblPr>
    <w:tblStylePr w:type="firstRow">
      <w:rPr>
        <w:b/>
        <w:bCs/>
      </w:rPr>
      <w:tblPr/>
      <w:tcPr>
        <w:tcBorders>
          <w:bottom w:val="single" w:sz="4" w:space="0" w:color="DEC55B" w:themeColor="accent2"/>
        </w:tcBorders>
      </w:tcPr>
    </w:tblStylePr>
    <w:tblStylePr w:type="lastRow">
      <w:rPr>
        <w:b/>
        <w:bCs/>
      </w:rPr>
      <w:tblPr/>
      <w:tcPr>
        <w:tcBorders>
          <w:top w:val="double" w:sz="4" w:space="0" w:color="DEC55B" w:themeColor="accent2"/>
        </w:tcBorders>
      </w:tcPr>
    </w:tblStylePr>
    <w:tblStylePr w:type="firstCol">
      <w:rPr>
        <w:b/>
        <w:bCs/>
      </w:rPr>
    </w:tblStylePr>
    <w:tblStylePr w:type="lastCol">
      <w:rPr>
        <w:b/>
        <w:bCs/>
      </w:rPr>
    </w:tblStylePr>
    <w:tblStylePr w:type="band1Vert">
      <w:tblPr/>
      <w:tcPr>
        <w:shd w:val="clear" w:color="auto" w:fill="F8F3DD" w:themeFill="accent2" w:themeFillTint="33"/>
      </w:tcPr>
    </w:tblStylePr>
    <w:tblStylePr w:type="band1Horz">
      <w:tblPr/>
      <w:tcPr>
        <w:shd w:val="clear" w:color="auto" w:fill="F8F3DD" w:themeFill="accent2" w:themeFillTint="33"/>
      </w:tcPr>
    </w:tblStylePr>
  </w:style>
  <w:style w:type="table" w:styleId="Listtabell6frgstarkdekorfrg3">
    <w:name w:val="List Table 6 Colorful Accent 3"/>
    <w:basedOn w:val="Normaltabell"/>
    <w:uiPriority w:val="99"/>
    <w:rsid w:val="003606ED"/>
    <w:pPr>
      <w:spacing w:line="240" w:lineRule="auto"/>
    </w:pPr>
    <w:rPr>
      <w:color w:val="77AF2D" w:themeColor="accent3" w:themeShade="BF"/>
    </w:rPr>
    <w:tblPr>
      <w:tblStyleRowBandSize w:val="1"/>
      <w:tblStyleColBandSize w:val="1"/>
      <w:tblBorders>
        <w:top w:val="single" w:sz="4" w:space="0" w:color="9DD354" w:themeColor="accent3"/>
        <w:bottom w:val="single" w:sz="4" w:space="0" w:color="9DD354" w:themeColor="accent3"/>
      </w:tblBorders>
    </w:tblPr>
    <w:tblStylePr w:type="firstRow">
      <w:rPr>
        <w:b/>
        <w:bCs/>
      </w:rPr>
      <w:tblPr/>
      <w:tcPr>
        <w:tcBorders>
          <w:bottom w:val="single" w:sz="4" w:space="0" w:color="9DD354" w:themeColor="accent3"/>
        </w:tcBorders>
      </w:tcPr>
    </w:tblStylePr>
    <w:tblStylePr w:type="lastRow">
      <w:rPr>
        <w:b/>
        <w:bCs/>
      </w:rPr>
      <w:tblPr/>
      <w:tcPr>
        <w:tcBorders>
          <w:top w:val="double" w:sz="4" w:space="0" w:color="9DD354" w:themeColor="accent3"/>
        </w:tcBorders>
      </w:tcPr>
    </w:tblStylePr>
    <w:tblStylePr w:type="firstCol">
      <w:rPr>
        <w:b/>
        <w:bCs/>
      </w:rPr>
    </w:tblStylePr>
    <w:tblStylePr w:type="lastCol">
      <w:rPr>
        <w:b/>
        <w:bCs/>
      </w:rPr>
    </w:tblStylePr>
    <w:tblStylePr w:type="band1Vert">
      <w:tblPr/>
      <w:tcPr>
        <w:shd w:val="clear" w:color="auto" w:fill="EBF6DC" w:themeFill="accent3" w:themeFillTint="33"/>
      </w:tcPr>
    </w:tblStylePr>
    <w:tblStylePr w:type="band1Horz">
      <w:tblPr/>
      <w:tcPr>
        <w:shd w:val="clear" w:color="auto" w:fill="EBF6DC" w:themeFill="accent3" w:themeFillTint="33"/>
      </w:tcPr>
    </w:tblStylePr>
  </w:style>
  <w:style w:type="table" w:styleId="Listtabell6frgstarkdekorfrg4">
    <w:name w:val="List Table 6 Colorful Accent 4"/>
    <w:basedOn w:val="Normaltabell"/>
    <w:uiPriority w:val="99"/>
    <w:rsid w:val="003606ED"/>
    <w:pPr>
      <w:spacing w:line="240" w:lineRule="auto"/>
    </w:pPr>
    <w:rPr>
      <w:color w:val="5389F9" w:themeColor="accent4" w:themeShade="BF"/>
    </w:rPr>
    <w:tblPr>
      <w:tblStyleRowBandSize w:val="1"/>
      <w:tblStyleColBandSize w:val="1"/>
      <w:tblBorders>
        <w:top w:val="single" w:sz="4" w:space="0" w:color="C0D4FD" w:themeColor="accent4"/>
        <w:bottom w:val="single" w:sz="4" w:space="0" w:color="C0D4FD" w:themeColor="accent4"/>
      </w:tblBorders>
    </w:tblPr>
    <w:tblStylePr w:type="firstRow">
      <w:rPr>
        <w:b/>
        <w:bCs/>
      </w:rPr>
      <w:tblPr/>
      <w:tcPr>
        <w:tcBorders>
          <w:bottom w:val="single" w:sz="4" w:space="0" w:color="C0D4FD" w:themeColor="accent4"/>
        </w:tcBorders>
      </w:tcPr>
    </w:tblStylePr>
    <w:tblStylePr w:type="lastRow">
      <w:rPr>
        <w:b/>
        <w:bCs/>
      </w:rPr>
      <w:tblPr/>
      <w:tcPr>
        <w:tcBorders>
          <w:top w:val="double" w:sz="4" w:space="0" w:color="C0D4FD" w:themeColor="accent4"/>
        </w:tcBorders>
      </w:tcPr>
    </w:tblStylePr>
    <w:tblStylePr w:type="firstCol">
      <w:rPr>
        <w:b/>
        <w:bCs/>
      </w:rPr>
    </w:tblStylePr>
    <w:tblStylePr w:type="lastCol">
      <w:rPr>
        <w:b/>
        <w:bCs/>
      </w:rPr>
    </w:tblStylePr>
    <w:tblStylePr w:type="band1Vert">
      <w:tblPr/>
      <w:tcPr>
        <w:shd w:val="clear" w:color="auto" w:fill="F2F6FE" w:themeFill="accent4" w:themeFillTint="33"/>
      </w:tcPr>
    </w:tblStylePr>
    <w:tblStylePr w:type="band1Horz">
      <w:tblPr/>
      <w:tcPr>
        <w:shd w:val="clear" w:color="auto" w:fill="F2F6FE" w:themeFill="accent4" w:themeFillTint="33"/>
      </w:tcPr>
    </w:tblStylePr>
  </w:style>
  <w:style w:type="table" w:styleId="Listtabell6frgstarkdekorfrg5">
    <w:name w:val="List Table 6 Colorful Accent 5"/>
    <w:basedOn w:val="Normaltabell"/>
    <w:uiPriority w:val="99"/>
    <w:rsid w:val="003606ED"/>
    <w:pPr>
      <w:spacing w:line="240" w:lineRule="auto"/>
    </w:pPr>
    <w:rPr>
      <w:color w:val="5B7349" w:themeColor="accent5" w:themeShade="BF"/>
    </w:rPr>
    <w:tblPr>
      <w:tblStyleRowBandSize w:val="1"/>
      <w:tblStyleColBandSize w:val="1"/>
      <w:tblBorders>
        <w:top w:val="single" w:sz="4" w:space="0" w:color="7A9B62" w:themeColor="accent5"/>
        <w:bottom w:val="single" w:sz="4" w:space="0" w:color="7A9B62" w:themeColor="accent5"/>
      </w:tblBorders>
    </w:tblPr>
    <w:tblStylePr w:type="firstRow">
      <w:rPr>
        <w:b/>
        <w:bCs/>
      </w:rPr>
      <w:tblPr/>
      <w:tcPr>
        <w:tcBorders>
          <w:bottom w:val="single" w:sz="4" w:space="0" w:color="7A9B62" w:themeColor="accent5"/>
        </w:tcBorders>
      </w:tcPr>
    </w:tblStylePr>
    <w:tblStylePr w:type="lastRow">
      <w:rPr>
        <w:b/>
        <w:bCs/>
      </w:rPr>
      <w:tblPr/>
      <w:tcPr>
        <w:tcBorders>
          <w:top w:val="double" w:sz="4" w:space="0" w:color="7A9B62" w:themeColor="accent5"/>
        </w:tcBorders>
      </w:tcPr>
    </w:tblStylePr>
    <w:tblStylePr w:type="firstCol">
      <w:rPr>
        <w:b/>
        <w:bCs/>
      </w:rPr>
    </w:tblStylePr>
    <w:tblStylePr w:type="lastCol">
      <w:rPr>
        <w:b/>
        <w:bCs/>
      </w:rPr>
    </w:tblStylePr>
    <w:tblStylePr w:type="band1Vert">
      <w:tblPr/>
      <w:tcPr>
        <w:shd w:val="clear" w:color="auto" w:fill="E4EBDF" w:themeFill="accent5" w:themeFillTint="33"/>
      </w:tcPr>
    </w:tblStylePr>
    <w:tblStylePr w:type="band1Horz">
      <w:tblPr/>
      <w:tcPr>
        <w:shd w:val="clear" w:color="auto" w:fill="E4EBDF" w:themeFill="accent5" w:themeFillTint="33"/>
      </w:tcPr>
    </w:tblStylePr>
  </w:style>
  <w:style w:type="table" w:styleId="Listtabell6frgstarkdekorfrg6">
    <w:name w:val="List Table 6 Colorful Accent 6"/>
    <w:basedOn w:val="Normaltabell"/>
    <w:uiPriority w:val="99"/>
    <w:rsid w:val="003606ED"/>
    <w:pPr>
      <w:spacing w:line="240" w:lineRule="auto"/>
    </w:pPr>
    <w:rPr>
      <w:color w:val="2F2F31" w:themeColor="accent6" w:themeShade="BF"/>
    </w:rPr>
    <w:tblPr>
      <w:tblStyleRowBandSize w:val="1"/>
      <w:tblStyleColBandSize w:val="1"/>
      <w:tblBorders>
        <w:top w:val="single" w:sz="4" w:space="0" w:color="3F3F42" w:themeColor="accent6"/>
        <w:bottom w:val="single" w:sz="4" w:space="0" w:color="3F3F42" w:themeColor="accent6"/>
      </w:tblBorders>
    </w:tblPr>
    <w:tblStylePr w:type="firstRow">
      <w:rPr>
        <w:b/>
        <w:bCs/>
      </w:rPr>
      <w:tblPr/>
      <w:tcPr>
        <w:tcBorders>
          <w:bottom w:val="single" w:sz="4" w:space="0" w:color="3F3F42" w:themeColor="accent6"/>
        </w:tcBorders>
      </w:tcPr>
    </w:tblStylePr>
    <w:tblStylePr w:type="lastRow">
      <w:rPr>
        <w:b/>
        <w:bCs/>
      </w:rPr>
      <w:tblPr/>
      <w:tcPr>
        <w:tcBorders>
          <w:top w:val="double" w:sz="4" w:space="0" w:color="3F3F42" w:themeColor="accent6"/>
        </w:tcBorders>
      </w:tcPr>
    </w:tblStylePr>
    <w:tblStylePr w:type="firstCol">
      <w:rPr>
        <w:b/>
        <w:bCs/>
      </w:rPr>
    </w:tblStylePr>
    <w:tblStylePr w:type="lastCol">
      <w:rPr>
        <w:b/>
        <w:bCs/>
      </w:rPr>
    </w:tblStylePr>
    <w:tblStylePr w:type="band1Vert">
      <w:tblPr/>
      <w:tcPr>
        <w:shd w:val="clear" w:color="auto" w:fill="D7D7D9" w:themeFill="accent6" w:themeFillTint="33"/>
      </w:tcPr>
    </w:tblStylePr>
    <w:tblStylePr w:type="band1Horz">
      <w:tblPr/>
      <w:tcPr>
        <w:shd w:val="clear" w:color="auto" w:fill="D7D7D9" w:themeFill="accent6" w:themeFillTint="33"/>
      </w:tcPr>
    </w:tblStylePr>
  </w:style>
  <w:style w:type="table" w:styleId="Listtabell7frgstark">
    <w:name w:val="List Table 7 Colorful"/>
    <w:basedOn w:val="Normaltabell"/>
    <w:uiPriority w:val="99"/>
    <w:rsid w:val="003606ED"/>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1">
    <w:name w:val="List Table 7 Colorful Accent 1"/>
    <w:basedOn w:val="Normaltabell"/>
    <w:uiPriority w:val="99"/>
    <w:rsid w:val="003606ED"/>
    <w:pPr>
      <w:spacing w:line="240" w:lineRule="auto"/>
    </w:pPr>
    <w:rPr>
      <w:color w:val="7A7A7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4A4A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4A4A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4A4A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4A4A6" w:themeColor="accent1"/>
        </w:tcBorders>
        <w:shd w:val="clear" w:color="auto" w:fill="FFFFFF" w:themeFill="background1"/>
      </w:tcPr>
    </w:tblStylePr>
    <w:tblStylePr w:type="band1Vert">
      <w:tblPr/>
      <w:tcPr>
        <w:shd w:val="clear" w:color="auto" w:fill="ECECED" w:themeFill="accent1" w:themeFillTint="33"/>
      </w:tcPr>
    </w:tblStylePr>
    <w:tblStylePr w:type="band1Horz">
      <w:tblPr/>
      <w:tcPr>
        <w:shd w:val="clear" w:color="auto" w:fill="ECEC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2">
    <w:name w:val="List Table 7 Colorful Accent 2"/>
    <w:basedOn w:val="Normaltabell"/>
    <w:uiPriority w:val="99"/>
    <w:rsid w:val="003606ED"/>
    <w:pPr>
      <w:spacing w:line="240" w:lineRule="auto"/>
    </w:pPr>
    <w:rPr>
      <w:color w:val="C3A52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C55B"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C55B"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C55B"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C55B" w:themeColor="accent2"/>
        </w:tcBorders>
        <w:shd w:val="clear" w:color="auto" w:fill="FFFFFF" w:themeFill="background1"/>
      </w:tcPr>
    </w:tblStylePr>
    <w:tblStylePr w:type="band1Vert">
      <w:tblPr/>
      <w:tcPr>
        <w:shd w:val="clear" w:color="auto" w:fill="F8F3DD" w:themeFill="accent2" w:themeFillTint="33"/>
      </w:tcPr>
    </w:tblStylePr>
    <w:tblStylePr w:type="band1Horz">
      <w:tblPr/>
      <w:tcPr>
        <w:shd w:val="clear" w:color="auto" w:fill="F8F3D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3">
    <w:name w:val="List Table 7 Colorful Accent 3"/>
    <w:basedOn w:val="Normaltabell"/>
    <w:uiPriority w:val="99"/>
    <w:rsid w:val="003606ED"/>
    <w:pPr>
      <w:spacing w:line="240" w:lineRule="auto"/>
    </w:pPr>
    <w:rPr>
      <w:color w:val="77AF2D"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D35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D35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D35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D354" w:themeColor="accent3"/>
        </w:tcBorders>
        <w:shd w:val="clear" w:color="auto" w:fill="FFFFFF" w:themeFill="background1"/>
      </w:tcPr>
    </w:tblStylePr>
    <w:tblStylePr w:type="band1Vert">
      <w:tblPr/>
      <w:tcPr>
        <w:shd w:val="clear" w:color="auto" w:fill="EBF6DC" w:themeFill="accent3" w:themeFillTint="33"/>
      </w:tcPr>
    </w:tblStylePr>
    <w:tblStylePr w:type="band1Horz">
      <w:tblPr/>
      <w:tcPr>
        <w:shd w:val="clear" w:color="auto" w:fill="EBF6D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4">
    <w:name w:val="List Table 7 Colorful Accent 4"/>
    <w:basedOn w:val="Normaltabell"/>
    <w:uiPriority w:val="99"/>
    <w:rsid w:val="003606ED"/>
    <w:pPr>
      <w:spacing w:line="240" w:lineRule="auto"/>
    </w:pPr>
    <w:rPr>
      <w:color w:val="5389F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D4F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D4F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D4F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D4FD" w:themeColor="accent4"/>
        </w:tcBorders>
        <w:shd w:val="clear" w:color="auto" w:fill="FFFFFF" w:themeFill="background1"/>
      </w:tcPr>
    </w:tblStylePr>
    <w:tblStylePr w:type="band1Vert">
      <w:tblPr/>
      <w:tcPr>
        <w:shd w:val="clear" w:color="auto" w:fill="F2F6FE" w:themeFill="accent4" w:themeFillTint="33"/>
      </w:tcPr>
    </w:tblStylePr>
    <w:tblStylePr w:type="band1Horz">
      <w:tblPr/>
      <w:tcPr>
        <w:shd w:val="clear" w:color="auto" w:fill="F2F6F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5">
    <w:name w:val="List Table 7 Colorful Accent 5"/>
    <w:basedOn w:val="Normaltabell"/>
    <w:uiPriority w:val="99"/>
    <w:rsid w:val="003606ED"/>
    <w:pPr>
      <w:spacing w:line="240" w:lineRule="auto"/>
    </w:pPr>
    <w:rPr>
      <w:color w:val="5B734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9B6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9B6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9B6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9B62" w:themeColor="accent5"/>
        </w:tcBorders>
        <w:shd w:val="clear" w:color="auto" w:fill="FFFFFF" w:themeFill="background1"/>
      </w:tcPr>
    </w:tblStylePr>
    <w:tblStylePr w:type="band1Vert">
      <w:tblPr/>
      <w:tcPr>
        <w:shd w:val="clear" w:color="auto" w:fill="E4EBDF" w:themeFill="accent5" w:themeFillTint="33"/>
      </w:tcPr>
    </w:tblStylePr>
    <w:tblStylePr w:type="band1Horz">
      <w:tblPr/>
      <w:tcPr>
        <w:shd w:val="clear" w:color="auto" w:fill="E4EB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ell7frgstarkdekorfrg6">
    <w:name w:val="List Table 7 Colorful Accent 6"/>
    <w:basedOn w:val="Normaltabell"/>
    <w:uiPriority w:val="99"/>
    <w:rsid w:val="003606ED"/>
    <w:pPr>
      <w:spacing w:line="240" w:lineRule="auto"/>
    </w:pPr>
    <w:rPr>
      <w:color w:val="2F2F3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F3F4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F3F4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F3F4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F3F42" w:themeColor="accent6"/>
        </w:tcBorders>
        <w:shd w:val="clear" w:color="auto" w:fill="FFFFFF" w:themeFill="background1"/>
      </w:tcPr>
    </w:tblStylePr>
    <w:tblStylePr w:type="band1Vert">
      <w:tblPr/>
      <w:tcPr>
        <w:shd w:val="clear" w:color="auto" w:fill="D7D7D9" w:themeFill="accent6" w:themeFillTint="33"/>
      </w:tcPr>
    </w:tblStylePr>
    <w:tblStylePr w:type="band1Horz">
      <w:tblPr/>
      <w:tcPr>
        <w:shd w:val="clear" w:color="auto" w:fill="D7D7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xt">
    <w:name w:val="macro"/>
    <w:link w:val="MakrotextChar"/>
    <w:uiPriority w:val="99"/>
    <w:semiHidden/>
    <w:rsid w:val="003606ED"/>
    <w:pPr>
      <w:tabs>
        <w:tab w:val="left" w:pos="480"/>
        <w:tab w:val="left" w:pos="960"/>
        <w:tab w:val="left" w:pos="1440"/>
        <w:tab w:val="left" w:pos="1920"/>
        <w:tab w:val="left" w:pos="2400"/>
        <w:tab w:val="left" w:pos="2880"/>
        <w:tab w:val="left" w:pos="3360"/>
        <w:tab w:val="left" w:pos="3840"/>
        <w:tab w:val="left" w:pos="4320"/>
      </w:tabs>
    </w:pPr>
    <w:rPr>
      <w:rFonts w:cs="Arial"/>
      <w:lang w:val="sv-SE"/>
    </w:rPr>
  </w:style>
  <w:style w:type="character" w:customStyle="1" w:styleId="MakrotextChar">
    <w:name w:val="Makrotext Char"/>
    <w:basedOn w:val="Standardstycketeckensnitt"/>
    <w:link w:val="Makrotext"/>
    <w:uiPriority w:val="99"/>
    <w:semiHidden/>
    <w:rsid w:val="003606ED"/>
    <w:rPr>
      <w:rFonts w:cs="Arial"/>
      <w:lang w:val="sv-SE"/>
    </w:rPr>
  </w:style>
  <w:style w:type="table" w:styleId="Mellanmrktrutnt1">
    <w:name w:val="Medium Grid 1"/>
    <w:basedOn w:val="Normaltabell"/>
    <w:uiPriority w:val="99"/>
    <w:semiHidden/>
    <w:unhideWhenUsed/>
    <w:rsid w:val="003606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llanmrktrutnt1-dekorfrg1">
    <w:name w:val="Medium Grid 1 Accent 1"/>
    <w:basedOn w:val="Normaltabell"/>
    <w:uiPriority w:val="99"/>
    <w:semiHidden/>
    <w:unhideWhenUsed/>
    <w:rsid w:val="003606ED"/>
    <w:pPr>
      <w:spacing w:line="240" w:lineRule="auto"/>
    </w:pPr>
    <w:tblPr>
      <w:tblStyleRowBandSize w:val="1"/>
      <w:tblStyleColBandSize w:val="1"/>
      <w:tblBorders>
        <w:top w:val="single" w:sz="8" w:space="0" w:color="BABABC" w:themeColor="accent1" w:themeTint="BF"/>
        <w:left w:val="single" w:sz="8" w:space="0" w:color="BABABC" w:themeColor="accent1" w:themeTint="BF"/>
        <w:bottom w:val="single" w:sz="8" w:space="0" w:color="BABABC" w:themeColor="accent1" w:themeTint="BF"/>
        <w:right w:val="single" w:sz="8" w:space="0" w:color="BABABC" w:themeColor="accent1" w:themeTint="BF"/>
        <w:insideH w:val="single" w:sz="8" w:space="0" w:color="BABABC" w:themeColor="accent1" w:themeTint="BF"/>
        <w:insideV w:val="single" w:sz="8" w:space="0" w:color="BABABC" w:themeColor="accent1" w:themeTint="BF"/>
      </w:tblBorders>
    </w:tblPr>
    <w:tcPr>
      <w:shd w:val="clear" w:color="auto" w:fill="E8E8E9" w:themeFill="accent1" w:themeFillTint="3F"/>
    </w:tcPr>
    <w:tblStylePr w:type="firstRow">
      <w:rPr>
        <w:b/>
        <w:bCs/>
      </w:rPr>
    </w:tblStylePr>
    <w:tblStylePr w:type="lastRow">
      <w:rPr>
        <w:b/>
        <w:bCs/>
      </w:rPr>
      <w:tblPr/>
      <w:tcPr>
        <w:tcBorders>
          <w:top w:val="single" w:sz="18" w:space="0" w:color="BABABC" w:themeColor="accent1" w:themeTint="BF"/>
        </w:tcBorders>
      </w:tcPr>
    </w:tblStylePr>
    <w:tblStylePr w:type="firstCol">
      <w:rPr>
        <w:b/>
        <w:bCs/>
      </w:rPr>
    </w:tblStylePr>
    <w:tblStylePr w:type="lastCol">
      <w:rPr>
        <w:b/>
        <w:bCs/>
      </w:rPr>
    </w:tblStylePr>
    <w:tblStylePr w:type="band1Vert">
      <w:tblPr/>
      <w:tcPr>
        <w:shd w:val="clear" w:color="auto" w:fill="D1D1D2" w:themeFill="accent1" w:themeFillTint="7F"/>
      </w:tcPr>
    </w:tblStylePr>
    <w:tblStylePr w:type="band1Horz">
      <w:tblPr/>
      <w:tcPr>
        <w:shd w:val="clear" w:color="auto" w:fill="D1D1D2" w:themeFill="accent1" w:themeFillTint="7F"/>
      </w:tcPr>
    </w:tblStylePr>
  </w:style>
  <w:style w:type="table" w:styleId="Mellanmrktrutnt1-dekorfrg2">
    <w:name w:val="Medium Grid 1 Accent 2"/>
    <w:basedOn w:val="Normaltabell"/>
    <w:uiPriority w:val="99"/>
    <w:semiHidden/>
    <w:unhideWhenUsed/>
    <w:rsid w:val="003606ED"/>
    <w:pPr>
      <w:spacing w:line="240" w:lineRule="auto"/>
    </w:pPr>
    <w:tblPr>
      <w:tblStyleRowBandSize w:val="1"/>
      <w:tblStyleColBandSize w:val="1"/>
      <w:tblBorders>
        <w:top w:val="single" w:sz="8" w:space="0" w:color="E6D384" w:themeColor="accent2" w:themeTint="BF"/>
        <w:left w:val="single" w:sz="8" w:space="0" w:color="E6D384" w:themeColor="accent2" w:themeTint="BF"/>
        <w:bottom w:val="single" w:sz="8" w:space="0" w:color="E6D384" w:themeColor="accent2" w:themeTint="BF"/>
        <w:right w:val="single" w:sz="8" w:space="0" w:color="E6D384" w:themeColor="accent2" w:themeTint="BF"/>
        <w:insideH w:val="single" w:sz="8" w:space="0" w:color="E6D384" w:themeColor="accent2" w:themeTint="BF"/>
        <w:insideV w:val="single" w:sz="8" w:space="0" w:color="E6D384" w:themeColor="accent2" w:themeTint="BF"/>
      </w:tblBorders>
    </w:tblPr>
    <w:tcPr>
      <w:shd w:val="clear" w:color="auto" w:fill="F6F0D6" w:themeFill="accent2" w:themeFillTint="3F"/>
    </w:tcPr>
    <w:tblStylePr w:type="firstRow">
      <w:rPr>
        <w:b/>
        <w:bCs/>
      </w:rPr>
    </w:tblStylePr>
    <w:tblStylePr w:type="lastRow">
      <w:rPr>
        <w:b/>
        <w:bCs/>
      </w:rPr>
      <w:tblPr/>
      <w:tcPr>
        <w:tcBorders>
          <w:top w:val="single" w:sz="18" w:space="0" w:color="E6D384" w:themeColor="accent2" w:themeTint="BF"/>
        </w:tcBorders>
      </w:tcPr>
    </w:tblStylePr>
    <w:tblStylePr w:type="firstCol">
      <w:rPr>
        <w:b/>
        <w:bCs/>
      </w:rPr>
    </w:tblStylePr>
    <w:tblStylePr w:type="lastCol">
      <w:rPr>
        <w:b/>
        <w:bCs/>
      </w:rPr>
    </w:tblStylePr>
    <w:tblStylePr w:type="band1Vert">
      <w:tblPr/>
      <w:tcPr>
        <w:shd w:val="clear" w:color="auto" w:fill="EEE2AD" w:themeFill="accent2" w:themeFillTint="7F"/>
      </w:tcPr>
    </w:tblStylePr>
    <w:tblStylePr w:type="band1Horz">
      <w:tblPr/>
      <w:tcPr>
        <w:shd w:val="clear" w:color="auto" w:fill="EEE2AD" w:themeFill="accent2" w:themeFillTint="7F"/>
      </w:tcPr>
    </w:tblStylePr>
  </w:style>
  <w:style w:type="table" w:styleId="Mellanmrktrutnt1-dekorfrg3">
    <w:name w:val="Medium Grid 1 Accent 3"/>
    <w:basedOn w:val="Normaltabell"/>
    <w:uiPriority w:val="99"/>
    <w:semiHidden/>
    <w:unhideWhenUsed/>
    <w:rsid w:val="003606ED"/>
    <w:pPr>
      <w:spacing w:line="240" w:lineRule="auto"/>
    </w:pPr>
    <w:tblPr>
      <w:tblStyleRowBandSize w:val="1"/>
      <w:tblStyleColBandSize w:val="1"/>
      <w:tblBorders>
        <w:top w:val="single" w:sz="8" w:space="0" w:color="B5DE7E" w:themeColor="accent3" w:themeTint="BF"/>
        <w:left w:val="single" w:sz="8" w:space="0" w:color="B5DE7E" w:themeColor="accent3" w:themeTint="BF"/>
        <w:bottom w:val="single" w:sz="8" w:space="0" w:color="B5DE7E" w:themeColor="accent3" w:themeTint="BF"/>
        <w:right w:val="single" w:sz="8" w:space="0" w:color="B5DE7E" w:themeColor="accent3" w:themeTint="BF"/>
        <w:insideH w:val="single" w:sz="8" w:space="0" w:color="B5DE7E" w:themeColor="accent3" w:themeTint="BF"/>
        <w:insideV w:val="single" w:sz="8" w:space="0" w:color="B5DE7E" w:themeColor="accent3" w:themeTint="BF"/>
      </w:tblBorders>
    </w:tblPr>
    <w:tcPr>
      <w:shd w:val="clear" w:color="auto" w:fill="E6F4D4" w:themeFill="accent3" w:themeFillTint="3F"/>
    </w:tcPr>
    <w:tblStylePr w:type="firstRow">
      <w:rPr>
        <w:b/>
        <w:bCs/>
      </w:rPr>
    </w:tblStylePr>
    <w:tblStylePr w:type="lastRow">
      <w:rPr>
        <w:b/>
        <w:bCs/>
      </w:rPr>
      <w:tblPr/>
      <w:tcPr>
        <w:tcBorders>
          <w:top w:val="single" w:sz="18" w:space="0" w:color="B5DE7E" w:themeColor="accent3" w:themeTint="BF"/>
        </w:tcBorders>
      </w:tcPr>
    </w:tblStylePr>
    <w:tblStylePr w:type="firstCol">
      <w:rPr>
        <w:b/>
        <w:bCs/>
      </w:rPr>
    </w:tblStylePr>
    <w:tblStylePr w:type="lastCol">
      <w:rPr>
        <w:b/>
        <w:bCs/>
      </w:rPr>
    </w:tblStylePr>
    <w:tblStylePr w:type="band1Vert">
      <w:tblPr/>
      <w:tcPr>
        <w:shd w:val="clear" w:color="auto" w:fill="CDE9A9" w:themeFill="accent3" w:themeFillTint="7F"/>
      </w:tcPr>
    </w:tblStylePr>
    <w:tblStylePr w:type="band1Horz">
      <w:tblPr/>
      <w:tcPr>
        <w:shd w:val="clear" w:color="auto" w:fill="CDE9A9" w:themeFill="accent3" w:themeFillTint="7F"/>
      </w:tcPr>
    </w:tblStylePr>
  </w:style>
  <w:style w:type="table" w:styleId="Mellanmrktrutnt1-dekorfrg4">
    <w:name w:val="Medium Grid 1 Accent 4"/>
    <w:basedOn w:val="Normaltabell"/>
    <w:uiPriority w:val="99"/>
    <w:semiHidden/>
    <w:unhideWhenUsed/>
    <w:rsid w:val="003606ED"/>
    <w:pPr>
      <w:spacing w:line="240" w:lineRule="auto"/>
    </w:pPr>
    <w:tblPr>
      <w:tblStyleRowBandSize w:val="1"/>
      <w:tblStyleColBandSize w:val="1"/>
      <w:tblBorders>
        <w:top w:val="single" w:sz="8" w:space="0" w:color="CFDEFD" w:themeColor="accent4" w:themeTint="BF"/>
        <w:left w:val="single" w:sz="8" w:space="0" w:color="CFDEFD" w:themeColor="accent4" w:themeTint="BF"/>
        <w:bottom w:val="single" w:sz="8" w:space="0" w:color="CFDEFD" w:themeColor="accent4" w:themeTint="BF"/>
        <w:right w:val="single" w:sz="8" w:space="0" w:color="CFDEFD" w:themeColor="accent4" w:themeTint="BF"/>
        <w:insideH w:val="single" w:sz="8" w:space="0" w:color="CFDEFD" w:themeColor="accent4" w:themeTint="BF"/>
        <w:insideV w:val="single" w:sz="8" w:space="0" w:color="CFDEFD" w:themeColor="accent4" w:themeTint="BF"/>
      </w:tblBorders>
    </w:tblPr>
    <w:tcPr>
      <w:shd w:val="clear" w:color="auto" w:fill="EFF4FE" w:themeFill="accent4" w:themeFillTint="3F"/>
    </w:tcPr>
    <w:tblStylePr w:type="firstRow">
      <w:rPr>
        <w:b/>
        <w:bCs/>
      </w:rPr>
    </w:tblStylePr>
    <w:tblStylePr w:type="lastRow">
      <w:rPr>
        <w:b/>
        <w:bCs/>
      </w:rPr>
      <w:tblPr/>
      <w:tcPr>
        <w:tcBorders>
          <w:top w:val="single" w:sz="18" w:space="0" w:color="CFDEFD" w:themeColor="accent4" w:themeTint="BF"/>
        </w:tcBorders>
      </w:tcPr>
    </w:tblStylePr>
    <w:tblStylePr w:type="firstCol">
      <w:rPr>
        <w:b/>
        <w:bCs/>
      </w:rPr>
    </w:tblStylePr>
    <w:tblStylePr w:type="lastCol">
      <w:rPr>
        <w:b/>
        <w:bCs/>
      </w:rPr>
    </w:tblStylePr>
    <w:tblStylePr w:type="band1Vert">
      <w:tblPr/>
      <w:tcPr>
        <w:shd w:val="clear" w:color="auto" w:fill="DFE9FE" w:themeFill="accent4" w:themeFillTint="7F"/>
      </w:tcPr>
    </w:tblStylePr>
    <w:tblStylePr w:type="band1Horz">
      <w:tblPr/>
      <w:tcPr>
        <w:shd w:val="clear" w:color="auto" w:fill="DFE9FE" w:themeFill="accent4" w:themeFillTint="7F"/>
      </w:tcPr>
    </w:tblStylePr>
  </w:style>
  <w:style w:type="table" w:styleId="Mellanmrktrutnt1-dekorfrg5">
    <w:name w:val="Medium Grid 1 Accent 5"/>
    <w:basedOn w:val="Normaltabell"/>
    <w:uiPriority w:val="99"/>
    <w:semiHidden/>
    <w:unhideWhenUsed/>
    <w:rsid w:val="003606ED"/>
    <w:pPr>
      <w:spacing w:line="240" w:lineRule="auto"/>
    </w:pPr>
    <w:tblPr>
      <w:tblStyleRowBandSize w:val="1"/>
      <w:tblStyleColBandSize w:val="1"/>
      <w:tblBorders>
        <w:top w:val="single" w:sz="8" w:space="0" w:color="9BB489" w:themeColor="accent5" w:themeTint="BF"/>
        <w:left w:val="single" w:sz="8" w:space="0" w:color="9BB489" w:themeColor="accent5" w:themeTint="BF"/>
        <w:bottom w:val="single" w:sz="8" w:space="0" w:color="9BB489" w:themeColor="accent5" w:themeTint="BF"/>
        <w:right w:val="single" w:sz="8" w:space="0" w:color="9BB489" w:themeColor="accent5" w:themeTint="BF"/>
        <w:insideH w:val="single" w:sz="8" w:space="0" w:color="9BB489" w:themeColor="accent5" w:themeTint="BF"/>
        <w:insideV w:val="single" w:sz="8" w:space="0" w:color="9BB489" w:themeColor="accent5" w:themeTint="BF"/>
      </w:tblBorders>
    </w:tblPr>
    <w:tcPr>
      <w:shd w:val="clear" w:color="auto" w:fill="DEE6D8" w:themeFill="accent5" w:themeFillTint="3F"/>
    </w:tcPr>
    <w:tblStylePr w:type="firstRow">
      <w:rPr>
        <w:b/>
        <w:bCs/>
      </w:rPr>
    </w:tblStylePr>
    <w:tblStylePr w:type="lastRow">
      <w:rPr>
        <w:b/>
        <w:bCs/>
      </w:rPr>
      <w:tblPr/>
      <w:tcPr>
        <w:tcBorders>
          <w:top w:val="single" w:sz="18" w:space="0" w:color="9BB489" w:themeColor="accent5" w:themeTint="BF"/>
        </w:tcBorders>
      </w:tcPr>
    </w:tblStylePr>
    <w:tblStylePr w:type="firstCol">
      <w:rPr>
        <w:b/>
        <w:bCs/>
      </w:rPr>
    </w:tblStylePr>
    <w:tblStylePr w:type="lastCol">
      <w:rPr>
        <w:b/>
        <w:bCs/>
      </w:rPr>
    </w:tblStylePr>
    <w:tblStylePr w:type="band1Vert">
      <w:tblPr/>
      <w:tcPr>
        <w:shd w:val="clear" w:color="auto" w:fill="BCCDB0" w:themeFill="accent5" w:themeFillTint="7F"/>
      </w:tcPr>
    </w:tblStylePr>
    <w:tblStylePr w:type="band1Horz">
      <w:tblPr/>
      <w:tcPr>
        <w:shd w:val="clear" w:color="auto" w:fill="BCCDB0" w:themeFill="accent5" w:themeFillTint="7F"/>
      </w:tcPr>
    </w:tblStylePr>
  </w:style>
  <w:style w:type="table" w:styleId="Mellanmrktrutnt1-dekorfrg6">
    <w:name w:val="Medium Grid 1 Accent 6"/>
    <w:basedOn w:val="Normaltabell"/>
    <w:uiPriority w:val="99"/>
    <w:semiHidden/>
    <w:unhideWhenUsed/>
    <w:rsid w:val="003606ED"/>
    <w:pPr>
      <w:spacing w:line="240" w:lineRule="auto"/>
    </w:pPr>
    <w:tblPr>
      <w:tblStyleRowBandSize w:val="1"/>
      <w:tblStyleColBandSize w:val="1"/>
      <w:tblBorders>
        <w:top w:val="single" w:sz="8" w:space="0" w:color="6D6D72" w:themeColor="accent6" w:themeTint="BF"/>
        <w:left w:val="single" w:sz="8" w:space="0" w:color="6D6D72" w:themeColor="accent6" w:themeTint="BF"/>
        <w:bottom w:val="single" w:sz="8" w:space="0" w:color="6D6D72" w:themeColor="accent6" w:themeTint="BF"/>
        <w:right w:val="single" w:sz="8" w:space="0" w:color="6D6D72" w:themeColor="accent6" w:themeTint="BF"/>
        <w:insideH w:val="single" w:sz="8" w:space="0" w:color="6D6D72" w:themeColor="accent6" w:themeTint="BF"/>
        <w:insideV w:val="single" w:sz="8" w:space="0" w:color="6D6D72" w:themeColor="accent6" w:themeTint="BF"/>
      </w:tblBorders>
    </w:tblPr>
    <w:tcPr>
      <w:shd w:val="clear" w:color="auto" w:fill="CECED1" w:themeFill="accent6" w:themeFillTint="3F"/>
    </w:tcPr>
    <w:tblStylePr w:type="firstRow">
      <w:rPr>
        <w:b/>
        <w:bCs/>
      </w:rPr>
    </w:tblStylePr>
    <w:tblStylePr w:type="lastRow">
      <w:rPr>
        <w:b/>
        <w:bCs/>
      </w:rPr>
      <w:tblPr/>
      <w:tcPr>
        <w:tcBorders>
          <w:top w:val="single" w:sz="18" w:space="0" w:color="6D6D72" w:themeColor="accent6" w:themeTint="BF"/>
        </w:tcBorders>
      </w:tcPr>
    </w:tblStylePr>
    <w:tblStylePr w:type="firstCol">
      <w:rPr>
        <w:b/>
        <w:bCs/>
      </w:rPr>
    </w:tblStylePr>
    <w:tblStylePr w:type="lastCol">
      <w:rPr>
        <w:b/>
        <w:bCs/>
      </w:rPr>
    </w:tblStylePr>
    <w:tblStylePr w:type="band1Vert">
      <w:tblPr/>
      <w:tcPr>
        <w:shd w:val="clear" w:color="auto" w:fill="9D9DA2" w:themeFill="accent6" w:themeFillTint="7F"/>
      </w:tcPr>
    </w:tblStylePr>
    <w:tblStylePr w:type="band1Horz">
      <w:tblPr/>
      <w:tcPr>
        <w:shd w:val="clear" w:color="auto" w:fill="9D9DA2" w:themeFill="accent6" w:themeFillTint="7F"/>
      </w:tcPr>
    </w:tblStylePr>
  </w:style>
  <w:style w:type="table" w:styleId="Mellanmrktrutnt2">
    <w:name w:val="Medium Grid 2"/>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llanmrktrutnt2-dekorfrg1">
    <w:name w:val="Medium Grid 2 Accent 1"/>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A4A4A6" w:themeColor="accent1"/>
        <w:left w:val="single" w:sz="8" w:space="0" w:color="A4A4A6" w:themeColor="accent1"/>
        <w:bottom w:val="single" w:sz="8" w:space="0" w:color="A4A4A6" w:themeColor="accent1"/>
        <w:right w:val="single" w:sz="8" w:space="0" w:color="A4A4A6" w:themeColor="accent1"/>
        <w:insideH w:val="single" w:sz="8" w:space="0" w:color="A4A4A6" w:themeColor="accent1"/>
        <w:insideV w:val="single" w:sz="8" w:space="0" w:color="A4A4A6" w:themeColor="accent1"/>
      </w:tblBorders>
    </w:tblPr>
    <w:tcPr>
      <w:shd w:val="clear" w:color="auto" w:fill="E8E8E9" w:themeFill="accent1" w:themeFillTint="3F"/>
    </w:tcPr>
    <w:tblStylePr w:type="firstRow">
      <w:rPr>
        <w:b/>
        <w:bCs/>
        <w:color w:val="000000" w:themeColor="text1"/>
      </w:rPr>
      <w:tblPr/>
      <w:tcPr>
        <w:shd w:val="clear" w:color="auto" w:fill="F6F6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CED" w:themeFill="accent1" w:themeFillTint="33"/>
      </w:tcPr>
    </w:tblStylePr>
    <w:tblStylePr w:type="band1Vert">
      <w:tblPr/>
      <w:tcPr>
        <w:shd w:val="clear" w:color="auto" w:fill="D1D1D2" w:themeFill="accent1" w:themeFillTint="7F"/>
      </w:tcPr>
    </w:tblStylePr>
    <w:tblStylePr w:type="band1Horz">
      <w:tblPr/>
      <w:tcPr>
        <w:tcBorders>
          <w:insideH w:val="single" w:sz="6" w:space="0" w:color="A4A4A6" w:themeColor="accent1"/>
          <w:insideV w:val="single" w:sz="6" w:space="0" w:color="A4A4A6" w:themeColor="accent1"/>
        </w:tcBorders>
        <w:shd w:val="clear" w:color="auto" w:fill="D1D1D2" w:themeFill="accent1" w:themeFillTint="7F"/>
      </w:tcPr>
    </w:tblStylePr>
    <w:tblStylePr w:type="nwCell">
      <w:tblPr/>
      <w:tcPr>
        <w:shd w:val="clear" w:color="auto" w:fill="FFFFFF" w:themeFill="background1"/>
      </w:tcPr>
    </w:tblStylePr>
  </w:style>
  <w:style w:type="table" w:styleId="Mellanmrktrutnt2-dekorfrg2">
    <w:name w:val="Medium Grid 2 Accent 2"/>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DEC55B" w:themeColor="accent2"/>
        <w:left w:val="single" w:sz="8" w:space="0" w:color="DEC55B" w:themeColor="accent2"/>
        <w:bottom w:val="single" w:sz="8" w:space="0" w:color="DEC55B" w:themeColor="accent2"/>
        <w:right w:val="single" w:sz="8" w:space="0" w:color="DEC55B" w:themeColor="accent2"/>
        <w:insideH w:val="single" w:sz="8" w:space="0" w:color="DEC55B" w:themeColor="accent2"/>
        <w:insideV w:val="single" w:sz="8" w:space="0" w:color="DEC55B" w:themeColor="accent2"/>
      </w:tblBorders>
    </w:tblPr>
    <w:tcPr>
      <w:shd w:val="clear" w:color="auto" w:fill="F6F0D6" w:themeFill="accent2" w:themeFillTint="3F"/>
    </w:tcPr>
    <w:tblStylePr w:type="firstRow">
      <w:rPr>
        <w:b/>
        <w:bCs/>
        <w:color w:val="000000" w:themeColor="text1"/>
      </w:rPr>
      <w:tblPr/>
      <w:tcPr>
        <w:shd w:val="clear" w:color="auto" w:fill="FBF9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3DD" w:themeFill="accent2" w:themeFillTint="33"/>
      </w:tcPr>
    </w:tblStylePr>
    <w:tblStylePr w:type="band1Vert">
      <w:tblPr/>
      <w:tcPr>
        <w:shd w:val="clear" w:color="auto" w:fill="EEE2AD" w:themeFill="accent2" w:themeFillTint="7F"/>
      </w:tcPr>
    </w:tblStylePr>
    <w:tblStylePr w:type="band1Horz">
      <w:tblPr/>
      <w:tcPr>
        <w:tcBorders>
          <w:insideH w:val="single" w:sz="6" w:space="0" w:color="DEC55B" w:themeColor="accent2"/>
          <w:insideV w:val="single" w:sz="6" w:space="0" w:color="DEC55B" w:themeColor="accent2"/>
        </w:tcBorders>
        <w:shd w:val="clear" w:color="auto" w:fill="EEE2AD" w:themeFill="accent2" w:themeFillTint="7F"/>
      </w:tcPr>
    </w:tblStylePr>
    <w:tblStylePr w:type="nwCell">
      <w:tblPr/>
      <w:tcPr>
        <w:shd w:val="clear" w:color="auto" w:fill="FFFFFF" w:themeFill="background1"/>
      </w:tcPr>
    </w:tblStylePr>
  </w:style>
  <w:style w:type="table" w:styleId="Mellanmrktrutnt2-dekorfrg3">
    <w:name w:val="Medium Grid 2 Accent 3"/>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9DD354" w:themeColor="accent3"/>
        <w:left w:val="single" w:sz="8" w:space="0" w:color="9DD354" w:themeColor="accent3"/>
        <w:bottom w:val="single" w:sz="8" w:space="0" w:color="9DD354" w:themeColor="accent3"/>
        <w:right w:val="single" w:sz="8" w:space="0" w:color="9DD354" w:themeColor="accent3"/>
        <w:insideH w:val="single" w:sz="8" w:space="0" w:color="9DD354" w:themeColor="accent3"/>
        <w:insideV w:val="single" w:sz="8" w:space="0" w:color="9DD354" w:themeColor="accent3"/>
      </w:tblBorders>
    </w:tblPr>
    <w:tcPr>
      <w:shd w:val="clear" w:color="auto" w:fill="E6F4D4" w:themeFill="accent3" w:themeFillTint="3F"/>
    </w:tcPr>
    <w:tblStylePr w:type="firstRow">
      <w:rPr>
        <w:b/>
        <w:bCs/>
        <w:color w:val="000000" w:themeColor="text1"/>
      </w:rPr>
      <w:tblPr/>
      <w:tcPr>
        <w:shd w:val="clear" w:color="auto" w:fill="F5FA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6DC" w:themeFill="accent3" w:themeFillTint="33"/>
      </w:tcPr>
    </w:tblStylePr>
    <w:tblStylePr w:type="band1Vert">
      <w:tblPr/>
      <w:tcPr>
        <w:shd w:val="clear" w:color="auto" w:fill="CDE9A9" w:themeFill="accent3" w:themeFillTint="7F"/>
      </w:tcPr>
    </w:tblStylePr>
    <w:tblStylePr w:type="band1Horz">
      <w:tblPr/>
      <w:tcPr>
        <w:tcBorders>
          <w:insideH w:val="single" w:sz="6" w:space="0" w:color="9DD354" w:themeColor="accent3"/>
          <w:insideV w:val="single" w:sz="6" w:space="0" w:color="9DD354" w:themeColor="accent3"/>
        </w:tcBorders>
        <w:shd w:val="clear" w:color="auto" w:fill="CDE9A9" w:themeFill="accent3" w:themeFillTint="7F"/>
      </w:tcPr>
    </w:tblStylePr>
    <w:tblStylePr w:type="nwCell">
      <w:tblPr/>
      <w:tcPr>
        <w:shd w:val="clear" w:color="auto" w:fill="FFFFFF" w:themeFill="background1"/>
      </w:tcPr>
    </w:tblStylePr>
  </w:style>
  <w:style w:type="table" w:styleId="Mellanmrktrutnt2-dekorfrg4">
    <w:name w:val="Medium Grid 2 Accent 4"/>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C0D4FD" w:themeColor="accent4"/>
        <w:left w:val="single" w:sz="8" w:space="0" w:color="C0D4FD" w:themeColor="accent4"/>
        <w:bottom w:val="single" w:sz="8" w:space="0" w:color="C0D4FD" w:themeColor="accent4"/>
        <w:right w:val="single" w:sz="8" w:space="0" w:color="C0D4FD" w:themeColor="accent4"/>
        <w:insideH w:val="single" w:sz="8" w:space="0" w:color="C0D4FD" w:themeColor="accent4"/>
        <w:insideV w:val="single" w:sz="8" w:space="0" w:color="C0D4FD" w:themeColor="accent4"/>
      </w:tblBorders>
    </w:tblPr>
    <w:tcPr>
      <w:shd w:val="clear" w:color="auto" w:fill="EFF4FE" w:themeFill="accent4" w:themeFillTint="3F"/>
    </w:tcPr>
    <w:tblStylePr w:type="firstRow">
      <w:rPr>
        <w:b/>
        <w:bCs/>
        <w:color w:val="000000" w:themeColor="text1"/>
      </w:rPr>
      <w:tblPr/>
      <w:tcPr>
        <w:shd w:val="clear" w:color="auto" w:fill="F8FAF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6FE" w:themeFill="accent4" w:themeFillTint="33"/>
      </w:tcPr>
    </w:tblStylePr>
    <w:tblStylePr w:type="band1Vert">
      <w:tblPr/>
      <w:tcPr>
        <w:shd w:val="clear" w:color="auto" w:fill="DFE9FE" w:themeFill="accent4" w:themeFillTint="7F"/>
      </w:tcPr>
    </w:tblStylePr>
    <w:tblStylePr w:type="band1Horz">
      <w:tblPr/>
      <w:tcPr>
        <w:tcBorders>
          <w:insideH w:val="single" w:sz="6" w:space="0" w:color="C0D4FD" w:themeColor="accent4"/>
          <w:insideV w:val="single" w:sz="6" w:space="0" w:color="C0D4FD" w:themeColor="accent4"/>
        </w:tcBorders>
        <w:shd w:val="clear" w:color="auto" w:fill="DFE9FE" w:themeFill="accent4" w:themeFillTint="7F"/>
      </w:tcPr>
    </w:tblStylePr>
    <w:tblStylePr w:type="nwCell">
      <w:tblPr/>
      <w:tcPr>
        <w:shd w:val="clear" w:color="auto" w:fill="FFFFFF" w:themeFill="background1"/>
      </w:tcPr>
    </w:tblStylePr>
  </w:style>
  <w:style w:type="table" w:styleId="Mellanmrktrutnt2-dekorfrg5">
    <w:name w:val="Medium Grid 2 Accent 5"/>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7A9B62" w:themeColor="accent5"/>
        <w:left w:val="single" w:sz="8" w:space="0" w:color="7A9B62" w:themeColor="accent5"/>
        <w:bottom w:val="single" w:sz="8" w:space="0" w:color="7A9B62" w:themeColor="accent5"/>
        <w:right w:val="single" w:sz="8" w:space="0" w:color="7A9B62" w:themeColor="accent5"/>
        <w:insideH w:val="single" w:sz="8" w:space="0" w:color="7A9B62" w:themeColor="accent5"/>
        <w:insideV w:val="single" w:sz="8" w:space="0" w:color="7A9B62" w:themeColor="accent5"/>
      </w:tblBorders>
    </w:tblPr>
    <w:tcPr>
      <w:shd w:val="clear" w:color="auto" w:fill="DEE6D8" w:themeFill="accent5" w:themeFillTint="3F"/>
    </w:tcPr>
    <w:tblStylePr w:type="firstRow">
      <w:rPr>
        <w:b/>
        <w:bCs/>
        <w:color w:val="000000" w:themeColor="text1"/>
      </w:rPr>
      <w:tblPr/>
      <w:tcPr>
        <w:shd w:val="clear" w:color="auto" w:fill="F1F5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BDF" w:themeFill="accent5" w:themeFillTint="33"/>
      </w:tcPr>
    </w:tblStylePr>
    <w:tblStylePr w:type="band1Vert">
      <w:tblPr/>
      <w:tcPr>
        <w:shd w:val="clear" w:color="auto" w:fill="BCCDB0" w:themeFill="accent5" w:themeFillTint="7F"/>
      </w:tcPr>
    </w:tblStylePr>
    <w:tblStylePr w:type="band1Horz">
      <w:tblPr/>
      <w:tcPr>
        <w:tcBorders>
          <w:insideH w:val="single" w:sz="6" w:space="0" w:color="7A9B62" w:themeColor="accent5"/>
          <w:insideV w:val="single" w:sz="6" w:space="0" w:color="7A9B62" w:themeColor="accent5"/>
        </w:tcBorders>
        <w:shd w:val="clear" w:color="auto" w:fill="BCCDB0" w:themeFill="accent5" w:themeFillTint="7F"/>
      </w:tcPr>
    </w:tblStylePr>
    <w:tblStylePr w:type="nwCell">
      <w:tblPr/>
      <w:tcPr>
        <w:shd w:val="clear" w:color="auto" w:fill="FFFFFF" w:themeFill="background1"/>
      </w:tcPr>
    </w:tblStylePr>
  </w:style>
  <w:style w:type="table" w:styleId="Mellanmrktrutnt2-dekorfrg6">
    <w:name w:val="Medium Grid 2 Accent 6"/>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3F3F42" w:themeColor="accent6"/>
        <w:left w:val="single" w:sz="8" w:space="0" w:color="3F3F42" w:themeColor="accent6"/>
        <w:bottom w:val="single" w:sz="8" w:space="0" w:color="3F3F42" w:themeColor="accent6"/>
        <w:right w:val="single" w:sz="8" w:space="0" w:color="3F3F42" w:themeColor="accent6"/>
        <w:insideH w:val="single" w:sz="8" w:space="0" w:color="3F3F42" w:themeColor="accent6"/>
        <w:insideV w:val="single" w:sz="8" w:space="0" w:color="3F3F42" w:themeColor="accent6"/>
      </w:tblBorders>
    </w:tblPr>
    <w:tcPr>
      <w:shd w:val="clear" w:color="auto" w:fill="CECED1" w:themeFill="accent6" w:themeFillTint="3F"/>
    </w:tcPr>
    <w:tblStylePr w:type="firstRow">
      <w:rPr>
        <w:b/>
        <w:bCs/>
        <w:color w:val="000000" w:themeColor="text1"/>
      </w:rPr>
      <w:tblPr/>
      <w:tcPr>
        <w:shd w:val="clear" w:color="auto" w:fill="EBEB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7D9" w:themeFill="accent6" w:themeFillTint="33"/>
      </w:tcPr>
    </w:tblStylePr>
    <w:tblStylePr w:type="band1Vert">
      <w:tblPr/>
      <w:tcPr>
        <w:shd w:val="clear" w:color="auto" w:fill="9D9DA2" w:themeFill="accent6" w:themeFillTint="7F"/>
      </w:tcPr>
    </w:tblStylePr>
    <w:tblStylePr w:type="band1Horz">
      <w:tblPr/>
      <w:tcPr>
        <w:tcBorders>
          <w:insideH w:val="single" w:sz="6" w:space="0" w:color="3F3F42" w:themeColor="accent6"/>
          <w:insideV w:val="single" w:sz="6" w:space="0" w:color="3F3F42" w:themeColor="accent6"/>
        </w:tcBorders>
        <w:shd w:val="clear" w:color="auto" w:fill="9D9DA2" w:themeFill="accent6" w:themeFillTint="7F"/>
      </w:tcPr>
    </w:tblStylePr>
    <w:tblStylePr w:type="nwCell">
      <w:tblPr/>
      <w:tcPr>
        <w:shd w:val="clear" w:color="auto" w:fill="FFFFFF" w:themeFill="background1"/>
      </w:tcPr>
    </w:tblStylePr>
  </w:style>
  <w:style w:type="table" w:styleId="Mellanmrktrutnt3">
    <w:name w:val="Medium Grid 3"/>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llanmrktrutnt3-dekorfrg1">
    <w:name w:val="Medium Grid 3 Accent 1"/>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4A4A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4A4A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4A4A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4A4A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D1D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D1D2" w:themeFill="accent1" w:themeFillTint="7F"/>
      </w:tcPr>
    </w:tblStylePr>
  </w:style>
  <w:style w:type="table" w:styleId="Mellanmrktrutnt3-dekorfrg2">
    <w:name w:val="Medium Grid 3 Accent 2"/>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0D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C55B"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C55B"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C55B"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C55B"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2A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2AD" w:themeFill="accent2" w:themeFillTint="7F"/>
      </w:tcPr>
    </w:tblStylePr>
  </w:style>
  <w:style w:type="table" w:styleId="Mellanmrktrutnt3-dekorfrg3">
    <w:name w:val="Medium Grid 3 Accent 3"/>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4D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D35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D35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D35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D35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E9A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E9A9" w:themeFill="accent3" w:themeFillTint="7F"/>
      </w:tcPr>
    </w:tblStylePr>
  </w:style>
  <w:style w:type="table" w:styleId="Mellanmrktrutnt3-dekorfrg4">
    <w:name w:val="Medium Grid 3 Accent 4"/>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4F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D4F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D4F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D4F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D4F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9F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9FE" w:themeFill="accent4" w:themeFillTint="7F"/>
      </w:tcPr>
    </w:tblStylePr>
  </w:style>
  <w:style w:type="table" w:styleId="Mellanmrktrutnt3-dekorfrg5">
    <w:name w:val="Medium Grid 3 Accent 5"/>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6D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9B6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9B6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9B6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9B6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DB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DB0" w:themeFill="accent5" w:themeFillTint="7F"/>
      </w:tcPr>
    </w:tblStylePr>
  </w:style>
  <w:style w:type="table" w:styleId="Mellanmrktrutnt3-dekorfrg6">
    <w:name w:val="Medium Grid 3 Accent 6"/>
    <w:basedOn w:val="Normaltabell"/>
    <w:uiPriority w:val="99"/>
    <w:semiHidden/>
    <w:unhideWhenUsed/>
    <w:rsid w:val="003606ED"/>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ECE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4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4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4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4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D9D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D9DA2" w:themeFill="accent6" w:themeFillTint="7F"/>
      </w:tcPr>
    </w:tblStylePr>
  </w:style>
  <w:style w:type="table" w:styleId="Mellanmrklista1">
    <w:name w:val="Medium List 1"/>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F3F4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llanmrklista1-dekorfrg1">
    <w:name w:val="Medium List 1 Accent 1"/>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A4A4A6" w:themeColor="accent1"/>
        <w:bottom w:val="single" w:sz="8" w:space="0" w:color="A4A4A6" w:themeColor="accent1"/>
      </w:tblBorders>
    </w:tblPr>
    <w:tblStylePr w:type="firstRow">
      <w:rPr>
        <w:rFonts w:asciiTheme="majorHAnsi" w:eastAsiaTheme="majorEastAsia" w:hAnsiTheme="majorHAnsi" w:cstheme="majorBidi"/>
      </w:rPr>
      <w:tblPr/>
      <w:tcPr>
        <w:tcBorders>
          <w:top w:val="nil"/>
          <w:bottom w:val="single" w:sz="8" w:space="0" w:color="A4A4A6" w:themeColor="accent1"/>
        </w:tcBorders>
      </w:tcPr>
    </w:tblStylePr>
    <w:tblStylePr w:type="lastRow">
      <w:rPr>
        <w:b/>
        <w:bCs/>
        <w:color w:val="3F3F42" w:themeColor="text2"/>
      </w:rPr>
      <w:tblPr/>
      <w:tcPr>
        <w:tcBorders>
          <w:top w:val="single" w:sz="8" w:space="0" w:color="A4A4A6" w:themeColor="accent1"/>
          <w:bottom w:val="single" w:sz="8" w:space="0" w:color="A4A4A6" w:themeColor="accent1"/>
        </w:tcBorders>
      </w:tcPr>
    </w:tblStylePr>
    <w:tblStylePr w:type="firstCol">
      <w:rPr>
        <w:b/>
        <w:bCs/>
      </w:rPr>
    </w:tblStylePr>
    <w:tblStylePr w:type="lastCol">
      <w:rPr>
        <w:b/>
        <w:bCs/>
      </w:rPr>
      <w:tblPr/>
      <w:tcPr>
        <w:tcBorders>
          <w:top w:val="single" w:sz="8" w:space="0" w:color="A4A4A6" w:themeColor="accent1"/>
          <w:bottom w:val="single" w:sz="8" w:space="0" w:color="A4A4A6" w:themeColor="accent1"/>
        </w:tcBorders>
      </w:tcPr>
    </w:tblStylePr>
    <w:tblStylePr w:type="band1Vert">
      <w:tblPr/>
      <w:tcPr>
        <w:shd w:val="clear" w:color="auto" w:fill="E8E8E9" w:themeFill="accent1" w:themeFillTint="3F"/>
      </w:tcPr>
    </w:tblStylePr>
    <w:tblStylePr w:type="band1Horz">
      <w:tblPr/>
      <w:tcPr>
        <w:shd w:val="clear" w:color="auto" w:fill="E8E8E9" w:themeFill="accent1" w:themeFillTint="3F"/>
      </w:tcPr>
    </w:tblStylePr>
  </w:style>
  <w:style w:type="table" w:styleId="Mellanmrklista1-dekorfrg2">
    <w:name w:val="Medium List 1 Accent 2"/>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DEC55B" w:themeColor="accent2"/>
        <w:bottom w:val="single" w:sz="8" w:space="0" w:color="DEC55B" w:themeColor="accent2"/>
      </w:tblBorders>
    </w:tblPr>
    <w:tblStylePr w:type="firstRow">
      <w:rPr>
        <w:rFonts w:asciiTheme="majorHAnsi" w:eastAsiaTheme="majorEastAsia" w:hAnsiTheme="majorHAnsi" w:cstheme="majorBidi"/>
      </w:rPr>
      <w:tblPr/>
      <w:tcPr>
        <w:tcBorders>
          <w:top w:val="nil"/>
          <w:bottom w:val="single" w:sz="8" w:space="0" w:color="DEC55B" w:themeColor="accent2"/>
        </w:tcBorders>
      </w:tcPr>
    </w:tblStylePr>
    <w:tblStylePr w:type="lastRow">
      <w:rPr>
        <w:b/>
        <w:bCs/>
        <w:color w:val="3F3F42" w:themeColor="text2"/>
      </w:rPr>
      <w:tblPr/>
      <w:tcPr>
        <w:tcBorders>
          <w:top w:val="single" w:sz="8" w:space="0" w:color="DEC55B" w:themeColor="accent2"/>
          <w:bottom w:val="single" w:sz="8" w:space="0" w:color="DEC55B" w:themeColor="accent2"/>
        </w:tcBorders>
      </w:tcPr>
    </w:tblStylePr>
    <w:tblStylePr w:type="firstCol">
      <w:rPr>
        <w:b/>
        <w:bCs/>
      </w:rPr>
    </w:tblStylePr>
    <w:tblStylePr w:type="lastCol">
      <w:rPr>
        <w:b/>
        <w:bCs/>
      </w:rPr>
      <w:tblPr/>
      <w:tcPr>
        <w:tcBorders>
          <w:top w:val="single" w:sz="8" w:space="0" w:color="DEC55B" w:themeColor="accent2"/>
          <w:bottom w:val="single" w:sz="8" w:space="0" w:color="DEC55B" w:themeColor="accent2"/>
        </w:tcBorders>
      </w:tcPr>
    </w:tblStylePr>
    <w:tblStylePr w:type="band1Vert">
      <w:tblPr/>
      <w:tcPr>
        <w:shd w:val="clear" w:color="auto" w:fill="F6F0D6" w:themeFill="accent2" w:themeFillTint="3F"/>
      </w:tcPr>
    </w:tblStylePr>
    <w:tblStylePr w:type="band1Horz">
      <w:tblPr/>
      <w:tcPr>
        <w:shd w:val="clear" w:color="auto" w:fill="F6F0D6" w:themeFill="accent2" w:themeFillTint="3F"/>
      </w:tcPr>
    </w:tblStylePr>
  </w:style>
  <w:style w:type="table" w:styleId="Mellanmrklista1-dekorfrg3">
    <w:name w:val="Medium List 1 Accent 3"/>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9DD354" w:themeColor="accent3"/>
        <w:bottom w:val="single" w:sz="8" w:space="0" w:color="9DD354" w:themeColor="accent3"/>
      </w:tblBorders>
    </w:tblPr>
    <w:tblStylePr w:type="firstRow">
      <w:rPr>
        <w:rFonts w:asciiTheme="majorHAnsi" w:eastAsiaTheme="majorEastAsia" w:hAnsiTheme="majorHAnsi" w:cstheme="majorBidi"/>
      </w:rPr>
      <w:tblPr/>
      <w:tcPr>
        <w:tcBorders>
          <w:top w:val="nil"/>
          <w:bottom w:val="single" w:sz="8" w:space="0" w:color="9DD354" w:themeColor="accent3"/>
        </w:tcBorders>
      </w:tcPr>
    </w:tblStylePr>
    <w:tblStylePr w:type="lastRow">
      <w:rPr>
        <w:b/>
        <w:bCs/>
        <w:color w:val="3F3F42" w:themeColor="text2"/>
      </w:rPr>
      <w:tblPr/>
      <w:tcPr>
        <w:tcBorders>
          <w:top w:val="single" w:sz="8" w:space="0" w:color="9DD354" w:themeColor="accent3"/>
          <w:bottom w:val="single" w:sz="8" w:space="0" w:color="9DD354" w:themeColor="accent3"/>
        </w:tcBorders>
      </w:tcPr>
    </w:tblStylePr>
    <w:tblStylePr w:type="firstCol">
      <w:rPr>
        <w:b/>
        <w:bCs/>
      </w:rPr>
    </w:tblStylePr>
    <w:tblStylePr w:type="lastCol">
      <w:rPr>
        <w:b/>
        <w:bCs/>
      </w:rPr>
      <w:tblPr/>
      <w:tcPr>
        <w:tcBorders>
          <w:top w:val="single" w:sz="8" w:space="0" w:color="9DD354" w:themeColor="accent3"/>
          <w:bottom w:val="single" w:sz="8" w:space="0" w:color="9DD354" w:themeColor="accent3"/>
        </w:tcBorders>
      </w:tcPr>
    </w:tblStylePr>
    <w:tblStylePr w:type="band1Vert">
      <w:tblPr/>
      <w:tcPr>
        <w:shd w:val="clear" w:color="auto" w:fill="E6F4D4" w:themeFill="accent3" w:themeFillTint="3F"/>
      </w:tcPr>
    </w:tblStylePr>
    <w:tblStylePr w:type="band1Horz">
      <w:tblPr/>
      <w:tcPr>
        <w:shd w:val="clear" w:color="auto" w:fill="E6F4D4" w:themeFill="accent3" w:themeFillTint="3F"/>
      </w:tcPr>
    </w:tblStylePr>
  </w:style>
  <w:style w:type="table" w:styleId="Mellanmrklista1-dekorfrg4">
    <w:name w:val="Medium List 1 Accent 4"/>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C0D4FD" w:themeColor="accent4"/>
        <w:bottom w:val="single" w:sz="8" w:space="0" w:color="C0D4FD" w:themeColor="accent4"/>
      </w:tblBorders>
    </w:tblPr>
    <w:tblStylePr w:type="firstRow">
      <w:rPr>
        <w:rFonts w:asciiTheme="majorHAnsi" w:eastAsiaTheme="majorEastAsia" w:hAnsiTheme="majorHAnsi" w:cstheme="majorBidi"/>
      </w:rPr>
      <w:tblPr/>
      <w:tcPr>
        <w:tcBorders>
          <w:top w:val="nil"/>
          <w:bottom w:val="single" w:sz="8" w:space="0" w:color="C0D4FD" w:themeColor="accent4"/>
        </w:tcBorders>
      </w:tcPr>
    </w:tblStylePr>
    <w:tblStylePr w:type="lastRow">
      <w:rPr>
        <w:b/>
        <w:bCs/>
        <w:color w:val="3F3F42" w:themeColor="text2"/>
      </w:rPr>
      <w:tblPr/>
      <w:tcPr>
        <w:tcBorders>
          <w:top w:val="single" w:sz="8" w:space="0" w:color="C0D4FD" w:themeColor="accent4"/>
          <w:bottom w:val="single" w:sz="8" w:space="0" w:color="C0D4FD" w:themeColor="accent4"/>
        </w:tcBorders>
      </w:tcPr>
    </w:tblStylePr>
    <w:tblStylePr w:type="firstCol">
      <w:rPr>
        <w:b/>
        <w:bCs/>
      </w:rPr>
    </w:tblStylePr>
    <w:tblStylePr w:type="lastCol">
      <w:rPr>
        <w:b/>
        <w:bCs/>
      </w:rPr>
      <w:tblPr/>
      <w:tcPr>
        <w:tcBorders>
          <w:top w:val="single" w:sz="8" w:space="0" w:color="C0D4FD" w:themeColor="accent4"/>
          <w:bottom w:val="single" w:sz="8" w:space="0" w:color="C0D4FD" w:themeColor="accent4"/>
        </w:tcBorders>
      </w:tcPr>
    </w:tblStylePr>
    <w:tblStylePr w:type="band1Vert">
      <w:tblPr/>
      <w:tcPr>
        <w:shd w:val="clear" w:color="auto" w:fill="EFF4FE" w:themeFill="accent4" w:themeFillTint="3F"/>
      </w:tcPr>
    </w:tblStylePr>
    <w:tblStylePr w:type="band1Horz">
      <w:tblPr/>
      <w:tcPr>
        <w:shd w:val="clear" w:color="auto" w:fill="EFF4FE" w:themeFill="accent4" w:themeFillTint="3F"/>
      </w:tcPr>
    </w:tblStylePr>
  </w:style>
  <w:style w:type="table" w:styleId="Mellanmrklista1-dekorfrg5">
    <w:name w:val="Medium List 1 Accent 5"/>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7A9B62" w:themeColor="accent5"/>
        <w:bottom w:val="single" w:sz="8" w:space="0" w:color="7A9B62" w:themeColor="accent5"/>
      </w:tblBorders>
    </w:tblPr>
    <w:tblStylePr w:type="firstRow">
      <w:rPr>
        <w:rFonts w:asciiTheme="majorHAnsi" w:eastAsiaTheme="majorEastAsia" w:hAnsiTheme="majorHAnsi" w:cstheme="majorBidi"/>
      </w:rPr>
      <w:tblPr/>
      <w:tcPr>
        <w:tcBorders>
          <w:top w:val="nil"/>
          <w:bottom w:val="single" w:sz="8" w:space="0" w:color="7A9B62" w:themeColor="accent5"/>
        </w:tcBorders>
      </w:tcPr>
    </w:tblStylePr>
    <w:tblStylePr w:type="lastRow">
      <w:rPr>
        <w:b/>
        <w:bCs/>
        <w:color w:val="3F3F42" w:themeColor="text2"/>
      </w:rPr>
      <w:tblPr/>
      <w:tcPr>
        <w:tcBorders>
          <w:top w:val="single" w:sz="8" w:space="0" w:color="7A9B62" w:themeColor="accent5"/>
          <w:bottom w:val="single" w:sz="8" w:space="0" w:color="7A9B62" w:themeColor="accent5"/>
        </w:tcBorders>
      </w:tcPr>
    </w:tblStylePr>
    <w:tblStylePr w:type="firstCol">
      <w:rPr>
        <w:b/>
        <w:bCs/>
      </w:rPr>
    </w:tblStylePr>
    <w:tblStylePr w:type="lastCol">
      <w:rPr>
        <w:b/>
        <w:bCs/>
      </w:rPr>
      <w:tblPr/>
      <w:tcPr>
        <w:tcBorders>
          <w:top w:val="single" w:sz="8" w:space="0" w:color="7A9B62" w:themeColor="accent5"/>
          <w:bottom w:val="single" w:sz="8" w:space="0" w:color="7A9B62" w:themeColor="accent5"/>
        </w:tcBorders>
      </w:tcPr>
    </w:tblStylePr>
    <w:tblStylePr w:type="band1Vert">
      <w:tblPr/>
      <w:tcPr>
        <w:shd w:val="clear" w:color="auto" w:fill="DEE6D8" w:themeFill="accent5" w:themeFillTint="3F"/>
      </w:tcPr>
    </w:tblStylePr>
    <w:tblStylePr w:type="band1Horz">
      <w:tblPr/>
      <w:tcPr>
        <w:shd w:val="clear" w:color="auto" w:fill="DEE6D8" w:themeFill="accent5" w:themeFillTint="3F"/>
      </w:tcPr>
    </w:tblStylePr>
  </w:style>
  <w:style w:type="table" w:styleId="Mellanmrklista1-dekorfrg6">
    <w:name w:val="Medium List 1 Accent 6"/>
    <w:basedOn w:val="Normaltabell"/>
    <w:uiPriority w:val="99"/>
    <w:semiHidden/>
    <w:unhideWhenUsed/>
    <w:rsid w:val="003606ED"/>
    <w:pPr>
      <w:spacing w:line="240" w:lineRule="auto"/>
    </w:pPr>
    <w:rPr>
      <w:color w:val="000000" w:themeColor="text1"/>
    </w:rPr>
    <w:tblPr>
      <w:tblStyleRowBandSize w:val="1"/>
      <w:tblStyleColBandSize w:val="1"/>
      <w:tblBorders>
        <w:top w:val="single" w:sz="8" w:space="0" w:color="3F3F42" w:themeColor="accent6"/>
        <w:bottom w:val="single" w:sz="8" w:space="0" w:color="3F3F42" w:themeColor="accent6"/>
      </w:tblBorders>
    </w:tblPr>
    <w:tblStylePr w:type="firstRow">
      <w:rPr>
        <w:rFonts w:asciiTheme="majorHAnsi" w:eastAsiaTheme="majorEastAsia" w:hAnsiTheme="majorHAnsi" w:cstheme="majorBidi"/>
      </w:rPr>
      <w:tblPr/>
      <w:tcPr>
        <w:tcBorders>
          <w:top w:val="nil"/>
          <w:bottom w:val="single" w:sz="8" w:space="0" w:color="3F3F42" w:themeColor="accent6"/>
        </w:tcBorders>
      </w:tcPr>
    </w:tblStylePr>
    <w:tblStylePr w:type="lastRow">
      <w:rPr>
        <w:b/>
        <w:bCs/>
        <w:color w:val="3F3F42" w:themeColor="text2"/>
      </w:rPr>
      <w:tblPr/>
      <w:tcPr>
        <w:tcBorders>
          <w:top w:val="single" w:sz="8" w:space="0" w:color="3F3F42" w:themeColor="accent6"/>
          <w:bottom w:val="single" w:sz="8" w:space="0" w:color="3F3F42" w:themeColor="accent6"/>
        </w:tcBorders>
      </w:tcPr>
    </w:tblStylePr>
    <w:tblStylePr w:type="firstCol">
      <w:rPr>
        <w:b/>
        <w:bCs/>
      </w:rPr>
    </w:tblStylePr>
    <w:tblStylePr w:type="lastCol">
      <w:rPr>
        <w:b/>
        <w:bCs/>
      </w:rPr>
      <w:tblPr/>
      <w:tcPr>
        <w:tcBorders>
          <w:top w:val="single" w:sz="8" w:space="0" w:color="3F3F42" w:themeColor="accent6"/>
          <w:bottom w:val="single" w:sz="8" w:space="0" w:color="3F3F42" w:themeColor="accent6"/>
        </w:tcBorders>
      </w:tcPr>
    </w:tblStylePr>
    <w:tblStylePr w:type="band1Vert">
      <w:tblPr/>
      <w:tcPr>
        <w:shd w:val="clear" w:color="auto" w:fill="CECED1" w:themeFill="accent6" w:themeFillTint="3F"/>
      </w:tcPr>
    </w:tblStylePr>
    <w:tblStylePr w:type="band1Horz">
      <w:tblPr/>
      <w:tcPr>
        <w:shd w:val="clear" w:color="auto" w:fill="CECED1" w:themeFill="accent6" w:themeFillTint="3F"/>
      </w:tcPr>
    </w:tblStylePr>
  </w:style>
  <w:style w:type="table" w:styleId="Mellanmrklista2">
    <w:name w:val="Medium List 2"/>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lista2-dekorfrg1">
    <w:name w:val="Medium List 2 Accent 1"/>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A4A4A6" w:themeColor="accent1"/>
        <w:left w:val="single" w:sz="8" w:space="0" w:color="A4A4A6" w:themeColor="accent1"/>
        <w:bottom w:val="single" w:sz="8" w:space="0" w:color="A4A4A6" w:themeColor="accent1"/>
        <w:right w:val="single" w:sz="8" w:space="0" w:color="A4A4A6" w:themeColor="accent1"/>
      </w:tblBorders>
    </w:tblPr>
    <w:tblStylePr w:type="firstRow">
      <w:rPr>
        <w:sz w:val="24"/>
        <w:szCs w:val="24"/>
      </w:rPr>
      <w:tblPr/>
      <w:tcPr>
        <w:tcBorders>
          <w:top w:val="nil"/>
          <w:left w:val="nil"/>
          <w:bottom w:val="single" w:sz="24" w:space="0" w:color="A4A4A6" w:themeColor="accent1"/>
          <w:right w:val="nil"/>
          <w:insideH w:val="nil"/>
          <w:insideV w:val="nil"/>
        </w:tcBorders>
        <w:shd w:val="clear" w:color="auto" w:fill="FFFFFF" w:themeFill="background1"/>
      </w:tcPr>
    </w:tblStylePr>
    <w:tblStylePr w:type="lastRow">
      <w:tblPr/>
      <w:tcPr>
        <w:tcBorders>
          <w:top w:val="single" w:sz="8" w:space="0" w:color="A4A4A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A4A6" w:themeColor="accent1"/>
          <w:insideH w:val="nil"/>
          <w:insideV w:val="nil"/>
        </w:tcBorders>
        <w:shd w:val="clear" w:color="auto" w:fill="FFFFFF" w:themeFill="background1"/>
      </w:tcPr>
    </w:tblStylePr>
    <w:tblStylePr w:type="lastCol">
      <w:tblPr/>
      <w:tcPr>
        <w:tcBorders>
          <w:top w:val="nil"/>
          <w:left w:val="single" w:sz="8" w:space="0" w:color="A4A4A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9" w:themeFill="accent1" w:themeFillTint="3F"/>
      </w:tcPr>
    </w:tblStylePr>
    <w:tblStylePr w:type="band1Horz">
      <w:tblPr/>
      <w:tcPr>
        <w:tcBorders>
          <w:top w:val="nil"/>
          <w:bottom w:val="nil"/>
          <w:insideH w:val="nil"/>
          <w:insideV w:val="nil"/>
        </w:tcBorders>
        <w:shd w:val="clear" w:color="auto" w:fill="E8E8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lista2-dekorfrg2">
    <w:name w:val="Medium List 2 Accent 2"/>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DEC55B" w:themeColor="accent2"/>
        <w:left w:val="single" w:sz="8" w:space="0" w:color="DEC55B" w:themeColor="accent2"/>
        <w:bottom w:val="single" w:sz="8" w:space="0" w:color="DEC55B" w:themeColor="accent2"/>
        <w:right w:val="single" w:sz="8" w:space="0" w:color="DEC55B" w:themeColor="accent2"/>
      </w:tblBorders>
    </w:tblPr>
    <w:tblStylePr w:type="firstRow">
      <w:rPr>
        <w:sz w:val="24"/>
        <w:szCs w:val="24"/>
      </w:rPr>
      <w:tblPr/>
      <w:tcPr>
        <w:tcBorders>
          <w:top w:val="nil"/>
          <w:left w:val="nil"/>
          <w:bottom w:val="single" w:sz="24" w:space="0" w:color="DEC55B" w:themeColor="accent2"/>
          <w:right w:val="nil"/>
          <w:insideH w:val="nil"/>
          <w:insideV w:val="nil"/>
        </w:tcBorders>
        <w:shd w:val="clear" w:color="auto" w:fill="FFFFFF" w:themeFill="background1"/>
      </w:tcPr>
    </w:tblStylePr>
    <w:tblStylePr w:type="lastRow">
      <w:tblPr/>
      <w:tcPr>
        <w:tcBorders>
          <w:top w:val="single" w:sz="8" w:space="0" w:color="DEC55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C55B" w:themeColor="accent2"/>
          <w:insideH w:val="nil"/>
          <w:insideV w:val="nil"/>
        </w:tcBorders>
        <w:shd w:val="clear" w:color="auto" w:fill="FFFFFF" w:themeFill="background1"/>
      </w:tcPr>
    </w:tblStylePr>
    <w:tblStylePr w:type="lastCol">
      <w:tblPr/>
      <w:tcPr>
        <w:tcBorders>
          <w:top w:val="nil"/>
          <w:left w:val="single" w:sz="8" w:space="0" w:color="DEC55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0D6" w:themeFill="accent2" w:themeFillTint="3F"/>
      </w:tcPr>
    </w:tblStylePr>
    <w:tblStylePr w:type="band1Horz">
      <w:tblPr/>
      <w:tcPr>
        <w:tcBorders>
          <w:top w:val="nil"/>
          <w:bottom w:val="nil"/>
          <w:insideH w:val="nil"/>
          <w:insideV w:val="nil"/>
        </w:tcBorders>
        <w:shd w:val="clear" w:color="auto" w:fill="F6F0D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lista2-dekorfrg3">
    <w:name w:val="Medium List 2 Accent 3"/>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9DD354" w:themeColor="accent3"/>
        <w:left w:val="single" w:sz="8" w:space="0" w:color="9DD354" w:themeColor="accent3"/>
        <w:bottom w:val="single" w:sz="8" w:space="0" w:color="9DD354" w:themeColor="accent3"/>
        <w:right w:val="single" w:sz="8" w:space="0" w:color="9DD354" w:themeColor="accent3"/>
      </w:tblBorders>
    </w:tblPr>
    <w:tblStylePr w:type="firstRow">
      <w:rPr>
        <w:sz w:val="24"/>
        <w:szCs w:val="24"/>
      </w:rPr>
      <w:tblPr/>
      <w:tcPr>
        <w:tcBorders>
          <w:top w:val="nil"/>
          <w:left w:val="nil"/>
          <w:bottom w:val="single" w:sz="24" w:space="0" w:color="9DD354" w:themeColor="accent3"/>
          <w:right w:val="nil"/>
          <w:insideH w:val="nil"/>
          <w:insideV w:val="nil"/>
        </w:tcBorders>
        <w:shd w:val="clear" w:color="auto" w:fill="FFFFFF" w:themeFill="background1"/>
      </w:tcPr>
    </w:tblStylePr>
    <w:tblStylePr w:type="lastRow">
      <w:tblPr/>
      <w:tcPr>
        <w:tcBorders>
          <w:top w:val="single" w:sz="8" w:space="0" w:color="9DD35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D354" w:themeColor="accent3"/>
          <w:insideH w:val="nil"/>
          <w:insideV w:val="nil"/>
        </w:tcBorders>
        <w:shd w:val="clear" w:color="auto" w:fill="FFFFFF" w:themeFill="background1"/>
      </w:tcPr>
    </w:tblStylePr>
    <w:tblStylePr w:type="lastCol">
      <w:tblPr/>
      <w:tcPr>
        <w:tcBorders>
          <w:top w:val="nil"/>
          <w:left w:val="single" w:sz="8" w:space="0" w:color="9DD35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4D4" w:themeFill="accent3" w:themeFillTint="3F"/>
      </w:tcPr>
    </w:tblStylePr>
    <w:tblStylePr w:type="band1Horz">
      <w:tblPr/>
      <w:tcPr>
        <w:tcBorders>
          <w:top w:val="nil"/>
          <w:bottom w:val="nil"/>
          <w:insideH w:val="nil"/>
          <w:insideV w:val="nil"/>
        </w:tcBorders>
        <w:shd w:val="clear" w:color="auto" w:fill="E6F4D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lista2-dekorfrg4">
    <w:name w:val="Medium List 2 Accent 4"/>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C0D4FD" w:themeColor="accent4"/>
        <w:left w:val="single" w:sz="8" w:space="0" w:color="C0D4FD" w:themeColor="accent4"/>
        <w:bottom w:val="single" w:sz="8" w:space="0" w:color="C0D4FD" w:themeColor="accent4"/>
        <w:right w:val="single" w:sz="8" w:space="0" w:color="C0D4FD" w:themeColor="accent4"/>
      </w:tblBorders>
    </w:tblPr>
    <w:tblStylePr w:type="firstRow">
      <w:rPr>
        <w:sz w:val="24"/>
        <w:szCs w:val="24"/>
      </w:rPr>
      <w:tblPr/>
      <w:tcPr>
        <w:tcBorders>
          <w:top w:val="nil"/>
          <w:left w:val="nil"/>
          <w:bottom w:val="single" w:sz="24" w:space="0" w:color="C0D4FD" w:themeColor="accent4"/>
          <w:right w:val="nil"/>
          <w:insideH w:val="nil"/>
          <w:insideV w:val="nil"/>
        </w:tcBorders>
        <w:shd w:val="clear" w:color="auto" w:fill="FFFFFF" w:themeFill="background1"/>
      </w:tcPr>
    </w:tblStylePr>
    <w:tblStylePr w:type="lastRow">
      <w:tblPr/>
      <w:tcPr>
        <w:tcBorders>
          <w:top w:val="single" w:sz="8" w:space="0" w:color="C0D4F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D4FD" w:themeColor="accent4"/>
          <w:insideH w:val="nil"/>
          <w:insideV w:val="nil"/>
        </w:tcBorders>
        <w:shd w:val="clear" w:color="auto" w:fill="FFFFFF" w:themeFill="background1"/>
      </w:tcPr>
    </w:tblStylePr>
    <w:tblStylePr w:type="lastCol">
      <w:tblPr/>
      <w:tcPr>
        <w:tcBorders>
          <w:top w:val="nil"/>
          <w:left w:val="single" w:sz="8" w:space="0" w:color="C0D4F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4FE" w:themeFill="accent4" w:themeFillTint="3F"/>
      </w:tcPr>
    </w:tblStylePr>
    <w:tblStylePr w:type="band1Horz">
      <w:tblPr/>
      <w:tcPr>
        <w:tcBorders>
          <w:top w:val="nil"/>
          <w:bottom w:val="nil"/>
          <w:insideH w:val="nil"/>
          <w:insideV w:val="nil"/>
        </w:tcBorders>
        <w:shd w:val="clear" w:color="auto" w:fill="EFF4F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lista2-dekorfrg5">
    <w:name w:val="Medium List 2 Accent 5"/>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7A9B62" w:themeColor="accent5"/>
        <w:left w:val="single" w:sz="8" w:space="0" w:color="7A9B62" w:themeColor="accent5"/>
        <w:bottom w:val="single" w:sz="8" w:space="0" w:color="7A9B62" w:themeColor="accent5"/>
        <w:right w:val="single" w:sz="8" w:space="0" w:color="7A9B62" w:themeColor="accent5"/>
      </w:tblBorders>
    </w:tblPr>
    <w:tblStylePr w:type="firstRow">
      <w:rPr>
        <w:sz w:val="24"/>
        <w:szCs w:val="24"/>
      </w:rPr>
      <w:tblPr/>
      <w:tcPr>
        <w:tcBorders>
          <w:top w:val="nil"/>
          <w:left w:val="nil"/>
          <w:bottom w:val="single" w:sz="24" w:space="0" w:color="7A9B62" w:themeColor="accent5"/>
          <w:right w:val="nil"/>
          <w:insideH w:val="nil"/>
          <w:insideV w:val="nil"/>
        </w:tcBorders>
        <w:shd w:val="clear" w:color="auto" w:fill="FFFFFF" w:themeFill="background1"/>
      </w:tcPr>
    </w:tblStylePr>
    <w:tblStylePr w:type="lastRow">
      <w:tblPr/>
      <w:tcPr>
        <w:tcBorders>
          <w:top w:val="single" w:sz="8" w:space="0" w:color="7A9B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9B62" w:themeColor="accent5"/>
          <w:insideH w:val="nil"/>
          <w:insideV w:val="nil"/>
        </w:tcBorders>
        <w:shd w:val="clear" w:color="auto" w:fill="FFFFFF" w:themeFill="background1"/>
      </w:tcPr>
    </w:tblStylePr>
    <w:tblStylePr w:type="lastCol">
      <w:tblPr/>
      <w:tcPr>
        <w:tcBorders>
          <w:top w:val="nil"/>
          <w:left w:val="single" w:sz="8" w:space="0" w:color="7A9B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6D8" w:themeFill="accent5" w:themeFillTint="3F"/>
      </w:tcPr>
    </w:tblStylePr>
    <w:tblStylePr w:type="band1Horz">
      <w:tblPr/>
      <w:tcPr>
        <w:tcBorders>
          <w:top w:val="nil"/>
          <w:bottom w:val="nil"/>
          <w:insideH w:val="nil"/>
          <w:insideV w:val="nil"/>
        </w:tcBorders>
        <w:shd w:val="clear" w:color="auto" w:fill="DEE6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lista2-dekorfrg6">
    <w:name w:val="Medium List 2 Accent 6"/>
    <w:basedOn w:val="Normaltabell"/>
    <w:uiPriority w:val="99"/>
    <w:semiHidden/>
    <w:unhideWhenUsed/>
    <w:rsid w:val="003606ED"/>
    <w:pPr>
      <w:spacing w:line="240" w:lineRule="auto"/>
    </w:pPr>
    <w:rPr>
      <w:rFonts w:eastAsiaTheme="majorEastAsia" w:cs="Arial"/>
      <w:color w:val="000000" w:themeColor="text1"/>
    </w:rPr>
    <w:tblPr>
      <w:tblStyleRowBandSize w:val="1"/>
      <w:tblStyleColBandSize w:val="1"/>
      <w:tblBorders>
        <w:top w:val="single" w:sz="8" w:space="0" w:color="3F3F42" w:themeColor="accent6"/>
        <w:left w:val="single" w:sz="8" w:space="0" w:color="3F3F42" w:themeColor="accent6"/>
        <w:bottom w:val="single" w:sz="8" w:space="0" w:color="3F3F42" w:themeColor="accent6"/>
        <w:right w:val="single" w:sz="8" w:space="0" w:color="3F3F42" w:themeColor="accent6"/>
      </w:tblBorders>
    </w:tblPr>
    <w:tblStylePr w:type="firstRow">
      <w:rPr>
        <w:sz w:val="24"/>
        <w:szCs w:val="24"/>
      </w:rPr>
      <w:tblPr/>
      <w:tcPr>
        <w:tcBorders>
          <w:top w:val="nil"/>
          <w:left w:val="nil"/>
          <w:bottom w:val="single" w:sz="24" w:space="0" w:color="3F3F42" w:themeColor="accent6"/>
          <w:right w:val="nil"/>
          <w:insideH w:val="nil"/>
          <w:insideV w:val="nil"/>
        </w:tcBorders>
        <w:shd w:val="clear" w:color="auto" w:fill="FFFFFF" w:themeFill="background1"/>
      </w:tcPr>
    </w:tblStylePr>
    <w:tblStylePr w:type="lastRow">
      <w:tblPr/>
      <w:tcPr>
        <w:tcBorders>
          <w:top w:val="single" w:sz="8" w:space="0" w:color="3F3F4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F3F42" w:themeColor="accent6"/>
          <w:insideH w:val="nil"/>
          <w:insideV w:val="nil"/>
        </w:tcBorders>
        <w:shd w:val="clear" w:color="auto" w:fill="FFFFFF" w:themeFill="background1"/>
      </w:tcPr>
    </w:tblStylePr>
    <w:tblStylePr w:type="lastCol">
      <w:tblPr/>
      <w:tcPr>
        <w:tcBorders>
          <w:top w:val="nil"/>
          <w:left w:val="single" w:sz="8" w:space="0" w:color="3F3F4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CED1" w:themeFill="accent6" w:themeFillTint="3F"/>
      </w:tcPr>
    </w:tblStylePr>
    <w:tblStylePr w:type="band1Horz">
      <w:tblPr/>
      <w:tcPr>
        <w:tcBorders>
          <w:top w:val="nil"/>
          <w:bottom w:val="nil"/>
          <w:insideH w:val="nil"/>
          <w:insideV w:val="nil"/>
        </w:tcBorders>
        <w:shd w:val="clear" w:color="auto" w:fill="CECE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llanmrkskuggning1">
    <w:name w:val="Medium Shading 1"/>
    <w:basedOn w:val="Normaltabell"/>
    <w:uiPriority w:val="99"/>
    <w:semiHidden/>
    <w:unhideWhenUsed/>
    <w:rsid w:val="003606ED"/>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llanmrkskuggning1-dekorfrg1">
    <w:name w:val="Medium Shading 1 Accent 1"/>
    <w:basedOn w:val="Normaltabell"/>
    <w:uiPriority w:val="99"/>
    <w:semiHidden/>
    <w:unhideWhenUsed/>
    <w:rsid w:val="003606ED"/>
    <w:pPr>
      <w:spacing w:line="240" w:lineRule="auto"/>
    </w:pPr>
    <w:tblPr>
      <w:tblStyleRowBandSize w:val="1"/>
      <w:tblStyleColBandSize w:val="1"/>
      <w:tblBorders>
        <w:top w:val="single" w:sz="8" w:space="0" w:color="BABABC" w:themeColor="accent1" w:themeTint="BF"/>
        <w:left w:val="single" w:sz="8" w:space="0" w:color="BABABC" w:themeColor="accent1" w:themeTint="BF"/>
        <w:bottom w:val="single" w:sz="8" w:space="0" w:color="BABABC" w:themeColor="accent1" w:themeTint="BF"/>
        <w:right w:val="single" w:sz="8" w:space="0" w:color="BABABC" w:themeColor="accent1" w:themeTint="BF"/>
        <w:insideH w:val="single" w:sz="8" w:space="0" w:color="BABABC" w:themeColor="accent1" w:themeTint="BF"/>
      </w:tblBorders>
    </w:tblPr>
    <w:tblStylePr w:type="firstRow">
      <w:pPr>
        <w:spacing w:before="0" w:after="0" w:line="240" w:lineRule="auto"/>
      </w:pPr>
      <w:rPr>
        <w:b/>
        <w:bCs/>
        <w:color w:val="FFFFFF" w:themeColor="background1"/>
      </w:rPr>
      <w:tblPr/>
      <w:tcPr>
        <w:tcBorders>
          <w:top w:val="single" w:sz="8" w:space="0" w:color="BABABC" w:themeColor="accent1" w:themeTint="BF"/>
          <w:left w:val="single" w:sz="8" w:space="0" w:color="BABABC" w:themeColor="accent1" w:themeTint="BF"/>
          <w:bottom w:val="single" w:sz="8" w:space="0" w:color="BABABC" w:themeColor="accent1" w:themeTint="BF"/>
          <w:right w:val="single" w:sz="8" w:space="0" w:color="BABABC" w:themeColor="accent1" w:themeTint="BF"/>
          <w:insideH w:val="nil"/>
          <w:insideV w:val="nil"/>
        </w:tcBorders>
        <w:shd w:val="clear" w:color="auto" w:fill="A4A4A6" w:themeFill="accent1"/>
      </w:tcPr>
    </w:tblStylePr>
    <w:tblStylePr w:type="lastRow">
      <w:pPr>
        <w:spacing w:before="0" w:after="0" w:line="240" w:lineRule="auto"/>
      </w:pPr>
      <w:rPr>
        <w:b/>
        <w:bCs/>
      </w:rPr>
      <w:tblPr/>
      <w:tcPr>
        <w:tcBorders>
          <w:top w:val="double" w:sz="6" w:space="0" w:color="BABABC" w:themeColor="accent1" w:themeTint="BF"/>
          <w:left w:val="single" w:sz="8" w:space="0" w:color="BABABC" w:themeColor="accent1" w:themeTint="BF"/>
          <w:bottom w:val="single" w:sz="8" w:space="0" w:color="BABABC" w:themeColor="accent1" w:themeTint="BF"/>
          <w:right w:val="single" w:sz="8" w:space="0" w:color="BABA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E8E9" w:themeFill="accent1" w:themeFillTint="3F"/>
      </w:tcPr>
    </w:tblStylePr>
    <w:tblStylePr w:type="band1Horz">
      <w:tblPr/>
      <w:tcPr>
        <w:tcBorders>
          <w:insideH w:val="nil"/>
          <w:insideV w:val="nil"/>
        </w:tcBorders>
        <w:shd w:val="clear" w:color="auto" w:fill="E8E8E9" w:themeFill="accent1" w:themeFillTint="3F"/>
      </w:tcPr>
    </w:tblStylePr>
    <w:tblStylePr w:type="band2Horz">
      <w:tblPr/>
      <w:tcPr>
        <w:tcBorders>
          <w:insideH w:val="nil"/>
          <w:insideV w:val="nil"/>
        </w:tcBorders>
      </w:tcPr>
    </w:tblStylePr>
  </w:style>
  <w:style w:type="table" w:styleId="Mellanmrkskuggning1-dekorfrg2">
    <w:name w:val="Medium Shading 1 Accent 2"/>
    <w:basedOn w:val="Normaltabell"/>
    <w:uiPriority w:val="99"/>
    <w:semiHidden/>
    <w:unhideWhenUsed/>
    <w:rsid w:val="003606ED"/>
    <w:pPr>
      <w:spacing w:line="240" w:lineRule="auto"/>
    </w:pPr>
    <w:tblPr>
      <w:tblStyleRowBandSize w:val="1"/>
      <w:tblStyleColBandSize w:val="1"/>
      <w:tblBorders>
        <w:top w:val="single" w:sz="8" w:space="0" w:color="E6D384" w:themeColor="accent2" w:themeTint="BF"/>
        <w:left w:val="single" w:sz="8" w:space="0" w:color="E6D384" w:themeColor="accent2" w:themeTint="BF"/>
        <w:bottom w:val="single" w:sz="8" w:space="0" w:color="E6D384" w:themeColor="accent2" w:themeTint="BF"/>
        <w:right w:val="single" w:sz="8" w:space="0" w:color="E6D384" w:themeColor="accent2" w:themeTint="BF"/>
        <w:insideH w:val="single" w:sz="8" w:space="0" w:color="E6D384" w:themeColor="accent2" w:themeTint="BF"/>
      </w:tblBorders>
    </w:tblPr>
    <w:tblStylePr w:type="firstRow">
      <w:pPr>
        <w:spacing w:before="0" w:after="0" w:line="240" w:lineRule="auto"/>
      </w:pPr>
      <w:rPr>
        <w:b/>
        <w:bCs/>
        <w:color w:val="FFFFFF" w:themeColor="background1"/>
      </w:rPr>
      <w:tblPr/>
      <w:tcPr>
        <w:tcBorders>
          <w:top w:val="single" w:sz="8" w:space="0" w:color="E6D384" w:themeColor="accent2" w:themeTint="BF"/>
          <w:left w:val="single" w:sz="8" w:space="0" w:color="E6D384" w:themeColor="accent2" w:themeTint="BF"/>
          <w:bottom w:val="single" w:sz="8" w:space="0" w:color="E6D384" w:themeColor="accent2" w:themeTint="BF"/>
          <w:right w:val="single" w:sz="8" w:space="0" w:color="E6D384" w:themeColor="accent2" w:themeTint="BF"/>
          <w:insideH w:val="nil"/>
          <w:insideV w:val="nil"/>
        </w:tcBorders>
        <w:shd w:val="clear" w:color="auto" w:fill="DEC55B" w:themeFill="accent2"/>
      </w:tcPr>
    </w:tblStylePr>
    <w:tblStylePr w:type="lastRow">
      <w:pPr>
        <w:spacing w:before="0" w:after="0" w:line="240" w:lineRule="auto"/>
      </w:pPr>
      <w:rPr>
        <w:b/>
        <w:bCs/>
      </w:rPr>
      <w:tblPr/>
      <w:tcPr>
        <w:tcBorders>
          <w:top w:val="double" w:sz="6" w:space="0" w:color="E6D384" w:themeColor="accent2" w:themeTint="BF"/>
          <w:left w:val="single" w:sz="8" w:space="0" w:color="E6D384" w:themeColor="accent2" w:themeTint="BF"/>
          <w:bottom w:val="single" w:sz="8" w:space="0" w:color="E6D384" w:themeColor="accent2" w:themeTint="BF"/>
          <w:right w:val="single" w:sz="8" w:space="0" w:color="E6D38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F0D6" w:themeFill="accent2" w:themeFillTint="3F"/>
      </w:tcPr>
    </w:tblStylePr>
    <w:tblStylePr w:type="band1Horz">
      <w:tblPr/>
      <w:tcPr>
        <w:tcBorders>
          <w:insideH w:val="nil"/>
          <w:insideV w:val="nil"/>
        </w:tcBorders>
        <w:shd w:val="clear" w:color="auto" w:fill="F6F0D6" w:themeFill="accent2" w:themeFillTint="3F"/>
      </w:tcPr>
    </w:tblStylePr>
    <w:tblStylePr w:type="band2Horz">
      <w:tblPr/>
      <w:tcPr>
        <w:tcBorders>
          <w:insideH w:val="nil"/>
          <w:insideV w:val="nil"/>
        </w:tcBorders>
      </w:tcPr>
    </w:tblStylePr>
  </w:style>
  <w:style w:type="table" w:styleId="Mellanmrkskuggning1-dekorfrg3">
    <w:name w:val="Medium Shading 1 Accent 3"/>
    <w:basedOn w:val="Normaltabell"/>
    <w:uiPriority w:val="99"/>
    <w:semiHidden/>
    <w:unhideWhenUsed/>
    <w:rsid w:val="003606ED"/>
    <w:pPr>
      <w:spacing w:line="240" w:lineRule="auto"/>
    </w:pPr>
    <w:tblPr>
      <w:tblStyleRowBandSize w:val="1"/>
      <w:tblStyleColBandSize w:val="1"/>
      <w:tblBorders>
        <w:top w:val="single" w:sz="8" w:space="0" w:color="B5DE7E" w:themeColor="accent3" w:themeTint="BF"/>
        <w:left w:val="single" w:sz="8" w:space="0" w:color="B5DE7E" w:themeColor="accent3" w:themeTint="BF"/>
        <w:bottom w:val="single" w:sz="8" w:space="0" w:color="B5DE7E" w:themeColor="accent3" w:themeTint="BF"/>
        <w:right w:val="single" w:sz="8" w:space="0" w:color="B5DE7E" w:themeColor="accent3" w:themeTint="BF"/>
        <w:insideH w:val="single" w:sz="8" w:space="0" w:color="B5DE7E" w:themeColor="accent3" w:themeTint="BF"/>
      </w:tblBorders>
    </w:tblPr>
    <w:tblStylePr w:type="firstRow">
      <w:pPr>
        <w:spacing w:before="0" w:after="0" w:line="240" w:lineRule="auto"/>
      </w:pPr>
      <w:rPr>
        <w:b/>
        <w:bCs/>
        <w:color w:val="FFFFFF" w:themeColor="background1"/>
      </w:rPr>
      <w:tblPr/>
      <w:tcPr>
        <w:tcBorders>
          <w:top w:val="single" w:sz="8" w:space="0" w:color="B5DE7E" w:themeColor="accent3" w:themeTint="BF"/>
          <w:left w:val="single" w:sz="8" w:space="0" w:color="B5DE7E" w:themeColor="accent3" w:themeTint="BF"/>
          <w:bottom w:val="single" w:sz="8" w:space="0" w:color="B5DE7E" w:themeColor="accent3" w:themeTint="BF"/>
          <w:right w:val="single" w:sz="8" w:space="0" w:color="B5DE7E" w:themeColor="accent3" w:themeTint="BF"/>
          <w:insideH w:val="nil"/>
          <w:insideV w:val="nil"/>
        </w:tcBorders>
        <w:shd w:val="clear" w:color="auto" w:fill="9DD354" w:themeFill="accent3"/>
      </w:tcPr>
    </w:tblStylePr>
    <w:tblStylePr w:type="lastRow">
      <w:pPr>
        <w:spacing w:before="0" w:after="0" w:line="240" w:lineRule="auto"/>
      </w:pPr>
      <w:rPr>
        <w:b/>
        <w:bCs/>
      </w:rPr>
      <w:tblPr/>
      <w:tcPr>
        <w:tcBorders>
          <w:top w:val="double" w:sz="6" w:space="0" w:color="B5DE7E" w:themeColor="accent3" w:themeTint="BF"/>
          <w:left w:val="single" w:sz="8" w:space="0" w:color="B5DE7E" w:themeColor="accent3" w:themeTint="BF"/>
          <w:bottom w:val="single" w:sz="8" w:space="0" w:color="B5DE7E" w:themeColor="accent3" w:themeTint="BF"/>
          <w:right w:val="single" w:sz="8" w:space="0" w:color="B5DE7E"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F4D4" w:themeFill="accent3" w:themeFillTint="3F"/>
      </w:tcPr>
    </w:tblStylePr>
    <w:tblStylePr w:type="band1Horz">
      <w:tblPr/>
      <w:tcPr>
        <w:tcBorders>
          <w:insideH w:val="nil"/>
          <w:insideV w:val="nil"/>
        </w:tcBorders>
        <w:shd w:val="clear" w:color="auto" w:fill="E6F4D4" w:themeFill="accent3" w:themeFillTint="3F"/>
      </w:tcPr>
    </w:tblStylePr>
    <w:tblStylePr w:type="band2Horz">
      <w:tblPr/>
      <w:tcPr>
        <w:tcBorders>
          <w:insideH w:val="nil"/>
          <w:insideV w:val="nil"/>
        </w:tcBorders>
      </w:tcPr>
    </w:tblStylePr>
  </w:style>
  <w:style w:type="table" w:styleId="Mellanmrkskuggning1-dekorfrg4">
    <w:name w:val="Medium Shading 1 Accent 4"/>
    <w:basedOn w:val="Normaltabell"/>
    <w:uiPriority w:val="99"/>
    <w:semiHidden/>
    <w:unhideWhenUsed/>
    <w:rsid w:val="003606ED"/>
    <w:pPr>
      <w:spacing w:line="240" w:lineRule="auto"/>
    </w:pPr>
    <w:tblPr>
      <w:tblStyleRowBandSize w:val="1"/>
      <w:tblStyleColBandSize w:val="1"/>
      <w:tblBorders>
        <w:top w:val="single" w:sz="8" w:space="0" w:color="CFDEFD" w:themeColor="accent4" w:themeTint="BF"/>
        <w:left w:val="single" w:sz="8" w:space="0" w:color="CFDEFD" w:themeColor="accent4" w:themeTint="BF"/>
        <w:bottom w:val="single" w:sz="8" w:space="0" w:color="CFDEFD" w:themeColor="accent4" w:themeTint="BF"/>
        <w:right w:val="single" w:sz="8" w:space="0" w:color="CFDEFD" w:themeColor="accent4" w:themeTint="BF"/>
        <w:insideH w:val="single" w:sz="8" w:space="0" w:color="CFDEFD" w:themeColor="accent4" w:themeTint="BF"/>
      </w:tblBorders>
    </w:tblPr>
    <w:tblStylePr w:type="firstRow">
      <w:pPr>
        <w:spacing w:before="0" w:after="0" w:line="240" w:lineRule="auto"/>
      </w:pPr>
      <w:rPr>
        <w:b/>
        <w:bCs/>
        <w:color w:val="FFFFFF" w:themeColor="background1"/>
      </w:rPr>
      <w:tblPr/>
      <w:tcPr>
        <w:tcBorders>
          <w:top w:val="single" w:sz="8" w:space="0" w:color="CFDEFD" w:themeColor="accent4" w:themeTint="BF"/>
          <w:left w:val="single" w:sz="8" w:space="0" w:color="CFDEFD" w:themeColor="accent4" w:themeTint="BF"/>
          <w:bottom w:val="single" w:sz="8" w:space="0" w:color="CFDEFD" w:themeColor="accent4" w:themeTint="BF"/>
          <w:right w:val="single" w:sz="8" w:space="0" w:color="CFDEFD" w:themeColor="accent4" w:themeTint="BF"/>
          <w:insideH w:val="nil"/>
          <w:insideV w:val="nil"/>
        </w:tcBorders>
        <w:shd w:val="clear" w:color="auto" w:fill="C0D4FD" w:themeFill="accent4"/>
      </w:tcPr>
    </w:tblStylePr>
    <w:tblStylePr w:type="lastRow">
      <w:pPr>
        <w:spacing w:before="0" w:after="0" w:line="240" w:lineRule="auto"/>
      </w:pPr>
      <w:rPr>
        <w:b/>
        <w:bCs/>
      </w:rPr>
      <w:tblPr/>
      <w:tcPr>
        <w:tcBorders>
          <w:top w:val="double" w:sz="6" w:space="0" w:color="CFDEFD" w:themeColor="accent4" w:themeTint="BF"/>
          <w:left w:val="single" w:sz="8" w:space="0" w:color="CFDEFD" w:themeColor="accent4" w:themeTint="BF"/>
          <w:bottom w:val="single" w:sz="8" w:space="0" w:color="CFDEFD" w:themeColor="accent4" w:themeTint="BF"/>
          <w:right w:val="single" w:sz="8" w:space="0" w:color="CFDEF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FF4FE" w:themeFill="accent4" w:themeFillTint="3F"/>
      </w:tcPr>
    </w:tblStylePr>
    <w:tblStylePr w:type="band1Horz">
      <w:tblPr/>
      <w:tcPr>
        <w:tcBorders>
          <w:insideH w:val="nil"/>
          <w:insideV w:val="nil"/>
        </w:tcBorders>
        <w:shd w:val="clear" w:color="auto" w:fill="EFF4FE" w:themeFill="accent4" w:themeFillTint="3F"/>
      </w:tcPr>
    </w:tblStylePr>
    <w:tblStylePr w:type="band2Horz">
      <w:tblPr/>
      <w:tcPr>
        <w:tcBorders>
          <w:insideH w:val="nil"/>
          <w:insideV w:val="nil"/>
        </w:tcBorders>
      </w:tcPr>
    </w:tblStylePr>
  </w:style>
  <w:style w:type="table" w:styleId="Mellanmrkskuggning1-dekorfrg5">
    <w:name w:val="Medium Shading 1 Accent 5"/>
    <w:basedOn w:val="Normaltabell"/>
    <w:uiPriority w:val="99"/>
    <w:semiHidden/>
    <w:unhideWhenUsed/>
    <w:rsid w:val="003606ED"/>
    <w:pPr>
      <w:spacing w:line="240" w:lineRule="auto"/>
    </w:pPr>
    <w:tblPr>
      <w:tblStyleRowBandSize w:val="1"/>
      <w:tblStyleColBandSize w:val="1"/>
      <w:tblBorders>
        <w:top w:val="single" w:sz="8" w:space="0" w:color="9BB489" w:themeColor="accent5" w:themeTint="BF"/>
        <w:left w:val="single" w:sz="8" w:space="0" w:color="9BB489" w:themeColor="accent5" w:themeTint="BF"/>
        <w:bottom w:val="single" w:sz="8" w:space="0" w:color="9BB489" w:themeColor="accent5" w:themeTint="BF"/>
        <w:right w:val="single" w:sz="8" w:space="0" w:color="9BB489" w:themeColor="accent5" w:themeTint="BF"/>
        <w:insideH w:val="single" w:sz="8" w:space="0" w:color="9BB489" w:themeColor="accent5" w:themeTint="BF"/>
      </w:tblBorders>
    </w:tblPr>
    <w:tblStylePr w:type="firstRow">
      <w:pPr>
        <w:spacing w:before="0" w:after="0" w:line="240" w:lineRule="auto"/>
      </w:pPr>
      <w:rPr>
        <w:b/>
        <w:bCs/>
        <w:color w:val="FFFFFF" w:themeColor="background1"/>
      </w:rPr>
      <w:tblPr/>
      <w:tcPr>
        <w:tcBorders>
          <w:top w:val="single" w:sz="8" w:space="0" w:color="9BB489" w:themeColor="accent5" w:themeTint="BF"/>
          <w:left w:val="single" w:sz="8" w:space="0" w:color="9BB489" w:themeColor="accent5" w:themeTint="BF"/>
          <w:bottom w:val="single" w:sz="8" w:space="0" w:color="9BB489" w:themeColor="accent5" w:themeTint="BF"/>
          <w:right w:val="single" w:sz="8" w:space="0" w:color="9BB489" w:themeColor="accent5" w:themeTint="BF"/>
          <w:insideH w:val="nil"/>
          <w:insideV w:val="nil"/>
        </w:tcBorders>
        <w:shd w:val="clear" w:color="auto" w:fill="7A9B62" w:themeFill="accent5"/>
      </w:tcPr>
    </w:tblStylePr>
    <w:tblStylePr w:type="lastRow">
      <w:pPr>
        <w:spacing w:before="0" w:after="0" w:line="240" w:lineRule="auto"/>
      </w:pPr>
      <w:rPr>
        <w:b/>
        <w:bCs/>
      </w:rPr>
      <w:tblPr/>
      <w:tcPr>
        <w:tcBorders>
          <w:top w:val="double" w:sz="6" w:space="0" w:color="9BB489" w:themeColor="accent5" w:themeTint="BF"/>
          <w:left w:val="single" w:sz="8" w:space="0" w:color="9BB489" w:themeColor="accent5" w:themeTint="BF"/>
          <w:bottom w:val="single" w:sz="8" w:space="0" w:color="9BB489" w:themeColor="accent5" w:themeTint="BF"/>
          <w:right w:val="single" w:sz="8" w:space="0" w:color="9BB4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6D8" w:themeFill="accent5" w:themeFillTint="3F"/>
      </w:tcPr>
    </w:tblStylePr>
    <w:tblStylePr w:type="band1Horz">
      <w:tblPr/>
      <w:tcPr>
        <w:tcBorders>
          <w:insideH w:val="nil"/>
          <w:insideV w:val="nil"/>
        </w:tcBorders>
        <w:shd w:val="clear" w:color="auto" w:fill="DEE6D8" w:themeFill="accent5" w:themeFillTint="3F"/>
      </w:tcPr>
    </w:tblStylePr>
    <w:tblStylePr w:type="band2Horz">
      <w:tblPr/>
      <w:tcPr>
        <w:tcBorders>
          <w:insideH w:val="nil"/>
          <w:insideV w:val="nil"/>
        </w:tcBorders>
      </w:tcPr>
    </w:tblStylePr>
  </w:style>
  <w:style w:type="table" w:styleId="Mellanmrkskuggning1-dekorfrg6">
    <w:name w:val="Medium Shading 1 Accent 6"/>
    <w:basedOn w:val="Normaltabell"/>
    <w:uiPriority w:val="99"/>
    <w:semiHidden/>
    <w:unhideWhenUsed/>
    <w:rsid w:val="003606ED"/>
    <w:pPr>
      <w:spacing w:line="240" w:lineRule="auto"/>
    </w:pPr>
    <w:tblPr>
      <w:tblStyleRowBandSize w:val="1"/>
      <w:tblStyleColBandSize w:val="1"/>
      <w:tblBorders>
        <w:top w:val="single" w:sz="8" w:space="0" w:color="6D6D72" w:themeColor="accent6" w:themeTint="BF"/>
        <w:left w:val="single" w:sz="8" w:space="0" w:color="6D6D72" w:themeColor="accent6" w:themeTint="BF"/>
        <w:bottom w:val="single" w:sz="8" w:space="0" w:color="6D6D72" w:themeColor="accent6" w:themeTint="BF"/>
        <w:right w:val="single" w:sz="8" w:space="0" w:color="6D6D72" w:themeColor="accent6" w:themeTint="BF"/>
        <w:insideH w:val="single" w:sz="8" w:space="0" w:color="6D6D72" w:themeColor="accent6" w:themeTint="BF"/>
      </w:tblBorders>
    </w:tblPr>
    <w:tblStylePr w:type="firstRow">
      <w:pPr>
        <w:spacing w:before="0" w:after="0" w:line="240" w:lineRule="auto"/>
      </w:pPr>
      <w:rPr>
        <w:b/>
        <w:bCs/>
        <w:color w:val="FFFFFF" w:themeColor="background1"/>
      </w:rPr>
      <w:tblPr/>
      <w:tcPr>
        <w:tcBorders>
          <w:top w:val="single" w:sz="8" w:space="0" w:color="6D6D72" w:themeColor="accent6" w:themeTint="BF"/>
          <w:left w:val="single" w:sz="8" w:space="0" w:color="6D6D72" w:themeColor="accent6" w:themeTint="BF"/>
          <w:bottom w:val="single" w:sz="8" w:space="0" w:color="6D6D72" w:themeColor="accent6" w:themeTint="BF"/>
          <w:right w:val="single" w:sz="8" w:space="0" w:color="6D6D72" w:themeColor="accent6" w:themeTint="BF"/>
          <w:insideH w:val="nil"/>
          <w:insideV w:val="nil"/>
        </w:tcBorders>
        <w:shd w:val="clear" w:color="auto" w:fill="3F3F42" w:themeFill="accent6"/>
      </w:tcPr>
    </w:tblStylePr>
    <w:tblStylePr w:type="lastRow">
      <w:pPr>
        <w:spacing w:before="0" w:after="0" w:line="240" w:lineRule="auto"/>
      </w:pPr>
      <w:rPr>
        <w:b/>
        <w:bCs/>
      </w:rPr>
      <w:tblPr/>
      <w:tcPr>
        <w:tcBorders>
          <w:top w:val="double" w:sz="6" w:space="0" w:color="6D6D72" w:themeColor="accent6" w:themeTint="BF"/>
          <w:left w:val="single" w:sz="8" w:space="0" w:color="6D6D72" w:themeColor="accent6" w:themeTint="BF"/>
          <w:bottom w:val="single" w:sz="8" w:space="0" w:color="6D6D72" w:themeColor="accent6" w:themeTint="BF"/>
          <w:right w:val="single" w:sz="8" w:space="0" w:color="6D6D72" w:themeColor="accent6" w:themeTint="BF"/>
          <w:insideH w:val="nil"/>
          <w:insideV w:val="nil"/>
        </w:tcBorders>
      </w:tcPr>
    </w:tblStylePr>
    <w:tblStylePr w:type="firstCol">
      <w:rPr>
        <w:b/>
        <w:bCs/>
      </w:rPr>
    </w:tblStylePr>
    <w:tblStylePr w:type="lastCol">
      <w:rPr>
        <w:b/>
        <w:bCs/>
      </w:rPr>
    </w:tblStylePr>
    <w:tblStylePr w:type="band1Vert">
      <w:tblPr/>
      <w:tcPr>
        <w:shd w:val="clear" w:color="auto" w:fill="CECED1" w:themeFill="accent6" w:themeFillTint="3F"/>
      </w:tcPr>
    </w:tblStylePr>
    <w:tblStylePr w:type="band1Horz">
      <w:tblPr/>
      <w:tcPr>
        <w:tcBorders>
          <w:insideH w:val="nil"/>
          <w:insideV w:val="nil"/>
        </w:tcBorders>
        <w:shd w:val="clear" w:color="auto" w:fill="CECED1" w:themeFill="accent6" w:themeFillTint="3F"/>
      </w:tcPr>
    </w:tblStylePr>
    <w:tblStylePr w:type="band2Horz">
      <w:tblPr/>
      <w:tcPr>
        <w:tcBorders>
          <w:insideH w:val="nil"/>
          <w:insideV w:val="nil"/>
        </w:tcBorders>
      </w:tcPr>
    </w:tblStylePr>
  </w:style>
  <w:style w:type="table" w:styleId="Mellanmrkskuggning2">
    <w:name w:val="Medium Shading 2"/>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llanmrkskuggning2-dekorfrg1">
    <w:name w:val="Medium Shading 2 Accent 1"/>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4A4A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4A4A6" w:themeFill="accent1"/>
      </w:tcPr>
    </w:tblStylePr>
    <w:tblStylePr w:type="lastCol">
      <w:rPr>
        <w:b/>
        <w:bCs/>
        <w:color w:val="FFFFFF" w:themeColor="background1"/>
      </w:rPr>
      <w:tblPr/>
      <w:tcPr>
        <w:tcBorders>
          <w:left w:val="nil"/>
          <w:right w:val="nil"/>
          <w:insideH w:val="nil"/>
          <w:insideV w:val="nil"/>
        </w:tcBorders>
        <w:shd w:val="clear" w:color="auto" w:fill="A4A4A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llanmrkskuggning2-dekorfrg2">
    <w:name w:val="Medium Shading 2 Accent 2"/>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C55B"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EC55B" w:themeFill="accent2"/>
      </w:tcPr>
    </w:tblStylePr>
    <w:tblStylePr w:type="lastCol">
      <w:rPr>
        <w:b/>
        <w:bCs/>
        <w:color w:val="FFFFFF" w:themeColor="background1"/>
      </w:rPr>
      <w:tblPr/>
      <w:tcPr>
        <w:tcBorders>
          <w:left w:val="nil"/>
          <w:right w:val="nil"/>
          <w:insideH w:val="nil"/>
          <w:insideV w:val="nil"/>
        </w:tcBorders>
        <w:shd w:val="clear" w:color="auto" w:fill="DEC55B"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llanmrkskuggning2-dekorfrg3">
    <w:name w:val="Medium Shading 2 Accent 3"/>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D35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D354" w:themeFill="accent3"/>
      </w:tcPr>
    </w:tblStylePr>
    <w:tblStylePr w:type="lastCol">
      <w:rPr>
        <w:b/>
        <w:bCs/>
        <w:color w:val="FFFFFF" w:themeColor="background1"/>
      </w:rPr>
      <w:tblPr/>
      <w:tcPr>
        <w:tcBorders>
          <w:left w:val="nil"/>
          <w:right w:val="nil"/>
          <w:insideH w:val="nil"/>
          <w:insideV w:val="nil"/>
        </w:tcBorders>
        <w:shd w:val="clear" w:color="auto" w:fill="9DD35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llanmrkskuggning2-dekorfrg4">
    <w:name w:val="Medium Shading 2 Accent 4"/>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D4F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D4FD" w:themeFill="accent4"/>
      </w:tcPr>
    </w:tblStylePr>
    <w:tblStylePr w:type="lastCol">
      <w:rPr>
        <w:b/>
        <w:bCs/>
        <w:color w:val="FFFFFF" w:themeColor="background1"/>
      </w:rPr>
      <w:tblPr/>
      <w:tcPr>
        <w:tcBorders>
          <w:left w:val="nil"/>
          <w:right w:val="nil"/>
          <w:insideH w:val="nil"/>
          <w:insideV w:val="nil"/>
        </w:tcBorders>
        <w:shd w:val="clear" w:color="auto" w:fill="C0D4F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llanmrkskuggning2-dekorfrg5">
    <w:name w:val="Medium Shading 2 Accent 5"/>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9B6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9B62" w:themeFill="accent5"/>
      </w:tcPr>
    </w:tblStylePr>
    <w:tblStylePr w:type="lastCol">
      <w:rPr>
        <w:b/>
        <w:bCs/>
        <w:color w:val="FFFFFF" w:themeColor="background1"/>
      </w:rPr>
      <w:tblPr/>
      <w:tcPr>
        <w:tcBorders>
          <w:left w:val="nil"/>
          <w:right w:val="nil"/>
          <w:insideH w:val="nil"/>
          <w:insideV w:val="nil"/>
        </w:tcBorders>
        <w:shd w:val="clear" w:color="auto" w:fill="7A9B6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llanmrkskuggning2-dekorfrg6">
    <w:name w:val="Medium Shading 2 Accent 6"/>
    <w:basedOn w:val="Normaltabell"/>
    <w:uiPriority w:val="99"/>
    <w:semiHidden/>
    <w:unhideWhenUsed/>
    <w:rsid w:val="003606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3F4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3F42" w:themeFill="accent6"/>
      </w:tcPr>
    </w:tblStylePr>
    <w:tblStylePr w:type="lastCol">
      <w:rPr>
        <w:b/>
        <w:bCs/>
        <w:color w:val="FFFFFF" w:themeColor="background1"/>
      </w:rPr>
      <w:tblPr/>
      <w:tcPr>
        <w:tcBorders>
          <w:left w:val="nil"/>
          <w:right w:val="nil"/>
          <w:insideH w:val="nil"/>
          <w:insideV w:val="nil"/>
        </w:tcBorders>
        <w:shd w:val="clear" w:color="auto" w:fill="3F3F4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n">
    <w:name w:val="Mention"/>
    <w:basedOn w:val="Standardstycketeckensnitt"/>
    <w:uiPriority w:val="99"/>
    <w:semiHidden/>
    <w:rsid w:val="003606ED"/>
    <w:rPr>
      <w:color w:val="2B579A"/>
      <w:shd w:val="clear" w:color="auto" w:fill="E1DFDD"/>
      <w:lang w:val="sv-SE"/>
    </w:rPr>
  </w:style>
  <w:style w:type="paragraph" w:styleId="Meddelanderubrik">
    <w:name w:val="Message Header"/>
    <w:basedOn w:val="Normal"/>
    <w:link w:val="MeddelanderubrikChar"/>
    <w:uiPriority w:val="99"/>
    <w:semiHidden/>
    <w:rsid w:val="003606E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Arial"/>
      <w:sz w:val="24"/>
      <w:szCs w:val="24"/>
    </w:rPr>
  </w:style>
  <w:style w:type="character" w:customStyle="1" w:styleId="MeddelanderubrikChar">
    <w:name w:val="Meddelanderubrik Char"/>
    <w:basedOn w:val="Standardstycketeckensnitt"/>
    <w:link w:val="Meddelanderubrik"/>
    <w:uiPriority w:val="99"/>
    <w:semiHidden/>
    <w:rsid w:val="003606ED"/>
    <w:rPr>
      <w:rFonts w:eastAsiaTheme="majorEastAsia" w:cs="Arial"/>
      <w:sz w:val="24"/>
      <w:szCs w:val="24"/>
      <w:shd w:val="pct20" w:color="auto" w:fill="auto"/>
      <w:lang w:val="sv-SE"/>
    </w:rPr>
  </w:style>
  <w:style w:type="paragraph" w:styleId="Ingetavstnd">
    <w:name w:val="No Spacing"/>
    <w:semiHidden/>
    <w:rsid w:val="003606ED"/>
    <w:pPr>
      <w:spacing w:line="240" w:lineRule="auto"/>
    </w:pPr>
    <w:rPr>
      <w:lang w:val="sv-SE"/>
    </w:rPr>
  </w:style>
  <w:style w:type="paragraph" w:styleId="Normalwebb">
    <w:name w:val="Normal (Web)"/>
    <w:basedOn w:val="Normal"/>
    <w:uiPriority w:val="99"/>
    <w:semiHidden/>
    <w:rsid w:val="003606ED"/>
    <w:pPr>
      <w:spacing w:after="0"/>
    </w:pPr>
    <w:rPr>
      <w:rFonts w:cs="Arial"/>
      <w:sz w:val="24"/>
      <w:szCs w:val="24"/>
    </w:rPr>
  </w:style>
  <w:style w:type="paragraph" w:styleId="Normaltindrag">
    <w:name w:val="Normal Indent"/>
    <w:basedOn w:val="Normal"/>
    <w:semiHidden/>
    <w:rsid w:val="003606ED"/>
    <w:pPr>
      <w:spacing w:after="0"/>
      <w:ind w:left="284"/>
    </w:pPr>
  </w:style>
  <w:style w:type="paragraph" w:styleId="Anteckningsrubrik">
    <w:name w:val="Note Heading"/>
    <w:basedOn w:val="Normal"/>
    <w:next w:val="Normal"/>
    <w:link w:val="AnteckningsrubrikChar"/>
    <w:uiPriority w:val="99"/>
    <w:semiHidden/>
    <w:rsid w:val="003606ED"/>
    <w:pPr>
      <w:spacing w:after="0" w:line="240" w:lineRule="auto"/>
    </w:pPr>
  </w:style>
  <w:style w:type="character" w:customStyle="1" w:styleId="AnteckningsrubrikChar">
    <w:name w:val="Anteckningsrubrik Char"/>
    <w:basedOn w:val="Standardstycketeckensnitt"/>
    <w:link w:val="Anteckningsrubrik"/>
    <w:uiPriority w:val="99"/>
    <w:semiHidden/>
    <w:rsid w:val="003606ED"/>
    <w:rPr>
      <w:lang w:val="sv-SE"/>
    </w:rPr>
  </w:style>
  <w:style w:type="character" w:styleId="Sidnummer">
    <w:name w:val="page number"/>
    <w:basedOn w:val="Standardstycketeckensnitt"/>
    <w:uiPriority w:val="99"/>
    <w:semiHidden/>
    <w:rsid w:val="003606ED"/>
    <w:rPr>
      <w:lang w:val="sv-SE"/>
    </w:rPr>
  </w:style>
  <w:style w:type="character" w:styleId="Platshllartext">
    <w:name w:val="Placeholder Text"/>
    <w:basedOn w:val="Standardstycketeckensnitt"/>
    <w:uiPriority w:val="99"/>
    <w:semiHidden/>
    <w:rsid w:val="003606ED"/>
    <w:rPr>
      <w:color w:val="808080"/>
      <w:lang w:val="sv-SE"/>
    </w:rPr>
  </w:style>
  <w:style w:type="table" w:styleId="Oformateradtabell1">
    <w:name w:val="Plain Table 1"/>
    <w:basedOn w:val="Normaltabell"/>
    <w:uiPriority w:val="99"/>
    <w:rsid w:val="003606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formateradtabell2">
    <w:name w:val="Plain Table 2"/>
    <w:basedOn w:val="Normaltabell"/>
    <w:uiPriority w:val="99"/>
    <w:rsid w:val="003606E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formateradtabell3">
    <w:name w:val="Plain Table 3"/>
    <w:basedOn w:val="Normaltabell"/>
    <w:uiPriority w:val="99"/>
    <w:rsid w:val="003606E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formateradtabell4">
    <w:name w:val="Plain Table 4"/>
    <w:basedOn w:val="Normaltabell"/>
    <w:uiPriority w:val="99"/>
    <w:rsid w:val="003606E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formateradtabell5">
    <w:name w:val="Plain Table 5"/>
    <w:basedOn w:val="Normaltabell"/>
    <w:uiPriority w:val="99"/>
    <w:rsid w:val="003606E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Oformateradtext">
    <w:name w:val="Plain Text"/>
    <w:basedOn w:val="Normal"/>
    <w:link w:val="OformateradtextChar"/>
    <w:uiPriority w:val="99"/>
    <w:semiHidden/>
    <w:rsid w:val="003606ED"/>
    <w:pPr>
      <w:spacing w:after="0" w:line="240" w:lineRule="auto"/>
    </w:pPr>
    <w:rPr>
      <w:rFonts w:cs="Arial"/>
      <w:sz w:val="21"/>
      <w:szCs w:val="21"/>
    </w:rPr>
  </w:style>
  <w:style w:type="character" w:customStyle="1" w:styleId="OformateradtextChar">
    <w:name w:val="Oformaterad text Char"/>
    <w:basedOn w:val="Standardstycketeckensnitt"/>
    <w:link w:val="Oformateradtext"/>
    <w:uiPriority w:val="99"/>
    <w:semiHidden/>
    <w:rsid w:val="003606ED"/>
    <w:rPr>
      <w:rFonts w:cs="Arial"/>
      <w:sz w:val="21"/>
      <w:szCs w:val="21"/>
      <w:lang w:val="sv-SE"/>
    </w:rPr>
  </w:style>
  <w:style w:type="paragraph" w:styleId="Citat">
    <w:name w:val="Quote"/>
    <w:basedOn w:val="Normal"/>
    <w:next w:val="Normal"/>
    <w:link w:val="CitatChar"/>
    <w:uiPriority w:val="3"/>
    <w:rsid w:val="003606ED"/>
    <w:pPr>
      <w:spacing w:before="200" w:after="160"/>
      <w:ind w:left="567" w:right="567"/>
    </w:pPr>
    <w:rPr>
      <w:i/>
      <w:iCs/>
      <w:color w:val="404040" w:themeColor="text1" w:themeTint="BF"/>
    </w:rPr>
  </w:style>
  <w:style w:type="character" w:customStyle="1" w:styleId="CitatChar">
    <w:name w:val="Citat Char"/>
    <w:basedOn w:val="Standardstycketeckensnitt"/>
    <w:link w:val="Citat"/>
    <w:uiPriority w:val="3"/>
    <w:rsid w:val="003606ED"/>
    <w:rPr>
      <w:i/>
      <w:iCs/>
      <w:color w:val="404040" w:themeColor="text1" w:themeTint="BF"/>
      <w:lang w:val="sv-SE"/>
    </w:rPr>
  </w:style>
  <w:style w:type="paragraph" w:styleId="Inledning">
    <w:name w:val="Salutation"/>
    <w:basedOn w:val="Normal"/>
    <w:next w:val="Normal"/>
    <w:link w:val="InledningChar"/>
    <w:uiPriority w:val="99"/>
    <w:semiHidden/>
    <w:rsid w:val="003606ED"/>
    <w:pPr>
      <w:spacing w:after="0"/>
    </w:pPr>
  </w:style>
  <w:style w:type="character" w:customStyle="1" w:styleId="InledningChar">
    <w:name w:val="Inledning Char"/>
    <w:basedOn w:val="Standardstycketeckensnitt"/>
    <w:link w:val="Inledning"/>
    <w:uiPriority w:val="99"/>
    <w:semiHidden/>
    <w:rsid w:val="003606ED"/>
    <w:rPr>
      <w:lang w:val="sv-SE"/>
    </w:rPr>
  </w:style>
  <w:style w:type="paragraph" w:styleId="Signatur">
    <w:name w:val="Signature"/>
    <w:basedOn w:val="Normal"/>
    <w:link w:val="SignaturChar"/>
    <w:uiPriority w:val="99"/>
    <w:semiHidden/>
    <w:rsid w:val="003606ED"/>
    <w:pPr>
      <w:spacing w:after="0" w:line="240" w:lineRule="auto"/>
      <w:ind w:left="4252"/>
    </w:pPr>
  </w:style>
  <w:style w:type="character" w:customStyle="1" w:styleId="SignaturChar">
    <w:name w:val="Signatur Char"/>
    <w:basedOn w:val="Standardstycketeckensnitt"/>
    <w:link w:val="Signatur"/>
    <w:uiPriority w:val="99"/>
    <w:semiHidden/>
    <w:rsid w:val="003606ED"/>
    <w:rPr>
      <w:lang w:val="sv-SE"/>
    </w:rPr>
  </w:style>
  <w:style w:type="character" w:styleId="Smarthyperlnk">
    <w:name w:val="Smart Hyperlink"/>
    <w:basedOn w:val="Standardstycketeckensnitt"/>
    <w:uiPriority w:val="99"/>
    <w:semiHidden/>
    <w:rsid w:val="003606ED"/>
    <w:rPr>
      <w:u w:val="dotted"/>
      <w:lang w:val="sv-SE"/>
    </w:rPr>
  </w:style>
  <w:style w:type="character" w:styleId="SmartLink">
    <w:name w:val="Smart Link"/>
    <w:basedOn w:val="Standardstycketeckensnitt"/>
    <w:uiPriority w:val="99"/>
    <w:semiHidden/>
    <w:rsid w:val="003606ED"/>
    <w:rPr>
      <w:color w:val="0000FF"/>
      <w:u w:val="single"/>
      <w:shd w:val="clear" w:color="auto" w:fill="F3F2F1"/>
      <w:lang w:val="sv-SE"/>
    </w:rPr>
  </w:style>
  <w:style w:type="character" w:styleId="Stark">
    <w:name w:val="Strong"/>
    <w:basedOn w:val="Standardstycketeckensnitt"/>
    <w:uiPriority w:val="22"/>
    <w:qFormat/>
    <w:rsid w:val="003606ED"/>
    <w:rPr>
      <w:b/>
      <w:bCs/>
      <w:lang w:val="sv-SE"/>
    </w:rPr>
  </w:style>
  <w:style w:type="paragraph" w:styleId="Underrubrik">
    <w:name w:val="Subtitle"/>
    <w:basedOn w:val="Normal"/>
    <w:next w:val="Normal"/>
    <w:link w:val="UnderrubrikChar"/>
    <w:uiPriority w:val="99"/>
    <w:semiHidden/>
    <w:qFormat/>
    <w:rsid w:val="003606ED"/>
    <w:pPr>
      <w:numPr>
        <w:ilvl w:val="1"/>
      </w:numPr>
      <w:spacing w:after="160"/>
    </w:pPr>
    <w:rPr>
      <w:rFonts w:eastAsiaTheme="minorEastAsia" w:cs="Arial"/>
      <w:color w:val="5A5A5A" w:themeColor="text1" w:themeTint="A5"/>
      <w:spacing w:val="15"/>
      <w:sz w:val="22"/>
      <w:szCs w:val="22"/>
    </w:rPr>
  </w:style>
  <w:style w:type="character" w:customStyle="1" w:styleId="UnderrubrikChar">
    <w:name w:val="Underrubrik Char"/>
    <w:basedOn w:val="Standardstycketeckensnitt"/>
    <w:link w:val="Underrubrik"/>
    <w:uiPriority w:val="99"/>
    <w:semiHidden/>
    <w:rsid w:val="003606ED"/>
    <w:rPr>
      <w:rFonts w:eastAsiaTheme="minorEastAsia" w:cs="Arial"/>
      <w:color w:val="5A5A5A" w:themeColor="text1" w:themeTint="A5"/>
      <w:spacing w:val="15"/>
      <w:sz w:val="22"/>
      <w:szCs w:val="22"/>
      <w:lang w:val="sv-SE"/>
    </w:rPr>
  </w:style>
  <w:style w:type="character" w:styleId="Diskretbetoning">
    <w:name w:val="Subtle Emphasis"/>
    <w:basedOn w:val="Standardstycketeckensnitt"/>
    <w:uiPriority w:val="99"/>
    <w:semiHidden/>
    <w:qFormat/>
    <w:rsid w:val="003606ED"/>
    <w:rPr>
      <w:i/>
      <w:iCs/>
      <w:color w:val="404040" w:themeColor="text1" w:themeTint="BF"/>
      <w:lang w:val="sv-SE"/>
    </w:rPr>
  </w:style>
  <w:style w:type="character" w:styleId="Diskretreferens">
    <w:name w:val="Subtle Reference"/>
    <w:basedOn w:val="Standardstycketeckensnitt"/>
    <w:uiPriority w:val="99"/>
    <w:semiHidden/>
    <w:qFormat/>
    <w:rsid w:val="003606ED"/>
    <w:rPr>
      <w:smallCaps/>
      <w:color w:val="5A5A5A" w:themeColor="text1" w:themeTint="A5"/>
      <w:lang w:val="sv-SE"/>
    </w:rPr>
  </w:style>
  <w:style w:type="table" w:styleId="Tabellmed3D-effekter1">
    <w:name w:val="Table 3D effects 1"/>
    <w:basedOn w:val="Normaltabell"/>
    <w:uiPriority w:val="99"/>
    <w:semiHidden/>
    <w:unhideWhenUsed/>
    <w:rsid w:val="003606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med3D-effekter2">
    <w:name w:val="Table 3D effects 2"/>
    <w:basedOn w:val="Normaltabell"/>
    <w:uiPriority w:val="99"/>
    <w:semiHidden/>
    <w:unhideWhenUsed/>
    <w:rsid w:val="003606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3D-effekter3">
    <w:name w:val="Table 3D effects 3"/>
    <w:basedOn w:val="Normaltabell"/>
    <w:uiPriority w:val="99"/>
    <w:semiHidden/>
    <w:unhideWhenUsed/>
    <w:rsid w:val="003606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andardtabell1">
    <w:name w:val="Table Classic 1"/>
    <w:basedOn w:val="Normaltabell"/>
    <w:uiPriority w:val="99"/>
    <w:semiHidden/>
    <w:unhideWhenUsed/>
    <w:rsid w:val="003606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andardtabell2">
    <w:name w:val="Table Classic 2"/>
    <w:basedOn w:val="Normaltabell"/>
    <w:uiPriority w:val="99"/>
    <w:semiHidden/>
    <w:unhideWhenUsed/>
    <w:rsid w:val="003606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Standardtabell3">
    <w:name w:val="Table Classic 3"/>
    <w:basedOn w:val="Normaltabell"/>
    <w:uiPriority w:val="99"/>
    <w:semiHidden/>
    <w:unhideWhenUsed/>
    <w:rsid w:val="003606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Standardtabell4">
    <w:name w:val="Table Classic 4"/>
    <w:basedOn w:val="Normaltabell"/>
    <w:uiPriority w:val="99"/>
    <w:semiHidden/>
    <w:unhideWhenUsed/>
    <w:rsid w:val="003606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rgadtabell1">
    <w:name w:val="Table Colorful 1"/>
    <w:basedOn w:val="Normaltabell"/>
    <w:uiPriority w:val="99"/>
    <w:semiHidden/>
    <w:unhideWhenUsed/>
    <w:rsid w:val="003606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rgadtabell2">
    <w:name w:val="Table Colorful 2"/>
    <w:basedOn w:val="Normaltabell"/>
    <w:uiPriority w:val="99"/>
    <w:semiHidden/>
    <w:unhideWhenUsed/>
    <w:rsid w:val="003606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rgadtabell3">
    <w:name w:val="Table Colorful 3"/>
    <w:basedOn w:val="Normaltabell"/>
    <w:uiPriority w:val="99"/>
    <w:semiHidden/>
    <w:unhideWhenUsed/>
    <w:rsid w:val="003606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medkolumn1">
    <w:name w:val="Table Columns 1"/>
    <w:basedOn w:val="Normaltabell"/>
    <w:uiPriority w:val="99"/>
    <w:semiHidden/>
    <w:unhideWhenUsed/>
    <w:rsid w:val="003606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kolumn2">
    <w:name w:val="Table Columns 2"/>
    <w:basedOn w:val="Normaltabell"/>
    <w:uiPriority w:val="99"/>
    <w:semiHidden/>
    <w:unhideWhenUsed/>
    <w:rsid w:val="003606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medkolumn3">
    <w:name w:val="Table Columns 3"/>
    <w:basedOn w:val="Normaltabell"/>
    <w:uiPriority w:val="99"/>
    <w:semiHidden/>
    <w:unhideWhenUsed/>
    <w:rsid w:val="003606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medkolumn4">
    <w:name w:val="Table Columns 4"/>
    <w:basedOn w:val="Normaltabell"/>
    <w:uiPriority w:val="99"/>
    <w:semiHidden/>
    <w:unhideWhenUsed/>
    <w:rsid w:val="003606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medkolumn5">
    <w:name w:val="Table Columns 5"/>
    <w:basedOn w:val="Normaltabell"/>
    <w:uiPriority w:val="99"/>
    <w:semiHidden/>
    <w:unhideWhenUsed/>
    <w:rsid w:val="003606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ell">
    <w:name w:val="Table Contemporary"/>
    <w:basedOn w:val="Normaltabell"/>
    <w:uiPriority w:val="99"/>
    <w:semiHidden/>
    <w:unhideWhenUsed/>
    <w:rsid w:val="003606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tabell">
    <w:name w:val="Table Elegant"/>
    <w:basedOn w:val="Normaltabell"/>
    <w:uiPriority w:val="99"/>
    <w:semiHidden/>
    <w:unhideWhenUsed/>
    <w:rsid w:val="003606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rutnt">
    <w:name w:val="Table Grid"/>
    <w:basedOn w:val="Normaltabell"/>
    <w:uiPriority w:val="99"/>
    <w:rsid w:val="003606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rutnt1">
    <w:name w:val="Table Grid 1"/>
    <w:basedOn w:val="Normaltabell"/>
    <w:uiPriority w:val="99"/>
    <w:semiHidden/>
    <w:unhideWhenUsed/>
    <w:rsid w:val="003606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rutnt2">
    <w:name w:val="Table Grid 2"/>
    <w:basedOn w:val="Normaltabell"/>
    <w:uiPriority w:val="99"/>
    <w:semiHidden/>
    <w:unhideWhenUsed/>
    <w:rsid w:val="003606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rutnt3">
    <w:name w:val="Table Grid 3"/>
    <w:basedOn w:val="Normaltabell"/>
    <w:uiPriority w:val="99"/>
    <w:semiHidden/>
    <w:unhideWhenUsed/>
    <w:rsid w:val="003606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rutnt4">
    <w:name w:val="Table Grid 4"/>
    <w:basedOn w:val="Normaltabell"/>
    <w:uiPriority w:val="99"/>
    <w:semiHidden/>
    <w:unhideWhenUsed/>
    <w:rsid w:val="003606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rutnt5">
    <w:name w:val="Table Grid 5"/>
    <w:basedOn w:val="Normaltabell"/>
    <w:uiPriority w:val="99"/>
    <w:semiHidden/>
    <w:unhideWhenUsed/>
    <w:rsid w:val="003606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6">
    <w:name w:val="Table Grid 6"/>
    <w:basedOn w:val="Normaltabell"/>
    <w:uiPriority w:val="99"/>
    <w:semiHidden/>
    <w:unhideWhenUsed/>
    <w:rsid w:val="003606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7">
    <w:name w:val="Table Grid 7"/>
    <w:basedOn w:val="Normaltabell"/>
    <w:uiPriority w:val="99"/>
    <w:semiHidden/>
    <w:unhideWhenUsed/>
    <w:rsid w:val="003606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rutnt8">
    <w:name w:val="Table Grid 8"/>
    <w:basedOn w:val="Normaltabell"/>
    <w:uiPriority w:val="99"/>
    <w:semiHidden/>
    <w:unhideWhenUsed/>
    <w:rsid w:val="003606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rutntljust">
    <w:name w:val="Grid Table Light"/>
    <w:basedOn w:val="Normaltabell"/>
    <w:uiPriority w:val="99"/>
    <w:rsid w:val="003606E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sta1">
    <w:name w:val="Table List 1"/>
    <w:basedOn w:val="Normaltabell"/>
    <w:uiPriority w:val="99"/>
    <w:semiHidden/>
    <w:unhideWhenUsed/>
    <w:rsid w:val="003606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a2">
    <w:name w:val="Table List 2"/>
    <w:basedOn w:val="Normaltabell"/>
    <w:uiPriority w:val="99"/>
    <w:semiHidden/>
    <w:unhideWhenUsed/>
    <w:rsid w:val="003606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a3">
    <w:name w:val="Table List 3"/>
    <w:basedOn w:val="Normaltabell"/>
    <w:uiPriority w:val="99"/>
    <w:semiHidden/>
    <w:unhideWhenUsed/>
    <w:rsid w:val="003606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a4">
    <w:name w:val="Table List 4"/>
    <w:basedOn w:val="Normaltabell"/>
    <w:uiPriority w:val="99"/>
    <w:semiHidden/>
    <w:unhideWhenUsed/>
    <w:rsid w:val="003606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a5">
    <w:name w:val="Table List 5"/>
    <w:basedOn w:val="Normaltabell"/>
    <w:uiPriority w:val="99"/>
    <w:semiHidden/>
    <w:unhideWhenUsed/>
    <w:rsid w:val="003606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a6">
    <w:name w:val="Table List 6"/>
    <w:basedOn w:val="Normaltabell"/>
    <w:uiPriority w:val="99"/>
    <w:semiHidden/>
    <w:unhideWhenUsed/>
    <w:rsid w:val="003606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a7">
    <w:name w:val="Table List 7"/>
    <w:basedOn w:val="Normaltabell"/>
    <w:uiPriority w:val="99"/>
    <w:semiHidden/>
    <w:unhideWhenUsed/>
    <w:rsid w:val="003606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8">
    <w:name w:val="Table List 8"/>
    <w:basedOn w:val="Normaltabell"/>
    <w:uiPriority w:val="99"/>
    <w:semiHidden/>
    <w:unhideWhenUsed/>
    <w:rsid w:val="003606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itatfrteckning">
    <w:name w:val="table of authorities"/>
    <w:basedOn w:val="Normal"/>
    <w:next w:val="Normal"/>
    <w:uiPriority w:val="99"/>
    <w:semiHidden/>
    <w:rsid w:val="003606ED"/>
    <w:pPr>
      <w:spacing w:after="0"/>
      <w:ind w:left="200" w:hanging="200"/>
    </w:pPr>
  </w:style>
  <w:style w:type="paragraph" w:styleId="Figurfrteckning">
    <w:name w:val="table of figures"/>
    <w:basedOn w:val="Normal"/>
    <w:next w:val="Normal"/>
    <w:uiPriority w:val="39"/>
    <w:semiHidden/>
    <w:rsid w:val="003606ED"/>
    <w:pPr>
      <w:spacing w:after="0"/>
    </w:pPr>
  </w:style>
  <w:style w:type="table" w:styleId="Professionelltabell">
    <w:name w:val="Table Professional"/>
    <w:basedOn w:val="Normaltabell"/>
    <w:uiPriority w:val="99"/>
    <w:semiHidden/>
    <w:unhideWhenUsed/>
    <w:rsid w:val="003606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nkeltabell1">
    <w:name w:val="Table Simple 1"/>
    <w:basedOn w:val="Normaltabell"/>
    <w:uiPriority w:val="99"/>
    <w:semiHidden/>
    <w:unhideWhenUsed/>
    <w:rsid w:val="003606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nkeltabell2">
    <w:name w:val="Table Simple 2"/>
    <w:basedOn w:val="Normaltabell"/>
    <w:uiPriority w:val="99"/>
    <w:semiHidden/>
    <w:unhideWhenUsed/>
    <w:rsid w:val="003606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nkeltabell3">
    <w:name w:val="Table Simple 3"/>
    <w:basedOn w:val="Normaltabell"/>
    <w:uiPriority w:val="99"/>
    <w:semiHidden/>
    <w:unhideWhenUsed/>
    <w:rsid w:val="003606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iskrettabell1">
    <w:name w:val="Table Subtle 1"/>
    <w:basedOn w:val="Normaltabell"/>
    <w:uiPriority w:val="99"/>
    <w:semiHidden/>
    <w:unhideWhenUsed/>
    <w:rsid w:val="003606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iskrettabell2">
    <w:name w:val="Table Subtle 2"/>
    <w:basedOn w:val="Normaltabell"/>
    <w:uiPriority w:val="99"/>
    <w:semiHidden/>
    <w:unhideWhenUsed/>
    <w:rsid w:val="003606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tema">
    <w:name w:val="Table Theme"/>
    <w:basedOn w:val="Normaltabell"/>
    <w:uiPriority w:val="99"/>
    <w:semiHidden/>
    <w:unhideWhenUsed/>
    <w:rsid w:val="0036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btabell1">
    <w:name w:val="Table Web 1"/>
    <w:basedOn w:val="Normaltabell"/>
    <w:uiPriority w:val="99"/>
    <w:semiHidden/>
    <w:unhideWhenUsed/>
    <w:rsid w:val="003606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btabell2">
    <w:name w:val="Table Web 2"/>
    <w:basedOn w:val="Normaltabell"/>
    <w:uiPriority w:val="99"/>
    <w:semiHidden/>
    <w:unhideWhenUsed/>
    <w:rsid w:val="003606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btabell3">
    <w:name w:val="Table Web 3"/>
    <w:basedOn w:val="Normaltabell"/>
    <w:uiPriority w:val="99"/>
    <w:semiHidden/>
    <w:unhideWhenUsed/>
    <w:rsid w:val="003606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ubrik">
    <w:name w:val="Title"/>
    <w:basedOn w:val="Normal"/>
    <w:next w:val="Normal"/>
    <w:link w:val="RubrikChar"/>
    <w:uiPriority w:val="99"/>
    <w:semiHidden/>
    <w:qFormat/>
    <w:rsid w:val="003606ED"/>
    <w:pPr>
      <w:spacing w:after="0" w:line="240" w:lineRule="auto"/>
      <w:contextualSpacing/>
    </w:pPr>
    <w:rPr>
      <w:rFonts w:eastAsiaTheme="majorEastAsia" w:cs="Arial"/>
      <w:spacing w:val="-10"/>
      <w:kern w:val="28"/>
      <w:sz w:val="56"/>
      <w:szCs w:val="56"/>
    </w:rPr>
  </w:style>
  <w:style w:type="character" w:customStyle="1" w:styleId="RubrikChar">
    <w:name w:val="Rubrik Char"/>
    <w:basedOn w:val="Standardstycketeckensnitt"/>
    <w:link w:val="Rubrik"/>
    <w:uiPriority w:val="99"/>
    <w:semiHidden/>
    <w:rsid w:val="003606ED"/>
    <w:rPr>
      <w:rFonts w:eastAsiaTheme="majorEastAsia" w:cs="Arial"/>
      <w:spacing w:val="-10"/>
      <w:kern w:val="28"/>
      <w:sz w:val="56"/>
      <w:szCs w:val="56"/>
      <w:lang w:val="sv-SE"/>
    </w:rPr>
  </w:style>
  <w:style w:type="paragraph" w:styleId="Citatfrteckningsrubrik">
    <w:name w:val="toa heading"/>
    <w:basedOn w:val="Normal"/>
    <w:next w:val="Normal"/>
    <w:uiPriority w:val="39"/>
    <w:semiHidden/>
    <w:rsid w:val="003606ED"/>
    <w:pPr>
      <w:spacing w:before="120" w:after="0"/>
    </w:pPr>
    <w:rPr>
      <w:rFonts w:eastAsiaTheme="majorEastAsia" w:cs="Arial"/>
      <w:b/>
      <w:bCs/>
      <w:sz w:val="24"/>
      <w:szCs w:val="24"/>
    </w:rPr>
  </w:style>
  <w:style w:type="paragraph" w:styleId="Innehll1">
    <w:name w:val="toc 1"/>
    <w:basedOn w:val="Normal"/>
    <w:next w:val="Normal"/>
    <w:uiPriority w:val="39"/>
    <w:rsid w:val="005813ED"/>
    <w:pPr>
      <w:tabs>
        <w:tab w:val="right" w:leader="dot" w:pos="8165"/>
      </w:tabs>
      <w:spacing w:before="240" w:after="40"/>
      <w:ind w:right="567"/>
      <w:contextualSpacing/>
    </w:pPr>
  </w:style>
  <w:style w:type="paragraph" w:styleId="Innehll2">
    <w:name w:val="toc 2"/>
    <w:basedOn w:val="Normal"/>
    <w:next w:val="Normal"/>
    <w:uiPriority w:val="39"/>
    <w:rsid w:val="003606ED"/>
    <w:pPr>
      <w:tabs>
        <w:tab w:val="right" w:leader="dot" w:pos="8165"/>
      </w:tabs>
      <w:spacing w:after="40"/>
      <w:ind w:left="567" w:right="567"/>
      <w:contextualSpacing/>
    </w:pPr>
  </w:style>
  <w:style w:type="paragraph" w:styleId="Innehll3">
    <w:name w:val="toc 3"/>
    <w:basedOn w:val="Normal"/>
    <w:next w:val="Normal"/>
    <w:uiPriority w:val="39"/>
    <w:rsid w:val="003606ED"/>
    <w:pPr>
      <w:tabs>
        <w:tab w:val="right" w:leader="dot" w:pos="8165"/>
      </w:tabs>
      <w:spacing w:after="40"/>
      <w:ind w:left="1134" w:right="567"/>
      <w:contextualSpacing/>
    </w:pPr>
  </w:style>
  <w:style w:type="paragraph" w:styleId="Innehll4">
    <w:name w:val="toc 4"/>
    <w:basedOn w:val="Normal"/>
    <w:next w:val="Normal"/>
    <w:uiPriority w:val="39"/>
    <w:semiHidden/>
    <w:rsid w:val="003606ED"/>
    <w:pPr>
      <w:tabs>
        <w:tab w:val="right" w:leader="dot" w:pos="8165"/>
      </w:tabs>
      <w:spacing w:after="40"/>
      <w:ind w:left="1871" w:right="567"/>
      <w:contextualSpacing/>
    </w:pPr>
  </w:style>
  <w:style w:type="paragraph" w:styleId="Innehll5">
    <w:name w:val="toc 5"/>
    <w:basedOn w:val="Normal"/>
    <w:next w:val="Normal"/>
    <w:uiPriority w:val="39"/>
    <w:rsid w:val="003606ED"/>
    <w:pPr>
      <w:tabs>
        <w:tab w:val="right" w:leader="dot" w:pos="8165"/>
      </w:tabs>
      <w:spacing w:before="240" w:after="40"/>
      <w:ind w:left="567" w:right="567" w:hanging="567"/>
      <w:contextualSpacing/>
    </w:pPr>
  </w:style>
  <w:style w:type="paragraph" w:styleId="Innehll6">
    <w:name w:val="toc 6"/>
    <w:basedOn w:val="Normal"/>
    <w:next w:val="Normal"/>
    <w:uiPriority w:val="39"/>
    <w:rsid w:val="003606ED"/>
    <w:pPr>
      <w:tabs>
        <w:tab w:val="right" w:leader="dot" w:pos="8165"/>
      </w:tabs>
      <w:spacing w:after="40"/>
      <w:ind w:left="1134" w:right="567" w:hanging="567"/>
      <w:contextualSpacing/>
    </w:pPr>
  </w:style>
  <w:style w:type="paragraph" w:styleId="Innehll7">
    <w:name w:val="toc 7"/>
    <w:basedOn w:val="Normal"/>
    <w:next w:val="Normal"/>
    <w:uiPriority w:val="39"/>
    <w:rsid w:val="003606ED"/>
    <w:pPr>
      <w:tabs>
        <w:tab w:val="right" w:leader="dot" w:pos="8165"/>
      </w:tabs>
      <w:spacing w:after="40"/>
      <w:ind w:left="1871" w:right="567" w:hanging="737"/>
      <w:contextualSpacing/>
    </w:pPr>
  </w:style>
  <w:style w:type="paragraph" w:styleId="Innehll8">
    <w:name w:val="toc 8"/>
    <w:basedOn w:val="Normal"/>
    <w:next w:val="Normal"/>
    <w:uiPriority w:val="39"/>
    <w:semiHidden/>
    <w:rsid w:val="003606ED"/>
    <w:pPr>
      <w:tabs>
        <w:tab w:val="right" w:leader="dot" w:pos="8165"/>
      </w:tabs>
      <w:spacing w:after="40"/>
      <w:ind w:left="2722" w:right="567" w:hanging="851"/>
      <w:contextualSpacing/>
    </w:pPr>
  </w:style>
  <w:style w:type="paragraph" w:styleId="Innehll9">
    <w:name w:val="toc 9"/>
    <w:basedOn w:val="Normal"/>
    <w:next w:val="Normal"/>
    <w:uiPriority w:val="39"/>
    <w:rsid w:val="003606ED"/>
    <w:pPr>
      <w:tabs>
        <w:tab w:val="right" w:leader="dot" w:pos="8165"/>
      </w:tabs>
      <w:spacing w:before="240" w:after="0"/>
      <w:ind w:right="567"/>
      <w:contextualSpacing/>
    </w:pPr>
  </w:style>
  <w:style w:type="paragraph" w:styleId="Innehllsfrteckningsrubrik">
    <w:name w:val="TOC Heading"/>
    <w:basedOn w:val="Rubrik1"/>
    <w:next w:val="Normal"/>
    <w:uiPriority w:val="39"/>
    <w:semiHidden/>
    <w:rsid w:val="004E6F41"/>
    <w:pPr>
      <w:numPr>
        <w:numId w:val="0"/>
      </w:numPr>
      <w:spacing w:before="0" w:after="0" w:line="360" w:lineRule="atLeast"/>
      <w:outlineLvl w:val="9"/>
    </w:pPr>
    <w:rPr>
      <w:sz w:val="32"/>
    </w:rPr>
  </w:style>
  <w:style w:type="character" w:styleId="Olstomnmnande">
    <w:name w:val="Unresolved Mention"/>
    <w:basedOn w:val="Standardstycketeckensnitt"/>
    <w:uiPriority w:val="99"/>
    <w:semiHidden/>
    <w:rsid w:val="003606ED"/>
    <w:rPr>
      <w:color w:val="605E5C"/>
      <w:shd w:val="clear" w:color="auto" w:fill="E1DFDD"/>
      <w:lang w:val="sv-SE"/>
    </w:rPr>
  </w:style>
  <w:style w:type="paragraph" w:customStyle="1" w:styleId="Template">
    <w:name w:val="Template"/>
    <w:uiPriority w:val="15"/>
    <w:semiHidden/>
    <w:rsid w:val="003606ED"/>
    <w:pPr>
      <w:suppressAutoHyphens/>
      <w:spacing w:line="200" w:lineRule="atLeast"/>
    </w:pPr>
    <w:rPr>
      <w:noProof/>
      <w:sz w:val="16"/>
      <w:lang w:val="sv-SE"/>
    </w:rPr>
  </w:style>
  <w:style w:type="paragraph" w:customStyle="1" w:styleId="Table">
    <w:name w:val="Table"/>
    <w:uiPriority w:val="4"/>
    <w:semiHidden/>
    <w:rsid w:val="003606ED"/>
    <w:pPr>
      <w:spacing w:before="40" w:after="40" w:line="260" w:lineRule="atLeast"/>
      <w:ind w:left="113" w:right="113"/>
    </w:pPr>
    <w:rPr>
      <w:lang w:val="sv-SE"/>
    </w:rPr>
  </w:style>
  <w:style w:type="paragraph" w:customStyle="1" w:styleId="Table-Heading">
    <w:name w:val="Table - Heading"/>
    <w:basedOn w:val="Table"/>
    <w:uiPriority w:val="4"/>
    <w:rsid w:val="00D17C61"/>
    <w:pPr>
      <w:spacing w:before="20" w:after="20" w:line="200" w:lineRule="atLeast"/>
      <w:ind w:left="57" w:right="57"/>
    </w:pPr>
    <w:rPr>
      <w:b/>
      <w:sz w:val="16"/>
    </w:rPr>
  </w:style>
  <w:style w:type="paragraph" w:customStyle="1" w:styleId="Table-HeadingRight">
    <w:name w:val="Table - Heading Right"/>
    <w:basedOn w:val="Table-Heading"/>
    <w:uiPriority w:val="4"/>
    <w:rsid w:val="003606ED"/>
    <w:pPr>
      <w:jc w:val="right"/>
    </w:pPr>
  </w:style>
  <w:style w:type="paragraph" w:customStyle="1" w:styleId="Table-Text">
    <w:name w:val="Table - Text"/>
    <w:basedOn w:val="Table"/>
    <w:uiPriority w:val="4"/>
    <w:rsid w:val="00D17C61"/>
    <w:pPr>
      <w:spacing w:before="20" w:after="20" w:line="200" w:lineRule="atLeast"/>
      <w:ind w:left="57" w:right="57"/>
    </w:pPr>
    <w:rPr>
      <w:sz w:val="16"/>
    </w:rPr>
  </w:style>
  <w:style w:type="paragraph" w:customStyle="1" w:styleId="Table-TextTotal">
    <w:name w:val="Table - Text Total"/>
    <w:basedOn w:val="Table-Text"/>
    <w:uiPriority w:val="4"/>
    <w:rsid w:val="003606ED"/>
    <w:rPr>
      <w:b/>
    </w:rPr>
  </w:style>
  <w:style w:type="paragraph" w:customStyle="1" w:styleId="Table-Numbers">
    <w:name w:val="Table - Numbers"/>
    <w:basedOn w:val="Table"/>
    <w:uiPriority w:val="4"/>
    <w:rsid w:val="00D17C61"/>
    <w:pPr>
      <w:spacing w:before="20" w:after="20" w:line="200" w:lineRule="atLeast"/>
      <w:ind w:left="57" w:right="57"/>
      <w:jc w:val="right"/>
    </w:pPr>
    <w:rPr>
      <w:sz w:val="16"/>
    </w:rPr>
  </w:style>
  <w:style w:type="paragraph" w:customStyle="1" w:styleId="Table-NumbersTotal">
    <w:name w:val="Table - Numbers Total"/>
    <w:basedOn w:val="Table-Numbers"/>
    <w:uiPriority w:val="4"/>
    <w:rsid w:val="003606ED"/>
    <w:rPr>
      <w:b/>
    </w:rPr>
  </w:style>
  <w:style w:type="paragraph" w:customStyle="1" w:styleId="Template-CompanyName">
    <w:name w:val="Template - Company Name"/>
    <w:basedOn w:val="Template"/>
    <w:next w:val="Template-Address"/>
    <w:uiPriority w:val="8"/>
    <w:semiHidden/>
    <w:rsid w:val="003606ED"/>
    <w:pPr>
      <w:jc w:val="right"/>
    </w:pPr>
    <w:rPr>
      <w:b/>
    </w:rPr>
  </w:style>
  <w:style w:type="paragraph" w:customStyle="1" w:styleId="Template-Address">
    <w:name w:val="Template - Address"/>
    <w:basedOn w:val="Template"/>
    <w:uiPriority w:val="8"/>
    <w:semiHidden/>
    <w:rsid w:val="003606ED"/>
    <w:pPr>
      <w:tabs>
        <w:tab w:val="left" w:pos="567"/>
      </w:tabs>
      <w:jc w:val="right"/>
    </w:pPr>
    <w:rPr>
      <w:sz w:val="12"/>
    </w:rPr>
  </w:style>
  <w:style w:type="paragraph" w:customStyle="1" w:styleId="Template-Date">
    <w:name w:val="Template - Date"/>
    <w:basedOn w:val="Template"/>
    <w:uiPriority w:val="8"/>
    <w:semiHidden/>
    <w:rsid w:val="003606ED"/>
    <w:pPr>
      <w:jc w:val="right"/>
    </w:pPr>
  </w:style>
  <w:style w:type="paragraph" w:customStyle="1" w:styleId="Recipient-NameandAddress">
    <w:name w:val="Recipient - Name and Address"/>
    <w:basedOn w:val="Normal"/>
    <w:uiPriority w:val="8"/>
    <w:semiHidden/>
    <w:rsid w:val="003606ED"/>
    <w:pPr>
      <w:spacing w:after="0"/>
    </w:pPr>
  </w:style>
  <w:style w:type="paragraph" w:customStyle="1" w:styleId="DocumentType">
    <w:name w:val="Document Type"/>
    <w:basedOn w:val="Normal"/>
    <w:next w:val="Normal"/>
    <w:uiPriority w:val="8"/>
    <w:semiHidden/>
    <w:rsid w:val="003606ED"/>
    <w:pPr>
      <w:spacing w:after="0" w:line="280" w:lineRule="atLeast"/>
    </w:pPr>
    <w:rPr>
      <w:caps/>
      <w:sz w:val="28"/>
    </w:rPr>
  </w:style>
  <w:style w:type="paragraph" w:customStyle="1" w:styleId="Table-ListBullet">
    <w:name w:val="Table - List Bullet"/>
    <w:basedOn w:val="Table"/>
    <w:uiPriority w:val="4"/>
    <w:rsid w:val="00D17C61"/>
    <w:pPr>
      <w:numPr>
        <w:numId w:val="10"/>
      </w:numPr>
      <w:spacing w:before="20" w:after="20" w:line="200" w:lineRule="atLeast"/>
      <w:ind w:left="227" w:right="57" w:hanging="170"/>
    </w:pPr>
    <w:rPr>
      <w:sz w:val="16"/>
    </w:rPr>
  </w:style>
  <w:style w:type="numbering" w:customStyle="1" w:styleId="ListStyle-ListBullet">
    <w:name w:val="_List Style - List Bullet"/>
    <w:uiPriority w:val="99"/>
    <w:rsid w:val="003606ED"/>
    <w:pPr>
      <w:numPr>
        <w:numId w:val="11"/>
      </w:numPr>
    </w:pPr>
  </w:style>
  <w:style w:type="numbering" w:customStyle="1" w:styleId="ListStyle-ListNumber">
    <w:name w:val="_List Style - List Number"/>
    <w:uiPriority w:val="99"/>
    <w:rsid w:val="003606ED"/>
    <w:pPr>
      <w:numPr>
        <w:numId w:val="12"/>
      </w:numPr>
    </w:pPr>
  </w:style>
  <w:style w:type="numbering" w:customStyle="1" w:styleId="Liststyle-TableListBullet">
    <w:name w:val="_List style - Table List Bullet"/>
    <w:uiPriority w:val="99"/>
    <w:rsid w:val="003606ED"/>
    <w:pPr>
      <w:numPr>
        <w:numId w:val="13"/>
      </w:numPr>
    </w:pPr>
  </w:style>
  <w:style w:type="paragraph" w:customStyle="1" w:styleId="Table-ListNumber">
    <w:name w:val="Table - List Number"/>
    <w:basedOn w:val="Table"/>
    <w:uiPriority w:val="4"/>
    <w:rsid w:val="00D17C61"/>
    <w:pPr>
      <w:numPr>
        <w:numId w:val="14"/>
      </w:numPr>
      <w:spacing w:before="20" w:after="20" w:line="200" w:lineRule="atLeast"/>
      <w:ind w:left="284" w:right="57"/>
    </w:pPr>
    <w:rPr>
      <w:sz w:val="16"/>
    </w:rPr>
  </w:style>
  <w:style w:type="numbering" w:customStyle="1" w:styleId="ListStyle-TableListNumber">
    <w:name w:val="_List Style - Table List Number"/>
    <w:uiPriority w:val="99"/>
    <w:rsid w:val="003606ED"/>
    <w:pPr>
      <w:numPr>
        <w:numId w:val="15"/>
      </w:numPr>
    </w:pPr>
  </w:style>
  <w:style w:type="table" w:customStyle="1" w:styleId="Blank">
    <w:name w:val="Blank"/>
    <w:basedOn w:val="Normaltabell"/>
    <w:uiPriority w:val="99"/>
    <w:rsid w:val="003606ED"/>
    <w:rPr>
      <w:rFonts w:cs="Arial"/>
    </w:rPr>
    <w:tblPr>
      <w:tblCellMar>
        <w:left w:w="0" w:type="dxa"/>
        <w:right w:w="0" w:type="dxa"/>
      </w:tblCellMar>
    </w:tblPr>
  </w:style>
  <w:style w:type="paragraph" w:customStyle="1" w:styleId="Cover-DocInfo">
    <w:name w:val="Cover - DocInfo"/>
    <w:basedOn w:val="Normal"/>
    <w:uiPriority w:val="8"/>
    <w:qFormat/>
    <w:rsid w:val="003606ED"/>
    <w:pPr>
      <w:spacing w:after="0" w:line="200" w:lineRule="atLeast"/>
    </w:pPr>
    <w:rPr>
      <w:rFonts w:cs="Arial"/>
      <w:sz w:val="14"/>
    </w:rPr>
  </w:style>
  <w:style w:type="paragraph" w:customStyle="1" w:styleId="FactBox-Text">
    <w:name w:val="Fact Box - Text"/>
    <w:basedOn w:val="Normal"/>
    <w:uiPriority w:val="5"/>
    <w:rsid w:val="008B3E15"/>
    <w:pPr>
      <w:spacing w:before="170" w:after="170"/>
      <w:ind w:left="340" w:right="340"/>
    </w:pPr>
  </w:style>
  <w:style w:type="paragraph" w:customStyle="1" w:styleId="FactBox-Heading">
    <w:name w:val="Fact Box - Heading"/>
    <w:basedOn w:val="Normal"/>
    <w:next w:val="FactBox-Text"/>
    <w:uiPriority w:val="5"/>
    <w:rsid w:val="008B3E15"/>
    <w:pPr>
      <w:spacing w:before="340" w:after="170"/>
      <w:ind w:left="340" w:right="340"/>
    </w:pPr>
    <w:rPr>
      <w:b/>
    </w:rPr>
  </w:style>
  <w:style w:type="paragraph" w:customStyle="1" w:styleId="FactBox-ListBullet">
    <w:name w:val="Fact Box - List Bullet"/>
    <w:basedOn w:val="Normal"/>
    <w:uiPriority w:val="6"/>
    <w:rsid w:val="008B3E15"/>
    <w:pPr>
      <w:numPr>
        <w:numId w:val="16"/>
      </w:numPr>
      <w:spacing w:before="170" w:after="170"/>
      <w:ind w:right="340"/>
    </w:pPr>
  </w:style>
  <w:style w:type="numbering" w:customStyle="1" w:styleId="ListStyle-FactBoxListBullet">
    <w:name w:val="_List Style - Fact Box List Bullet"/>
    <w:uiPriority w:val="99"/>
    <w:rsid w:val="003606ED"/>
    <w:pPr>
      <w:numPr>
        <w:numId w:val="17"/>
      </w:numPr>
    </w:pPr>
  </w:style>
  <w:style w:type="paragraph" w:customStyle="1" w:styleId="Footer-PageNumber">
    <w:name w:val="Footer - Page Number"/>
    <w:basedOn w:val="Sidfot"/>
    <w:next w:val="Sidfot"/>
    <w:uiPriority w:val="13"/>
    <w:semiHidden/>
    <w:rsid w:val="003606ED"/>
    <w:pPr>
      <w:jc w:val="right"/>
    </w:pPr>
  </w:style>
  <w:style w:type="numbering" w:customStyle="1" w:styleId="ListStyle-AppendixHeading">
    <w:name w:val="_List Style - Appendix Heading"/>
    <w:uiPriority w:val="99"/>
    <w:rsid w:val="003606ED"/>
    <w:pPr>
      <w:numPr>
        <w:numId w:val="18"/>
      </w:numPr>
    </w:pPr>
  </w:style>
  <w:style w:type="paragraph" w:customStyle="1" w:styleId="ListAlphabet">
    <w:name w:val="List Alphabet"/>
    <w:basedOn w:val="Normal"/>
    <w:uiPriority w:val="2"/>
    <w:semiHidden/>
    <w:rsid w:val="003606ED"/>
    <w:pPr>
      <w:numPr>
        <w:numId w:val="19"/>
      </w:numPr>
      <w:spacing w:after="0"/>
    </w:pPr>
  </w:style>
  <w:style w:type="numbering" w:customStyle="1" w:styleId="ListStyle-ListAlphabet">
    <w:name w:val="_List Style - List Alphabet"/>
    <w:uiPriority w:val="99"/>
    <w:rsid w:val="003606ED"/>
    <w:pPr>
      <w:numPr>
        <w:numId w:val="20"/>
      </w:numPr>
    </w:pPr>
  </w:style>
  <w:style w:type="paragraph" w:customStyle="1" w:styleId="ListAlphabet2">
    <w:name w:val="List Alphabet 2"/>
    <w:basedOn w:val="Normal"/>
    <w:uiPriority w:val="2"/>
    <w:semiHidden/>
    <w:rsid w:val="003606ED"/>
    <w:pPr>
      <w:numPr>
        <w:ilvl w:val="1"/>
        <w:numId w:val="19"/>
      </w:numPr>
      <w:spacing w:after="0"/>
    </w:pPr>
  </w:style>
  <w:style w:type="paragraph" w:customStyle="1" w:styleId="ListAlphabet3">
    <w:name w:val="List Alphabet 3"/>
    <w:basedOn w:val="Normal"/>
    <w:uiPriority w:val="2"/>
    <w:semiHidden/>
    <w:rsid w:val="003606ED"/>
    <w:pPr>
      <w:numPr>
        <w:ilvl w:val="2"/>
        <w:numId w:val="19"/>
      </w:numPr>
      <w:spacing w:after="0"/>
    </w:pPr>
  </w:style>
  <w:style w:type="paragraph" w:customStyle="1" w:styleId="FactBox-ListNumber">
    <w:name w:val="Fact Box - List Number"/>
    <w:basedOn w:val="Normal"/>
    <w:uiPriority w:val="6"/>
    <w:rsid w:val="008B3E15"/>
    <w:pPr>
      <w:numPr>
        <w:numId w:val="21"/>
      </w:numPr>
      <w:spacing w:before="170" w:after="170"/>
      <w:ind w:right="340"/>
    </w:pPr>
  </w:style>
  <w:style w:type="numbering" w:customStyle="1" w:styleId="ListStyle-FactBoxListNumber">
    <w:name w:val="_List Style - Fact Box List Number"/>
    <w:uiPriority w:val="99"/>
    <w:rsid w:val="003606ED"/>
    <w:pPr>
      <w:numPr>
        <w:numId w:val="22"/>
      </w:numPr>
    </w:pPr>
  </w:style>
  <w:style w:type="numbering" w:customStyle="1" w:styleId="ListStyle-TableListBullet0">
    <w:name w:val="_List Style - Table List Bullet"/>
    <w:uiPriority w:val="99"/>
    <w:rsid w:val="003606ED"/>
    <w:pPr>
      <w:numPr>
        <w:numId w:val="23"/>
      </w:numPr>
    </w:pPr>
  </w:style>
  <w:style w:type="paragraph" w:customStyle="1" w:styleId="DocumentHeading-Small">
    <w:name w:val="Document Heading - Small"/>
    <w:basedOn w:val="Normal"/>
    <w:next w:val="Normal"/>
    <w:uiPriority w:val="7"/>
    <w:rsid w:val="003606ED"/>
    <w:pPr>
      <w:keepNext/>
      <w:keepLines/>
      <w:suppressAutoHyphens/>
      <w:spacing w:before="240" w:line="280" w:lineRule="atLeast"/>
      <w:contextualSpacing/>
    </w:pPr>
    <w:rPr>
      <w:sz w:val="24"/>
    </w:rPr>
  </w:style>
  <w:style w:type="paragraph" w:customStyle="1" w:styleId="Cover-Title">
    <w:name w:val="Cover - Title"/>
    <w:basedOn w:val="Normal"/>
    <w:uiPriority w:val="9"/>
    <w:rsid w:val="003606ED"/>
    <w:pPr>
      <w:spacing w:after="0" w:line="700" w:lineRule="exact"/>
    </w:pPr>
    <w:rPr>
      <w:rFonts w:cs="Arial"/>
      <w:sz w:val="64"/>
    </w:rPr>
  </w:style>
  <w:style w:type="paragraph" w:customStyle="1" w:styleId="Cover-Subtitle">
    <w:name w:val="Cover - Subtitle"/>
    <w:basedOn w:val="Normal"/>
    <w:uiPriority w:val="9"/>
    <w:rsid w:val="003606ED"/>
    <w:pPr>
      <w:spacing w:before="380" w:after="0" w:line="380" w:lineRule="atLeast"/>
      <w:contextualSpacing/>
    </w:pPr>
    <w:rPr>
      <w:sz w:val="32"/>
    </w:rPr>
  </w:style>
  <w:style w:type="paragraph" w:customStyle="1" w:styleId="BreakerHeading">
    <w:name w:val="Breaker Heading"/>
    <w:basedOn w:val="Normal"/>
    <w:uiPriority w:val="4"/>
    <w:semiHidden/>
    <w:rsid w:val="003606ED"/>
    <w:pPr>
      <w:spacing w:after="0" w:line="920" w:lineRule="exact"/>
    </w:pPr>
    <w:rPr>
      <w:noProof/>
      <w:sz w:val="88"/>
    </w:rPr>
  </w:style>
  <w:style w:type="paragraph" w:customStyle="1" w:styleId="Summarytext">
    <w:name w:val="Summary text"/>
    <w:basedOn w:val="Normal"/>
    <w:uiPriority w:val="2"/>
    <w:semiHidden/>
    <w:qFormat/>
    <w:rsid w:val="003606ED"/>
    <w:pPr>
      <w:framePr w:w="7088" w:wrap="around" w:hAnchor="margin" w:yAlign="top"/>
      <w:spacing w:before="2240"/>
      <w:contextualSpacing/>
    </w:pPr>
    <w:rPr>
      <w:noProof/>
    </w:rPr>
  </w:style>
  <w:style w:type="paragraph" w:customStyle="1" w:styleId="Preamble">
    <w:name w:val="Preamble"/>
    <w:basedOn w:val="Normal"/>
    <w:next w:val="Normal"/>
    <w:uiPriority w:val="1"/>
    <w:rsid w:val="003606ED"/>
    <w:pPr>
      <w:keepNext/>
      <w:keepLines/>
      <w:suppressAutoHyphens/>
      <w:spacing w:after="360" w:line="280" w:lineRule="atLeast"/>
      <w:contextualSpacing/>
    </w:pPr>
    <w:rPr>
      <w:sz w:val="24"/>
    </w:rPr>
  </w:style>
  <w:style w:type="paragraph" w:customStyle="1" w:styleId="Cover-DocInfoVersion">
    <w:name w:val="Cover - DocInfo Version"/>
    <w:basedOn w:val="Cover-DocInfo"/>
    <w:uiPriority w:val="10"/>
    <w:rsid w:val="003606ED"/>
    <w:rPr>
      <w:noProof/>
    </w:rPr>
  </w:style>
  <w:style w:type="paragraph" w:customStyle="1" w:styleId="FactBox">
    <w:name w:val="Fact Box"/>
    <w:basedOn w:val="Normal"/>
    <w:uiPriority w:val="5"/>
    <w:semiHidden/>
    <w:rsid w:val="003606ED"/>
    <w:pPr>
      <w:spacing w:before="170" w:after="170"/>
      <w:ind w:left="170" w:right="170"/>
    </w:pPr>
  </w:style>
  <w:style w:type="paragraph" w:customStyle="1" w:styleId="Cover-DocInfoDate">
    <w:name w:val="Cover - DocInfo Date"/>
    <w:basedOn w:val="Cover-DocInfo"/>
    <w:uiPriority w:val="10"/>
    <w:rsid w:val="003606ED"/>
    <w:rPr>
      <w:szCs w:val="12"/>
    </w:rPr>
  </w:style>
  <w:style w:type="paragraph" w:customStyle="1" w:styleId="DocumentHeading-Large">
    <w:name w:val="Document Heading - Large"/>
    <w:basedOn w:val="Normal"/>
    <w:next w:val="Normal"/>
    <w:uiPriority w:val="7"/>
    <w:rsid w:val="003606ED"/>
    <w:pPr>
      <w:keepNext/>
      <w:keepLines/>
      <w:suppressAutoHyphens/>
      <w:spacing w:before="240" w:line="480" w:lineRule="atLeast"/>
      <w:contextualSpacing/>
    </w:pPr>
    <w:rPr>
      <w:sz w:val="44"/>
    </w:rPr>
  </w:style>
  <w:style w:type="paragraph" w:customStyle="1" w:styleId="AppendixHeading1">
    <w:name w:val="Appendix Heading 1"/>
    <w:basedOn w:val="Rubrik1"/>
    <w:next w:val="Normal"/>
    <w:uiPriority w:val="9"/>
    <w:rsid w:val="00CE77F1"/>
    <w:pPr>
      <w:pageBreakBefore/>
      <w:numPr>
        <w:numId w:val="0"/>
      </w:numPr>
      <w:spacing w:before="0" w:line="520" w:lineRule="atLeast"/>
      <w:contextualSpacing w:val="0"/>
      <w:outlineLvl w:val="8"/>
    </w:pPr>
    <w:rPr>
      <w:color w:val="A4A4A6" w:themeColor="accent1"/>
      <w:sz w:val="48"/>
    </w:rPr>
  </w:style>
  <w:style w:type="paragraph" w:customStyle="1" w:styleId="AppendixHeading2">
    <w:name w:val="Appendix Heading 2"/>
    <w:basedOn w:val="Normal"/>
    <w:next w:val="Normal"/>
    <w:uiPriority w:val="9"/>
    <w:rsid w:val="003606ED"/>
    <w:pPr>
      <w:spacing w:before="240" w:after="110" w:line="400" w:lineRule="atLeast"/>
      <w:contextualSpacing/>
    </w:pPr>
    <w:rPr>
      <w:sz w:val="36"/>
    </w:rPr>
  </w:style>
  <w:style w:type="paragraph" w:customStyle="1" w:styleId="AppendixHeading3">
    <w:name w:val="Appendix Heading 3"/>
    <w:basedOn w:val="Normal"/>
    <w:next w:val="Normal"/>
    <w:uiPriority w:val="9"/>
    <w:rsid w:val="003606ED"/>
    <w:pPr>
      <w:spacing w:before="240" w:line="280" w:lineRule="atLeast"/>
      <w:contextualSpacing/>
    </w:pPr>
    <w:rPr>
      <w:sz w:val="24"/>
    </w:rPr>
  </w:style>
  <w:style w:type="paragraph" w:customStyle="1" w:styleId="DocumentHeading-Medium">
    <w:name w:val="Document Heading - Medium"/>
    <w:basedOn w:val="Normal"/>
    <w:next w:val="Normal"/>
    <w:uiPriority w:val="7"/>
    <w:rsid w:val="003606ED"/>
    <w:pPr>
      <w:keepNext/>
      <w:keepLines/>
      <w:suppressAutoHyphens/>
      <w:spacing w:before="240" w:line="360" w:lineRule="atLeast"/>
      <w:contextualSpacing/>
    </w:pPr>
    <w:rPr>
      <w:sz w:val="32"/>
    </w:rPr>
  </w:style>
  <w:style w:type="paragraph" w:customStyle="1" w:styleId="Heading1withoutNumbering">
    <w:name w:val="Heading 1 without Numbering"/>
    <w:basedOn w:val="Rubrik1"/>
    <w:next w:val="Normal"/>
    <w:uiPriority w:val="1"/>
    <w:qFormat/>
    <w:rsid w:val="004E6F41"/>
    <w:pPr>
      <w:numPr>
        <w:numId w:val="0"/>
      </w:numPr>
    </w:pPr>
  </w:style>
  <w:style w:type="paragraph" w:customStyle="1" w:styleId="Heading2withoutNumbering">
    <w:name w:val="Heading 2 without Numbering"/>
    <w:basedOn w:val="Rubrik2"/>
    <w:next w:val="Normal"/>
    <w:uiPriority w:val="1"/>
    <w:qFormat/>
    <w:rsid w:val="004E6F41"/>
    <w:pPr>
      <w:numPr>
        <w:ilvl w:val="0"/>
        <w:numId w:val="0"/>
      </w:numPr>
    </w:pPr>
  </w:style>
  <w:style w:type="paragraph" w:customStyle="1" w:styleId="Heading3withoutNumbering">
    <w:name w:val="Heading 3 without Numbering"/>
    <w:basedOn w:val="Rubrik3"/>
    <w:next w:val="Normal"/>
    <w:uiPriority w:val="1"/>
    <w:qFormat/>
    <w:rsid w:val="004E6F41"/>
    <w:pPr>
      <w:numPr>
        <w:ilvl w:val="0"/>
        <w:numId w:val="0"/>
      </w:numPr>
    </w:pPr>
  </w:style>
  <w:style w:type="paragraph" w:customStyle="1" w:styleId="Heading4withoutNumbering">
    <w:name w:val="Heading 4 without Numbering"/>
    <w:basedOn w:val="Rubrik4"/>
    <w:next w:val="Normal"/>
    <w:uiPriority w:val="1"/>
    <w:qFormat/>
    <w:rsid w:val="004E6F41"/>
    <w:pPr>
      <w:numPr>
        <w:ilvl w:val="0"/>
        <w:numId w:val="0"/>
      </w:numPr>
    </w:pPr>
  </w:style>
  <w:style w:type="paragraph" w:customStyle="1" w:styleId="PrefaceAbstractHeading">
    <w:name w:val="Preface/Abstract Heading"/>
    <w:basedOn w:val="Normal"/>
    <w:next w:val="Normal"/>
    <w:uiPriority w:val="1"/>
    <w:rsid w:val="003606ED"/>
    <w:pPr>
      <w:keepNext/>
      <w:keepLines/>
      <w:suppressAutoHyphens/>
      <w:spacing w:after="360" w:line="280" w:lineRule="atLeast"/>
      <w:contextualSpacing/>
      <w:outlineLvl w:val="0"/>
    </w:pPr>
    <w:rPr>
      <w:sz w:val="24"/>
    </w:rPr>
  </w:style>
  <w:style w:type="table" w:customStyle="1" w:styleId="Swecotable">
    <w:name w:val="Sweco table"/>
    <w:basedOn w:val="Normaltabell"/>
    <w:uiPriority w:val="99"/>
    <w:rsid w:val="00CF370C"/>
    <w:pPr>
      <w:spacing w:before="20" w:after="20" w:line="200" w:lineRule="atLeast"/>
      <w:ind w:left="57" w:right="57"/>
    </w:pPr>
    <w:rPr>
      <w:rFonts w:cs="Arial"/>
      <w:sz w:val="16"/>
    </w:rPr>
    <w:tblPr>
      <w:tblStyleRowBandSize w:val="1"/>
      <w:tblStyleColBandSize w:val="1"/>
      <w:tblInd w:w="0" w:type="nil"/>
      <w:tblBorders>
        <w:top w:val="single" w:sz="4" w:space="0" w:color="auto"/>
        <w:bottom w:val="single" w:sz="4" w:space="0" w:color="auto"/>
        <w:insideH w:val="single" w:sz="4" w:space="0" w:color="auto"/>
      </w:tblBorders>
      <w:tblCellMar>
        <w:left w:w="0" w:type="dxa"/>
        <w:right w:w="0" w:type="dxa"/>
      </w:tblCellMar>
    </w:tblPr>
    <w:tblStylePr w:type="firstRow">
      <w:tblPr/>
      <w:tcPr>
        <w:shd w:val="clear" w:color="auto" w:fill="E2E0DA" w:themeFill="background2"/>
      </w:tcPr>
    </w:tblStylePr>
    <w:tblStylePr w:type="lastRow">
      <w:rPr>
        <w:b/>
      </w:rPr>
    </w:tblStylePr>
  </w:style>
  <w:style w:type="paragraph" w:customStyle="1" w:styleId="Guidancetexttoberemoved">
    <w:name w:val="Guidance text – to be removed"/>
    <w:basedOn w:val="Normal"/>
    <w:rsid w:val="008D2380"/>
    <w:rPr>
      <w:b/>
      <w:i/>
      <w:color w:val="9DD354" w:themeColor="accent3"/>
    </w:rPr>
  </w:style>
  <w:style w:type="table" w:customStyle="1" w:styleId="Swecotable-Grey">
    <w:name w:val="Sweco table - Grey"/>
    <w:basedOn w:val="Normaltabell"/>
    <w:uiPriority w:val="99"/>
    <w:rsid w:val="00620B13"/>
    <w:pPr>
      <w:spacing w:before="40" w:after="40" w:line="200" w:lineRule="atLeast"/>
      <w:ind w:left="57" w:right="57"/>
    </w:pPr>
    <w:rPr>
      <w:rFonts w:cs="Arial"/>
      <w:sz w:val="16"/>
    </w:rPr>
    <w:tblPr>
      <w:tblStyleRowBandSize w:val="1"/>
      <w:tblStyleColBandSize w:val="1"/>
      <w:tblBorders>
        <w:bottom w:val="single" w:sz="8" w:space="0" w:color="auto"/>
      </w:tblBorders>
      <w:tblCellMar>
        <w:left w:w="0" w:type="dxa"/>
        <w:right w:w="0" w:type="dxa"/>
      </w:tblCellMar>
    </w:tblPr>
    <w:tblStylePr w:type="firstRow">
      <w:tblPr/>
      <w:tcPr>
        <w:tcBorders>
          <w:top w:val="single" w:sz="8" w:space="0" w:color="auto"/>
          <w:left w:val="nil"/>
          <w:bottom w:val="single" w:sz="8" w:space="0" w:color="auto"/>
          <w:right w:val="nil"/>
          <w:insideH w:val="nil"/>
          <w:insideV w:val="nil"/>
          <w:tl2br w:val="nil"/>
          <w:tr2bl w:val="nil"/>
        </w:tcBorders>
      </w:tcPr>
    </w:tblStylePr>
    <w:tblStylePr w:type="lastRow">
      <w:rPr>
        <w:b/>
      </w:rPr>
    </w:tblStylePr>
    <w:tblStylePr w:type="band1Horz">
      <w:tblPr/>
      <w:tcPr>
        <w:shd w:val="clear" w:color="auto" w:fill="A4A4A6" w:themeFill="accent1"/>
      </w:tcPr>
    </w:tblStylePr>
  </w:style>
  <w:style w:type="paragraph" w:customStyle="1" w:styleId="Highlighttext-grey">
    <w:name w:val="Highlight text - grey"/>
    <w:basedOn w:val="Normal"/>
    <w:next w:val="Normal"/>
    <w:uiPriority w:val="4"/>
    <w:rsid w:val="00620B13"/>
    <w:pPr>
      <w:framePr w:w="2875" w:hSpace="284" w:wrap="around" w:vAnchor="text" w:hAnchor="page" w:xAlign="right" w:y="1"/>
      <w:spacing w:line="320" w:lineRule="atLeast"/>
    </w:pPr>
    <w:rPr>
      <w:color w:val="A4A4A6" w:themeColor="accent1"/>
      <w:sz w:val="28"/>
    </w:rPr>
  </w:style>
  <w:style w:type="paragraph" w:customStyle="1" w:styleId="Highlighttext-black">
    <w:name w:val="Highlight text - black"/>
    <w:basedOn w:val="Normal"/>
    <w:next w:val="Normal"/>
    <w:uiPriority w:val="4"/>
    <w:rsid w:val="00620B13"/>
    <w:pPr>
      <w:framePr w:w="2875" w:hSpace="284" w:wrap="around" w:vAnchor="text" w:hAnchor="page" w:xAlign="right" w:y="1"/>
      <w:spacing w:line="320" w:lineRule="atLeast"/>
    </w:pPr>
    <w:rPr>
      <w:sz w:val="28"/>
    </w:rPr>
  </w:style>
  <w:style w:type="paragraph" w:customStyle="1" w:styleId="Highlighttext-yellow">
    <w:name w:val="Highlight text - yellow"/>
    <w:basedOn w:val="Normal"/>
    <w:next w:val="Normal"/>
    <w:uiPriority w:val="4"/>
    <w:rsid w:val="00620B13"/>
    <w:pPr>
      <w:framePr w:w="2875" w:hSpace="284" w:wrap="around" w:vAnchor="text" w:hAnchor="page" w:xAlign="right" w:y="1"/>
      <w:spacing w:line="320" w:lineRule="atLeast"/>
    </w:pPr>
    <w:rPr>
      <w:noProof/>
      <w:color w:val="DEC55B" w:themeColor="accent2"/>
      <w:sz w:val="28"/>
    </w:rPr>
  </w:style>
  <w:style w:type="paragraph" w:customStyle="1" w:styleId="Highlighttext-green">
    <w:name w:val="Highlight text - green"/>
    <w:basedOn w:val="Normal"/>
    <w:next w:val="Normal"/>
    <w:uiPriority w:val="4"/>
    <w:rsid w:val="00620B13"/>
    <w:pPr>
      <w:framePr w:w="2875" w:hSpace="284" w:wrap="around" w:vAnchor="text" w:hAnchor="page" w:xAlign="right" w:y="1"/>
      <w:spacing w:line="320" w:lineRule="atLeast"/>
    </w:pPr>
    <w:rPr>
      <w:noProof/>
      <w:color w:val="9DD354" w:themeColor="accent3"/>
      <w:sz w:val="28"/>
    </w:rPr>
  </w:style>
  <w:style w:type="paragraph" w:customStyle="1" w:styleId="Highlighttext-pink">
    <w:name w:val="Highlight text - pink"/>
    <w:basedOn w:val="Normal"/>
    <w:next w:val="Normal"/>
    <w:uiPriority w:val="4"/>
    <w:rsid w:val="00DD7C20"/>
    <w:pPr>
      <w:framePr w:w="2875" w:hSpace="284" w:wrap="around" w:vAnchor="text" w:hAnchor="page" w:xAlign="right" w:y="1"/>
      <w:spacing w:line="320" w:lineRule="atLeast"/>
    </w:pPr>
    <w:rPr>
      <w:color w:val="F2B1DC"/>
      <w:sz w:val="28"/>
    </w:rPr>
  </w:style>
  <w:style w:type="paragraph" w:customStyle="1" w:styleId="Highlighttext-lightblue">
    <w:name w:val="Highlight text - light blue"/>
    <w:basedOn w:val="Normal"/>
    <w:next w:val="Normal"/>
    <w:uiPriority w:val="4"/>
    <w:rsid w:val="00620B13"/>
    <w:pPr>
      <w:framePr w:w="2875" w:hSpace="284" w:wrap="around" w:vAnchor="text" w:hAnchor="page" w:xAlign="right" w:y="1"/>
      <w:spacing w:line="320" w:lineRule="atLeast"/>
    </w:pPr>
    <w:rPr>
      <w:color w:val="8593AF"/>
      <w:sz w:val="28"/>
    </w:rPr>
  </w:style>
  <w:style w:type="paragraph" w:customStyle="1" w:styleId="Hyperlinks-secondaryarea">
    <w:name w:val="Hyperlinks - secondary area"/>
    <w:basedOn w:val="Normal"/>
    <w:next w:val="Normal"/>
    <w:uiPriority w:val="4"/>
    <w:rsid w:val="00620B13"/>
    <w:pPr>
      <w:framePr w:w="2875" w:hSpace="284" w:wrap="around" w:vAnchor="text" w:hAnchor="page" w:xAlign="right" w:y="1"/>
    </w:pPr>
    <w:rPr>
      <w:noProof/>
      <w:color w:val="8593AF"/>
    </w:rPr>
  </w:style>
  <w:style w:type="paragraph" w:customStyle="1" w:styleId="Menu-Top">
    <w:name w:val="Menu - Top"/>
    <w:basedOn w:val="Sidhuvud"/>
    <w:uiPriority w:val="9"/>
    <w:semiHidden/>
    <w:rsid w:val="00620B13"/>
    <w:pPr>
      <w:tabs>
        <w:tab w:val="center" w:pos="4819"/>
        <w:tab w:val="right" w:pos="9638"/>
      </w:tabs>
      <w:spacing w:line="180" w:lineRule="atLeast"/>
      <w:jc w:val="center"/>
    </w:pPr>
    <w:rPr>
      <w:rFonts w:ascii="Muli" w:hAnsi="Muli"/>
      <w:color w:val="3F3F42" w:themeColor="text2"/>
      <w:sz w:val="14"/>
      <w:szCs w:val="18"/>
    </w:rPr>
  </w:style>
  <w:style w:type="paragraph" w:customStyle="1" w:styleId="Menu-Bund">
    <w:name w:val="Menu - Bund"/>
    <w:basedOn w:val="Sidhuvud"/>
    <w:uiPriority w:val="9"/>
    <w:semiHidden/>
    <w:rsid w:val="00620B13"/>
    <w:pPr>
      <w:tabs>
        <w:tab w:val="center" w:pos="4819"/>
        <w:tab w:val="right" w:pos="9638"/>
      </w:tabs>
      <w:spacing w:line="180" w:lineRule="atLeast"/>
      <w:jc w:val="center"/>
    </w:pPr>
    <w:rPr>
      <w:rFonts w:ascii="Muli" w:hAnsi="Muli"/>
      <w:color w:val="3F3F42" w:themeColor="text2"/>
      <w:sz w:val="14"/>
      <w:szCs w:val="18"/>
    </w:rPr>
  </w:style>
  <w:style w:type="paragraph" w:customStyle="1" w:styleId="paragraph">
    <w:name w:val="paragraph"/>
    <w:basedOn w:val="Normal"/>
    <w:rsid w:val="008466CB"/>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normaltextrun">
    <w:name w:val="normaltextrun"/>
    <w:basedOn w:val="Standardstycketeckensnitt"/>
    <w:rsid w:val="008466CB"/>
  </w:style>
  <w:style w:type="character" w:customStyle="1" w:styleId="spellingerror">
    <w:name w:val="spellingerror"/>
    <w:basedOn w:val="Standardstycketeckensnitt"/>
    <w:rsid w:val="008466CB"/>
  </w:style>
  <w:style w:type="character" w:customStyle="1" w:styleId="eop">
    <w:name w:val="eop"/>
    <w:basedOn w:val="Standardstycketeckensnitt"/>
    <w:rsid w:val="00846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3307">
      <w:bodyDiv w:val="1"/>
      <w:marLeft w:val="0"/>
      <w:marRight w:val="0"/>
      <w:marTop w:val="0"/>
      <w:marBottom w:val="0"/>
      <w:divBdr>
        <w:top w:val="none" w:sz="0" w:space="0" w:color="auto"/>
        <w:left w:val="none" w:sz="0" w:space="0" w:color="auto"/>
        <w:bottom w:val="none" w:sz="0" w:space="0" w:color="auto"/>
        <w:right w:val="none" w:sz="0" w:space="0" w:color="auto"/>
      </w:divBdr>
    </w:div>
    <w:div w:id="101803948">
      <w:bodyDiv w:val="1"/>
      <w:marLeft w:val="0"/>
      <w:marRight w:val="0"/>
      <w:marTop w:val="0"/>
      <w:marBottom w:val="0"/>
      <w:divBdr>
        <w:top w:val="none" w:sz="0" w:space="0" w:color="auto"/>
        <w:left w:val="none" w:sz="0" w:space="0" w:color="auto"/>
        <w:bottom w:val="none" w:sz="0" w:space="0" w:color="auto"/>
        <w:right w:val="none" w:sz="0" w:space="0" w:color="auto"/>
      </w:divBdr>
    </w:div>
    <w:div w:id="116140355">
      <w:bodyDiv w:val="1"/>
      <w:marLeft w:val="0"/>
      <w:marRight w:val="0"/>
      <w:marTop w:val="0"/>
      <w:marBottom w:val="0"/>
      <w:divBdr>
        <w:top w:val="none" w:sz="0" w:space="0" w:color="auto"/>
        <w:left w:val="none" w:sz="0" w:space="0" w:color="auto"/>
        <w:bottom w:val="none" w:sz="0" w:space="0" w:color="auto"/>
        <w:right w:val="none" w:sz="0" w:space="0" w:color="auto"/>
      </w:divBdr>
    </w:div>
    <w:div w:id="424887406">
      <w:bodyDiv w:val="1"/>
      <w:marLeft w:val="0"/>
      <w:marRight w:val="0"/>
      <w:marTop w:val="0"/>
      <w:marBottom w:val="0"/>
      <w:divBdr>
        <w:top w:val="none" w:sz="0" w:space="0" w:color="auto"/>
        <w:left w:val="none" w:sz="0" w:space="0" w:color="auto"/>
        <w:bottom w:val="none" w:sz="0" w:space="0" w:color="auto"/>
        <w:right w:val="none" w:sz="0" w:space="0" w:color="auto"/>
      </w:divBdr>
    </w:div>
    <w:div w:id="447051090">
      <w:bodyDiv w:val="1"/>
      <w:marLeft w:val="0"/>
      <w:marRight w:val="0"/>
      <w:marTop w:val="0"/>
      <w:marBottom w:val="0"/>
      <w:divBdr>
        <w:top w:val="none" w:sz="0" w:space="0" w:color="auto"/>
        <w:left w:val="none" w:sz="0" w:space="0" w:color="auto"/>
        <w:bottom w:val="none" w:sz="0" w:space="0" w:color="auto"/>
        <w:right w:val="none" w:sz="0" w:space="0" w:color="auto"/>
      </w:divBdr>
    </w:div>
    <w:div w:id="821235310">
      <w:bodyDiv w:val="1"/>
      <w:marLeft w:val="0"/>
      <w:marRight w:val="0"/>
      <w:marTop w:val="0"/>
      <w:marBottom w:val="0"/>
      <w:divBdr>
        <w:top w:val="none" w:sz="0" w:space="0" w:color="auto"/>
        <w:left w:val="none" w:sz="0" w:space="0" w:color="auto"/>
        <w:bottom w:val="none" w:sz="0" w:space="0" w:color="auto"/>
        <w:right w:val="none" w:sz="0" w:space="0" w:color="auto"/>
      </w:divBdr>
    </w:div>
    <w:div w:id="1121266687">
      <w:bodyDiv w:val="1"/>
      <w:marLeft w:val="0"/>
      <w:marRight w:val="0"/>
      <w:marTop w:val="0"/>
      <w:marBottom w:val="0"/>
      <w:divBdr>
        <w:top w:val="none" w:sz="0" w:space="0" w:color="auto"/>
        <w:left w:val="none" w:sz="0" w:space="0" w:color="auto"/>
        <w:bottom w:val="none" w:sz="0" w:space="0" w:color="auto"/>
        <w:right w:val="none" w:sz="0" w:space="0" w:color="auto"/>
      </w:divBdr>
    </w:div>
    <w:div w:id="1196191000">
      <w:bodyDiv w:val="1"/>
      <w:marLeft w:val="0"/>
      <w:marRight w:val="0"/>
      <w:marTop w:val="0"/>
      <w:marBottom w:val="0"/>
      <w:divBdr>
        <w:top w:val="none" w:sz="0" w:space="0" w:color="auto"/>
        <w:left w:val="none" w:sz="0" w:space="0" w:color="auto"/>
        <w:bottom w:val="none" w:sz="0" w:space="0" w:color="auto"/>
        <w:right w:val="none" w:sz="0" w:space="0" w:color="auto"/>
      </w:divBdr>
    </w:div>
    <w:div w:id="1301500302">
      <w:bodyDiv w:val="1"/>
      <w:marLeft w:val="0"/>
      <w:marRight w:val="0"/>
      <w:marTop w:val="0"/>
      <w:marBottom w:val="0"/>
      <w:divBdr>
        <w:top w:val="none" w:sz="0" w:space="0" w:color="auto"/>
        <w:left w:val="none" w:sz="0" w:space="0" w:color="auto"/>
        <w:bottom w:val="none" w:sz="0" w:space="0" w:color="auto"/>
        <w:right w:val="none" w:sz="0" w:space="0" w:color="auto"/>
      </w:divBdr>
    </w:div>
    <w:div w:id="1409499074">
      <w:bodyDiv w:val="1"/>
      <w:marLeft w:val="0"/>
      <w:marRight w:val="0"/>
      <w:marTop w:val="0"/>
      <w:marBottom w:val="0"/>
      <w:divBdr>
        <w:top w:val="none" w:sz="0" w:space="0" w:color="auto"/>
        <w:left w:val="none" w:sz="0" w:space="0" w:color="auto"/>
        <w:bottom w:val="none" w:sz="0" w:space="0" w:color="auto"/>
        <w:right w:val="none" w:sz="0" w:space="0" w:color="auto"/>
      </w:divBdr>
    </w:div>
    <w:div w:id="152551207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
    <w:div w:id="1640577162">
      <w:bodyDiv w:val="1"/>
      <w:marLeft w:val="0"/>
      <w:marRight w:val="0"/>
      <w:marTop w:val="0"/>
      <w:marBottom w:val="0"/>
      <w:divBdr>
        <w:top w:val="none" w:sz="0" w:space="0" w:color="auto"/>
        <w:left w:val="none" w:sz="0" w:space="0" w:color="auto"/>
        <w:bottom w:val="none" w:sz="0" w:space="0" w:color="auto"/>
        <w:right w:val="none" w:sz="0" w:space="0" w:color="auto"/>
      </w:divBdr>
    </w:div>
    <w:div w:id="1642728040">
      <w:bodyDiv w:val="1"/>
      <w:marLeft w:val="0"/>
      <w:marRight w:val="0"/>
      <w:marTop w:val="0"/>
      <w:marBottom w:val="0"/>
      <w:divBdr>
        <w:top w:val="none" w:sz="0" w:space="0" w:color="auto"/>
        <w:left w:val="none" w:sz="0" w:space="0" w:color="auto"/>
        <w:bottom w:val="none" w:sz="0" w:space="0" w:color="auto"/>
        <w:right w:val="none" w:sz="0" w:space="0" w:color="auto"/>
      </w:divBdr>
    </w:div>
    <w:div w:id="1699547519">
      <w:bodyDiv w:val="1"/>
      <w:marLeft w:val="0"/>
      <w:marRight w:val="0"/>
      <w:marTop w:val="0"/>
      <w:marBottom w:val="0"/>
      <w:divBdr>
        <w:top w:val="none" w:sz="0" w:space="0" w:color="auto"/>
        <w:left w:val="none" w:sz="0" w:space="0" w:color="auto"/>
        <w:bottom w:val="none" w:sz="0" w:space="0" w:color="auto"/>
        <w:right w:val="none" w:sz="0" w:space="0" w:color="auto"/>
      </w:divBdr>
    </w:div>
    <w:div w:id="1708291904">
      <w:bodyDiv w:val="1"/>
      <w:marLeft w:val="0"/>
      <w:marRight w:val="0"/>
      <w:marTop w:val="0"/>
      <w:marBottom w:val="0"/>
      <w:divBdr>
        <w:top w:val="none" w:sz="0" w:space="0" w:color="auto"/>
        <w:left w:val="none" w:sz="0" w:space="0" w:color="auto"/>
        <w:bottom w:val="none" w:sz="0" w:space="0" w:color="auto"/>
        <w:right w:val="none" w:sz="0" w:space="0" w:color="auto"/>
      </w:divBdr>
    </w:div>
    <w:div w:id="1766000319">
      <w:bodyDiv w:val="1"/>
      <w:marLeft w:val="0"/>
      <w:marRight w:val="0"/>
      <w:marTop w:val="0"/>
      <w:marBottom w:val="0"/>
      <w:divBdr>
        <w:top w:val="none" w:sz="0" w:space="0" w:color="auto"/>
        <w:left w:val="none" w:sz="0" w:space="0" w:color="auto"/>
        <w:bottom w:val="none" w:sz="0" w:space="0" w:color="auto"/>
        <w:right w:val="none" w:sz="0" w:space="0" w:color="auto"/>
      </w:divBdr>
      <w:divsChild>
        <w:div w:id="365562206">
          <w:marLeft w:val="0"/>
          <w:marRight w:val="0"/>
          <w:marTop w:val="0"/>
          <w:marBottom w:val="0"/>
          <w:divBdr>
            <w:top w:val="none" w:sz="0" w:space="0" w:color="auto"/>
            <w:left w:val="none" w:sz="0" w:space="0" w:color="auto"/>
            <w:bottom w:val="none" w:sz="0" w:space="0" w:color="auto"/>
            <w:right w:val="none" w:sz="0" w:space="0" w:color="auto"/>
          </w:divBdr>
        </w:div>
      </w:divsChild>
    </w:div>
    <w:div w:id="182053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mailto:karin.nordkvist@sweco.se" TargetMode="External"/><Relationship Id="rId21" Type="http://schemas.microsoft.com/office/2011/relationships/commentsExtended" Target="commentsExtended.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image" Target="media/image90.png"/><Relationship Id="rId16" Type="http://schemas.openxmlformats.org/officeDocument/2006/relationships/footer" Target="footer1.xml"/><Relationship Id="rId107" Type="http://schemas.openxmlformats.org/officeDocument/2006/relationships/image" Target="media/image85.png"/><Relationship Id="rId11" Type="http://schemas.openxmlformats.org/officeDocument/2006/relationships/webSettings" Target="webSetting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header" Target="header6.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footer" Target="footer3.xml"/><Relationship Id="rId14" Type="http://schemas.openxmlformats.org/officeDocument/2006/relationships/header" Target="head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hyperlink" Target="mailto:karin.nordkvist@sweco.se" TargetMode="External"/><Relationship Id="rId126" Type="http://schemas.microsoft.com/office/2011/relationships/people" Target="people.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hyperlink" Target="mailto:andreas.grandborn@svk.se" TargetMode="External"/><Relationship Id="rId124" Type="http://schemas.openxmlformats.org/officeDocument/2006/relationships/footer" Target="footer6.xml"/><Relationship Id="rId20" Type="http://schemas.openxmlformats.org/officeDocument/2006/relationships/comments" Target="comments.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microsoft.com/office/2018/08/relationships/commentsExtensible" Target="commentsExtensible.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header" Target="header4.xml"/><Relationship Id="rId127" Type="http://schemas.openxmlformats.org/officeDocument/2006/relationships/glossaryDocument" Target="glossary/document.xml"/><Relationship Id="rId10" Type="http://schemas.openxmlformats.org/officeDocument/2006/relationships/settings" Target="setting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3.xml"/><Relationship Id="rId39" Type="http://schemas.openxmlformats.org/officeDocument/2006/relationships/image" Target="media/image17.png"/><Relationship Id="rId109" Type="http://schemas.openxmlformats.org/officeDocument/2006/relationships/image" Target="media/image8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header" Target="header5.xml"/><Relationship Id="rId125"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hyperlink" Target="mailto:rebecka.palm@svk.se" TargetMode="External"/><Relationship Id="rId61" Type="http://schemas.openxmlformats.org/officeDocument/2006/relationships/image" Target="media/image39.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_rels/header2.xml.rels><?xml version="1.0" encoding="UTF-8" standalone="yes"?>
<Relationships xmlns="http://schemas.openxmlformats.org/package/2006/relationships"><Relationship Id="rId1" Type="http://schemas.openxmlformats.org/officeDocument/2006/relationships/image" Target="media/image1.bin"/></Relationships>
</file>

<file path=word/_rels/header3.xml.rels><?xml version="1.0" encoding="UTF-8" standalone="yes"?>
<Relationships xmlns="http://schemas.openxmlformats.org/package/2006/relationships"><Relationship Id="rId1" Type="http://schemas.openxmlformats.org/officeDocument/2006/relationships/image" Target="media/image1.bin"/></Relationships>
</file>

<file path=word/_rels/header4.xml.rels><?xml version="1.0" encoding="UTF-8" standalone="yes"?>
<Relationships xmlns="http://schemas.openxmlformats.org/package/2006/relationships"><Relationship Id="rId1" Type="http://schemas.openxmlformats.org/officeDocument/2006/relationships/image" Target="media/image1.bin"/></Relationships>
</file>

<file path=word/_rels/header5.xml.rels><?xml version="1.0" encoding="UTF-8" standalone="yes"?>
<Relationships xmlns="http://schemas.openxmlformats.org/package/2006/relationships"><Relationship Id="rId1" Type="http://schemas.openxmlformats.org/officeDocument/2006/relationships/image" Target="media/image1.bin"/></Relationships>
</file>

<file path=word/_rels/header6.xml.rels><?xml version="1.0" encoding="UTF-8" standalone="yes"?>
<Relationships xmlns="http://schemas.openxmlformats.org/package/2006/relationships"><Relationship Id="rId1" Type="http://schemas.openxmlformats.org/officeDocument/2006/relationships/image" Target="media/image1.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7B934EE6954D9F8D3B115DBE0786BE"/>
        <w:category>
          <w:name w:val="General"/>
          <w:gallery w:val="placeholder"/>
        </w:category>
        <w:types>
          <w:type w:val="bbPlcHdr"/>
        </w:types>
        <w:behaviors>
          <w:behavior w:val="content"/>
        </w:behaviors>
        <w:guid w:val="{DFD3C96A-FDD0-4962-AF10-D2A6BBC8C349}"/>
      </w:docPartPr>
      <w:docPartBody>
        <w:p w:rsidR="00465BB6" w:rsidRDefault="00723E96" w:rsidP="00723E96">
          <w:pPr>
            <w:pStyle w:val="597B934EE6954D9F8D3B115DBE0786BE"/>
          </w:pPr>
          <w:r w:rsidRPr="0000390F">
            <w:rPr>
              <w:rStyle w:val="Platshlla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11194D7-0EE7-469A-AABD-C199AE4C177A}"/>
      </w:docPartPr>
      <w:docPartBody>
        <w:p w:rsidR="001467E5" w:rsidRDefault="001F7D45">
          <w:r w:rsidRPr="00C70D4D">
            <w:rPr>
              <w:rStyle w:val="Platshllartext"/>
            </w:rPr>
            <w:t>Click or tap here to enter text.</w:t>
          </w:r>
        </w:p>
      </w:docPartBody>
    </w:docPart>
    <w:docPart>
      <w:docPartPr>
        <w:name w:val="A4975A835A534EF6B868018EE3F1605F"/>
        <w:category>
          <w:name w:val="General"/>
          <w:gallery w:val="placeholder"/>
        </w:category>
        <w:types>
          <w:type w:val="bbPlcHdr"/>
        </w:types>
        <w:behaviors>
          <w:behavior w:val="content"/>
        </w:behaviors>
        <w:guid w:val="{7B45A37C-BB35-4595-ABC7-66C0AEB9D18D}"/>
      </w:docPartPr>
      <w:docPartBody>
        <w:p w:rsidR="004452AE" w:rsidRDefault="001E76EF" w:rsidP="001E76EF">
          <w:pPr>
            <w:pStyle w:val="A4975A835A534EF6B868018EE3F1605F"/>
          </w:pPr>
          <w:r w:rsidRPr="009B67C9">
            <w:rPr>
              <w:rStyle w:val="Platshllartext"/>
            </w:rPr>
            <w:t>Click or tap here to enter text.</w:t>
          </w:r>
        </w:p>
      </w:docPartBody>
    </w:docPart>
    <w:docPart>
      <w:docPartPr>
        <w:name w:val="A90E95E31C964DECB0D06846015230F9"/>
        <w:category>
          <w:name w:val="General"/>
          <w:gallery w:val="placeholder"/>
        </w:category>
        <w:types>
          <w:type w:val="bbPlcHdr"/>
        </w:types>
        <w:behaviors>
          <w:behavior w:val="content"/>
        </w:behaviors>
        <w:guid w:val="{7FE6041F-E6DE-42F5-90A9-B198640BBCCF}"/>
      </w:docPartPr>
      <w:docPartBody>
        <w:p w:rsidR="004452AE" w:rsidRDefault="001E76EF" w:rsidP="001E76EF">
          <w:pPr>
            <w:pStyle w:val="A90E95E31C964DECB0D06846015230F9"/>
          </w:pPr>
          <w:r w:rsidRPr="00347338">
            <w:rPr>
              <w:rStyle w:val="Platshllartext"/>
            </w:rPr>
            <w:t>Click or tap here to enter text.</w:t>
          </w:r>
        </w:p>
      </w:docPartBody>
    </w:docPart>
    <w:docPart>
      <w:docPartPr>
        <w:name w:val="6622E7BA87C740F9BA0C80692E0322A5"/>
        <w:category>
          <w:name w:val="General"/>
          <w:gallery w:val="placeholder"/>
        </w:category>
        <w:types>
          <w:type w:val="bbPlcHdr"/>
        </w:types>
        <w:behaviors>
          <w:behavior w:val="content"/>
        </w:behaviors>
        <w:guid w:val="{124EE8AB-6E05-47CB-A8E4-866E1AE14A06}"/>
      </w:docPartPr>
      <w:docPartBody>
        <w:p w:rsidR="00C473D6" w:rsidRDefault="004452AE" w:rsidP="004452AE">
          <w:pPr>
            <w:pStyle w:val="6622E7BA87C740F9BA0C80692E0322A5"/>
          </w:pPr>
          <w:r w:rsidRPr="00DC42CC">
            <w:rPr>
              <w:rStyle w:val="Platshllartext"/>
            </w:rPr>
            <w:t>Click or tap here to enter text.</w:t>
          </w:r>
        </w:p>
      </w:docPartBody>
    </w:docPart>
    <w:docPart>
      <w:docPartPr>
        <w:name w:val="68558953ECBE45DEA4CFE5D0F5B80D47"/>
        <w:category>
          <w:name w:val="General"/>
          <w:gallery w:val="placeholder"/>
        </w:category>
        <w:types>
          <w:type w:val="bbPlcHdr"/>
        </w:types>
        <w:behaviors>
          <w:behavior w:val="content"/>
        </w:behaviors>
        <w:guid w:val="{97C0F59A-D056-4EE2-8992-8BABF7AD0146}"/>
      </w:docPartPr>
      <w:docPartBody>
        <w:p w:rsidR="00C473D6" w:rsidRDefault="004452AE" w:rsidP="004452AE">
          <w:pPr>
            <w:pStyle w:val="68558953ECBE45DEA4CFE5D0F5B80D47"/>
          </w:pPr>
          <w:r>
            <w:rPr>
              <w:rStyle w:val="Platshllartext"/>
            </w:rPr>
            <w:t>Click or tap here to enter text.</w:t>
          </w:r>
        </w:p>
      </w:docPartBody>
    </w:docPart>
    <w:docPart>
      <w:docPartPr>
        <w:name w:val="56F20DC8C9144DE8B2276C1BC80BB25A"/>
        <w:category>
          <w:name w:val="General"/>
          <w:gallery w:val="placeholder"/>
        </w:category>
        <w:types>
          <w:type w:val="bbPlcHdr"/>
        </w:types>
        <w:behaviors>
          <w:behavior w:val="content"/>
        </w:behaviors>
        <w:guid w:val="{85CEA5D1-D7F4-453F-B83B-17C01B911CA3}"/>
      </w:docPartPr>
      <w:docPartBody>
        <w:p w:rsidR="00C473D6" w:rsidRDefault="004452AE" w:rsidP="004452AE">
          <w:pPr>
            <w:pStyle w:val="56F20DC8C9144DE8B2276C1BC80BB25A"/>
          </w:pPr>
          <w:r w:rsidRPr="002C3347">
            <w:rPr>
              <w:rStyle w:val="Platshllartext"/>
            </w:rPr>
            <w:t>Click or tap here to enter text.</w:t>
          </w:r>
        </w:p>
      </w:docPartBody>
    </w:docPart>
    <w:docPart>
      <w:docPartPr>
        <w:name w:val="C251C993A1E543649DA8FCA08B42AD7C"/>
        <w:category>
          <w:name w:val="General"/>
          <w:gallery w:val="placeholder"/>
        </w:category>
        <w:types>
          <w:type w:val="bbPlcHdr"/>
        </w:types>
        <w:behaviors>
          <w:behavior w:val="content"/>
        </w:behaviors>
        <w:guid w:val="{E4F61C23-DC5D-4DF7-9CEB-57889D863404}"/>
      </w:docPartPr>
      <w:docPartBody>
        <w:p w:rsidR="00B9309C" w:rsidRDefault="00A82827" w:rsidP="00B9309C">
          <w:pPr>
            <w:pStyle w:val="C251C993A1E543649DA8FCA08B42AD7C"/>
          </w:pPr>
          <w:r w:rsidRPr="00C6162E">
            <w:rPr>
              <w:rStyle w:val="Platshllartext"/>
            </w:rPr>
            <w:t>Click or tap here to enter text.</w:t>
          </w:r>
        </w:p>
      </w:docPartBody>
    </w:docPart>
    <w:docPart>
      <w:docPartPr>
        <w:name w:val="1E3293C2ECB04AC48F4A9554442F24CF"/>
        <w:category>
          <w:name w:val="General"/>
          <w:gallery w:val="placeholder"/>
        </w:category>
        <w:types>
          <w:type w:val="bbPlcHdr"/>
        </w:types>
        <w:behaviors>
          <w:behavior w:val="content"/>
        </w:behaviors>
        <w:guid w:val="{9E7328FD-0543-4FEB-807C-563CFB5125CB}"/>
      </w:docPartPr>
      <w:docPartBody>
        <w:p w:rsidR="00B9309C" w:rsidRDefault="00A82827" w:rsidP="00B9309C">
          <w:pPr>
            <w:pStyle w:val="1E3293C2ECB04AC48F4A9554442F24CF"/>
          </w:pPr>
          <w:r w:rsidRPr="00C6162E">
            <w:rPr>
              <w:rStyle w:val="Platshlla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uli">
    <w:charset w:val="00"/>
    <w:family w:val="auto"/>
    <w:pitch w:val="variable"/>
    <w:sig w:usb0="20000007" w:usb1="00000001" w:usb2="00000000" w:usb3="00000000" w:csb0="00000193"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2F87"/>
    <w:multiLevelType w:val="multilevel"/>
    <w:tmpl w:val="250CB2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05088591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722"/>
    <w:rsid w:val="00040D89"/>
    <w:rsid w:val="000553A3"/>
    <w:rsid w:val="00063374"/>
    <w:rsid w:val="000759E8"/>
    <w:rsid w:val="000817D1"/>
    <w:rsid w:val="000A32A1"/>
    <w:rsid w:val="000B46C9"/>
    <w:rsid w:val="000B708E"/>
    <w:rsid w:val="000C2ECB"/>
    <w:rsid w:val="000C6265"/>
    <w:rsid w:val="000D3EF8"/>
    <w:rsid w:val="000D5EF8"/>
    <w:rsid w:val="000D6A20"/>
    <w:rsid w:val="0011222B"/>
    <w:rsid w:val="00121244"/>
    <w:rsid w:val="001467E5"/>
    <w:rsid w:val="001524FB"/>
    <w:rsid w:val="0019711F"/>
    <w:rsid w:val="001C3009"/>
    <w:rsid w:val="001E2344"/>
    <w:rsid w:val="001E76EF"/>
    <w:rsid w:val="001F03CB"/>
    <w:rsid w:val="001F7D45"/>
    <w:rsid w:val="00201224"/>
    <w:rsid w:val="00201903"/>
    <w:rsid w:val="00212F87"/>
    <w:rsid w:val="00232503"/>
    <w:rsid w:val="00235A39"/>
    <w:rsid w:val="00240586"/>
    <w:rsid w:val="002A3D60"/>
    <w:rsid w:val="002B5E9B"/>
    <w:rsid w:val="002B78D9"/>
    <w:rsid w:val="002C405B"/>
    <w:rsid w:val="002D0727"/>
    <w:rsid w:val="00315135"/>
    <w:rsid w:val="0031524B"/>
    <w:rsid w:val="003520E0"/>
    <w:rsid w:val="00393D86"/>
    <w:rsid w:val="00396C47"/>
    <w:rsid w:val="003A11CF"/>
    <w:rsid w:val="003A5D34"/>
    <w:rsid w:val="003A60FF"/>
    <w:rsid w:val="003C48AE"/>
    <w:rsid w:val="003D6BC6"/>
    <w:rsid w:val="003D6C9C"/>
    <w:rsid w:val="00404CEE"/>
    <w:rsid w:val="00405724"/>
    <w:rsid w:val="00435757"/>
    <w:rsid w:val="004379F9"/>
    <w:rsid w:val="004452AE"/>
    <w:rsid w:val="00465BB6"/>
    <w:rsid w:val="00477190"/>
    <w:rsid w:val="0049267C"/>
    <w:rsid w:val="00492E76"/>
    <w:rsid w:val="004B206E"/>
    <w:rsid w:val="004B7C53"/>
    <w:rsid w:val="004C4517"/>
    <w:rsid w:val="004C4865"/>
    <w:rsid w:val="004D0EDF"/>
    <w:rsid w:val="004E010D"/>
    <w:rsid w:val="0051092D"/>
    <w:rsid w:val="005214CE"/>
    <w:rsid w:val="005466DC"/>
    <w:rsid w:val="005827B6"/>
    <w:rsid w:val="00584509"/>
    <w:rsid w:val="005C2CB5"/>
    <w:rsid w:val="005D0688"/>
    <w:rsid w:val="006531E8"/>
    <w:rsid w:val="0066502B"/>
    <w:rsid w:val="00665837"/>
    <w:rsid w:val="0068215A"/>
    <w:rsid w:val="006A25CB"/>
    <w:rsid w:val="006C38DD"/>
    <w:rsid w:val="006D6570"/>
    <w:rsid w:val="00707C04"/>
    <w:rsid w:val="00711848"/>
    <w:rsid w:val="00716722"/>
    <w:rsid w:val="007209F1"/>
    <w:rsid w:val="00723E96"/>
    <w:rsid w:val="00796506"/>
    <w:rsid w:val="007A6E55"/>
    <w:rsid w:val="007C698A"/>
    <w:rsid w:val="007E0241"/>
    <w:rsid w:val="007E4941"/>
    <w:rsid w:val="0080663D"/>
    <w:rsid w:val="00807602"/>
    <w:rsid w:val="008137D2"/>
    <w:rsid w:val="008170CC"/>
    <w:rsid w:val="008348B4"/>
    <w:rsid w:val="008403E5"/>
    <w:rsid w:val="00847C9E"/>
    <w:rsid w:val="00862855"/>
    <w:rsid w:val="00894487"/>
    <w:rsid w:val="00897D13"/>
    <w:rsid w:val="008A2909"/>
    <w:rsid w:val="008C56F0"/>
    <w:rsid w:val="008E4236"/>
    <w:rsid w:val="008F7B9B"/>
    <w:rsid w:val="00971703"/>
    <w:rsid w:val="0099114D"/>
    <w:rsid w:val="009C64B6"/>
    <w:rsid w:val="009F15FE"/>
    <w:rsid w:val="00A14CF3"/>
    <w:rsid w:val="00A21105"/>
    <w:rsid w:val="00A52E1F"/>
    <w:rsid w:val="00A565D6"/>
    <w:rsid w:val="00A670C5"/>
    <w:rsid w:val="00A74307"/>
    <w:rsid w:val="00A82827"/>
    <w:rsid w:val="00AA7CE5"/>
    <w:rsid w:val="00AB5567"/>
    <w:rsid w:val="00AC43C1"/>
    <w:rsid w:val="00AC5127"/>
    <w:rsid w:val="00AD34F3"/>
    <w:rsid w:val="00B001E6"/>
    <w:rsid w:val="00B0447E"/>
    <w:rsid w:val="00B1268B"/>
    <w:rsid w:val="00B14A68"/>
    <w:rsid w:val="00B42F78"/>
    <w:rsid w:val="00B462A6"/>
    <w:rsid w:val="00B47AF8"/>
    <w:rsid w:val="00B568B3"/>
    <w:rsid w:val="00B60F48"/>
    <w:rsid w:val="00B61154"/>
    <w:rsid w:val="00B73C40"/>
    <w:rsid w:val="00B9309C"/>
    <w:rsid w:val="00B94869"/>
    <w:rsid w:val="00BC36A1"/>
    <w:rsid w:val="00BD037F"/>
    <w:rsid w:val="00BD1258"/>
    <w:rsid w:val="00BD3777"/>
    <w:rsid w:val="00BF5487"/>
    <w:rsid w:val="00C05314"/>
    <w:rsid w:val="00C31BFA"/>
    <w:rsid w:val="00C473D6"/>
    <w:rsid w:val="00C5096B"/>
    <w:rsid w:val="00C5141B"/>
    <w:rsid w:val="00C57287"/>
    <w:rsid w:val="00C77C06"/>
    <w:rsid w:val="00C8448B"/>
    <w:rsid w:val="00CA224D"/>
    <w:rsid w:val="00CA4360"/>
    <w:rsid w:val="00CB156B"/>
    <w:rsid w:val="00CD2A18"/>
    <w:rsid w:val="00CE1898"/>
    <w:rsid w:val="00CE1A66"/>
    <w:rsid w:val="00CE24DC"/>
    <w:rsid w:val="00D027DF"/>
    <w:rsid w:val="00D066D8"/>
    <w:rsid w:val="00D25709"/>
    <w:rsid w:val="00D54BC3"/>
    <w:rsid w:val="00D67DCC"/>
    <w:rsid w:val="00D86D92"/>
    <w:rsid w:val="00DD19CB"/>
    <w:rsid w:val="00DD232D"/>
    <w:rsid w:val="00DD76F9"/>
    <w:rsid w:val="00E2507B"/>
    <w:rsid w:val="00E332D6"/>
    <w:rsid w:val="00E53FD0"/>
    <w:rsid w:val="00E570F5"/>
    <w:rsid w:val="00E76994"/>
    <w:rsid w:val="00E8413D"/>
    <w:rsid w:val="00E91246"/>
    <w:rsid w:val="00E9669D"/>
    <w:rsid w:val="00EA4C76"/>
    <w:rsid w:val="00EB674C"/>
    <w:rsid w:val="00EE39E0"/>
    <w:rsid w:val="00EE4136"/>
    <w:rsid w:val="00F16980"/>
    <w:rsid w:val="00F47BD5"/>
    <w:rsid w:val="00F51934"/>
    <w:rsid w:val="00F65F02"/>
    <w:rsid w:val="00F77C61"/>
    <w:rsid w:val="00FB13C4"/>
    <w:rsid w:val="00FC081C"/>
    <w:rsid w:val="00FC6A4E"/>
    <w:rsid w:val="00FF190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4452AE"/>
    <w:rPr>
      <w:color w:val="808080"/>
    </w:rPr>
  </w:style>
  <w:style w:type="paragraph" w:customStyle="1" w:styleId="6622E7BA87C740F9BA0C80692E0322A5">
    <w:name w:val="6622E7BA87C740F9BA0C80692E0322A5"/>
    <w:rsid w:val="004452AE"/>
    <w:rPr>
      <w:kern w:val="2"/>
    </w:rPr>
  </w:style>
  <w:style w:type="paragraph" w:customStyle="1" w:styleId="597B934EE6954D9F8D3B115DBE0786BE">
    <w:name w:val="597B934EE6954D9F8D3B115DBE0786BE"/>
    <w:rsid w:val="00723E96"/>
    <w:rPr>
      <w:lang w:val="en-GB" w:eastAsia="en-GB"/>
    </w:rPr>
  </w:style>
  <w:style w:type="paragraph" w:customStyle="1" w:styleId="68558953ECBE45DEA4CFE5D0F5B80D47">
    <w:name w:val="68558953ECBE45DEA4CFE5D0F5B80D47"/>
    <w:rsid w:val="004452AE"/>
    <w:rPr>
      <w:kern w:val="2"/>
    </w:rPr>
  </w:style>
  <w:style w:type="paragraph" w:customStyle="1" w:styleId="56F20DC8C9144DE8B2276C1BC80BB25A">
    <w:name w:val="56F20DC8C9144DE8B2276C1BC80BB25A"/>
    <w:rsid w:val="004452AE"/>
    <w:rPr>
      <w:kern w:val="2"/>
    </w:rPr>
  </w:style>
  <w:style w:type="paragraph" w:customStyle="1" w:styleId="A4975A835A534EF6B868018EE3F1605F">
    <w:name w:val="A4975A835A534EF6B868018EE3F1605F"/>
    <w:rsid w:val="001E76EF"/>
    <w:rPr>
      <w:kern w:val="2"/>
    </w:rPr>
  </w:style>
  <w:style w:type="paragraph" w:customStyle="1" w:styleId="A90E95E31C964DECB0D06846015230F9">
    <w:name w:val="A90E95E31C964DECB0D06846015230F9"/>
    <w:rsid w:val="001E76EF"/>
    <w:rPr>
      <w:kern w:val="2"/>
    </w:rPr>
  </w:style>
  <w:style w:type="paragraph" w:customStyle="1" w:styleId="C251C993A1E543649DA8FCA08B42AD7C">
    <w:name w:val="C251C993A1E543649DA8FCA08B42AD7C"/>
    <w:rsid w:val="00FF4CFD"/>
    <w:rPr>
      <w:lang w:val="en-GB" w:eastAsia="en-GB"/>
    </w:rPr>
  </w:style>
  <w:style w:type="paragraph" w:customStyle="1" w:styleId="1E3293C2ECB04AC48F4A9554442F24CF">
    <w:name w:val="1E3293C2ECB04AC48F4A9554442F24CF"/>
    <w:rsid w:val="00FF4CFD"/>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weco 2022">
      <a:dk1>
        <a:srgbClr val="000000"/>
      </a:dk1>
      <a:lt1>
        <a:srgbClr val="FFFFFF"/>
      </a:lt1>
      <a:dk2>
        <a:srgbClr val="3F3F42"/>
      </a:dk2>
      <a:lt2>
        <a:srgbClr val="E2E0DA"/>
      </a:lt2>
      <a:accent1>
        <a:srgbClr val="A4A4A6"/>
      </a:accent1>
      <a:accent2>
        <a:srgbClr val="DEC55B"/>
      </a:accent2>
      <a:accent3>
        <a:srgbClr val="9DD354"/>
      </a:accent3>
      <a:accent4>
        <a:srgbClr val="C0D4FD"/>
      </a:accent4>
      <a:accent5>
        <a:srgbClr val="7A9B62"/>
      </a:accent5>
      <a:accent6>
        <a:srgbClr val="3F3F42"/>
      </a:accent6>
      <a:hlink>
        <a:srgbClr val="C0D4FD"/>
      </a:hlink>
      <a:folHlink>
        <a:srgbClr val="9DD354"/>
      </a:folHlink>
    </a:clrScheme>
    <a:fontScheme name="Sweco - Word">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Sweco medium gray">
      <a:srgbClr val="A4A4A6"/>
    </a:custClr>
    <a:custClr name="Sweco bright green">
      <a:srgbClr val="9DD354"/>
    </a:custClr>
    <a:custClr name="Sweco bright ochre">
      <a:srgbClr val="DEC55B"/>
    </a:custClr>
    <a:custClr name="Sweco bright blue">
      <a:srgbClr val="C0D4FD"/>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Sweco dark gray">
      <a:srgbClr val="3F3F42"/>
    </a:custClr>
    <a:custClr name="Sweco muted green">
      <a:srgbClr val="7A9B62"/>
    </a:custClr>
    <a:custClr name="Sweco muted ochre">
      <a:srgbClr val="A48730"/>
    </a:custClr>
    <a:custClr name="Sweco muted blue">
      <a:srgbClr val="8593A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Sweco light gray">
      <a:srgbClr val="E2E0DA"/>
    </a:custClr>
    <a:custClr name="Sweco bright green 60%">
      <a:srgbClr val="C4E498"/>
    </a:custClr>
    <a:custClr name="Sweco bright ochre 60%">
      <a:srgbClr val="EBDC9C"/>
    </a:custClr>
    <a:custClr name="Sweco bright blue 60%">
      <a:srgbClr val="D9E5FD"/>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Sweco light gray 40%">
      <a:srgbClr val="F3F2F0"/>
    </a:custClr>
    <a:custClr name="Sweco bright green 40%">
      <a:srgbClr val="E6F3D4"/>
    </a:custClr>
    <a:custClr name="Sweco bright ochre 40%">
      <a:srgbClr val="F6F0D5"/>
    </a:custClr>
    <a:custClr name="Sweco bright blue 40%">
      <a:srgbClr val="EFF4FE"/>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 name="Color has no name">
      <a:srgbClr val="FFFFFF"/>
    </a:custClr>
  </a:custClr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06A251-84E4-4881-86FF-774790B97574}">
  <we:reference id="f1abd87f-a3ba-42fb-91d5-100000000000"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7ae918b-d7aa-4be0-9ab3-f37ebbfac805">
      <Terms xmlns="http://schemas.microsoft.com/office/infopath/2007/PartnerControls"/>
    </lcf76f155ced4ddcb4097134ff3c332f>
    <TaxCatchAll xmlns="46a438df-38ae-4c0e-8b24-6733139a5145" xsi:nil="true"/>
  </documentManagement>
</p:properties>
</file>

<file path=customXml/item2.xml><?xml version="1.0" encoding="utf-8"?>
<Sources xmlns:b="http://schemas.openxmlformats.org/officeDocument/2006/bibliography" xmlns="http://schemas.openxmlformats.org/officeDocument/2006/bibliography" SelectedStyle="\APASixthEditionOfficeOnline.xsl" StyleName="APA" Version="6"/>
</file>

<file path=customXml/item3.xml><?xml version="1.0" encoding="utf-8"?>
<TemplafyTemplateConfiguration><![CDATA[{"elementsMetadata":[{"type":"richTextContentControl","id":"774ba5ef-bffa-4898-8950-d95af8e028fa","elementConfiguration":{"binding":"Translations.swLead_title","removeAndKeepContent":false,"disableUpdates":false,"type":"text"}},{"type":"richTextContentControl","id":"dca8f583-50d1-42bb-9c31-2c1a2150818e","elementConfiguration":{"binding":"Translations.swLead_SubTitle","removeAndKeepContent":false,"disableUpdates":false,"type":"text"}},{"type":"richTextContentControl","id":"edf58406-0d5a-4990-b119-70c8995b5037","elementConfiguration":{"binding":"UserProfile.Companies.Name","visibility":{"action":"hide","operator":"equals","compareValue":""},"removeAndKeepContent":false,"disableUpdates":false,"type":"text"}},{"type":"richTextContentControl","id":"b0dd195e-5a8b-4aac-a9c1-0396457d115a","elementConfiguration":{"visibility":{"action":"hide","binding":"UserProfile.Companies.OrganizationNo","operator":"equals","compareValue":""},"disableUpdates":true,"type":"group"}},{"type":"richTextContentControl","id":"316570ea-19de-4a00-9817-a4f0dd169597","elementConfiguration":{"binding":"Translations.swLead_RegNo","removeAndKeepContent":false,"disableUpdates":false,"type":"text"}},{"type":"richTextContentControl","id":"a8f2de01-35e8-425b-b4e8-0bbf489a91d0","elementConfiguration":{"binding":"UserProfile.CompaniesSecond.OrganizationNo","visibility":{"action":"hide","operator":"equals","compareValue":""},"removeAndKeepContent":false,"disableUpdates":false,"type":"text"}},{"type":"richTextContentControl","id":"29678a5d-0f86-44d0-9a37-2ee77b14a8fa","elementConfiguration":{"binding":"Translations.swLead_ProjName","removeAndKeepContent":false,"disableUpdates":false,"type":"text"}},{"type":"richTextContentControl","id":"505128cf-fc0f-413f-bbad-d708ecccc8ed","elementConfiguration":{"binding":"Translations.swLead_ProjNo","removeAndKeepContent":false,"disableUpdates":false,"type":"text"}},{"type":"richTextContentControl","id":"fe11d944-b063-40d6-b7ad-f62f00765f39","elementConfiguration":{"binding":"Translations.swLead_CustName","removeAndKeepContent":false,"disableUpdates":false,"type":"text"}},{"type":"richTextContentControl","id":"937392d3-96d5-47af-9f3f-3e42826522ea","elementConfiguration":{"visibility":{"action":"hide","binding":"Form.Author","operator":"equals","compareValue":""},"disableUpdates":false,"type":"group"}},{"type":"richTextContentControl","id":"3bae5d45-bfad-4074-8c26-cc9b41325334","elementConfiguration":{"binding":"Translations.swLead_Author","removeAndKeepContent":false,"disableUpdates":false,"type":"text"}},{"type":"richTextContentControl","id":"e8ad319f-bfc4-4580-b551-2fceb8c431e8","elementConfiguration":{"visibility":{"action":"hide","binding":"Form.ControlledBy","operator":"equals","compareValue":""},"disableUpdates":false,"type":"group"}},{"type":"richTextContentControl","id":"5c0491e6-dc7c-461a-8532-1888587cb832","elementConfiguration":{"binding":"Translations.swLead_ControlledBy","removeAndKeepContent":false,"disableUpdates":false,"type":"text"}},{"type":"richTextContentControl","id":"da9b0edc-1150-475d-884e-73388ca3d4c6","elementConfiguration":{"visibility":{"action":"hide","binding":"Form.ApprovedBy","operator":"equals","compareValue":""},"disableUpdates":false,"type":"group"}},{"type":"richTextContentControl","id":"c3ec004a-3b6f-46d9-be49-4aefd032fe38","elementConfiguration":{"binding":"Translations.swLead_Approved","removeAndKeepContent":false,"disableUpdates":false,"type":"text"}},{"type":"richTextContentControl","id":"3fb19dad-aa22-4eaf-94e5-60a8d452de67","elementConfiguration":{"binding":"Translations.swLead_Date","removeAndKeepContent":false,"disableUpdates":false,"type":"text"}},{"type":"richTextContentControl","id":"9384482c-c89c-40dd-acc9-9440b2e6c6a6","elementConfiguration":{"visibility":{"action":"hide","binding":"Form.VersionNo","operator":"equals","compareValue":""},"disableUpdates":false,"type":"group"}},{"type":"richTextContentControl","id":"a9da7510-1d4e-424b-9071-64c027faf353","elementConfiguration":{"binding":"Translations.swLead_version","removeAndKeepContent":false,"disableUpdates":false,"type":"text"}},{"type":"richTextContentControl","id":"16abc640-e9f9-4ef5-a26d-40c872b420d2","elementConfiguration":{"visibility":{"action":"hide","binding":"Form.DocNo","operator":"equals","compareValue":""},"disableUpdates":false,"type":"group"}},{"type":"richTextContentControl","id":"301cbe20-43f0-4857-a88f-aedfcabf4101","elementConfiguration":{"binding":"Translations.swLead_DocNo","removeAndKeepContent":false,"disableUpdates":false,"type":"text"}},{"type":"richTextContentControl","id":"3ae1f548-a872-4360-9e3b-1753a18736cd","elementConfiguration":{"binding":"Translations.swLead_DocRef","removeAndKeepContent":false,"disableUpdates":false,"type":"text"}},{"type":"richTextContentControl","id":"36e08b00-2659-4437-b25d-ea8c2a95b36d","elementConfiguration":{"binding":"Translations.swLead_TOC","removeAndKeepContent":false,"disableUpdates":false,"type":"text"}},{"type":"richTextContentControl","id":"f504212b-c443-42d9-9fff-764cf8b929e3","elementConfiguration":{"binding":"Translations.swLead_Appendix","removeAndKeepContent":false,"disableUpdates":false,"type":"text"}},{"type":"richTextContentControl","id":"acdbf69e-7dca-4f39-a0a4-e6ce31f50ee9","elementConfiguration":{"binding":"Translations.swLead_ProjNo","removeAndKeepContent":false,"disableUpdates":false,"type":"text"}},{"type":"richTextContentControl","id":"bf8ad66e-8c45-4a91-b2c3-156d1ede7b70","elementConfiguration":{"binding":"Translations.swLead_Date","removeAndKeepContent":false,"disableUpdates":false,"type":"text"}},{"type":"richTextContentControl","id":"e4b5760d-d3ba-4843-9f7f-d06e45d1b709","elementConfiguration":{"binding":"Translations.swLead_version","removeAndKeepContent":false,"disableUpdates":false,"type":"text"}},{"type":"richTextContentControl","id":"64ce6389-fe66-4776-8ab3-ac5328bbfb3e","elementConfiguration":{"binding":"Translations.swLead_DocRef","removeAndKeepContent":false,"disableUpdates":false,"type":"text"}},{"type":"richTextContentControl","id":"bc691349-d40b-412a-8b15-3292863d6851","elementConfiguration":{"binding":"Translations.swLead_changelist","removeAndKeepContent":false,"disableUpdates":false,"type":"text"}},{"type":"richTextContentControl","id":"176d7f5d-f143-4f9f-baac-7c016a9b763d","elementConfiguration":{"binding":"Translations.swLead_version","removeAndKeepContent":false,"disableUpdates":false,"type":"text"}},{"type":"richTextContentControl","id":"38d718a2-b459-419e-a490-e31c9402f165","elementConfiguration":{"binding":"Translations.swLead_Date","removeAndKeepContent":false,"disableUpdates":false,"type":"text"}},{"type":"richTextContentControl","id":"174d1995-fcd8-4fce-a823-0c610384fd20","elementConfiguration":{"binding":"Translations.swLead_Descriptionchange","removeAndKeepContent":false,"disableUpdates":false,"type":"text"}},{"type":"richTextContentControl","id":"a0ebeb90-dbd3-4c9c-a106-34c1f1afafa1","elementConfiguration":{"binding":"Translations.swLead_Reviewed","removeAndKeepContent":false,"disableUpdates":false,"type":"text"}},{"type":"richTextContentControl","id":"007465c7-d734-4040-b4e4-b8d7935be6fa","elementConfiguration":{"binding":"Translations.swLead_Approved","removeAndKeepContent":false,"disableUpdates":false,"type":"text"}}],"transformationConfigurations":[{"language":"{{DocumentLanguage}}","disableUpdates":false,"type":"proofingLanguage"},{"binding":"UserProfile.LogoInsertion.LogoName","shapeName":"LogoHide","width":"{{UserProfile.LogoInsertion.LogoWidth}}","namedSections":"all","namedPages":"all","leftOffset":"{{UserProfile.LogoInsertion.LogoLeftOffset}}","horizontalRelativePosition":"page","horizontalAlignment":"right","topOffset":"{{UserProfile.LogoInsertion.LogoTopOffset}}","verticalRelativePosition":"page","imageTextWrapping":"behindText","disableUpdates":true,"type":"imageHeader"},{"propertyName":"swAttribute_Date_created","propertyValue":"{{Form.Date}}","disableUpdates":false,"type":"customDocumentProperty"},{"propertyName":"swAttribute_Date_updated","propertyValue":"{{Form.DateUpdated}}","disableUpdates":false,"type":"customDocumentProperty"},{"propertyName":"swAttribute_Version","propertyValue":"{{Form.VersionNo}}","disableUpdates":false,"type":"customDocumentProperty"},{"propertyName":"swAttribute_Document_number","propertyValue":"{{Form.DocNo}}","disableUpdates":false,"type":"customDocumentProperty"},{"propertyName":"swAttribute_Author","propertyValue":"{{Form.Author}}","disableUpdates":false,"type":"customDocumentProperty"},{"propertyName":"swAttribute_Controlled","propertyValue":"{{Form.ControlledBy}}","disableUpdates":false,"type":"customDocumentProperty"},{"propertyName":"swAttribute_Approved","propertyValue":"{{Form.ApprovedBy}}","disableUpdates":false,"type":"customDocumentProperty"},{"propertyName":"swAttribute_Client_contact","propertyValue":"{{Form.ClientContact}}","disableUpdates":false,"type":"customDocumentProperty"},{"propertyName":"swAttribute_Document_description","propertyValue":"{{Form.DocumentDescription}}","disableUpdates":false,"type":"customDocumentProperty"},{"propertyName":"swAttribute_Document_status","propertyValue":"{{Form.DocumentStatus}}","disableUpdates":false,"type":"customDocumentProperty"},{"propertyName":"swAttribute_Project_phase","propertyValue":"{{Form.ProjectPhase}}","disableUpdates":false,"type":"customDocumentProperty"}],"isBaseTemplate":false,"templateName":"Report technical","templateDescription":"Low designed technical Sweco report: with project info, logo -Portrait","enableDocumentContentUpdater":true,"version":"1.14"}]]></TemplafyTemplateConfiguratio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mplafyFormConfiguration><![CDATA[{"formFields":[{"required":false,"helpTexts":{"prefix":"","postfix":""},"spacing":{},"type":"datePicker","name":"Date","label":"Date","fullyQualifiedName":"Date"},{"required":false,"placeholder":"","lines":0,"helpTexts":{"prefix":"","postfix":"Add and update version when needed"},"spacing":{},"type":"textBox","name":"VersionNo","label":"Version no.","fullyQualifiedName":"VersionNo"},{"required":false,"placeholder":"","lines":0,"defaultValue":"{{UserProfile.Name}}","helpTexts":{"prefix":"","postfix":"Delete if not needed"},"spacing":{},"type":"textBox","name":"Author","label":"Author","fullyQualifiedName":"Author"},{"required":false,"placeholder":"","lines":0,"helpTexts":{"prefix":"","postfix":"Note: Mandatory for Sweco Belgium, optional for others"},"spacing":{},"type":"textBox","name":"DocNo","label":"Document number","fullyQualifiedName":"DocNo"},{"dataSource":"ListofChanges (big table header)","displayColumn":"listofChangesLabel","hideIfNoUserInteractionRequired":false,"distinct":true,"required":true,"autoSelectFirstOption":true,"helpTexts":{"prefix":"","postfix":""},"spacing":{},"type":"dropDown","name":"ListofChanges","label":"List of Changes","fullyQualifiedName":"ListofChanges"},{"dataSource":"ProjectInfoTable","displayColumn":"country","filter":{"column":"country","otherFieldName":"Country","fullyQualifiedOtherFieldName":"Country","otherFieldColumn":"businessMarket","formReference":"userProfile","operator":"equals"},"hideIfNoUserInteractionRequired":true,"distinct":true,"required":false,"autoSelectFirstOption":true,"helpTexts":{"prefix":"","postfix":""},"spacing":{},"type":"dropDown","name":"ProjectInfoTable","label":"Project info table","fullyQualifiedName":"ProjectInfoTable"},{"required":false,"placeholder":"","lines":0,"helpTexts":{"prefix":"","postfix":""},"spacing":{},"type":"textBox","name":"ControlledBy","label":"Controlled by","fullyQualifiedName":"ControlledBy"},{"required":false,"placeholder":"","lines":0,"helpTexts":{"prefix":"","postfix":""},"spacing":{},"type":"textBox","name":"ApprovedBy","label":"Approved by","fullyQualifiedName":"ApprovedBy"}],"formDataEntries":[{"name":"Date","value":"Myp6XMvr4mQCSekdrx9bEQ=="},{"name":"VersionNo","value":"A4zkrmL7AJ8cnzyHf02rdA=="},{"name":"Author","value":"Wwbqcg/qndBPwFAnzualPQ=="}]}]]></TemplafyFormConfiguration>
</file>

<file path=customXml/item6.xml><?xml version="1.0" encoding="utf-8"?>
<ct:contentTypeSchema xmlns:ct="http://schemas.microsoft.com/office/2006/metadata/contentType" xmlns:ma="http://schemas.microsoft.com/office/2006/metadata/properties/metaAttributes" ct:_="" ma:_="" ma:contentTypeName="Document" ma:contentTypeID="0x010100775577A22741A14BBF734C3EA4872BCA" ma:contentTypeVersion="10" ma:contentTypeDescription="Create a new document." ma:contentTypeScope="" ma:versionID="22ca0340af22a472a2883f083757ac7e">
  <xsd:schema xmlns:xsd="http://www.w3.org/2001/XMLSchema" xmlns:xs="http://www.w3.org/2001/XMLSchema" xmlns:p="http://schemas.microsoft.com/office/2006/metadata/properties" xmlns:ns2="b7ae918b-d7aa-4be0-9ab3-f37ebbfac805" xmlns:ns3="46a438df-38ae-4c0e-8b24-6733139a5145" targetNamespace="http://schemas.microsoft.com/office/2006/metadata/properties" ma:root="true" ma:fieldsID="c41b0586375ff9836b1dabc7e3d78261" ns2:_="" ns3:_="">
    <xsd:import namespace="b7ae918b-d7aa-4be0-9ab3-f37ebbfac805"/>
    <xsd:import namespace="46a438df-38ae-4c0e-8b24-6733139a514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ae918b-d7aa-4be0-9ab3-f37ebbfac8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dd7e011-bb30-4412-ae0c-25ab964016f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a438df-38ae-4c0e-8b24-6733139a514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2496ae6-97eb-4190-9695-bcd2cac61e94}" ma:internalName="TaxCatchAll" ma:showField="CatchAllData" ma:web="46a438df-38ae-4c0e-8b24-6733139a51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AccessibilityAssistantData><![CDATA[{"Data":{}}]]></AccessibilityAssistantData>
</file>

<file path=customXml/itemProps1.xml><?xml version="1.0" encoding="utf-8"?>
<ds:datastoreItem xmlns:ds="http://schemas.openxmlformats.org/officeDocument/2006/customXml" ds:itemID="{CE8A5798-02AF-453C-AC34-57ABF44860A6}">
  <ds:schemaRefs>
    <ds:schemaRef ds:uri="http://purl.org/dc/terms/"/>
    <ds:schemaRef ds:uri="http://schemas.microsoft.com/office/infopath/2007/PartnerControls"/>
    <ds:schemaRef ds:uri="http://schemas.microsoft.com/office/2006/documentManagement/types"/>
    <ds:schemaRef ds:uri="http://schemas.microsoft.com/office/2006/metadata/properties"/>
    <ds:schemaRef ds:uri="46a438df-38ae-4c0e-8b24-6733139a5145"/>
    <ds:schemaRef ds:uri="http://purl.org/dc/elements/1.1/"/>
    <ds:schemaRef ds:uri="http://schemas.openxmlformats.org/package/2006/metadata/core-properties"/>
    <ds:schemaRef ds:uri="b7ae918b-d7aa-4be0-9ab3-f37ebbfac805"/>
    <ds:schemaRef ds:uri="http://www.w3.org/XML/1998/namespace"/>
    <ds:schemaRef ds:uri="http://purl.org/dc/dcmitype/"/>
  </ds:schemaRefs>
</ds:datastoreItem>
</file>

<file path=customXml/itemProps2.xml><?xml version="1.0" encoding="utf-8"?>
<ds:datastoreItem xmlns:ds="http://schemas.openxmlformats.org/officeDocument/2006/customXml" ds:itemID="{0D558636-8D62-47AC-961F-8E83DD257B70}">
  <ds:schemaRefs>
    <ds:schemaRef ds:uri="http://schemas.openxmlformats.org/officeDocument/2006/bibliography"/>
  </ds:schemaRefs>
</ds:datastoreItem>
</file>

<file path=customXml/itemProps3.xml><?xml version="1.0" encoding="utf-8"?>
<ds:datastoreItem xmlns:ds="http://schemas.openxmlformats.org/officeDocument/2006/customXml" ds:itemID="{2924ED51-5001-40C6-A364-23E342291ADE}">
  <ds:schemaRefs/>
</ds:datastoreItem>
</file>

<file path=customXml/itemProps4.xml><?xml version="1.0" encoding="utf-8"?>
<ds:datastoreItem xmlns:ds="http://schemas.openxmlformats.org/officeDocument/2006/customXml" ds:itemID="{AAF62F2C-6B0A-48A4-ACED-E6B814F7D9CD}">
  <ds:schemaRefs>
    <ds:schemaRef ds:uri="http://schemas.microsoft.com/sharepoint/v3/contenttype/forms"/>
  </ds:schemaRefs>
</ds:datastoreItem>
</file>

<file path=customXml/itemProps5.xml><?xml version="1.0" encoding="utf-8"?>
<ds:datastoreItem xmlns:ds="http://schemas.openxmlformats.org/officeDocument/2006/customXml" ds:itemID="{40598226-C3F3-4331-AA81-9DE08A2664BA}">
  <ds:schemaRefs/>
</ds:datastoreItem>
</file>

<file path=customXml/itemProps6.xml><?xml version="1.0" encoding="utf-8"?>
<ds:datastoreItem xmlns:ds="http://schemas.openxmlformats.org/officeDocument/2006/customXml" ds:itemID="{A835A919-D1D5-4714-91EB-FA9072978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ae918b-d7aa-4be0-9ab3-f37ebbfac805"/>
    <ds:schemaRef ds:uri="46a438df-38ae-4c0e-8b24-6733139a51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3344744E-4856-4DD8-BD60-0225382C3156}">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7360</Words>
  <Characters>39014</Characters>
  <Application>Microsoft Office Word</Application>
  <DocSecurity>0</DocSecurity>
  <Lines>325</Lines>
  <Paragraphs>92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46282</CharactersWithSpaces>
  <SharedDoc>false</SharedDoc>
  <HLinks>
    <vt:vector size="252" baseType="variant">
      <vt:variant>
        <vt:i4>7667736</vt:i4>
      </vt:variant>
      <vt:variant>
        <vt:i4>270</vt:i4>
      </vt:variant>
      <vt:variant>
        <vt:i4>0</vt:i4>
      </vt:variant>
      <vt:variant>
        <vt:i4>5</vt:i4>
      </vt:variant>
      <vt:variant>
        <vt:lpwstr>mailto:karin.nordkvist@sweco.se</vt:lpwstr>
      </vt:variant>
      <vt:variant>
        <vt:lpwstr/>
      </vt:variant>
      <vt:variant>
        <vt:i4>7667736</vt:i4>
      </vt:variant>
      <vt:variant>
        <vt:i4>267</vt:i4>
      </vt:variant>
      <vt:variant>
        <vt:i4>0</vt:i4>
      </vt:variant>
      <vt:variant>
        <vt:i4>5</vt:i4>
      </vt:variant>
      <vt:variant>
        <vt:lpwstr>mailto:karin.nordkvist@sweco.se</vt:lpwstr>
      </vt:variant>
      <vt:variant>
        <vt:lpwstr/>
      </vt:variant>
      <vt:variant>
        <vt:i4>7929869</vt:i4>
      </vt:variant>
      <vt:variant>
        <vt:i4>264</vt:i4>
      </vt:variant>
      <vt:variant>
        <vt:i4>0</vt:i4>
      </vt:variant>
      <vt:variant>
        <vt:i4>5</vt:i4>
      </vt:variant>
      <vt:variant>
        <vt:lpwstr>mailto:andreas.grandborn@svk.se</vt:lpwstr>
      </vt:variant>
      <vt:variant>
        <vt:lpwstr/>
      </vt:variant>
      <vt:variant>
        <vt:i4>1114216</vt:i4>
      </vt:variant>
      <vt:variant>
        <vt:i4>261</vt:i4>
      </vt:variant>
      <vt:variant>
        <vt:i4>0</vt:i4>
      </vt:variant>
      <vt:variant>
        <vt:i4>5</vt:i4>
      </vt:variant>
      <vt:variant>
        <vt:lpwstr>mailto:rebecka.palm@svk.se</vt:lpwstr>
      </vt:variant>
      <vt:variant>
        <vt:lpwstr/>
      </vt:variant>
      <vt:variant>
        <vt:i4>1835064</vt:i4>
      </vt:variant>
      <vt:variant>
        <vt:i4>248</vt:i4>
      </vt:variant>
      <vt:variant>
        <vt:i4>0</vt:i4>
      </vt:variant>
      <vt:variant>
        <vt:i4>5</vt:i4>
      </vt:variant>
      <vt:variant>
        <vt:lpwstr/>
      </vt:variant>
      <vt:variant>
        <vt:lpwstr>_Toc156469935</vt:lpwstr>
      </vt:variant>
      <vt:variant>
        <vt:i4>1835064</vt:i4>
      </vt:variant>
      <vt:variant>
        <vt:i4>242</vt:i4>
      </vt:variant>
      <vt:variant>
        <vt:i4>0</vt:i4>
      </vt:variant>
      <vt:variant>
        <vt:i4>5</vt:i4>
      </vt:variant>
      <vt:variant>
        <vt:lpwstr/>
      </vt:variant>
      <vt:variant>
        <vt:lpwstr>_Toc156469934</vt:lpwstr>
      </vt:variant>
      <vt:variant>
        <vt:i4>1835064</vt:i4>
      </vt:variant>
      <vt:variant>
        <vt:i4>236</vt:i4>
      </vt:variant>
      <vt:variant>
        <vt:i4>0</vt:i4>
      </vt:variant>
      <vt:variant>
        <vt:i4>5</vt:i4>
      </vt:variant>
      <vt:variant>
        <vt:lpwstr/>
      </vt:variant>
      <vt:variant>
        <vt:lpwstr>_Toc156469933</vt:lpwstr>
      </vt:variant>
      <vt:variant>
        <vt:i4>1835064</vt:i4>
      </vt:variant>
      <vt:variant>
        <vt:i4>230</vt:i4>
      </vt:variant>
      <vt:variant>
        <vt:i4>0</vt:i4>
      </vt:variant>
      <vt:variant>
        <vt:i4>5</vt:i4>
      </vt:variant>
      <vt:variant>
        <vt:lpwstr/>
      </vt:variant>
      <vt:variant>
        <vt:lpwstr>_Toc156469932</vt:lpwstr>
      </vt:variant>
      <vt:variant>
        <vt:i4>1835064</vt:i4>
      </vt:variant>
      <vt:variant>
        <vt:i4>224</vt:i4>
      </vt:variant>
      <vt:variant>
        <vt:i4>0</vt:i4>
      </vt:variant>
      <vt:variant>
        <vt:i4>5</vt:i4>
      </vt:variant>
      <vt:variant>
        <vt:lpwstr/>
      </vt:variant>
      <vt:variant>
        <vt:lpwstr>_Toc156469931</vt:lpwstr>
      </vt:variant>
      <vt:variant>
        <vt:i4>1835064</vt:i4>
      </vt:variant>
      <vt:variant>
        <vt:i4>218</vt:i4>
      </vt:variant>
      <vt:variant>
        <vt:i4>0</vt:i4>
      </vt:variant>
      <vt:variant>
        <vt:i4>5</vt:i4>
      </vt:variant>
      <vt:variant>
        <vt:lpwstr/>
      </vt:variant>
      <vt:variant>
        <vt:lpwstr>_Toc156469930</vt:lpwstr>
      </vt:variant>
      <vt:variant>
        <vt:i4>1900600</vt:i4>
      </vt:variant>
      <vt:variant>
        <vt:i4>212</vt:i4>
      </vt:variant>
      <vt:variant>
        <vt:i4>0</vt:i4>
      </vt:variant>
      <vt:variant>
        <vt:i4>5</vt:i4>
      </vt:variant>
      <vt:variant>
        <vt:lpwstr/>
      </vt:variant>
      <vt:variant>
        <vt:lpwstr>_Toc156469929</vt:lpwstr>
      </vt:variant>
      <vt:variant>
        <vt:i4>1900600</vt:i4>
      </vt:variant>
      <vt:variant>
        <vt:i4>206</vt:i4>
      </vt:variant>
      <vt:variant>
        <vt:i4>0</vt:i4>
      </vt:variant>
      <vt:variant>
        <vt:i4>5</vt:i4>
      </vt:variant>
      <vt:variant>
        <vt:lpwstr/>
      </vt:variant>
      <vt:variant>
        <vt:lpwstr>_Toc156469928</vt:lpwstr>
      </vt:variant>
      <vt:variant>
        <vt:i4>1900600</vt:i4>
      </vt:variant>
      <vt:variant>
        <vt:i4>200</vt:i4>
      </vt:variant>
      <vt:variant>
        <vt:i4>0</vt:i4>
      </vt:variant>
      <vt:variant>
        <vt:i4>5</vt:i4>
      </vt:variant>
      <vt:variant>
        <vt:lpwstr/>
      </vt:variant>
      <vt:variant>
        <vt:lpwstr>_Toc156469927</vt:lpwstr>
      </vt:variant>
      <vt:variant>
        <vt:i4>1900600</vt:i4>
      </vt:variant>
      <vt:variant>
        <vt:i4>194</vt:i4>
      </vt:variant>
      <vt:variant>
        <vt:i4>0</vt:i4>
      </vt:variant>
      <vt:variant>
        <vt:i4>5</vt:i4>
      </vt:variant>
      <vt:variant>
        <vt:lpwstr/>
      </vt:variant>
      <vt:variant>
        <vt:lpwstr>_Toc156469926</vt:lpwstr>
      </vt:variant>
      <vt:variant>
        <vt:i4>1900600</vt:i4>
      </vt:variant>
      <vt:variant>
        <vt:i4>188</vt:i4>
      </vt:variant>
      <vt:variant>
        <vt:i4>0</vt:i4>
      </vt:variant>
      <vt:variant>
        <vt:i4>5</vt:i4>
      </vt:variant>
      <vt:variant>
        <vt:lpwstr/>
      </vt:variant>
      <vt:variant>
        <vt:lpwstr>_Toc156469925</vt:lpwstr>
      </vt:variant>
      <vt:variant>
        <vt:i4>1900600</vt:i4>
      </vt:variant>
      <vt:variant>
        <vt:i4>182</vt:i4>
      </vt:variant>
      <vt:variant>
        <vt:i4>0</vt:i4>
      </vt:variant>
      <vt:variant>
        <vt:i4>5</vt:i4>
      </vt:variant>
      <vt:variant>
        <vt:lpwstr/>
      </vt:variant>
      <vt:variant>
        <vt:lpwstr>_Toc156469924</vt:lpwstr>
      </vt:variant>
      <vt:variant>
        <vt:i4>1900600</vt:i4>
      </vt:variant>
      <vt:variant>
        <vt:i4>176</vt:i4>
      </vt:variant>
      <vt:variant>
        <vt:i4>0</vt:i4>
      </vt:variant>
      <vt:variant>
        <vt:i4>5</vt:i4>
      </vt:variant>
      <vt:variant>
        <vt:lpwstr/>
      </vt:variant>
      <vt:variant>
        <vt:lpwstr>_Toc156469923</vt:lpwstr>
      </vt:variant>
      <vt:variant>
        <vt:i4>1900600</vt:i4>
      </vt:variant>
      <vt:variant>
        <vt:i4>170</vt:i4>
      </vt:variant>
      <vt:variant>
        <vt:i4>0</vt:i4>
      </vt:variant>
      <vt:variant>
        <vt:i4>5</vt:i4>
      </vt:variant>
      <vt:variant>
        <vt:lpwstr/>
      </vt:variant>
      <vt:variant>
        <vt:lpwstr>_Toc156469922</vt:lpwstr>
      </vt:variant>
      <vt:variant>
        <vt:i4>1900600</vt:i4>
      </vt:variant>
      <vt:variant>
        <vt:i4>164</vt:i4>
      </vt:variant>
      <vt:variant>
        <vt:i4>0</vt:i4>
      </vt:variant>
      <vt:variant>
        <vt:i4>5</vt:i4>
      </vt:variant>
      <vt:variant>
        <vt:lpwstr/>
      </vt:variant>
      <vt:variant>
        <vt:lpwstr>_Toc156469921</vt:lpwstr>
      </vt:variant>
      <vt:variant>
        <vt:i4>1900600</vt:i4>
      </vt:variant>
      <vt:variant>
        <vt:i4>158</vt:i4>
      </vt:variant>
      <vt:variant>
        <vt:i4>0</vt:i4>
      </vt:variant>
      <vt:variant>
        <vt:i4>5</vt:i4>
      </vt:variant>
      <vt:variant>
        <vt:lpwstr/>
      </vt:variant>
      <vt:variant>
        <vt:lpwstr>_Toc156469920</vt:lpwstr>
      </vt:variant>
      <vt:variant>
        <vt:i4>1966136</vt:i4>
      </vt:variant>
      <vt:variant>
        <vt:i4>152</vt:i4>
      </vt:variant>
      <vt:variant>
        <vt:i4>0</vt:i4>
      </vt:variant>
      <vt:variant>
        <vt:i4>5</vt:i4>
      </vt:variant>
      <vt:variant>
        <vt:lpwstr/>
      </vt:variant>
      <vt:variant>
        <vt:lpwstr>_Toc156469919</vt:lpwstr>
      </vt:variant>
      <vt:variant>
        <vt:i4>1966136</vt:i4>
      </vt:variant>
      <vt:variant>
        <vt:i4>146</vt:i4>
      </vt:variant>
      <vt:variant>
        <vt:i4>0</vt:i4>
      </vt:variant>
      <vt:variant>
        <vt:i4>5</vt:i4>
      </vt:variant>
      <vt:variant>
        <vt:lpwstr/>
      </vt:variant>
      <vt:variant>
        <vt:lpwstr>_Toc156469918</vt:lpwstr>
      </vt:variant>
      <vt:variant>
        <vt:i4>1966136</vt:i4>
      </vt:variant>
      <vt:variant>
        <vt:i4>140</vt:i4>
      </vt:variant>
      <vt:variant>
        <vt:i4>0</vt:i4>
      </vt:variant>
      <vt:variant>
        <vt:i4>5</vt:i4>
      </vt:variant>
      <vt:variant>
        <vt:lpwstr/>
      </vt:variant>
      <vt:variant>
        <vt:lpwstr>_Toc156469917</vt:lpwstr>
      </vt:variant>
      <vt:variant>
        <vt:i4>1966136</vt:i4>
      </vt:variant>
      <vt:variant>
        <vt:i4>134</vt:i4>
      </vt:variant>
      <vt:variant>
        <vt:i4>0</vt:i4>
      </vt:variant>
      <vt:variant>
        <vt:i4>5</vt:i4>
      </vt:variant>
      <vt:variant>
        <vt:lpwstr/>
      </vt:variant>
      <vt:variant>
        <vt:lpwstr>_Toc156469916</vt:lpwstr>
      </vt:variant>
      <vt:variant>
        <vt:i4>1966136</vt:i4>
      </vt:variant>
      <vt:variant>
        <vt:i4>128</vt:i4>
      </vt:variant>
      <vt:variant>
        <vt:i4>0</vt:i4>
      </vt:variant>
      <vt:variant>
        <vt:i4>5</vt:i4>
      </vt:variant>
      <vt:variant>
        <vt:lpwstr/>
      </vt:variant>
      <vt:variant>
        <vt:lpwstr>_Toc156469915</vt:lpwstr>
      </vt:variant>
      <vt:variant>
        <vt:i4>1966136</vt:i4>
      </vt:variant>
      <vt:variant>
        <vt:i4>122</vt:i4>
      </vt:variant>
      <vt:variant>
        <vt:i4>0</vt:i4>
      </vt:variant>
      <vt:variant>
        <vt:i4>5</vt:i4>
      </vt:variant>
      <vt:variant>
        <vt:lpwstr/>
      </vt:variant>
      <vt:variant>
        <vt:lpwstr>_Toc156469914</vt:lpwstr>
      </vt:variant>
      <vt:variant>
        <vt:i4>1966136</vt:i4>
      </vt:variant>
      <vt:variant>
        <vt:i4>116</vt:i4>
      </vt:variant>
      <vt:variant>
        <vt:i4>0</vt:i4>
      </vt:variant>
      <vt:variant>
        <vt:i4>5</vt:i4>
      </vt:variant>
      <vt:variant>
        <vt:lpwstr/>
      </vt:variant>
      <vt:variant>
        <vt:lpwstr>_Toc156469913</vt:lpwstr>
      </vt:variant>
      <vt:variant>
        <vt:i4>1966136</vt:i4>
      </vt:variant>
      <vt:variant>
        <vt:i4>110</vt:i4>
      </vt:variant>
      <vt:variant>
        <vt:i4>0</vt:i4>
      </vt:variant>
      <vt:variant>
        <vt:i4>5</vt:i4>
      </vt:variant>
      <vt:variant>
        <vt:lpwstr/>
      </vt:variant>
      <vt:variant>
        <vt:lpwstr>_Toc156469912</vt:lpwstr>
      </vt:variant>
      <vt:variant>
        <vt:i4>1966136</vt:i4>
      </vt:variant>
      <vt:variant>
        <vt:i4>104</vt:i4>
      </vt:variant>
      <vt:variant>
        <vt:i4>0</vt:i4>
      </vt:variant>
      <vt:variant>
        <vt:i4>5</vt:i4>
      </vt:variant>
      <vt:variant>
        <vt:lpwstr/>
      </vt:variant>
      <vt:variant>
        <vt:lpwstr>_Toc156469911</vt:lpwstr>
      </vt:variant>
      <vt:variant>
        <vt:i4>1966136</vt:i4>
      </vt:variant>
      <vt:variant>
        <vt:i4>98</vt:i4>
      </vt:variant>
      <vt:variant>
        <vt:i4>0</vt:i4>
      </vt:variant>
      <vt:variant>
        <vt:i4>5</vt:i4>
      </vt:variant>
      <vt:variant>
        <vt:lpwstr/>
      </vt:variant>
      <vt:variant>
        <vt:lpwstr>_Toc156469910</vt:lpwstr>
      </vt:variant>
      <vt:variant>
        <vt:i4>2031672</vt:i4>
      </vt:variant>
      <vt:variant>
        <vt:i4>92</vt:i4>
      </vt:variant>
      <vt:variant>
        <vt:i4>0</vt:i4>
      </vt:variant>
      <vt:variant>
        <vt:i4>5</vt:i4>
      </vt:variant>
      <vt:variant>
        <vt:lpwstr/>
      </vt:variant>
      <vt:variant>
        <vt:lpwstr>_Toc156469909</vt:lpwstr>
      </vt:variant>
      <vt:variant>
        <vt:i4>2031672</vt:i4>
      </vt:variant>
      <vt:variant>
        <vt:i4>86</vt:i4>
      </vt:variant>
      <vt:variant>
        <vt:i4>0</vt:i4>
      </vt:variant>
      <vt:variant>
        <vt:i4>5</vt:i4>
      </vt:variant>
      <vt:variant>
        <vt:lpwstr/>
      </vt:variant>
      <vt:variant>
        <vt:lpwstr>_Toc156469908</vt:lpwstr>
      </vt:variant>
      <vt:variant>
        <vt:i4>2031672</vt:i4>
      </vt:variant>
      <vt:variant>
        <vt:i4>80</vt:i4>
      </vt:variant>
      <vt:variant>
        <vt:i4>0</vt:i4>
      </vt:variant>
      <vt:variant>
        <vt:i4>5</vt:i4>
      </vt:variant>
      <vt:variant>
        <vt:lpwstr/>
      </vt:variant>
      <vt:variant>
        <vt:lpwstr>_Toc156469907</vt:lpwstr>
      </vt:variant>
      <vt:variant>
        <vt:i4>2031672</vt:i4>
      </vt:variant>
      <vt:variant>
        <vt:i4>74</vt:i4>
      </vt:variant>
      <vt:variant>
        <vt:i4>0</vt:i4>
      </vt:variant>
      <vt:variant>
        <vt:i4>5</vt:i4>
      </vt:variant>
      <vt:variant>
        <vt:lpwstr/>
      </vt:variant>
      <vt:variant>
        <vt:lpwstr>_Toc156469906</vt:lpwstr>
      </vt:variant>
      <vt:variant>
        <vt:i4>2031672</vt:i4>
      </vt:variant>
      <vt:variant>
        <vt:i4>68</vt:i4>
      </vt:variant>
      <vt:variant>
        <vt:i4>0</vt:i4>
      </vt:variant>
      <vt:variant>
        <vt:i4>5</vt:i4>
      </vt:variant>
      <vt:variant>
        <vt:lpwstr/>
      </vt:variant>
      <vt:variant>
        <vt:lpwstr>_Toc156469905</vt:lpwstr>
      </vt:variant>
      <vt:variant>
        <vt:i4>2031672</vt:i4>
      </vt:variant>
      <vt:variant>
        <vt:i4>62</vt:i4>
      </vt:variant>
      <vt:variant>
        <vt:i4>0</vt:i4>
      </vt:variant>
      <vt:variant>
        <vt:i4>5</vt:i4>
      </vt:variant>
      <vt:variant>
        <vt:lpwstr/>
      </vt:variant>
      <vt:variant>
        <vt:lpwstr>_Toc156469904</vt:lpwstr>
      </vt:variant>
      <vt:variant>
        <vt:i4>2031672</vt:i4>
      </vt:variant>
      <vt:variant>
        <vt:i4>56</vt:i4>
      </vt:variant>
      <vt:variant>
        <vt:i4>0</vt:i4>
      </vt:variant>
      <vt:variant>
        <vt:i4>5</vt:i4>
      </vt:variant>
      <vt:variant>
        <vt:lpwstr/>
      </vt:variant>
      <vt:variant>
        <vt:lpwstr>_Toc156469903</vt:lpwstr>
      </vt:variant>
      <vt:variant>
        <vt:i4>2031672</vt:i4>
      </vt:variant>
      <vt:variant>
        <vt:i4>50</vt:i4>
      </vt:variant>
      <vt:variant>
        <vt:i4>0</vt:i4>
      </vt:variant>
      <vt:variant>
        <vt:i4>5</vt:i4>
      </vt:variant>
      <vt:variant>
        <vt:lpwstr/>
      </vt:variant>
      <vt:variant>
        <vt:lpwstr>_Toc156469902</vt:lpwstr>
      </vt:variant>
      <vt:variant>
        <vt:i4>2031672</vt:i4>
      </vt:variant>
      <vt:variant>
        <vt:i4>44</vt:i4>
      </vt:variant>
      <vt:variant>
        <vt:i4>0</vt:i4>
      </vt:variant>
      <vt:variant>
        <vt:i4>5</vt:i4>
      </vt:variant>
      <vt:variant>
        <vt:lpwstr/>
      </vt:variant>
      <vt:variant>
        <vt:lpwstr>_Toc156469901</vt:lpwstr>
      </vt:variant>
      <vt:variant>
        <vt:i4>2031672</vt:i4>
      </vt:variant>
      <vt:variant>
        <vt:i4>38</vt:i4>
      </vt:variant>
      <vt:variant>
        <vt:i4>0</vt:i4>
      </vt:variant>
      <vt:variant>
        <vt:i4>5</vt:i4>
      </vt:variant>
      <vt:variant>
        <vt:lpwstr/>
      </vt:variant>
      <vt:variant>
        <vt:lpwstr>_Toc156469900</vt:lpwstr>
      </vt:variant>
      <vt:variant>
        <vt:i4>1441849</vt:i4>
      </vt:variant>
      <vt:variant>
        <vt:i4>32</vt:i4>
      </vt:variant>
      <vt:variant>
        <vt:i4>0</vt:i4>
      </vt:variant>
      <vt:variant>
        <vt:i4>5</vt:i4>
      </vt:variant>
      <vt:variant>
        <vt:lpwstr/>
      </vt:variant>
      <vt:variant>
        <vt:lpwstr>_Toc156469899</vt:lpwstr>
      </vt:variant>
      <vt:variant>
        <vt:i4>1441849</vt:i4>
      </vt:variant>
      <vt:variant>
        <vt:i4>26</vt:i4>
      </vt:variant>
      <vt:variant>
        <vt:i4>0</vt:i4>
      </vt:variant>
      <vt:variant>
        <vt:i4>5</vt:i4>
      </vt:variant>
      <vt:variant>
        <vt:lpwstr/>
      </vt:variant>
      <vt:variant>
        <vt:lpwstr>_Toc156469898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Nordkvist, Karin;niklas.astrom@sweco.se</dc:creator>
  <cp:keywords/>
  <dc:description/>
  <cp:lastModifiedBy>Melander Åkerholm, Marianne</cp:lastModifiedBy>
  <cp:revision>2</cp:revision>
  <dcterms:created xsi:type="dcterms:W3CDTF">2024-01-18T10:36:00Z</dcterms:created>
  <dcterms:modified xsi:type="dcterms:W3CDTF">2024-01-18T10:36:00Z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imeStamp">
    <vt:lpwstr>2023-05-08T08:30:39.9313200Z</vt:lpwstr>
  </property>
  <property fmtid="{D5CDD505-2E9C-101B-9397-08002B2CF9AE}" pid="3" name="TableOfFigures">
    <vt:lpwstr>true</vt:lpwstr>
  </property>
  <property fmtid="{D5CDD505-2E9C-101B-9397-08002B2CF9AE}" pid="4" name="MSIP_Label_43f08ec5-d6d9-4227-8387-ccbfcb3632c4_Enabled">
    <vt:lpwstr>true</vt:lpwstr>
  </property>
  <property fmtid="{D5CDD505-2E9C-101B-9397-08002B2CF9AE}" pid="5" name="MSIP_Label_43f08ec5-d6d9-4227-8387-ccbfcb3632c4_SetDate">
    <vt:lpwstr>2022-05-19T08:35:54Z</vt:lpwstr>
  </property>
  <property fmtid="{D5CDD505-2E9C-101B-9397-08002B2CF9AE}" pid="6" name="MSIP_Label_43f08ec5-d6d9-4227-8387-ccbfcb3632c4_Method">
    <vt:lpwstr>Standard</vt:lpwstr>
  </property>
  <property fmtid="{D5CDD505-2E9C-101B-9397-08002B2CF9AE}" pid="7" name="MSIP_Label_43f08ec5-d6d9-4227-8387-ccbfcb3632c4_Name">
    <vt:lpwstr>Sweco Restricted</vt:lpwstr>
  </property>
  <property fmtid="{D5CDD505-2E9C-101B-9397-08002B2CF9AE}" pid="8" name="MSIP_Label_43f08ec5-d6d9-4227-8387-ccbfcb3632c4_SiteId">
    <vt:lpwstr>b7872ef0-9a00-4c18-8a4a-c7d25c778a9e</vt:lpwstr>
  </property>
  <property fmtid="{D5CDD505-2E9C-101B-9397-08002B2CF9AE}" pid="9" name="MSIP_Label_43f08ec5-d6d9-4227-8387-ccbfcb3632c4_ActionId">
    <vt:lpwstr>10decc5c-d963-4191-aee7-1124617dd228</vt:lpwstr>
  </property>
  <property fmtid="{D5CDD505-2E9C-101B-9397-08002B2CF9AE}" pid="10" name="MSIP_Label_43f08ec5-d6d9-4227-8387-ccbfcb3632c4_ContentBits">
    <vt:lpwstr>0</vt:lpwstr>
  </property>
  <property fmtid="{D5CDD505-2E9C-101B-9397-08002B2CF9AE}" pid="11" name="ProjectWiseIntegration">
    <vt:lpwstr>true</vt:lpwstr>
  </property>
  <property fmtid="{D5CDD505-2E9C-101B-9397-08002B2CF9AE}" pid="12" name="swAttribute_Date_created">
    <vt:lpwstr>2023-10-12</vt:lpwstr>
  </property>
  <property fmtid="{D5CDD505-2E9C-101B-9397-08002B2CF9AE}" pid="13" name="swAttribute_Date_updated">
    <vt:lpwstr/>
  </property>
  <property fmtid="{D5CDD505-2E9C-101B-9397-08002B2CF9AE}" pid="14" name="swAttribute_Version">
    <vt:lpwstr>1.0</vt:lpwstr>
  </property>
  <property fmtid="{D5CDD505-2E9C-101B-9397-08002B2CF9AE}" pid="15" name="swAttribute_Document_number">
    <vt:lpwstr/>
  </property>
  <property fmtid="{D5CDD505-2E9C-101B-9397-08002B2CF9AE}" pid="16" name="swAttribute_Author">
    <vt:lpwstr>Karin Nordkvist</vt:lpwstr>
  </property>
  <property fmtid="{D5CDD505-2E9C-101B-9397-08002B2CF9AE}" pid="17" name="swAttribute_Controlled">
    <vt:lpwstr/>
  </property>
  <property fmtid="{D5CDD505-2E9C-101B-9397-08002B2CF9AE}" pid="18" name="swAttribute_Approved">
    <vt:lpwstr/>
  </property>
  <property fmtid="{D5CDD505-2E9C-101B-9397-08002B2CF9AE}" pid="19" name="swAttribute_Project_name">
    <vt:lpwstr>Analys av laserdata   (SOW)</vt:lpwstr>
  </property>
  <property fmtid="{D5CDD505-2E9C-101B-9397-08002B2CF9AE}" pid="20" name="swAttribute_Project_number">
    <vt:lpwstr>30047770</vt:lpwstr>
  </property>
  <property fmtid="{D5CDD505-2E9C-101B-9397-08002B2CF9AE}" pid="21" name="swAttribute_Project_manager">
    <vt:lpwstr>Karin Nordkvist</vt:lpwstr>
  </property>
  <property fmtid="{D5CDD505-2E9C-101B-9397-08002B2CF9AE}" pid="22" name="swAttribute_Client">
    <vt:lpwstr>Magnit Global Sweden II AB, fd Workforce Logiq (Svenska Kraftnät)</vt:lpwstr>
  </property>
  <property fmtid="{D5CDD505-2E9C-101B-9397-08002B2CF9AE}" pid="23" name="swAttribute_Document_description">
    <vt:lpwstr/>
  </property>
  <property fmtid="{D5CDD505-2E9C-101B-9397-08002B2CF9AE}" pid="24" name="swAttribute_Document_status">
    <vt:lpwstr/>
  </property>
  <property fmtid="{D5CDD505-2E9C-101B-9397-08002B2CF9AE}" pid="25" name="swAttribute_Project_phase">
    <vt:lpwstr/>
  </property>
  <property fmtid="{D5CDD505-2E9C-101B-9397-08002B2CF9AE}" pid="26" name="TemplafyTenantId">
    <vt:lpwstr>sweco</vt:lpwstr>
  </property>
  <property fmtid="{D5CDD505-2E9C-101B-9397-08002B2CF9AE}" pid="27" name="TemplafyTemplateId">
    <vt:lpwstr>637838003795453521</vt:lpwstr>
  </property>
  <property fmtid="{D5CDD505-2E9C-101B-9397-08002B2CF9AE}" pid="28" name="TemplafyUserProfileId">
    <vt:lpwstr>637667729358702554</vt:lpwstr>
  </property>
  <property fmtid="{D5CDD505-2E9C-101B-9397-08002B2CF9AE}" pid="29" name="TemplafyLanguageCode">
    <vt:lpwstr>sv-SE</vt:lpwstr>
  </property>
  <property fmtid="{D5CDD505-2E9C-101B-9397-08002B2CF9AE}" pid="30" name="swAttribute_Client_contact">
    <vt:lpwstr/>
  </property>
  <property fmtid="{D5CDD505-2E9C-101B-9397-08002B2CF9AE}" pid="31" name="ProjectFolder_src">
    <vt:lpwstr>{sweco.projectFolder.path}</vt:lpwstr>
  </property>
  <property fmtid="{D5CDD505-2E9C-101B-9397-08002B2CF9AE}" pid="32" name="swAttribute_Project_name_src">
    <vt:lpwstr>{sweco.name}</vt:lpwstr>
  </property>
  <property fmtid="{D5CDD505-2E9C-101B-9397-08002B2CF9AE}" pid="33" name="swAttribute_Project_number_src">
    <vt:lpwstr>{sweco.projectId}</vt:lpwstr>
  </property>
  <property fmtid="{D5CDD505-2E9C-101B-9397-08002B2CF9AE}" pid="34" name="swAttribute_Project_manager_src">
    <vt:lpwstr>{sweco.projectManager}</vt:lpwstr>
  </property>
  <property fmtid="{D5CDD505-2E9C-101B-9397-08002B2CF9AE}" pid="35" name="swAttribute_Client_src">
    <vt:lpwstr>{sweco.mainCustomer.name}</vt:lpwstr>
  </property>
  <property fmtid="{D5CDD505-2E9C-101B-9397-08002B2CF9AE}" pid="36" name="swAttribute_StartDate_src">
    <vt:lpwstr>{startDate}</vt:lpwstr>
  </property>
  <property fmtid="{D5CDD505-2E9C-101B-9397-08002B2CF9AE}" pid="37" name="swAttribute_EndDate_src">
    <vt:lpwstr>{endDate}</vt:lpwstr>
  </property>
  <property fmtid="{D5CDD505-2E9C-101B-9397-08002B2CF9AE}" pid="38" name="swAttribute_ProjectExcecutive_src">
    <vt:lpwstr>{sweco.projectExecutive}</vt:lpwstr>
  </property>
  <property fmtid="{D5CDD505-2E9C-101B-9397-08002B2CF9AE}" pid="39" name="DateVisibility">
    <vt:lpwstr>true</vt:lpwstr>
  </property>
  <property fmtid="{D5CDD505-2E9C-101B-9397-08002B2CF9AE}" pid="40" name="ProjectFolder">
    <vt:lpwstr>\\SEUMEFS002\PROJEKT\26664\30047770\000\</vt:lpwstr>
  </property>
  <property fmtid="{D5CDD505-2E9C-101B-9397-08002B2CF9AE}" pid="41" name="swAttribute_ProjectExcecutive">
    <vt:lpwstr>Helena Eriksson</vt:lpwstr>
  </property>
  <property fmtid="{D5CDD505-2E9C-101B-9397-08002B2CF9AE}" pid="42" name="swAttribute_StartDate">
    <vt:lpwstr> </vt:lpwstr>
  </property>
  <property fmtid="{D5CDD505-2E9C-101B-9397-08002B2CF9AE}" pid="43" name="swAttribute_EndDate">
    <vt:lpwstr> </vt:lpwstr>
  </property>
  <property fmtid="{D5CDD505-2E9C-101B-9397-08002B2CF9AE}" pid="44" name="ContentTypeId">
    <vt:lpwstr>0x010100775577A22741A14BBF734C3EA4872BCA</vt:lpwstr>
  </property>
  <property fmtid="{D5CDD505-2E9C-101B-9397-08002B2CF9AE}" pid="45" name="MediaServiceImageTags">
    <vt:lpwstr/>
  </property>
</Properties>
</file>