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"variant.h"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&lt;due_can.h&gt;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//Leave defined if you use native 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Serial SerialUSB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x = 3000;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Initialize CAN0 and CAN1, Set the proper baud rates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Can0.begin(CAN_BPS_125K);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Can1.begin(CAN_BPS_125K);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//By default there are 7 mailboxes for each device that are RX boxes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//This sets each mailbox to have an open filter that will accept extended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//or standard frames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 filter;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//extended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 (filter = 0; filter &lt; 3; filter++)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Can0.setRXFilter(filter, 0, 0, true);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Can1.setRXFilter(filter, 0, 0, true);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//standard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//for (int filter = 3; filter &lt; 7; filter++)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//Can0.setRXFilter(filter, 0, 0, false);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//Can1.setRXFilter(filter, 0, 0, false);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//}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Serial.println("BEGIN");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printFrame(CAN_FRAME &amp;frame)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Serial.print("ID: 0x");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Serial.print(frame.id, HEX);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Serial.print(" Len: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Serial.print(frame.length);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Serial.print(" Data: 0x");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for (int count = 0; count &lt; frame.length; count++)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Serial.print(frame.data.bytes[count], HEX);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Serial.print("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Serial.print("\r\n");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CAN_FRAME incoming;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(Can0.available() &gt; 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Can0.read(incoming);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Can1.sendFrame(incoming);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//printFrame(incoming);  //uncomment line to print frames that are going out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 (Can1.available() &gt;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Can1.read(incoming);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if (incoming.id == 0x09C050B8){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printFrame(incoming);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//Serial.print(incoming.data.bytes[3]);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x = x + 100;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(x &gt; 7000){x = 0;}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incoming.data.bytes[4] = (byte) (x &amp; 0xFF);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incoming.data.bytes[3] = (byte) ((x &gt;&gt; 8) &amp; 0xFF);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Serial.println(incoming.data.bytes[3] &lt;&lt; 8 | incoming.data.bytes[4]);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Can0.sendFrame(incoming);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