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4C7" w:rsidRDefault="00DF14C7" w:rsidP="00DF14C7">
      <w:pPr>
        <w:spacing w:after="0" w:line="240" w:lineRule="auto"/>
      </w:pPr>
      <w:r>
        <w:t>Notes from meeting with Mr. Walker – 11/5/09</w:t>
      </w:r>
    </w:p>
    <w:p w:rsidR="00DF14C7" w:rsidRDefault="00DF14C7" w:rsidP="00DF14C7">
      <w:pPr>
        <w:tabs>
          <w:tab w:val="left" w:pos="90"/>
        </w:tabs>
        <w:spacing w:after="0" w:line="240" w:lineRule="auto"/>
      </w:pPr>
    </w:p>
    <w:p w:rsidR="003E6D95" w:rsidRDefault="003E6D95" w:rsidP="003E6D95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>Add clarification about “connection” to definitions section of SRS.</w:t>
      </w:r>
    </w:p>
    <w:p w:rsidR="00382C58" w:rsidRDefault="00382C58" w:rsidP="003E6D95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 xml:space="preserve">Add requirement to save connection </w:t>
      </w:r>
    </w:p>
    <w:p w:rsidR="00382C58" w:rsidRDefault="00382C58" w:rsidP="00382C58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Do not allow them to save an invalid connection</w:t>
      </w:r>
    </w:p>
    <w:p w:rsidR="00DF14C7" w:rsidRDefault="00DF14C7" w:rsidP="00DF14C7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>We can assume they'll be using at least v5.0 of Google Earth.</w:t>
      </w:r>
    </w:p>
    <w:p w:rsidR="00DF14C7" w:rsidRDefault="00DF14C7" w:rsidP="00DF14C7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 xml:space="preserve">Extra requirement: be able to include an image in the description via a web link (we can just use an &lt;a </w:t>
      </w:r>
      <w:proofErr w:type="spellStart"/>
      <w:r>
        <w:t>href</w:t>
      </w:r>
      <w:proofErr w:type="spellEnd"/>
      <w:r>
        <w:t>&gt; because HTML is supported in Google Earth v5.</w:t>
      </w:r>
    </w:p>
    <w:p w:rsidR="00841E2C" w:rsidRDefault="00841E2C" w:rsidP="00841E2C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 xml:space="preserve">Put note in deployment document about changing </w:t>
      </w:r>
      <w:r w:rsidR="00935743">
        <w:t>IP</w:t>
      </w:r>
      <w:r>
        <w:t xml:space="preserve"> address used for link generation</w:t>
      </w:r>
    </w:p>
    <w:p w:rsidR="00DF14C7" w:rsidRDefault="00DF14C7" w:rsidP="00841E2C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>Requirement -&gt; very minor: specify field name in description</w:t>
      </w:r>
    </w:p>
    <w:p w:rsidR="00DF14C7" w:rsidRDefault="00DF14C7" w:rsidP="00DF14C7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>Upload icons: high priority is uploading from local machine. Other options are minor requirements.</w:t>
      </w:r>
    </w:p>
    <w:p w:rsidR="00DF14C7" w:rsidRDefault="00DF14C7" w:rsidP="00DF14C7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>Use case: have fields with various values, e.g. for field 1 is storing</w:t>
      </w:r>
      <w:r w:rsidR="00841E2C">
        <w:t xml:space="preserve"> </w:t>
      </w:r>
      <w:r>
        <w:t xml:space="preserve">whether this is a house or a </w:t>
      </w:r>
      <w:proofErr w:type="spellStart"/>
      <w:r>
        <w:t>rec</w:t>
      </w:r>
      <w:proofErr w:type="spellEnd"/>
      <w:r>
        <w:t xml:space="preserve"> center, etc. Based on field value 1, we</w:t>
      </w:r>
      <w:r w:rsidR="00841E2C">
        <w:t xml:space="preserve"> </w:t>
      </w:r>
      <w:r>
        <w:t>want this icon to be A, B, C, or D depending on what that value is. Next</w:t>
      </w:r>
      <w:r w:rsidR="00841E2C">
        <w:t xml:space="preserve"> </w:t>
      </w:r>
      <w:r>
        <w:t>field (#2) is condition, value from 0-100. Based on field 2, you'll set the</w:t>
      </w:r>
      <w:r>
        <w:br/>
        <w:t>   color of that icon, e.g. 0-33 = red, 34-66 = yellow, 67-100 = green. High priority because it's visual --&gt; e.g. "Why is this building red?"</w:t>
      </w:r>
    </w:p>
    <w:p w:rsidR="00DF14C7" w:rsidRDefault="00DF14C7" w:rsidP="00DF14C7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Basically, 1 field determines shape of an icon and another field</w:t>
      </w:r>
      <w:r>
        <w:br/>
        <w:t>      determines its color.</w:t>
      </w:r>
    </w:p>
    <w:p w:rsidR="00841E2C" w:rsidRDefault="00841E2C" w:rsidP="00DF14C7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Waiting on answer from customer</w:t>
      </w:r>
    </w:p>
    <w:p w:rsidR="00DF14C7" w:rsidRDefault="00DF14C7" w:rsidP="00DF14C7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>Already understood by us: one of our web services will be able to</w:t>
      </w:r>
      <w:r>
        <w:br/>
        <w:t>   accept a link to an image that exists in the/a database, and will return the</w:t>
      </w:r>
      <w:r>
        <w:br/>
        <w:t xml:space="preserve">   image. Inside a KML file, we will link an image with a &lt;a </w:t>
      </w:r>
      <w:proofErr w:type="spellStart"/>
      <w:r>
        <w:t>href</w:t>
      </w:r>
      <w:proofErr w:type="spellEnd"/>
      <w:r>
        <w:t>="web</w:t>
      </w:r>
      <w:r>
        <w:br/>
        <w:t xml:space="preserve">   </w:t>
      </w:r>
      <w:proofErr w:type="spellStart"/>
      <w:r>
        <w:t>service</w:t>
      </w:r>
      <w:proofErr w:type="gramStart"/>
      <w:r>
        <w:t>?db</w:t>
      </w:r>
      <w:proofErr w:type="spellEnd"/>
      <w:proofErr w:type="gramEnd"/>
      <w:r>
        <w:t>=</w:t>
      </w:r>
      <w:proofErr w:type="spellStart"/>
      <w:r>
        <w:t>blah?image</w:t>
      </w:r>
      <w:proofErr w:type="spellEnd"/>
      <w:r>
        <w:t>=blah"&gt;.</w:t>
      </w:r>
    </w:p>
    <w:p w:rsidR="003209AA" w:rsidRDefault="00DF14C7" w:rsidP="003209AA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>Can connection string (used to connect to db) be based on the type of</w:t>
      </w:r>
      <w:r w:rsidR="003209AA">
        <w:t xml:space="preserve"> </w:t>
      </w:r>
      <w:r>
        <w:t xml:space="preserve">database (e.g. oracle, </w:t>
      </w:r>
      <w:proofErr w:type="spellStart"/>
      <w:r>
        <w:t>mysql</w:t>
      </w:r>
      <w:proofErr w:type="spellEnd"/>
      <w:r>
        <w:t xml:space="preserve">, etc)? </w:t>
      </w:r>
    </w:p>
    <w:p w:rsidR="00DF14C7" w:rsidRDefault="00DF14C7" w:rsidP="003209AA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Don't need to worry about this because</w:t>
      </w:r>
      <w:r w:rsidR="003209AA">
        <w:t xml:space="preserve"> </w:t>
      </w:r>
      <w:r>
        <w:t>underlying connection st</w:t>
      </w:r>
      <w:r w:rsidR="003209AA">
        <w:t>uff handles that generically.</w:t>
      </w:r>
    </w:p>
    <w:p w:rsidR="003209AA" w:rsidRDefault="003209AA" w:rsidP="003209AA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We do not need to give them the option of adding connection string manually</w:t>
      </w:r>
    </w:p>
    <w:p w:rsidR="00DF14C7" w:rsidRDefault="00DF14C7" w:rsidP="003209AA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We're requesting an example of what they use to</w:t>
      </w:r>
      <w:r w:rsidR="003209AA">
        <w:t xml:space="preserve"> connect.</w:t>
      </w:r>
    </w:p>
    <w:p w:rsidR="00935743" w:rsidRDefault="00935743" w:rsidP="003209AA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Possibly add connection string parsing – very low priority</w:t>
      </w:r>
    </w:p>
    <w:p w:rsidR="00935743" w:rsidRDefault="00935743" w:rsidP="003209AA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Connection string should have server IP, username, password, database name</w:t>
      </w:r>
    </w:p>
    <w:p w:rsidR="003209AA" w:rsidRDefault="00DF14C7" w:rsidP="00DF14C7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>Add database field name to connection description</w:t>
      </w:r>
      <w:r w:rsidR="003209AA">
        <w:t xml:space="preserve"> </w:t>
      </w:r>
    </w:p>
    <w:p w:rsidR="00DF14C7" w:rsidRDefault="003209AA" w:rsidP="003209AA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Low priority</w:t>
      </w:r>
    </w:p>
    <w:p w:rsidR="00DF14C7" w:rsidRDefault="00DF14C7" w:rsidP="00DF14C7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 xml:space="preserve">High priority: plain </w:t>
      </w:r>
      <w:r w:rsidR="003209AA">
        <w:t>E</w:t>
      </w:r>
      <w:r>
        <w:t xml:space="preserve">nglish description. </w:t>
      </w:r>
      <w:r w:rsidR="003209AA">
        <w:t>Low</w:t>
      </w:r>
      <w:r>
        <w:t xml:space="preserve"> priority: database info</w:t>
      </w:r>
      <w:r w:rsidR="003209AA">
        <w:t xml:space="preserve"> </w:t>
      </w:r>
      <w:r>
        <w:t>in description. Don't spend a lot of time on it.</w:t>
      </w:r>
    </w:p>
    <w:p w:rsidR="003209AA" w:rsidRDefault="003209AA" w:rsidP="003209AA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Look into priority of database info in description</w:t>
      </w:r>
    </w:p>
    <w:p w:rsidR="00DF14C7" w:rsidRDefault="00DF14C7" w:rsidP="00DF14C7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 xml:space="preserve">Icons conditions: if this field is this value, use this icon. </w:t>
      </w:r>
      <w:proofErr w:type="gramStart"/>
      <w:r>
        <w:t>e.g</w:t>
      </w:r>
      <w:proofErr w:type="gramEnd"/>
      <w:r>
        <w:t>. if</w:t>
      </w:r>
      <w:r w:rsidR="003209AA">
        <w:t xml:space="preserve"> </w:t>
      </w:r>
      <w:r>
        <w:t>table 1 field 1's value is 'tank', use the picture of the tank. If the first</w:t>
      </w:r>
      <w:r w:rsidR="003209AA">
        <w:t xml:space="preserve"> </w:t>
      </w:r>
      <w:r>
        <w:t>condition is true, display this icon; if not, but the second condition is true, display this other icon. Think of it like an ACL list with an "else,</w:t>
      </w:r>
      <w:r w:rsidR="003209AA">
        <w:t xml:space="preserve"> </w:t>
      </w:r>
      <w:r>
        <w:t>use this last image" at the end.</w:t>
      </w:r>
    </w:p>
    <w:p w:rsidR="00DF14C7" w:rsidRDefault="00DF14C7" w:rsidP="00DF14C7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 xml:space="preserve">Add the functionality to AND several </w:t>
      </w:r>
      <w:r w:rsidR="003209AA">
        <w:t>fields</w:t>
      </w:r>
      <w:r>
        <w:t xml:space="preserve"> to choose an icon</w:t>
      </w:r>
      <w:r w:rsidR="003209AA">
        <w:t>.</w:t>
      </w:r>
    </w:p>
    <w:p w:rsidR="003209AA" w:rsidRDefault="003209AA" w:rsidP="003209AA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Needs the ability to use multiple fields together to define a condition.</w:t>
      </w:r>
    </w:p>
    <w:p w:rsidR="00A252D3" w:rsidRDefault="00DF14C7" w:rsidP="00DF14C7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 xml:space="preserve">Color overlays: DOES NOT apply to all icons, but does apply to all instances of a given icon. E.g. all tanks should be blue if the value of a field is 10-20, but not all busses will be blue for the same values of the same field. </w:t>
      </w:r>
    </w:p>
    <w:p w:rsidR="00A252D3" w:rsidRDefault="00DF14C7" w:rsidP="00A252D3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lastRenderedPageBreak/>
        <w:t>The color overlay decisions are being tabled for now. We'll</w:t>
      </w:r>
      <w:r w:rsidR="00A252D3">
        <w:t xml:space="preserve"> figure it out later after the customer gets back to us.</w:t>
      </w:r>
    </w:p>
    <w:p w:rsidR="00DF14C7" w:rsidRDefault="00DF14C7" w:rsidP="00DF14C7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>When creating a connection, grey out / hide everything below the Connection Information section until user hits Connect button and it's successful.</w:t>
      </w:r>
    </w:p>
    <w:p w:rsidR="00A252D3" w:rsidRDefault="00A252D3" w:rsidP="00A252D3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Add create connection to main page as AJAX popup</w:t>
      </w:r>
    </w:p>
    <w:p w:rsidR="002849F0" w:rsidRDefault="003209AA" w:rsidP="00DF14C7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>E</w:t>
      </w:r>
      <w:r w:rsidR="00DF14C7">
        <w:t xml:space="preserve">rror logging of </w:t>
      </w:r>
      <w:r>
        <w:t>KML</w:t>
      </w:r>
      <w:r w:rsidR="00DF14C7">
        <w:t xml:space="preserve"> on admin side: databases are </w:t>
      </w:r>
      <w:proofErr w:type="spellStart"/>
      <w:r w:rsidR="00DF14C7">
        <w:t>gonna</w:t>
      </w:r>
      <w:proofErr w:type="spellEnd"/>
      <w:r w:rsidR="00DF14C7">
        <w:t xml:space="preserve"> have errors. </w:t>
      </w:r>
      <w:r>
        <w:t>V</w:t>
      </w:r>
      <w:r w:rsidR="00DF14C7">
        <w:t xml:space="preserve">alues are </w:t>
      </w:r>
      <w:proofErr w:type="spellStart"/>
      <w:r w:rsidR="00DF14C7">
        <w:t>gonna</w:t>
      </w:r>
      <w:proofErr w:type="spellEnd"/>
      <w:r w:rsidR="00DF14C7">
        <w:t xml:space="preserve"> be out of range. </w:t>
      </w:r>
    </w:p>
    <w:p w:rsidR="00DF14C7" w:rsidRDefault="003209AA" w:rsidP="002849F0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W</w:t>
      </w:r>
      <w:r w:rsidR="00DF14C7">
        <w:t>hat we planned to do was to present the</w:t>
      </w:r>
      <w:r>
        <w:t xml:space="preserve"> u</w:t>
      </w:r>
      <w:r w:rsidR="00DF14C7">
        <w:t xml:space="preserve">ser with an error message as they're creating the connection. </w:t>
      </w:r>
      <w:r>
        <w:t>T</w:t>
      </w:r>
      <w:r w:rsidR="00DF14C7">
        <w:t>hat's</w:t>
      </w:r>
      <w:r>
        <w:t xml:space="preserve"> </w:t>
      </w:r>
      <w:r w:rsidR="00DF14C7">
        <w:t>sufficient.</w:t>
      </w:r>
    </w:p>
    <w:p w:rsidR="00DF14C7" w:rsidRDefault="002849F0" w:rsidP="00DF14C7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>I</w:t>
      </w:r>
      <w:r w:rsidR="00DF14C7">
        <w:t xml:space="preserve">con size: </w:t>
      </w:r>
      <w:r>
        <w:t>G</w:t>
      </w:r>
      <w:r w:rsidR="00DF14C7">
        <w:t xml:space="preserve">oogle uses 64x64. </w:t>
      </w:r>
      <w:r>
        <w:t>They</w:t>
      </w:r>
      <w:r w:rsidR="00DF14C7">
        <w:t xml:space="preserve"> scale it accordingly. </w:t>
      </w:r>
      <w:r>
        <w:t>W</w:t>
      </w:r>
      <w:r w:rsidR="00DF14C7">
        <w:t>e put an</w:t>
      </w:r>
      <w:r>
        <w:t xml:space="preserve"> </w:t>
      </w:r>
      <w:r w:rsidR="00DF14C7">
        <w:t>artificial size limit so you get a meaningful icon when it's scaled down to</w:t>
      </w:r>
      <w:r>
        <w:t xml:space="preserve"> </w:t>
      </w:r>
      <w:r w:rsidR="00DF14C7">
        <w:t xml:space="preserve">64x64. </w:t>
      </w:r>
      <w:r>
        <w:t>Require</w:t>
      </w:r>
      <w:r w:rsidR="00DF14C7">
        <w:t xml:space="preserve"> th</w:t>
      </w:r>
      <w:r>
        <w:t>e aspect ratio be the same and G</w:t>
      </w:r>
      <w:r w:rsidR="00DF14C7">
        <w:t>oogle earth will scale it</w:t>
      </w:r>
      <w:r>
        <w:t xml:space="preserve"> </w:t>
      </w:r>
      <w:r w:rsidR="00DF14C7">
        <w:t xml:space="preserve">down for you. </w:t>
      </w:r>
      <w:r>
        <w:t>Have</w:t>
      </w:r>
      <w:r w:rsidR="00DF14C7">
        <w:t xml:space="preserve"> a hard limit or let them upload any size image? </w:t>
      </w:r>
      <w:r>
        <w:t>Because</w:t>
      </w:r>
      <w:r w:rsidR="00DF14C7">
        <w:t xml:space="preserve"> this tool is for </w:t>
      </w:r>
      <w:r>
        <w:t>KML</w:t>
      </w:r>
      <w:r w:rsidR="00DF14C7">
        <w:t xml:space="preserve"> generation, </w:t>
      </w:r>
      <w:r>
        <w:t>it’s not</w:t>
      </w:r>
      <w:r w:rsidR="00DF14C7">
        <w:t xml:space="preserve"> meaningful for them to upload</w:t>
      </w:r>
      <w:r>
        <w:t xml:space="preserve"> </w:t>
      </w:r>
      <w:r w:rsidR="00DF14C7">
        <w:t xml:space="preserve">anything larger than 128x128. </w:t>
      </w:r>
      <w:r>
        <w:t>On</w:t>
      </w:r>
      <w:r w:rsidR="00DF14C7">
        <w:t xml:space="preserve"> the other hand, you're requiring your users to have photo editing </w:t>
      </w:r>
      <w:r>
        <w:t>skills</w:t>
      </w:r>
      <w:r w:rsidR="00DF14C7">
        <w:t xml:space="preserve">. </w:t>
      </w:r>
      <w:r>
        <w:t>If</w:t>
      </w:r>
      <w:r w:rsidR="00DF14C7">
        <w:t xml:space="preserve"> they already have icons that they use that are </w:t>
      </w:r>
      <w:proofErr w:type="gramStart"/>
      <w:r w:rsidR="00DF14C7">
        <w:t>64x64</w:t>
      </w:r>
      <w:proofErr w:type="gramEnd"/>
      <w:r w:rsidR="00DF14C7">
        <w:t>, this doesn't matter. VERDICT: "</w:t>
      </w:r>
      <w:r>
        <w:t xml:space="preserve">I </w:t>
      </w:r>
      <w:r w:rsidR="00DF14C7">
        <w:t>have no preference".</w:t>
      </w:r>
    </w:p>
    <w:p w:rsidR="002849F0" w:rsidRDefault="002849F0" w:rsidP="002849F0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We are going to leave the 128x128 limitation. This can be changed or removed at the request of the customer</w:t>
      </w:r>
    </w:p>
    <w:p w:rsidR="002849F0" w:rsidRDefault="002849F0" w:rsidP="002849F0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Add minimum size of 32x32.</w:t>
      </w:r>
    </w:p>
    <w:p w:rsidR="00382C58" w:rsidRDefault="00382C58" w:rsidP="002849F0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Text recommendations for size of icon.</w:t>
      </w:r>
    </w:p>
    <w:p w:rsidR="002849F0" w:rsidRDefault="00DF14C7" w:rsidP="00DF14C7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>Individual descriptions on a per-row basis (apart from the general descrip</w:t>
      </w:r>
      <w:r w:rsidR="002849F0">
        <w:t>tion that describes all rows). W</w:t>
      </w:r>
      <w:r>
        <w:t xml:space="preserve">ould they ever use it or would it be a waste? VERDICT: that'd be way overkill. </w:t>
      </w:r>
    </w:p>
    <w:p w:rsidR="00DF14C7" w:rsidRDefault="002849F0" w:rsidP="002849F0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G</w:t>
      </w:r>
      <w:r w:rsidR="00DF14C7">
        <w:t>eneral description will be sufficient.</w:t>
      </w:r>
    </w:p>
    <w:p w:rsidR="002849F0" w:rsidRDefault="00DF14C7" w:rsidP="00DF14C7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</w:pPr>
      <w:r>
        <w:t xml:space="preserve">Support for multiple tables per connection? VERDICT: "I have never come across that". Everything should be in the same table. It'd be a bonus. </w:t>
      </w:r>
    </w:p>
    <w:p w:rsidR="006308EA" w:rsidRDefault="00DF14C7" w:rsidP="002849F0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</w:pPr>
      <w:r>
        <w:t>We can make an assumption that the lat and long will be in the same table.</w:t>
      </w:r>
    </w:p>
    <w:sectPr w:rsidR="006308EA" w:rsidSect="0063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76909"/>
    <w:multiLevelType w:val="hybridMultilevel"/>
    <w:tmpl w:val="79F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A77BA"/>
    <w:multiLevelType w:val="hybridMultilevel"/>
    <w:tmpl w:val="8230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F14C7"/>
    <w:rsid w:val="002849F0"/>
    <w:rsid w:val="003209AA"/>
    <w:rsid w:val="00382C58"/>
    <w:rsid w:val="003E6D95"/>
    <w:rsid w:val="006308EA"/>
    <w:rsid w:val="0081053B"/>
    <w:rsid w:val="00841E2C"/>
    <w:rsid w:val="00935743"/>
    <w:rsid w:val="00A252D3"/>
    <w:rsid w:val="00DF1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Sween</dc:creator>
  <cp:lastModifiedBy>Richard Sween</cp:lastModifiedBy>
  <cp:revision>5</cp:revision>
  <dcterms:created xsi:type="dcterms:W3CDTF">2009-11-05T19:57:00Z</dcterms:created>
  <dcterms:modified xsi:type="dcterms:W3CDTF">2009-11-05T20:57:00Z</dcterms:modified>
</cp:coreProperties>
</file>