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r w:rsidR="00F826BB">
        <w:t>GCCDiag</w:t>
      </w:r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4369F1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97000104" w:history="1">
        <w:r w:rsidR="004369F1" w:rsidRPr="00D13C3C">
          <w:rPr>
            <w:rStyle w:val="Hyperlink"/>
            <w:noProof/>
          </w:rPr>
          <w:t>1</w:t>
        </w:r>
        <w:r w:rsidR="004369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69F1" w:rsidRPr="00D13C3C">
          <w:rPr>
            <w:rStyle w:val="Hyperlink"/>
            <w:noProof/>
          </w:rPr>
          <w:t>Dependencies</w:t>
        </w:r>
        <w:r w:rsidR="004369F1">
          <w:rPr>
            <w:noProof/>
            <w:webHidden/>
          </w:rPr>
          <w:tab/>
        </w:r>
        <w:r w:rsidR="004369F1">
          <w:rPr>
            <w:noProof/>
            <w:webHidden/>
          </w:rPr>
          <w:fldChar w:fldCharType="begin"/>
        </w:r>
        <w:r w:rsidR="004369F1">
          <w:rPr>
            <w:noProof/>
            <w:webHidden/>
          </w:rPr>
          <w:instrText xml:space="preserve"> PAGEREF _Toc397000104 \h </w:instrText>
        </w:r>
        <w:r w:rsidR="004369F1">
          <w:rPr>
            <w:noProof/>
            <w:webHidden/>
          </w:rPr>
        </w:r>
        <w:r w:rsidR="004369F1">
          <w:rPr>
            <w:noProof/>
            <w:webHidden/>
          </w:rPr>
          <w:fldChar w:fldCharType="separate"/>
        </w:r>
        <w:r w:rsidR="004369F1">
          <w:rPr>
            <w:noProof/>
            <w:webHidden/>
          </w:rPr>
          <w:t>2</w:t>
        </w:r>
        <w:r w:rsidR="004369F1"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05" w:history="1">
        <w:r w:rsidRPr="00D13C3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06" w:history="1">
        <w:r w:rsidRPr="00D13C3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07" w:history="1">
        <w:r w:rsidRPr="00D13C3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08" w:history="1">
        <w:r w:rsidRPr="00D13C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09" w:history="1">
        <w:r w:rsidRPr="00D13C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0" w:history="1">
        <w:r w:rsidRPr="00D13C3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1" w:history="1">
        <w:r w:rsidRPr="00D13C3C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2" w:history="1">
        <w:r w:rsidRPr="00D13C3C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3" w:history="1">
        <w:r w:rsidRPr="00D13C3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4" w:history="1">
        <w:r w:rsidRPr="00D13C3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5" w:history="1">
        <w:r w:rsidRPr="00D13C3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6" w:history="1">
        <w:r w:rsidRPr="00D13C3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7" w:history="1">
        <w:r w:rsidRPr="00D13C3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8" w:history="1">
        <w:r w:rsidRPr="00D13C3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19" w:history="1">
        <w:r w:rsidRPr="00D13C3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0" w:history="1">
        <w:r w:rsidRPr="00D13C3C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1" w:history="1">
        <w:r w:rsidRPr="00D13C3C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2" w:history="1">
        <w:r w:rsidRPr="00D13C3C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3" w:history="1">
        <w:r w:rsidRPr="00D13C3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4" w:history="1">
        <w:r w:rsidRPr="00D13C3C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5" w:history="1">
        <w:r w:rsidRPr="00D13C3C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9F1" w:rsidRDefault="004369F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7000126" w:history="1">
        <w:r w:rsidRPr="00D13C3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3C3C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_Toc397000126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9700010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9700010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r w:rsidRPr="000D28B1">
        <w:t xml:space="preserve">Note : Referencing the external components should be avoided in most cases. </w:t>
      </w:r>
      <w:r>
        <w:t>Only in unavoidable circumstance external components should be refered.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97000106"/>
      <w:r>
        <w:t xml:space="preserve">Global </w:t>
      </w:r>
      <w:r w:rsidR="00002748">
        <w:t>Functions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CA27BC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9700010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97000108"/>
      <w:r>
        <w:t>Build Time Config</w:t>
      </w:r>
      <w:bookmarkEnd w:id="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084"/>
        <w:gridCol w:w="4057"/>
        <w:gridCol w:w="715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B85CBE" w:rsidP="00F826BB">
            <w:r w:rsidRPr="00B85CBE">
              <w:t>BC_GCCDIAG_FAULTINJECTIONPOINT</w:t>
            </w:r>
          </w:p>
        </w:tc>
        <w:tc>
          <w:tcPr>
            <w:tcW w:w="4771" w:type="dxa"/>
          </w:tcPr>
          <w:p w:rsidR="006D151B" w:rsidRDefault="00B85CBE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Fault Injection Point</w:t>
            </w: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OLE_LINK10"/>
      <w:bookmarkStart w:id="6" w:name="OLE_LINK11"/>
      <w:bookmarkStart w:id="7" w:name="_Toc397000109"/>
      <w:r w:rsidRPr="007C4C59">
        <w:t>Configuration Files</w:t>
      </w:r>
      <w:r>
        <w:t xml:space="preserve"> to be provided by Integration Project</w:t>
      </w:r>
      <w:bookmarkEnd w:id="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BC5DE5" w:rsidRDefault="00BC5DE5"/>
    <w:p w:rsidR="00932C7E" w:rsidRDefault="00932C7E" w:rsidP="00932C7E">
      <w:pPr>
        <w:pStyle w:val="Heading3"/>
      </w:pPr>
      <w:bookmarkStart w:id="8" w:name="OLE_LINK12"/>
      <w:bookmarkStart w:id="9" w:name="OLE_LINK13"/>
      <w:bookmarkStart w:id="10" w:name="_Toc397000110"/>
      <w:bookmarkEnd w:id="5"/>
      <w:bookmarkEnd w:id="6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566DF4">
            <w:r>
              <w:t>Parameter</w:t>
            </w:r>
          </w:p>
        </w:tc>
        <w:tc>
          <w:tcPr>
            <w:tcW w:w="4200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CA27BC">
            <w:bookmarkStart w:id="11" w:name="OLE_LINK87"/>
            <w:bookmarkStart w:id="12" w:name="OLE_LINK88"/>
            <w:r>
              <w:t>&lt;</w:t>
            </w:r>
            <w:r w:rsidR="00CA27BC">
              <w:t>None</w:t>
            </w:r>
            <w:r>
              <w:t>&gt;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  <w:bookmarkEnd w:id="9"/>
    </w:tbl>
    <w:p w:rsidR="00932C7E" w:rsidRDefault="00932C7E" w:rsidP="00932C7E"/>
    <w:p w:rsidR="00932C7E" w:rsidRDefault="00932C7E" w:rsidP="00932C7E">
      <w:pPr>
        <w:pStyle w:val="Heading3"/>
      </w:pPr>
      <w:bookmarkStart w:id="13" w:name="_Toc397000111"/>
      <w:r>
        <w:t>DaVinci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566DF4">
            <w:r>
              <w:t>ISR Name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CA27BC">
            <w:pPr>
              <w:rPr>
                <w:b w:val="0"/>
              </w:rPr>
            </w:pPr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97000112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566DF4">
            <w:r>
              <w:t>Constant</w:t>
            </w:r>
          </w:p>
        </w:tc>
        <w:tc>
          <w:tcPr>
            <w:tcW w:w="4200" w:type="dxa"/>
          </w:tcPr>
          <w:p w:rsidR="008B2656" w:rsidRDefault="008B2656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CA27BC">
            <w:r>
              <w:t>&lt;</w:t>
            </w:r>
            <w:r w:rsidR="00CA27BC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566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97000113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OLE_LINK83"/>
      <w:bookmarkStart w:id="20" w:name="OLE_LINK84"/>
      <w:bookmarkStart w:id="21" w:name="_Toc397000114"/>
      <w:r>
        <w:t xml:space="preserve">Required </w:t>
      </w:r>
      <w:r w:rsidR="00701150">
        <w:t>Global Data</w:t>
      </w:r>
      <w:r>
        <w:t xml:space="preserve"> Inputs</w:t>
      </w:r>
      <w:bookmarkEnd w:id="21"/>
    </w:p>
    <w:p w:rsidR="00E17CA7" w:rsidRDefault="00F826BB" w:rsidP="00701150">
      <w:r w:rsidRPr="00F826BB">
        <w:t>HwTorque_HwNm_f32</w:t>
      </w:r>
    </w:p>
    <w:p w:rsidR="00F826BB" w:rsidRDefault="00F826BB" w:rsidP="00F826BB">
      <w:r w:rsidRPr="00F826BB">
        <w:t xml:space="preserve">DftGrossCCDiag_Cnt_lgc </w:t>
      </w:r>
    </w:p>
    <w:p w:rsidR="00F826BB" w:rsidRDefault="00F826BB" w:rsidP="00F826BB">
      <w:r w:rsidRPr="00F826BB">
        <w:t>MRFMtrTrqCmdScl_MtrNm_f32</w:t>
      </w:r>
      <w:r>
        <w:t xml:space="preserve"> </w:t>
      </w:r>
    </w:p>
    <w:p w:rsidR="00F826BB" w:rsidRDefault="00F826BB" w:rsidP="00F826BB">
      <w:r w:rsidRPr="00F826BB">
        <w:t>Veh</w:t>
      </w:r>
      <w:r w:rsidR="009A5025">
        <w:t>icle</w:t>
      </w:r>
      <w:r w:rsidRPr="00F826BB">
        <w:t>Sp</w:t>
      </w:r>
      <w:r w:rsidR="009A5025">
        <w:t>ee</w:t>
      </w:r>
      <w:r w:rsidRPr="00F826BB">
        <w:t>d_Kph_f32</w:t>
      </w:r>
      <w:r>
        <w:t xml:space="preserve"> </w:t>
      </w:r>
    </w:p>
    <w:p w:rsidR="00900B9A" w:rsidRDefault="00900B9A" w:rsidP="00900B9A">
      <w:pPr>
        <w:pStyle w:val="Heading2"/>
      </w:pPr>
      <w:bookmarkStart w:id="22" w:name="_Toc397000115"/>
      <w:r>
        <w:t>Required Global Data Outputs</w:t>
      </w:r>
      <w:bookmarkEnd w:id="22"/>
    </w:p>
    <w:p w:rsidR="00260F90" w:rsidRDefault="00F826BB" w:rsidP="00701150">
      <w:r>
        <w:t>N/A</w:t>
      </w:r>
    </w:p>
    <w:p w:rsidR="00836AC1" w:rsidRDefault="00783C14" w:rsidP="00836AC1">
      <w:pPr>
        <w:pStyle w:val="Heading2"/>
      </w:pPr>
      <w:bookmarkStart w:id="23" w:name="_Toc397000116"/>
      <w:bookmarkEnd w:id="19"/>
      <w:bookmarkEnd w:id="20"/>
      <w:r>
        <w:t xml:space="preserve">Specific </w:t>
      </w:r>
      <w:r w:rsidR="00DC10CD">
        <w:t>Include Path</w:t>
      </w:r>
      <w:r>
        <w:t xml:space="preserve"> present</w:t>
      </w:r>
      <w:bookmarkEnd w:id="23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4" w:name="_Toc397000117"/>
      <w:r>
        <w:lastRenderedPageBreak/>
        <w:t>Runnable Scheduling</w:t>
      </w:r>
      <w:bookmarkEnd w:id="24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4739"/>
        <w:gridCol w:w="1909"/>
      </w:tblGrid>
      <w:tr w:rsidR="00F638B9" w:rsidTr="003B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566DF4">
            <w:r>
              <w:t>Init</w:t>
            </w:r>
          </w:p>
        </w:tc>
        <w:tc>
          <w:tcPr>
            <w:tcW w:w="4739" w:type="dxa"/>
          </w:tcPr>
          <w:p w:rsidR="00F638B9" w:rsidRDefault="00F638B9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B430B" w:rsidRPr="006D2001" w:rsidRDefault="00F826BB" w:rsidP="003B430B">
            <w:pPr>
              <w:rPr>
                <w:b w:val="0"/>
              </w:rPr>
            </w:pPr>
            <w:r w:rsidRPr="00F826BB">
              <w:rPr>
                <w:b w:val="0"/>
              </w:rPr>
              <w:t xml:space="preserve">GCCDiag_Init1 </w:t>
            </w:r>
            <w:r w:rsidR="003B430B" w:rsidRPr="006D2001">
              <w:rPr>
                <w:b w:val="0"/>
              </w:rPr>
              <w:t>()</w:t>
            </w:r>
          </w:p>
        </w:tc>
        <w:tc>
          <w:tcPr>
            <w:tcW w:w="4739" w:type="dxa"/>
          </w:tcPr>
          <w:p w:rsidR="003B430B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3B430B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39"/>
        <w:gridCol w:w="4018"/>
        <w:gridCol w:w="1599"/>
      </w:tblGrid>
      <w:tr w:rsidR="00F50821" w:rsidTr="003B4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50821" w:rsidRDefault="00F50821" w:rsidP="00566DF4">
            <w:r>
              <w:t>Runnable</w:t>
            </w:r>
          </w:p>
        </w:tc>
        <w:tc>
          <w:tcPr>
            <w:tcW w:w="4018" w:type="dxa"/>
          </w:tcPr>
          <w:p w:rsidR="00F50821" w:rsidRDefault="00F50821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599" w:type="dxa"/>
          </w:tcPr>
          <w:p w:rsidR="00F50821" w:rsidRDefault="00F50821" w:rsidP="00566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B430B" w:rsidTr="003B4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3B430B" w:rsidRPr="006D2001" w:rsidRDefault="001C4E9C" w:rsidP="003B430B">
            <w:pPr>
              <w:rPr>
                <w:b w:val="0"/>
              </w:rPr>
            </w:pPr>
            <w:r w:rsidRPr="001C4E9C">
              <w:rPr>
                <w:b w:val="0"/>
              </w:rPr>
              <w:t>GCCDiag_Per1</w:t>
            </w:r>
            <w:r w:rsidR="00DF4BA4">
              <w:rPr>
                <w:b w:val="0"/>
              </w:rPr>
              <w:t>()</w:t>
            </w:r>
          </w:p>
        </w:tc>
        <w:tc>
          <w:tcPr>
            <w:tcW w:w="4018" w:type="dxa"/>
          </w:tcPr>
          <w:p w:rsidR="003B430B" w:rsidRPr="006D2001" w:rsidRDefault="001C4E9C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99" w:type="dxa"/>
          </w:tcPr>
          <w:p w:rsidR="003B430B" w:rsidRPr="006D2001" w:rsidRDefault="003B430B" w:rsidP="003B4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001">
              <w:t>2 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OLE_LINK16"/>
      <w:bookmarkStart w:id="26" w:name="OLE_LINK17"/>
      <w:bookmarkStart w:id="27" w:name="_Toc397000118"/>
      <w:r>
        <w:lastRenderedPageBreak/>
        <w:t>Memory Mapping</w:t>
      </w:r>
      <w:bookmarkEnd w:id="27"/>
    </w:p>
    <w:p w:rsidR="00F80F31" w:rsidRDefault="00F80F31" w:rsidP="00F80F31">
      <w:pPr>
        <w:pStyle w:val="Heading2"/>
      </w:pPr>
      <w:bookmarkStart w:id="28" w:name="_Toc397000119"/>
      <w:bookmarkEnd w:id="25"/>
      <w:bookmarkEnd w:id="26"/>
      <w:r>
        <w:t>Mapping</w:t>
      </w:r>
      <w:bookmarkEnd w:id="2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928"/>
        <w:gridCol w:w="1424"/>
        <w:gridCol w:w="1504"/>
      </w:tblGrid>
      <w:tr w:rsidR="00836AC1" w:rsidTr="00CA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42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504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RPr="00CA27BC" w:rsidTr="00CA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836AC1" w:rsidRPr="00CA27BC" w:rsidRDefault="00DF4BA4" w:rsidP="00DE03FA">
            <w:pPr>
              <w:rPr>
                <w:b w:val="0"/>
              </w:rPr>
            </w:pPr>
            <w:r w:rsidRPr="00DF4BA4">
              <w:rPr>
                <w:b w:val="0"/>
              </w:rPr>
              <w:t>GCCDIAG_START_SEC_VAR_CLEARED_16</w:t>
            </w:r>
          </w:p>
        </w:tc>
        <w:tc>
          <w:tcPr>
            <w:tcW w:w="1424" w:type="dxa"/>
          </w:tcPr>
          <w:p w:rsidR="00836AC1" w:rsidRPr="00CA27BC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836AC1" w:rsidRPr="00CA27BC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CA2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8" w:type="dxa"/>
          </w:tcPr>
          <w:p w:rsidR="00050365" w:rsidRPr="00CA27BC" w:rsidRDefault="00DF4BA4" w:rsidP="00DE03FA">
            <w:pPr>
              <w:rPr>
                <w:b w:val="0"/>
              </w:rPr>
            </w:pPr>
            <w:r w:rsidRPr="00DF4BA4">
              <w:rPr>
                <w:b w:val="0"/>
              </w:rPr>
              <w:t>GCCDIAG_START_SEC_VAR_CLEARED_UNSPECIFIED</w:t>
            </w:r>
          </w:p>
        </w:tc>
        <w:tc>
          <w:tcPr>
            <w:tcW w:w="1424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9" w:name="_Toc397000120"/>
      <w:r>
        <w:t>Usage</w:t>
      </w:r>
      <w:bookmarkEnd w:id="29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&lt;Memmap usuage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0" w:name="OLE_LINK20"/>
      <w:bookmarkStart w:id="31" w:name="OLE_LINK81"/>
      <w:bookmarkStart w:id="32" w:name="OLE_LINK82"/>
      <w:bookmarkStart w:id="33" w:name="_Toc397000121"/>
      <w:r>
        <w:t xml:space="preserve">Non  RTE </w:t>
      </w:r>
      <w:r w:rsidR="006524C1">
        <w:t>NvM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0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CA27BC">
            <w:r>
              <w:t>&lt;</w:t>
            </w:r>
            <w:r w:rsidR="00CA27BC">
              <w:t>None</w:t>
            </w:r>
            <w:r>
              <w:t xml:space="preserve"> &gt;</w:t>
            </w:r>
          </w:p>
        </w:tc>
      </w:tr>
    </w:tbl>
    <w:p w:rsidR="008B2656" w:rsidRDefault="008B2656" w:rsidP="006524C1">
      <w:r>
        <w:t xml:space="preserve">Note : Size of the NVM block if configured in developer   </w:t>
      </w:r>
    </w:p>
    <w:bookmarkEnd w:id="31"/>
    <w:bookmarkEnd w:id="32"/>
    <w:p w:rsidR="00900B9A" w:rsidRDefault="00900B9A" w:rsidP="00900B9A">
      <w:pPr>
        <w:pStyle w:val="Heading2"/>
      </w:pPr>
      <w:r>
        <w:t xml:space="preserve"> </w:t>
      </w:r>
      <w:bookmarkStart w:id="34" w:name="_Toc397000122"/>
      <w:r>
        <w:t>RTE NvM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56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566DF4">
            <w:r>
              <w:t>Block Name</w:t>
            </w:r>
          </w:p>
        </w:tc>
      </w:tr>
      <w:tr w:rsidR="00900B9A" w:rsidTr="0056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CA27BC" w:rsidRDefault="00DF4BA4" w:rsidP="00900B9A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Pr="00DF4BA4">
              <w:t>None</w:t>
            </w:r>
            <w:r>
              <w:rPr>
                <w:b w:val="0"/>
              </w:rPr>
              <w:t>&gt;</w:t>
            </w:r>
          </w:p>
        </w:tc>
      </w:tr>
    </w:tbl>
    <w:p w:rsidR="00900B9A" w:rsidRDefault="00900B9A" w:rsidP="00900B9A">
      <w:r>
        <w:t xml:space="preserve">Note :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OLE_LINK18"/>
      <w:bookmarkStart w:id="36" w:name="OLE_LINK19"/>
      <w:bookmarkStart w:id="37" w:name="_Toc397000123"/>
      <w:r>
        <w:t>Compiler Settings</w:t>
      </w:r>
      <w:bookmarkEnd w:id="37"/>
    </w:p>
    <w:bookmarkEnd w:id="35"/>
    <w:bookmarkEnd w:id="36"/>
    <w:p w:rsidR="00EE5444" w:rsidRDefault="00EE5444" w:rsidP="00EE5444">
      <w:pPr>
        <w:pStyle w:val="Heading2"/>
      </w:pPr>
      <w:r w:rsidRPr="00EE5444">
        <w:t xml:space="preserve"> </w:t>
      </w:r>
      <w:bookmarkStart w:id="38" w:name="_Toc397000124"/>
      <w:r>
        <w:t>Preprocessor MACRO</w:t>
      </w:r>
      <w:bookmarkEnd w:id="38"/>
    </w:p>
    <w:p w:rsidR="00EE5444" w:rsidRDefault="00EE5444" w:rsidP="006524C1">
      <w:bookmarkStart w:id="39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0" w:name="_Toc397000125"/>
      <w:bookmarkEnd w:id="39"/>
      <w:r>
        <w:t>Optimization Settings</w:t>
      </w:r>
      <w:bookmarkEnd w:id="40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97000126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22236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13-Aug-14</w:t>
            </w:r>
          </w:p>
        </w:tc>
        <w:tc>
          <w:tcPr>
            <w:tcW w:w="741" w:type="dxa"/>
          </w:tcPr>
          <w:p w:rsidR="004527BC" w:rsidRDefault="0032223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VS</w:t>
            </w:r>
          </w:p>
        </w:tc>
      </w:tr>
    </w:tbl>
    <w:p w:rsidR="009E65F9" w:rsidRDefault="009E65F9"/>
    <w:p w:rsidR="009E65F9" w:rsidRDefault="009E65F9"/>
    <w:sectPr w:rsidR="009E65F9" w:rsidSect="00937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CF" w:rsidRDefault="003B0ACF">
      <w:r>
        <w:separator/>
      </w:r>
    </w:p>
  </w:endnote>
  <w:endnote w:type="continuationSeparator" w:id="0">
    <w:p w:rsidR="003B0ACF" w:rsidRDefault="003B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6CC" w:rsidRDefault="001166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6CC" w:rsidRDefault="00116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CF" w:rsidRDefault="003B0ACF">
      <w:r>
        <w:separator/>
      </w:r>
    </w:p>
  </w:footnote>
  <w:footnote w:type="continuationSeparator" w:id="0">
    <w:p w:rsidR="003B0ACF" w:rsidRDefault="003B0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6CC" w:rsidRDefault="001166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F826BB">
          <w:pPr>
            <w:pStyle w:val="Header"/>
          </w:pPr>
          <w:r>
            <w:t>GCCDiag</w:t>
          </w:r>
        </w:p>
        <w:p w:rsidR="003B430B" w:rsidRDefault="00853B6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3B430B">
              <w:t>Gen II+ EPS EA3</w:t>
            </w:r>
          </w:fldSimple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Revision:.</w:t>
          </w:r>
        </w:p>
      </w:tc>
      <w:tc>
        <w:tcPr>
          <w:tcW w:w="1350" w:type="dxa"/>
        </w:tcPr>
        <w:p w:rsidR="003B430B" w:rsidRDefault="00F826BB">
          <w:pPr>
            <w:pStyle w:val="Header"/>
          </w:pPr>
          <w:r>
            <w:t>1.0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1166CC" w:rsidP="001166CC">
          <w:pPr>
            <w:pStyle w:val="Header"/>
          </w:pPr>
          <w:r>
            <w:t>28</w:t>
          </w:r>
          <w:bookmarkStart w:id="42" w:name="_GoBack"/>
          <w:bookmarkEnd w:id="42"/>
          <w:r w:rsidR="00F826BB">
            <w:t xml:space="preserve"> Aug 14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F826BB">
          <w:pPr>
            <w:pStyle w:val="Header"/>
          </w:pPr>
          <w:r>
            <w:t>Vishnu Shankar</w:t>
          </w: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3B430B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166C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166C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6CC" w:rsidRDefault="001166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02E"/>
    <w:rsid w:val="000A78A4"/>
    <w:rsid w:val="000B6E26"/>
    <w:rsid w:val="000B7B76"/>
    <w:rsid w:val="000C2C6D"/>
    <w:rsid w:val="000D28B1"/>
    <w:rsid w:val="000E1C0D"/>
    <w:rsid w:val="00101096"/>
    <w:rsid w:val="00107819"/>
    <w:rsid w:val="001166CC"/>
    <w:rsid w:val="00154889"/>
    <w:rsid w:val="00162F98"/>
    <w:rsid w:val="001719F7"/>
    <w:rsid w:val="00173656"/>
    <w:rsid w:val="00190335"/>
    <w:rsid w:val="00192534"/>
    <w:rsid w:val="001A0806"/>
    <w:rsid w:val="001A2509"/>
    <w:rsid w:val="001A574F"/>
    <w:rsid w:val="001B60DF"/>
    <w:rsid w:val="001C4E9C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40DC"/>
    <w:rsid w:val="00285CB3"/>
    <w:rsid w:val="00295CD1"/>
    <w:rsid w:val="00297784"/>
    <w:rsid w:val="002B792F"/>
    <w:rsid w:val="002B7B9F"/>
    <w:rsid w:val="002C03D8"/>
    <w:rsid w:val="002F541D"/>
    <w:rsid w:val="00315335"/>
    <w:rsid w:val="00322236"/>
    <w:rsid w:val="0034046E"/>
    <w:rsid w:val="00342FA0"/>
    <w:rsid w:val="00347B0F"/>
    <w:rsid w:val="00353877"/>
    <w:rsid w:val="0036693A"/>
    <w:rsid w:val="0037668F"/>
    <w:rsid w:val="003B0ACF"/>
    <w:rsid w:val="003B430B"/>
    <w:rsid w:val="003C4D3F"/>
    <w:rsid w:val="003C64A4"/>
    <w:rsid w:val="003D7910"/>
    <w:rsid w:val="003F5475"/>
    <w:rsid w:val="00416335"/>
    <w:rsid w:val="004369F1"/>
    <w:rsid w:val="004527BC"/>
    <w:rsid w:val="00457ED3"/>
    <w:rsid w:val="00477FF8"/>
    <w:rsid w:val="004825AF"/>
    <w:rsid w:val="004A30FB"/>
    <w:rsid w:val="004A781C"/>
    <w:rsid w:val="004F5328"/>
    <w:rsid w:val="00510DCD"/>
    <w:rsid w:val="00515922"/>
    <w:rsid w:val="00542BD5"/>
    <w:rsid w:val="00546E14"/>
    <w:rsid w:val="00553AD1"/>
    <w:rsid w:val="00556D14"/>
    <w:rsid w:val="00560FA0"/>
    <w:rsid w:val="00566DF4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05E2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45540"/>
    <w:rsid w:val="00757049"/>
    <w:rsid w:val="0076047D"/>
    <w:rsid w:val="00783C14"/>
    <w:rsid w:val="00785265"/>
    <w:rsid w:val="007A37A6"/>
    <w:rsid w:val="007A69AC"/>
    <w:rsid w:val="007B76C3"/>
    <w:rsid w:val="007C4C59"/>
    <w:rsid w:val="007D72DE"/>
    <w:rsid w:val="007E783F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53B63"/>
    <w:rsid w:val="008609CE"/>
    <w:rsid w:val="00883552"/>
    <w:rsid w:val="008A33A1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70FD0"/>
    <w:rsid w:val="00987833"/>
    <w:rsid w:val="00992756"/>
    <w:rsid w:val="009A5025"/>
    <w:rsid w:val="009B20B2"/>
    <w:rsid w:val="009C1693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629E5"/>
    <w:rsid w:val="00B70668"/>
    <w:rsid w:val="00B725C1"/>
    <w:rsid w:val="00B82469"/>
    <w:rsid w:val="00B85CBE"/>
    <w:rsid w:val="00B86D6A"/>
    <w:rsid w:val="00B87486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42A58"/>
    <w:rsid w:val="00C512F1"/>
    <w:rsid w:val="00C5239A"/>
    <w:rsid w:val="00C72FFA"/>
    <w:rsid w:val="00C85C84"/>
    <w:rsid w:val="00C918D1"/>
    <w:rsid w:val="00CA27BC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DF4BA4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6BB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C11C-BD35-40BA-8CE0-ED09AFA4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67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Shankar, Vishnu</cp:lastModifiedBy>
  <cp:revision>21</cp:revision>
  <cp:lastPrinted>2011-03-21T13:34:00Z</cp:lastPrinted>
  <dcterms:created xsi:type="dcterms:W3CDTF">2013-06-28T17:07:00Z</dcterms:created>
  <dcterms:modified xsi:type="dcterms:W3CDTF">2014-08-28T18:40:00Z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