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CA411FF"/>
    <w:multiLevelType w:val="hybridMultilevel"/>
    <w:tmpl w:val="4FEEC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91D0EE8"/>
    <w:multiLevelType w:val="hybridMultilevel"/>
    <w:tmpl w:val="F58CC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8"/>
  </w:num>
  <w:num w:numId="13">
    <w:abstractNumId w:val="11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72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7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66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100AB-57EE-40BD-9B47-BA01808FF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2922</TotalTime>
  <Pages>50</Pages>
  <Words>3401</Words>
  <Characters>19389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22745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 / Owen Tosh</dc:creator>
  <cp:keywords/>
  <dc:description/>
  <cp:lastModifiedBy>Sengottaiyan, Selva</cp:lastModifiedBy>
  <cp:revision>36</cp:revision>
  <cp:lastPrinted>2014-02-25T19:06:00Z</cp:lastPrinted>
  <dcterms:created xsi:type="dcterms:W3CDTF">2011-11-30T01:44:00Z</dcterms:created>
  <dcterms:modified xsi:type="dcterms:W3CDTF">2014-06-27T16:36:00Z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Parameter Compensation</vt:lpwstr>
  </property>
  <property fmtid="{D5CDD505-2E9C-101B-9397-08002B2CF9AE}" pid="3" name="MDDRevNum">
    <vt:lpwstr>2.0</vt:lpwstr>
  </property>
  <property fmtid="{D5CDD505-2E9C-101B-9397-08002B2CF9AE}" pid="4" name="Module Layer">
    <vt:lpwstr>0</vt:lpwstr>
  </property>
  <property fmtid="{D5CDD505-2E9C-101B-9397-08002B2CF9AE}" pid="5" name="Module Name">
    <vt:lpwstr>ParamComp</vt:lpwstr>
  </property>
  <property fmtid="{D5CDD505-2E9C-101B-9397-08002B2CF9AE}" pid="6" name="Product Line">
    <vt:lpwstr>Gen II+ EPS EA3</vt:lpwstr>
  </property>
</Properties>
</file>