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1257</TotalTime>
  <Pages>26</Pages>
  <Words>1912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12789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tzj9qy</dc:creator>
  <cp:keywords/>
  <dc:description/>
  <cp:lastModifiedBy>Ahmed, Rijvi</cp:lastModifiedBy>
  <cp:revision>118</cp:revision>
  <cp:lastPrinted>2011-03-21T13:34:00Z</cp:lastPrinted>
  <dcterms:created xsi:type="dcterms:W3CDTF">2011-05-20T13:09:00Z</dcterms:created>
  <dcterms:modified xsi:type="dcterms:W3CDTF">2014-12-01T23:21:00Z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Motor Driver Diagnostics</vt:lpwstr>
  </property>
  <property fmtid="{D5CDD505-2E9C-101B-9397-08002B2CF9AE}" pid="3" name="MDDRevNum">
    <vt:lpwstr>5</vt:lpwstr>
  </property>
  <property fmtid="{D5CDD505-2E9C-101B-9397-08002B2CF9AE}" pid="4" name="Module Layer">
    <vt:lpwstr>0</vt:lpwstr>
  </property>
  <property fmtid="{D5CDD505-2E9C-101B-9397-08002B2CF9AE}" pid="5" name="Module Name">
    <vt:lpwstr>MtrDrvDiag</vt:lpwstr>
  </property>
  <property fmtid="{D5CDD505-2E9C-101B-9397-08002B2CF9AE}" pid="6" name="Product Line">
    <vt:lpwstr>Gen II+ EPS</vt:lpwstr>
  </property>
</Properties>
</file>