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课 程 设 计 任 务 书</w:t>
      </w: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目的任务</w:t>
      </w:r>
    </w:p>
    <w:p>
      <w:pPr>
        <w:autoSpaceDE w:val="0"/>
        <w:autoSpaceDN w:val="0"/>
        <w:adjustRightInd w:val="0"/>
        <w:jc w:val="left"/>
        <w:rPr>
          <w:rFonts w:ascii="仿宋_GB2312" w:hAnsi="黑体" w:eastAsia="仿宋_GB2312"/>
          <w:color w:val="008000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目的：</w:t>
      </w:r>
      <w:r>
        <w:rPr>
          <w:rFonts w:hint="eastAsia" w:ascii="仿宋_GB2312" w:hAnsi="黑体" w:eastAsia="仿宋_GB2312"/>
          <w:color w:val="008000"/>
          <w:sz w:val="28"/>
          <w:szCs w:val="28"/>
        </w:rPr>
        <w:t xml:space="preserve">   </w:t>
      </w:r>
    </w:p>
    <w:p>
      <w:pPr>
        <w:autoSpaceDE w:val="0"/>
        <w:autoSpaceDN w:val="0"/>
        <w:adjustRightInd w:val="0"/>
        <w:spacing w:line="40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(1)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掌握面向对象程序设计的思想，能够使用面向对象程序设计思想解决实际问题；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完成程序设计和编码，能够灵活运用各种调试命令修改源程序中可能出现的错误，并能根据问题进行学习、拓广、深化；</w:t>
      </w:r>
    </w:p>
    <w:p>
      <w:pPr>
        <w:spacing w:line="40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3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学会科学地撰写总结报告，加深对所学知识的理解和掌握，培养表达和思辨能力；</w:t>
      </w:r>
    </w:p>
    <w:p>
      <w:pPr>
        <w:spacing w:line="40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(</w:t>
      </w:r>
      <w:r>
        <w:rPr>
          <w:rFonts w:hint="eastAsia"/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 xml:space="preserve"> 培养团队协作精神。</w:t>
      </w:r>
    </w:p>
    <w:p>
      <w:pPr>
        <w:ind w:firstLine="560" w:firstLineChars="200"/>
        <w:jc w:val="left"/>
        <w:rPr>
          <w:color w:val="000000"/>
          <w:kern w:val="0"/>
          <w:sz w:val="28"/>
          <w:szCs w:val="28"/>
        </w:rPr>
      </w:pPr>
    </w:p>
    <w:p>
      <w:pPr>
        <w:spacing w:line="400" w:lineRule="auto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任务：</w:t>
      </w:r>
      <w:r>
        <w:rPr>
          <w:rFonts w:hint="eastAsia"/>
          <w:sz w:val="24"/>
          <w:lang w:val="en-US" w:eastAsia="zh-CN"/>
        </w:rPr>
        <w:t>(各小组根据选题内容不同)</w:t>
      </w:r>
    </w:p>
    <w:p>
      <w:pPr>
        <w:spacing w:line="4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小组三个成员一起努力，完成一个书店管理系统。使该书店管理系统具有图书管理、会员管理、员工管理、书籍销售等多种功能。节省了人力，还提高了工作效率和服务质量，而且还加速了图书的流通。</w:t>
      </w:r>
    </w:p>
    <w:p>
      <w:pPr>
        <w:spacing w:line="420" w:lineRule="exact"/>
        <w:jc w:val="left"/>
        <w:rPr>
          <w:rFonts w:ascii="仿宋_GB2312" w:hAnsi="黑体" w:eastAsia="仿宋_GB2312"/>
          <w:color w:val="008000"/>
          <w:sz w:val="28"/>
          <w:szCs w:val="28"/>
        </w:rPr>
      </w:pPr>
    </w:p>
    <w:p>
      <w:pPr>
        <w:numPr>
          <w:ilvl w:val="0"/>
          <w:numId w:val="1"/>
        </w:num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设计内容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(各小组根据选题内容不同)</w:t>
      </w:r>
    </w:p>
    <w:p>
      <w:pPr>
        <w:spacing w:line="4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登陆部分：老板登陆&amp;员工登陆</w:t>
      </w:r>
    </w:p>
    <w:p>
      <w:pPr>
        <w:spacing w:line="400" w:lineRule="auto"/>
        <w:ind w:left="1680" w:hanging="1680" w:hangingChars="70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老板登陆成功：员工管理（员工账号管理、员工信息管理、月薪计算、员工信息查找、显示所有员工信息），会员管理（添加会员、查询会员、删除会员、修改会员信息显示、所有会员信息），图书管理（图书入库、修改图书信息、删除图书、查找书籍、显示所有书籍信息）</w:t>
      </w:r>
    </w:p>
    <w:p>
      <w:pPr>
        <w:spacing w:line="400" w:lineRule="auto"/>
        <w:ind w:left="1680" w:hanging="1680" w:hangingChars="70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员工登陆成功：会员管理（添加会员、查询会员、删除会员、修改会员信息显示、所有会员信息），图书管理（图书入库、修改图书信息、删除图书、查找书籍、显示所有书籍信息），图书销售</w:t>
      </w:r>
    </w:p>
    <w:p>
      <w:pPr>
        <w:spacing w:line="42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numPr>
          <w:ilvl w:val="0"/>
          <w:numId w:val="1"/>
        </w:num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时间安排</w:t>
      </w:r>
    </w:p>
    <w:p>
      <w:pPr>
        <w:rPr>
          <w:rFonts w:hint="eastAsia" w:hAnsi="Times New Roman"/>
          <w:sz w:val="23"/>
          <w:szCs w:val="23"/>
          <w:vertAlign w:val="baseline"/>
        </w:rPr>
      </w:pPr>
      <w:r>
        <w:rPr>
          <w:rFonts w:hint="eastAsia"/>
          <w:sz w:val="24"/>
        </w:rPr>
        <w:t xml:space="preserve"> </w:t>
      </w:r>
    </w:p>
    <w:tbl>
      <w:tblPr>
        <w:tblStyle w:val="5"/>
        <w:tblW w:w="6541" w:type="dxa"/>
        <w:tblInd w:w="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 w:eastAsia="宋体"/>
                <w:sz w:val="23"/>
                <w:szCs w:val="23"/>
                <w:vertAlign w:val="baseline"/>
                <w:lang w:eastAsia="zh-CN"/>
              </w:rPr>
            </w:pPr>
            <w:r>
              <w:rPr>
                <w:rFonts w:hint="eastAsia"/>
                <w:sz w:val="23"/>
                <w:szCs w:val="23"/>
                <w:vertAlign w:val="baseline"/>
                <w:lang w:eastAsia="zh-CN"/>
              </w:rPr>
              <w:t>时间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 w:eastAsia="宋体"/>
                <w:sz w:val="23"/>
                <w:szCs w:val="23"/>
                <w:vertAlign w:val="baseline"/>
                <w:lang w:eastAsia="zh-CN"/>
              </w:rPr>
            </w:pPr>
            <w:r>
              <w:rPr>
                <w:rFonts w:hint="eastAsia"/>
                <w:sz w:val="23"/>
                <w:szCs w:val="23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第</w:t>
            </w:r>
            <w:r>
              <w:rPr>
                <w:rFonts w:hint="eastAsia" w:hAnsi="Times New Roman"/>
                <w:sz w:val="23"/>
                <w:szCs w:val="23"/>
                <w:lang w:val="en-US" w:eastAsia="zh-CN"/>
              </w:rPr>
              <w:t>1</w:t>
            </w:r>
            <w:r>
              <w:rPr>
                <w:rFonts w:hint="eastAsia" w:hAnsi="Times New Roman"/>
                <w:sz w:val="23"/>
                <w:szCs w:val="23"/>
              </w:rPr>
              <w:t>~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7</w:t>
            </w:r>
            <w:r>
              <w:rPr>
                <w:rFonts w:hint="eastAsia" w:hAnsi="Times New Roman"/>
                <w:sz w:val="23"/>
                <w:szCs w:val="23"/>
              </w:rPr>
              <w:t>周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组队、</w:t>
            </w:r>
            <w:r>
              <w:rPr>
                <w:rFonts w:hint="eastAsia" w:hAnsi="Times New Roman"/>
                <w:sz w:val="23"/>
                <w:szCs w:val="23"/>
              </w:rPr>
              <w:t>选题并做准备工作</w:t>
            </w:r>
            <w:r>
              <w:rPr>
                <w:rFonts w:hint="eastAsia"/>
                <w:sz w:val="23"/>
                <w:szCs w:val="23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第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8</w:t>
            </w:r>
            <w:r>
              <w:rPr>
                <w:rFonts w:hint="eastAsia" w:hAnsi="Times New Roman"/>
                <w:sz w:val="23"/>
                <w:szCs w:val="23"/>
              </w:rPr>
              <w:t>周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/>
                <w:sz w:val="23"/>
                <w:szCs w:val="23"/>
                <w:lang w:eastAsia="zh-CN"/>
              </w:rPr>
              <w:t>开题答辩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第</w:t>
            </w:r>
            <w:r>
              <w:rPr>
                <w:rFonts w:hint="eastAsia" w:hAnsi="Times New Roman"/>
                <w:sz w:val="23"/>
                <w:szCs w:val="23"/>
                <w:lang w:val="en-US" w:eastAsia="zh-CN"/>
              </w:rPr>
              <w:t>6</w:t>
            </w:r>
            <w:r>
              <w:rPr>
                <w:rFonts w:hint="eastAsia" w:hAnsi="Times New Roman"/>
                <w:sz w:val="23"/>
                <w:szCs w:val="23"/>
              </w:rPr>
              <w:t>周~1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5</w:t>
            </w:r>
            <w:r>
              <w:rPr>
                <w:rFonts w:hint="eastAsia" w:hAnsi="Times New Roman"/>
                <w:sz w:val="23"/>
                <w:szCs w:val="23"/>
              </w:rPr>
              <w:t>周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大作业设计、编程、测试、撰写文档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第</w:t>
            </w:r>
            <w:r>
              <w:rPr>
                <w:rFonts w:hint="eastAsia" w:hAnsi="Times New Roman"/>
                <w:sz w:val="23"/>
                <w:szCs w:val="23"/>
                <w:lang w:val="en-US" w:eastAsia="zh-CN"/>
              </w:rPr>
              <w:t>16</w:t>
            </w:r>
            <w:r>
              <w:rPr>
                <w:rFonts w:hint="eastAsia" w:hAnsi="Times New Roman"/>
                <w:sz w:val="23"/>
                <w:szCs w:val="23"/>
              </w:rPr>
              <w:t>周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 xml:space="preserve"> 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  <w:vertAlign w:val="baseline"/>
              </w:rPr>
            </w:pPr>
            <w:r>
              <w:rPr>
                <w:rFonts w:hint="eastAsia" w:hAnsi="Times New Roman"/>
                <w:sz w:val="23"/>
                <w:szCs w:val="23"/>
              </w:rPr>
              <w:t>大作业答辩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noWrap w:val="0"/>
            <w:vAlign w:val="top"/>
          </w:tcPr>
          <w:p>
            <w:pPr>
              <w:rPr>
                <w:rFonts w:hint="eastAsia" w:hAnsi="Times New Roman"/>
                <w:sz w:val="23"/>
                <w:szCs w:val="23"/>
              </w:rPr>
            </w:pPr>
            <w:r>
              <w:rPr>
                <w:rFonts w:hint="eastAsia" w:hAnsi="Times New Roman"/>
                <w:sz w:val="23"/>
                <w:szCs w:val="23"/>
              </w:rPr>
              <w:t>第</w:t>
            </w:r>
            <w:r>
              <w:rPr>
                <w:rFonts w:hint="eastAsia" w:hAnsi="Times New Roman"/>
                <w:sz w:val="23"/>
                <w:szCs w:val="23"/>
                <w:lang w:val="en-US" w:eastAsia="zh-CN"/>
              </w:rPr>
              <w:t>1</w:t>
            </w:r>
            <w:r>
              <w:rPr>
                <w:rFonts w:hint="eastAsia"/>
                <w:sz w:val="23"/>
                <w:szCs w:val="23"/>
                <w:lang w:val="en-US" w:eastAsia="zh-CN"/>
              </w:rPr>
              <w:t>7</w:t>
            </w:r>
            <w:r>
              <w:rPr>
                <w:rFonts w:hint="eastAsia" w:hAnsi="Times New Roman"/>
                <w:sz w:val="23"/>
                <w:szCs w:val="23"/>
              </w:rPr>
              <w:t>周</w:t>
            </w:r>
          </w:p>
        </w:tc>
        <w:tc>
          <w:tcPr>
            <w:tcW w:w="4188" w:type="dxa"/>
            <w:noWrap w:val="0"/>
            <w:vAlign w:val="top"/>
          </w:tcPr>
          <w:p>
            <w:pPr>
              <w:rPr>
                <w:rFonts w:hint="eastAsia" w:hAnsi="Times New Roman" w:eastAsia="宋体"/>
                <w:sz w:val="23"/>
                <w:szCs w:val="23"/>
                <w:vertAlign w:val="baseline"/>
                <w:lang w:eastAsia="zh-CN"/>
              </w:rPr>
            </w:pPr>
            <w:r>
              <w:rPr>
                <w:rFonts w:hint="eastAsia"/>
                <w:sz w:val="23"/>
                <w:szCs w:val="23"/>
                <w:vertAlign w:val="baseline"/>
                <w:lang w:eastAsia="zh-CN"/>
              </w:rPr>
              <w:t>根据答辩情况完善代码和文档</w:t>
            </w:r>
          </w:p>
        </w:tc>
      </w:tr>
    </w:tbl>
    <w:p>
      <w:pPr>
        <w:spacing w:line="400" w:lineRule="auto"/>
        <w:jc w:val="left"/>
        <w:rPr>
          <w:sz w:val="24"/>
        </w:rPr>
      </w:pPr>
    </w:p>
    <w:p>
      <w:pPr>
        <w:numPr>
          <w:ilvl w:val="0"/>
          <w:numId w:val="1"/>
        </w:num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sz w:val="28"/>
          <w:szCs w:val="28"/>
        </w:rPr>
        <w:t>设计工作要求</w:t>
      </w:r>
    </w:p>
    <w:p>
      <w:pPr>
        <w:pStyle w:val="9"/>
        <w:spacing w:line="400" w:lineRule="auto"/>
        <w:ind w:left="636" w:leftChars="0" w:hanging="636" w:hangingChars="265"/>
        <w:rPr>
          <w:rFonts w:hAnsi="Times New Roman"/>
        </w:rPr>
      </w:pPr>
      <w:r>
        <w:rPr>
          <w:rFonts w:hint="eastAsia" w:hAnsi="Times New Roman"/>
        </w:rPr>
        <w:t>（1）正确性：所谓</w:t>
      </w:r>
      <w:r>
        <w:rPr>
          <w:rFonts w:ascii="Times New Roman" w:hAnsi="Times New Roman" w:cs="Times New Roman"/>
        </w:rPr>
        <w:t>“</w:t>
      </w:r>
      <w:r>
        <w:rPr>
          <w:rFonts w:hint="eastAsia" w:hAnsi="Times New Roman"/>
        </w:rPr>
        <w:t>程序正确</w:t>
      </w:r>
      <w:r>
        <w:rPr>
          <w:rFonts w:ascii="Times New Roman" w:hAnsi="Times New Roman" w:cs="Times New Roman"/>
        </w:rPr>
        <w:t>”</w:t>
      </w:r>
      <w:r>
        <w:rPr>
          <w:rFonts w:hint="eastAsia" w:hAnsi="Times New Roman"/>
        </w:rPr>
        <w:t>，指的是在各层次上正确，经得起检测，对合法的所有数据，要能够输入，且程序要都能正确执行，并获得正确的结果。</w:t>
      </w:r>
      <w:r>
        <w:rPr>
          <w:rFonts w:hAnsi="Times New Roman"/>
        </w:rPr>
        <w:t xml:space="preserve"> </w:t>
      </w:r>
    </w:p>
    <w:p>
      <w:pPr>
        <w:pStyle w:val="9"/>
        <w:spacing w:line="400" w:lineRule="auto"/>
        <w:rPr>
          <w:rFonts w:hAnsi="Times New Roman"/>
        </w:rPr>
      </w:pPr>
      <w:r>
        <w:rPr>
          <w:rFonts w:hint="eastAsia" w:hAnsi="Times New Roman"/>
        </w:rPr>
        <w:t>（2）设计合理性：指类体系、类、程序结构等设计的合理性。</w:t>
      </w:r>
    </w:p>
    <w:p>
      <w:pPr>
        <w:pStyle w:val="9"/>
        <w:spacing w:line="400" w:lineRule="auto"/>
        <w:ind w:left="638" w:leftChars="0" w:hanging="638" w:hangingChars="266"/>
        <w:rPr>
          <w:rFonts w:hAnsi="Times New Roman"/>
        </w:rPr>
      </w:pPr>
      <w:r>
        <w:rPr>
          <w:rFonts w:hint="eastAsia" w:hAnsi="Times New Roman"/>
        </w:rPr>
        <w:t>（3）完成课程设计报告：要求要使得用户看了你的报告，不仅知道你编的程序应该如何使用，而且了解你是用的什么结构？什么算法？在调试中曾经遇到过什么问题，是如何解决的？有什么值得后人吸取的教训和体会？</w:t>
      </w:r>
      <w:r>
        <w:rPr>
          <w:rFonts w:hAnsi="Times New Roman"/>
        </w:rPr>
        <w:t xml:space="preserve"> </w:t>
      </w:r>
    </w:p>
    <w:p>
      <w:pPr>
        <w:pStyle w:val="9"/>
        <w:rPr>
          <w:rFonts w:hAnsi="Times New Roman"/>
          <w:sz w:val="28"/>
          <w:szCs w:val="28"/>
        </w:rPr>
      </w:pPr>
    </w:p>
    <w:p>
      <w:pPr>
        <w:numPr>
          <w:ilvl w:val="0"/>
          <w:numId w:val="1"/>
        </w:num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成绩评定</w:t>
      </w:r>
    </w:p>
    <w:p>
      <w:pPr>
        <w:pStyle w:val="9"/>
        <w:spacing w:line="400" w:lineRule="auto"/>
        <w:ind w:firstLine="240"/>
      </w:pPr>
      <w:r>
        <w:rPr>
          <w:rFonts w:hint="eastAsia"/>
        </w:rPr>
        <w:t>满分100分，评分依据：正确性、设计合理性、认真程度、程序功能情况，答辩情况等。</w:t>
      </w:r>
    </w:p>
    <w:p>
      <w:pPr>
        <w:pStyle w:val="9"/>
        <w:numPr>
          <w:ilvl w:val="0"/>
          <w:numId w:val="2"/>
        </w:numPr>
        <w:spacing w:line="400" w:lineRule="auto"/>
        <w:rPr>
          <w:rFonts w:hint="eastAsia" w:hAnsi="Times New Roman"/>
        </w:rPr>
      </w:pPr>
      <w:r>
        <w:rPr>
          <w:rFonts w:hint="eastAsia" w:hAnsi="Times New Roman"/>
        </w:rPr>
        <w:t xml:space="preserve">正确性----  </w:t>
      </w:r>
      <w:r>
        <w:rPr>
          <w:rFonts w:hint="eastAsia" w:hAnsi="Times New Roman"/>
          <w:lang w:val="en-US" w:eastAsia="zh-CN"/>
        </w:rPr>
        <w:t>3</w:t>
      </w:r>
      <w:r>
        <w:rPr>
          <w:rFonts w:hint="eastAsia" w:hAnsi="Times New Roman"/>
        </w:rPr>
        <w:t>0% （测试、答辩时评定）</w:t>
      </w:r>
    </w:p>
    <w:p>
      <w:pPr>
        <w:pStyle w:val="9"/>
        <w:numPr>
          <w:ilvl w:val="0"/>
          <w:numId w:val="2"/>
        </w:numPr>
        <w:spacing w:line="400" w:lineRule="auto"/>
        <w:rPr>
          <w:rFonts w:hint="eastAsia" w:hAnsi="Times New Roman"/>
        </w:rPr>
      </w:pPr>
      <w:r>
        <w:rPr>
          <w:rFonts w:hint="eastAsia" w:hAnsi="Times New Roman"/>
        </w:rPr>
        <w:t>设计合理性----  20%  （测试、答辩时评定）</w:t>
      </w:r>
    </w:p>
    <w:p>
      <w:pPr>
        <w:pStyle w:val="9"/>
        <w:numPr>
          <w:ilvl w:val="0"/>
          <w:numId w:val="2"/>
        </w:numPr>
        <w:spacing w:line="400" w:lineRule="auto"/>
        <w:rPr>
          <w:rFonts w:hint="eastAsia" w:hAnsi="Times New Roman"/>
        </w:rPr>
      </w:pPr>
      <w:r>
        <w:rPr>
          <w:rFonts w:hint="eastAsia" w:hAnsi="Times New Roman"/>
        </w:rPr>
        <w:t>大作业报告完成情况----  20%  （按所提供文档质量给分）</w:t>
      </w:r>
    </w:p>
    <w:p>
      <w:pPr>
        <w:pStyle w:val="9"/>
        <w:numPr>
          <w:ilvl w:val="0"/>
          <w:numId w:val="2"/>
        </w:numPr>
        <w:spacing w:line="400" w:lineRule="auto"/>
        <w:rPr>
          <w:rFonts w:hint="eastAsia" w:hAnsi="Times New Roman"/>
        </w:rPr>
      </w:pPr>
      <w:r>
        <w:rPr>
          <w:rFonts w:hint="eastAsia" w:hAnsi="Times New Roman"/>
        </w:rPr>
        <w:t xml:space="preserve">开题、测试、答辩情况-- （测试、答辩时评定） </w:t>
      </w:r>
      <w:r>
        <w:rPr>
          <w:rFonts w:hint="eastAsia" w:hAnsi="Times New Roman"/>
          <w:lang w:val="en-US" w:eastAsia="zh-CN"/>
        </w:rPr>
        <w:t>3</w:t>
      </w:r>
      <w:r>
        <w:rPr>
          <w:rFonts w:hint="eastAsia" w:hAnsi="Times New Roman"/>
        </w:rPr>
        <w:t xml:space="preserve">0% </w:t>
      </w:r>
    </w:p>
    <w:p>
      <w:pPr>
        <w:spacing w:line="420" w:lineRule="exact"/>
        <w:jc w:val="left"/>
        <w:rPr>
          <w:rFonts w:ascii="黑体" w:hAnsi="黑体" w:eastAsia="黑体"/>
          <w:sz w:val="24"/>
        </w:rPr>
      </w:pPr>
    </w:p>
    <w:p>
      <w:pPr>
        <w:spacing w:line="420" w:lineRule="exact"/>
        <w:ind w:firstLine="1120" w:firstLineChars="4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六、参考文献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</w:p>
    <w:p>
      <w:pPr>
        <w:spacing w:line="400" w:lineRule="atLeast"/>
        <w:jc w:val="left"/>
        <w:rPr>
          <w:rFonts w:ascii="黑体" w:hAnsi="黑体" w:eastAsia="黑体"/>
          <w:color w:val="FF0000"/>
          <w:sz w:val="24"/>
        </w:rPr>
      </w:pPr>
      <w:r>
        <w:rPr>
          <w:rFonts w:eastAsia="仿宋_GB2312"/>
          <w:color w:val="FF0000"/>
          <w:sz w:val="24"/>
        </w:rPr>
        <w:t>［1］</w:t>
      </w:r>
      <w:r>
        <w:rPr>
          <w:rFonts w:hint="eastAsia" w:eastAsia="仿宋_GB2312"/>
          <w:color w:val="FF0000"/>
          <w:sz w:val="24"/>
        </w:rPr>
        <w:t>《</w:t>
      </w:r>
      <w:r>
        <w:rPr>
          <w:rFonts w:eastAsia="仿宋_GB2312"/>
          <w:color w:val="FF0000"/>
          <w:sz w:val="24"/>
        </w:rPr>
        <w:t>C++</w:t>
      </w:r>
      <w:r>
        <w:rPr>
          <w:rFonts w:hint="eastAsia" w:eastAsia="仿宋_GB2312"/>
          <w:color w:val="FF0000"/>
          <w:sz w:val="24"/>
        </w:rPr>
        <w:t>程序设计基础（上）》——周霭如 林伟健 编著</w:t>
      </w:r>
    </w:p>
    <w:p>
      <w:pPr>
        <w:spacing w:line="400" w:lineRule="atLeast"/>
        <w:jc w:val="left"/>
        <w:rPr>
          <w:rFonts w:ascii="宋体" w:hAnsi="宋体"/>
          <w:color w:val="FF0000"/>
          <w:sz w:val="24"/>
        </w:rPr>
      </w:pPr>
      <w:r>
        <w:rPr>
          <w:rFonts w:eastAsia="仿宋_GB2312"/>
          <w:color w:val="FF0000"/>
          <w:sz w:val="24"/>
        </w:rPr>
        <w:t>［</w:t>
      </w:r>
      <w:r>
        <w:rPr>
          <w:rFonts w:hint="eastAsia" w:eastAsia="仿宋_GB2312"/>
          <w:color w:val="FF0000"/>
          <w:sz w:val="24"/>
        </w:rPr>
        <w:t>2</w:t>
      </w:r>
      <w:r>
        <w:rPr>
          <w:rFonts w:eastAsia="仿宋_GB2312"/>
          <w:color w:val="FF0000"/>
          <w:sz w:val="24"/>
        </w:rPr>
        <w:t>］</w:t>
      </w:r>
      <w:r>
        <w:rPr>
          <w:rFonts w:hint="eastAsia" w:eastAsia="仿宋_GB2312"/>
          <w:color w:val="FF0000"/>
          <w:sz w:val="24"/>
        </w:rPr>
        <w:t>《C++</w:t>
      </w:r>
      <w:r>
        <w:rPr>
          <w:rFonts w:eastAsia="仿宋_GB2312"/>
          <w:color w:val="FF0000"/>
          <w:sz w:val="24"/>
        </w:rPr>
        <w:t xml:space="preserve"> Primer plus</w:t>
      </w:r>
      <w:r>
        <w:rPr>
          <w:rFonts w:hint="eastAsia" w:eastAsia="仿宋_GB2312"/>
          <w:color w:val="FF0000"/>
          <w:sz w:val="24"/>
        </w:rPr>
        <w:t>》——S</w:t>
      </w:r>
      <w:r>
        <w:rPr>
          <w:rFonts w:eastAsia="仿宋_GB2312"/>
          <w:color w:val="FF0000"/>
          <w:sz w:val="24"/>
        </w:rPr>
        <w:t>tephen Prat</w:t>
      </w:r>
      <w:r>
        <w:rPr>
          <w:rFonts w:hint="eastAsia" w:eastAsia="仿宋_GB2312"/>
          <w:color w:val="FF0000"/>
          <w:sz w:val="24"/>
        </w:rPr>
        <w:t>a著  张海龙 袁国忠 译</w:t>
      </w:r>
    </w:p>
    <w:p>
      <w:pPr>
        <w:spacing w:line="460" w:lineRule="exact"/>
        <w:jc w:val="left"/>
      </w:pPr>
    </w:p>
    <w:p/>
    <w:sectPr>
      <w:pgSz w:w="11906" w:h="16838"/>
      <w:pgMar w:top="1134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C0EBF"/>
    <w:multiLevelType w:val="multilevel"/>
    <w:tmpl w:val="451C0EBF"/>
    <w:lvl w:ilvl="0" w:tentative="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8BF6278"/>
    <w:multiLevelType w:val="singleLevel"/>
    <w:tmpl w:val="58BF6278"/>
    <w:lvl w:ilvl="0" w:tentative="0">
      <w:start w:val="1"/>
      <w:numFmt w:val="chineseCounting"/>
      <w:suff w:val="nothing"/>
      <w:lvlText w:val="%1、"/>
      <w:lvlJc w:val="left"/>
      <w:rPr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12"/>
    <w:rsid w:val="00371244"/>
    <w:rsid w:val="00404FCB"/>
    <w:rsid w:val="004A3252"/>
    <w:rsid w:val="006C39C8"/>
    <w:rsid w:val="007764D4"/>
    <w:rsid w:val="00961F12"/>
    <w:rsid w:val="00A71831"/>
    <w:rsid w:val="00C32061"/>
    <w:rsid w:val="00D67220"/>
    <w:rsid w:val="00DB7BE9"/>
    <w:rsid w:val="18D913DA"/>
    <w:rsid w:val="37151AC3"/>
    <w:rsid w:val="41F93317"/>
    <w:rsid w:val="464225BC"/>
    <w:rsid w:val="601B761A"/>
    <w:rsid w:val="64F4754A"/>
    <w:rsid w:val="670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929</Characters>
  <Lines>7</Lines>
  <Paragraphs>2</Paragraphs>
  <TotalTime>1</TotalTime>
  <ScaleCrop>false</ScaleCrop>
  <LinksUpToDate>false</LinksUpToDate>
  <CharactersWithSpaces>1089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2017-06-18T15:16:00Z</dcterms:created>
  <dc:creator>上官</dc:creator>
  <cp:lastModifiedBy>嘟宝1418991158</cp:lastModifiedBy>
  <dcterms:modified xsi:type="dcterms:W3CDTF">2019-04-18T03:35:23Z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