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00903704"/>
        <w:docPartObj>
          <w:docPartGallery w:val="Cover Pages"/>
          <w:docPartUnique/>
        </w:docPartObj>
      </w:sdtPr>
      <w:sdtContent>
        <w:p w:rsidR="00A11577" w:rsidRDefault="00A115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1577" w:rsidRDefault="00A11577">
                                  <w:pPr>
                                    <w:pStyle w:val="aa"/>
                                    <w:rPr>
                                      <w:caps/>
                                      <w:color w:val="CCE8CF" w:themeColor="background1"/>
                                    </w:rPr>
                                  </w:pPr>
                                  <w:r>
                                    <w:rPr>
                                      <w:color w:val="CCE8CF" w:themeColor="background1"/>
                                      <w:sz w:val="32"/>
                                      <w:szCs w:val="32"/>
                                    </w:rPr>
                                    <w:t>By</w:t>
                                  </w:r>
                                  <w:r>
                                    <w:rPr>
                                      <w:color w:val="CCE8C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CCE8C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A11577">
                                    <w:rPr>
                                      <w:color w:val="CCE8CF" w:themeColor="background1"/>
                                      <w:sz w:val="32"/>
                                      <w:szCs w:val="32"/>
                                    </w:rPr>
                                    <w:t>Sweet-orange-team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11577" w:rsidRDefault="00A11577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A11577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图书管理系统设计说明书</w:t>
                                      </w:r>
                                    </w:p>
                                  </w:sdtContent>
                                </w:sdt>
                                <w:p w:rsidR="00A11577" w:rsidRDefault="00A11577">
                                  <w:pPr>
                                    <w:pStyle w:val="aa"/>
                                    <w:spacing w:before="240"/>
                                    <w:rPr>
                                      <w:rFonts w:hint="eastAsia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副标题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C++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大作业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A11577" w:rsidRDefault="00A11577">
                            <w:pPr>
                              <w:pStyle w:val="aa"/>
                              <w:rPr>
                                <w:caps/>
                                <w:color w:val="CCE8CF" w:themeColor="background1"/>
                              </w:rPr>
                            </w:pPr>
                            <w:r>
                              <w:rPr>
                                <w:color w:val="CCE8CF" w:themeColor="background1"/>
                                <w:sz w:val="32"/>
                                <w:szCs w:val="32"/>
                              </w:rPr>
                              <w:t>By</w:t>
                            </w:r>
                            <w:r>
                              <w:rPr>
                                <w:color w:val="CCE8C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CCE8C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A11577">
                              <w:rPr>
                                <w:color w:val="CCE8CF" w:themeColor="background1"/>
                                <w:sz w:val="32"/>
                                <w:szCs w:val="32"/>
                              </w:rPr>
                              <w:t>Sweet-orange-team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11577" w:rsidRDefault="00A11577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A11577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图书管理系统设计说明书</w:t>
                                </w:r>
                              </w:p>
                            </w:sdtContent>
                          </w:sdt>
                          <w:p w:rsidR="00A11577" w:rsidRDefault="00A11577">
                            <w:pPr>
                              <w:pStyle w:val="aa"/>
                              <w:spacing w:before="240"/>
                              <w:rPr>
                                <w:rFonts w:hint="eastAsia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C++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大作业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11577" w:rsidRDefault="00A11577">
          <w:pPr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:rsidR="00B90C1D" w:rsidRPr="00B90C1D" w:rsidRDefault="00B90C1D" w:rsidP="00A11577">
      <w:pPr>
        <w:pStyle w:val="1"/>
        <w:jc w:val="center"/>
      </w:pPr>
      <w:r w:rsidRPr="00B90C1D">
        <w:rPr>
          <w:rFonts w:hint="eastAsia"/>
        </w:rPr>
        <w:lastRenderedPageBreak/>
        <w:t>图书管理系统设计说明书</w:t>
      </w:r>
    </w:p>
    <w:p w:rsidR="00B90C1D" w:rsidRDefault="00B90C1D" w:rsidP="00A11577">
      <w:pPr>
        <w:pStyle w:val="a8"/>
      </w:pPr>
      <w:r w:rsidRPr="00B90C1D">
        <w:rPr>
          <w:rFonts w:hint="eastAsia"/>
        </w:rPr>
        <w:t>--</w:t>
      </w:r>
      <w:r w:rsidRPr="00B90C1D">
        <w:t>Sweet-orange-team</w:t>
      </w:r>
    </w:p>
    <w:p w:rsidR="00B90C1D" w:rsidRDefault="00B90C1D" w:rsidP="00B90C1D">
      <w:pPr>
        <w:jc w:val="left"/>
        <w:rPr>
          <w:szCs w:val="21"/>
        </w:rPr>
      </w:pPr>
    </w:p>
    <w:p w:rsidR="00B90C1D" w:rsidRDefault="00B90C1D" w:rsidP="00B90C1D">
      <w:pPr>
        <w:jc w:val="center"/>
        <w:rPr>
          <w:sz w:val="28"/>
          <w:szCs w:val="28"/>
        </w:rPr>
      </w:pPr>
      <w:r w:rsidRPr="00B90C1D">
        <w:rPr>
          <w:rFonts w:hint="eastAsia"/>
          <w:sz w:val="28"/>
          <w:szCs w:val="28"/>
        </w:rPr>
        <w:t>目录</w:t>
      </w:r>
    </w:p>
    <w:p w:rsidR="00B90C1D" w:rsidRPr="00B90C1D" w:rsidRDefault="00B90C1D" w:rsidP="00B90C1D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90C1D">
        <w:rPr>
          <w:rFonts w:hint="eastAsia"/>
          <w:sz w:val="24"/>
          <w:szCs w:val="24"/>
        </w:rPr>
        <w:t>引言</w:t>
      </w:r>
    </w:p>
    <w:p w:rsidR="00B90C1D" w:rsidRDefault="00B90C1D" w:rsidP="00526FA6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编写目的</w:t>
      </w:r>
    </w:p>
    <w:p w:rsidR="00526FA6" w:rsidRDefault="00526FA6" w:rsidP="00526FA6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定义</w:t>
      </w:r>
    </w:p>
    <w:p w:rsidR="00526FA6" w:rsidRPr="00526FA6" w:rsidRDefault="00526FA6" w:rsidP="00526FA6">
      <w:pPr>
        <w:jc w:val="left"/>
        <w:rPr>
          <w:sz w:val="24"/>
          <w:szCs w:val="24"/>
        </w:rPr>
      </w:pPr>
      <w:r w:rsidRPr="00526FA6">
        <w:rPr>
          <w:rFonts w:hint="eastAsia"/>
          <w:sz w:val="24"/>
          <w:szCs w:val="24"/>
        </w:rPr>
        <w:t>2.</w:t>
      </w:r>
      <w:r w:rsidR="005F4D5D">
        <w:rPr>
          <w:sz w:val="24"/>
          <w:szCs w:val="24"/>
        </w:rPr>
        <w:tab/>
      </w:r>
      <w:r w:rsidRPr="00526FA6">
        <w:rPr>
          <w:rFonts w:hint="eastAsia"/>
          <w:sz w:val="24"/>
          <w:szCs w:val="24"/>
        </w:rPr>
        <w:t>总体设计</w:t>
      </w:r>
    </w:p>
    <w:p w:rsidR="00526FA6" w:rsidRDefault="00526FA6" w:rsidP="00526FA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2.1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需求概述</w:t>
      </w:r>
    </w:p>
    <w:p w:rsidR="00526FA6" w:rsidRDefault="00526FA6" w:rsidP="00526FA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2.2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软件结构</w:t>
      </w:r>
    </w:p>
    <w:p w:rsidR="00526FA6" w:rsidRDefault="00526FA6" w:rsidP="00526FA6">
      <w:pPr>
        <w:jc w:val="left"/>
        <w:rPr>
          <w:sz w:val="24"/>
          <w:szCs w:val="21"/>
        </w:rPr>
      </w:pPr>
      <w:r w:rsidRPr="00526FA6">
        <w:rPr>
          <w:rFonts w:hint="eastAsia"/>
          <w:sz w:val="24"/>
          <w:szCs w:val="21"/>
        </w:rPr>
        <w:t>3.</w:t>
      </w:r>
      <w:r w:rsidRPr="00526FA6">
        <w:rPr>
          <w:sz w:val="24"/>
          <w:szCs w:val="21"/>
        </w:rPr>
        <w:tab/>
      </w:r>
      <w:r w:rsidRPr="00526FA6">
        <w:rPr>
          <w:rFonts w:hint="eastAsia"/>
          <w:sz w:val="24"/>
          <w:szCs w:val="21"/>
        </w:rPr>
        <w:t>程序描述</w:t>
      </w:r>
    </w:p>
    <w:p w:rsidR="00526FA6" w:rsidRDefault="00526FA6" w:rsidP="00526FA6">
      <w:pPr>
        <w:jc w:val="left"/>
        <w:rPr>
          <w:szCs w:val="21"/>
        </w:rPr>
      </w:pPr>
      <w:r>
        <w:rPr>
          <w:sz w:val="24"/>
          <w:szCs w:val="21"/>
        </w:rPr>
        <w:tab/>
      </w:r>
      <w:r>
        <w:rPr>
          <w:rFonts w:hint="eastAsia"/>
          <w:szCs w:val="21"/>
        </w:rPr>
        <w:t>3.1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登录/注册/注销模块</w:t>
      </w:r>
    </w:p>
    <w:p w:rsidR="00526FA6" w:rsidRDefault="00526FA6" w:rsidP="00526FA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推荐服务模块</w:t>
      </w:r>
    </w:p>
    <w:p w:rsidR="00526FA6" w:rsidRDefault="00526FA6" w:rsidP="00526FA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3.3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分类查询模块</w:t>
      </w:r>
    </w:p>
    <w:p w:rsidR="00526FA6" w:rsidRDefault="00526FA6" w:rsidP="00526FA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3.4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搜索查询模块</w:t>
      </w:r>
    </w:p>
    <w:p w:rsidR="00526FA6" w:rsidRDefault="00526FA6" w:rsidP="00526FA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3.5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借还书模块</w:t>
      </w:r>
    </w:p>
    <w:p w:rsidR="00526FA6" w:rsidRDefault="00526FA6" w:rsidP="00526FA6">
      <w:pPr>
        <w:jc w:val="left"/>
        <w:rPr>
          <w:rFonts w:hint="eastAsia"/>
          <w:szCs w:val="21"/>
        </w:rPr>
      </w:pPr>
    </w:p>
    <w:p w:rsidR="00A11577" w:rsidRDefault="00526FA6" w:rsidP="00A11577">
      <w:pPr>
        <w:jc w:val="left"/>
        <w:rPr>
          <w:rStyle w:val="a5"/>
        </w:rPr>
      </w:pPr>
      <w:r>
        <w:rPr>
          <w:rFonts w:hint="eastAsia"/>
          <w:szCs w:val="21"/>
        </w:rPr>
        <w:t>资料参考：</w:t>
      </w:r>
      <w:hyperlink r:id="rId8" w:history="1">
        <w:r w:rsidR="00A11577" w:rsidRPr="00C81324">
          <w:rPr>
            <w:rStyle w:val="a6"/>
          </w:rPr>
          <w:t>https://wenku.baidu.com/view/e982a8660b1c59eef8c7b4b0.html</w:t>
        </w:r>
      </w:hyperlink>
    </w:p>
    <w:p w:rsidR="00A11577" w:rsidRDefault="00A11577" w:rsidP="00A11577">
      <w:pPr>
        <w:rPr>
          <w:rStyle w:val="a5"/>
        </w:rPr>
      </w:pPr>
      <w:r>
        <w:rPr>
          <w:rStyle w:val="a5"/>
        </w:rPr>
        <w:br w:type="page"/>
      </w:r>
    </w:p>
    <w:p w:rsidR="00E756FF" w:rsidRDefault="00A11577" w:rsidP="00E756FF">
      <w:pPr>
        <w:pStyle w:val="a3"/>
        <w:numPr>
          <w:ilvl w:val="0"/>
          <w:numId w:val="2"/>
        </w:numPr>
        <w:ind w:firstLineChars="0"/>
        <w:jc w:val="center"/>
        <w:rPr>
          <w:sz w:val="28"/>
          <w:szCs w:val="28"/>
        </w:rPr>
      </w:pPr>
      <w:r w:rsidRPr="00A11577">
        <w:rPr>
          <w:rFonts w:hint="eastAsia"/>
          <w:sz w:val="28"/>
          <w:szCs w:val="28"/>
        </w:rPr>
        <w:lastRenderedPageBreak/>
        <w:t>引言</w:t>
      </w:r>
    </w:p>
    <w:p w:rsidR="00A11577" w:rsidRPr="00E756FF" w:rsidRDefault="00A11577" w:rsidP="00E756FF">
      <w:pPr>
        <w:pStyle w:val="a3"/>
        <w:ind w:left="360" w:firstLineChars="0" w:firstLine="0"/>
        <w:rPr>
          <w:sz w:val="28"/>
          <w:szCs w:val="28"/>
        </w:rPr>
      </w:pPr>
      <w:r w:rsidRPr="00E756FF">
        <w:rPr>
          <w:rFonts w:hint="eastAsia"/>
          <w:szCs w:val="21"/>
        </w:rPr>
        <w:t>1.1</w:t>
      </w:r>
      <w:r w:rsidRPr="00E756FF">
        <w:rPr>
          <w:szCs w:val="21"/>
        </w:rPr>
        <w:tab/>
      </w:r>
      <w:r w:rsidRPr="00E756FF">
        <w:rPr>
          <w:rFonts w:hint="eastAsia"/>
          <w:szCs w:val="21"/>
        </w:rPr>
        <w:t>编写目的</w:t>
      </w:r>
    </w:p>
    <w:p w:rsidR="00A11577" w:rsidRDefault="00A11577" w:rsidP="00A11577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为了C++大作业？？？</w:t>
      </w:r>
    </w:p>
    <w:p w:rsidR="00A11577" w:rsidRPr="005F4D5D" w:rsidRDefault="00A11577" w:rsidP="005F4D5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1.2</w:t>
      </w:r>
      <w:r>
        <w:rPr>
          <w:szCs w:val="21"/>
        </w:rPr>
        <w:tab/>
      </w:r>
      <w:r>
        <w:rPr>
          <w:rFonts w:hint="eastAsia"/>
          <w:szCs w:val="21"/>
        </w:rPr>
        <w:t>定义</w:t>
      </w:r>
      <w:r w:rsidR="005F4D5D" w:rsidRPr="005F4D5D">
        <w:rPr>
          <w:szCs w:val="21"/>
        </w:rPr>
        <w:t xml:space="preserve"> </w:t>
      </w:r>
    </w:p>
    <w:p w:rsidR="005F4D5D" w:rsidRPr="00A11577" w:rsidRDefault="005F4D5D" w:rsidP="00A11577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3956"/>
        <w:gridCol w:w="3980"/>
      </w:tblGrid>
      <w:tr w:rsidR="005F4D5D" w:rsidTr="005F4D5D">
        <w:tc>
          <w:tcPr>
            <w:tcW w:w="4148" w:type="dxa"/>
          </w:tcPr>
          <w:p w:rsidR="005F4D5D" w:rsidRDefault="005F4D5D" w:rsidP="00A1157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运行环境</w:t>
            </w:r>
          </w:p>
        </w:tc>
        <w:tc>
          <w:tcPr>
            <w:tcW w:w="4148" w:type="dxa"/>
          </w:tcPr>
          <w:p w:rsidR="005F4D5D" w:rsidRDefault="005F4D5D" w:rsidP="00A1157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win</w:t>
            </w:r>
            <w:r>
              <w:rPr>
                <w:szCs w:val="21"/>
              </w:rPr>
              <w:t>10</w:t>
            </w:r>
          </w:p>
        </w:tc>
      </w:tr>
      <w:tr w:rsidR="005F4D5D" w:rsidTr="005F4D5D">
        <w:tc>
          <w:tcPr>
            <w:tcW w:w="4148" w:type="dxa"/>
          </w:tcPr>
          <w:p w:rsidR="005F4D5D" w:rsidRDefault="005F4D5D" w:rsidP="00A1157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语言</w:t>
            </w:r>
          </w:p>
        </w:tc>
        <w:tc>
          <w:tcPr>
            <w:tcW w:w="4148" w:type="dxa"/>
          </w:tcPr>
          <w:p w:rsidR="005F4D5D" w:rsidRDefault="005F4D5D" w:rsidP="00A1157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C++</w:t>
            </w:r>
          </w:p>
        </w:tc>
      </w:tr>
      <w:tr w:rsidR="005F4D5D" w:rsidTr="005F4D5D">
        <w:tc>
          <w:tcPr>
            <w:tcW w:w="4148" w:type="dxa"/>
          </w:tcPr>
          <w:p w:rsidR="005F4D5D" w:rsidRDefault="005F4D5D" w:rsidP="00A1157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开发工具</w:t>
            </w:r>
          </w:p>
        </w:tc>
        <w:tc>
          <w:tcPr>
            <w:tcW w:w="4148" w:type="dxa"/>
          </w:tcPr>
          <w:p w:rsidR="005F4D5D" w:rsidRDefault="005F4D5D" w:rsidP="00A11577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VS2017</w:t>
            </w:r>
          </w:p>
        </w:tc>
      </w:tr>
    </w:tbl>
    <w:p w:rsidR="005F4D5D" w:rsidRDefault="005F4D5D" w:rsidP="005F4D5D">
      <w:pPr>
        <w:rPr>
          <w:rFonts w:hint="eastAsia"/>
          <w:szCs w:val="21"/>
        </w:rPr>
      </w:pPr>
    </w:p>
    <w:p w:rsidR="005F4D5D" w:rsidRDefault="005F4D5D" w:rsidP="005F4D5D">
      <w:pPr>
        <w:pStyle w:val="a3"/>
        <w:numPr>
          <w:ilvl w:val="0"/>
          <w:numId w:val="2"/>
        </w:numPr>
        <w:ind w:firstLineChars="0"/>
        <w:jc w:val="center"/>
        <w:rPr>
          <w:sz w:val="28"/>
          <w:szCs w:val="28"/>
        </w:rPr>
      </w:pPr>
      <w:r w:rsidRPr="005F4D5D">
        <w:rPr>
          <w:rFonts w:hint="eastAsia"/>
          <w:sz w:val="28"/>
          <w:szCs w:val="28"/>
        </w:rPr>
        <w:t>总体设计</w:t>
      </w:r>
    </w:p>
    <w:p w:rsidR="005F4D5D" w:rsidRDefault="005F4D5D" w:rsidP="005F4D5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2.1</w:t>
      </w:r>
      <w:r>
        <w:rPr>
          <w:szCs w:val="21"/>
        </w:rPr>
        <w:tab/>
      </w:r>
      <w:r>
        <w:rPr>
          <w:rFonts w:hint="eastAsia"/>
          <w:szCs w:val="21"/>
        </w:rPr>
        <w:t>需求概述</w:t>
      </w:r>
    </w:p>
    <w:p w:rsidR="005F4D5D" w:rsidRDefault="005F4D5D" w:rsidP="005F4D5D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使用正则匹配，使得信息传递准确流畅。同时，</w:t>
      </w:r>
      <w:r w:rsidR="00A76FA8">
        <w:rPr>
          <w:rFonts w:hint="eastAsia"/>
          <w:szCs w:val="21"/>
        </w:rPr>
        <w:t>仿照Linux操作设计，</w:t>
      </w:r>
      <w:r>
        <w:rPr>
          <w:rFonts w:hint="eastAsia"/>
          <w:szCs w:val="21"/>
        </w:rPr>
        <w:t>系统最大限度的实现可靠性和易操作性。</w:t>
      </w:r>
    </w:p>
    <w:p w:rsidR="005F4D5D" w:rsidRDefault="005F4D5D" w:rsidP="005F4D5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2.2</w:t>
      </w:r>
      <w:r>
        <w:rPr>
          <w:szCs w:val="21"/>
        </w:rPr>
        <w:tab/>
      </w:r>
      <w:r w:rsidR="00A76FA8">
        <w:rPr>
          <w:rFonts w:hint="eastAsia"/>
          <w:szCs w:val="21"/>
        </w:rPr>
        <w:t>软件结构</w:t>
      </w:r>
    </w:p>
    <w:p w:rsidR="00E756FF" w:rsidRPr="00824543" w:rsidRDefault="00E756FF" w:rsidP="00824543">
      <w:pPr>
        <w:pStyle w:val="a3"/>
        <w:ind w:left="360" w:firstLineChars="0" w:firstLine="0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586052" cy="21756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软件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944" cy="219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FF" w:rsidRPr="00E756FF" w:rsidRDefault="00E756FF" w:rsidP="00E756FF">
      <w:pPr>
        <w:pStyle w:val="a3"/>
        <w:numPr>
          <w:ilvl w:val="0"/>
          <w:numId w:val="2"/>
        </w:numPr>
        <w:ind w:firstLineChars="0"/>
        <w:jc w:val="center"/>
        <w:rPr>
          <w:sz w:val="28"/>
          <w:szCs w:val="28"/>
        </w:rPr>
      </w:pPr>
      <w:r w:rsidRPr="00E756FF">
        <w:rPr>
          <w:rFonts w:hint="eastAsia"/>
          <w:sz w:val="28"/>
          <w:szCs w:val="28"/>
        </w:rPr>
        <w:t>程序描述</w:t>
      </w:r>
    </w:p>
    <w:p w:rsidR="00E756FF" w:rsidRDefault="00E756FF" w:rsidP="00E756F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3.1</w:t>
      </w:r>
      <w:r>
        <w:rPr>
          <w:szCs w:val="21"/>
        </w:rPr>
        <w:tab/>
      </w:r>
      <w:r>
        <w:rPr>
          <w:rFonts w:hint="eastAsia"/>
          <w:szCs w:val="21"/>
        </w:rPr>
        <w:t>登录/注册/注销模块</w:t>
      </w:r>
    </w:p>
    <w:p w:rsidR="00E756FF" w:rsidRDefault="00E756FF" w:rsidP="00E756FF">
      <w:pPr>
        <w:ind w:left="420" w:firstLine="420"/>
        <w:rPr>
          <w:szCs w:val="21"/>
        </w:rPr>
      </w:pPr>
      <w:r w:rsidRPr="00E756FF">
        <w:rPr>
          <w:rFonts w:hint="eastAsia"/>
          <w:szCs w:val="21"/>
        </w:rPr>
        <w:t>提示用户</w:t>
      </w:r>
      <w:r>
        <w:rPr>
          <w:rFonts w:hint="eastAsia"/>
          <w:szCs w:val="21"/>
        </w:rPr>
        <w:t>选择登录还是注册。</w:t>
      </w:r>
    </w:p>
    <w:p w:rsidR="00E756FF" w:rsidRDefault="00E756FF" w:rsidP="00E756FF">
      <w:pPr>
        <w:ind w:left="840" w:firstLine="420"/>
        <w:rPr>
          <w:szCs w:val="21"/>
        </w:rPr>
      </w:pPr>
      <w:r>
        <w:rPr>
          <w:rFonts w:hint="eastAsia"/>
          <w:szCs w:val="21"/>
        </w:rPr>
        <w:t>登录：</w:t>
      </w:r>
      <w:r w:rsidRPr="00E756FF">
        <w:rPr>
          <w:rFonts w:hint="eastAsia"/>
          <w:szCs w:val="21"/>
        </w:rPr>
        <w:t>输入用户名，接着验证密码</w:t>
      </w:r>
      <w:r>
        <w:rPr>
          <w:rFonts w:hint="eastAsia"/>
          <w:szCs w:val="21"/>
        </w:rPr>
        <w:t>。</w:t>
      </w:r>
    </w:p>
    <w:p w:rsidR="00E756FF" w:rsidRDefault="00E756FF" w:rsidP="00E756FF"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注册：输入用户名，两次确认密码后注册信息保存到本地，自动登录。</w:t>
      </w:r>
    </w:p>
    <w:p w:rsidR="00E756FF" w:rsidRDefault="00E756FF" w:rsidP="00E756FF"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注销：登录后提供，在用户两次确认后，删除该用户一切信息。</w:t>
      </w:r>
    </w:p>
    <w:p w:rsidR="00E756FF" w:rsidRDefault="00E756FF" w:rsidP="00E756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3.2</w:t>
      </w:r>
      <w:r>
        <w:rPr>
          <w:szCs w:val="21"/>
        </w:rPr>
        <w:tab/>
      </w:r>
      <w:r>
        <w:rPr>
          <w:rFonts w:hint="eastAsia"/>
          <w:szCs w:val="21"/>
        </w:rPr>
        <w:t>推荐服务模块</w:t>
      </w:r>
    </w:p>
    <w:p w:rsidR="00E756FF" w:rsidRDefault="00E756FF" w:rsidP="00E756F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随机从图书系统里提取三本书，推荐给用户。</w:t>
      </w:r>
    </w:p>
    <w:p w:rsidR="00E756FF" w:rsidRDefault="00E756FF" w:rsidP="00E756F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3.3</w:t>
      </w:r>
      <w:r>
        <w:rPr>
          <w:szCs w:val="21"/>
        </w:rPr>
        <w:tab/>
      </w:r>
      <w:r>
        <w:rPr>
          <w:rFonts w:hint="eastAsia"/>
          <w:szCs w:val="21"/>
        </w:rPr>
        <w:t>分类查询模块</w:t>
      </w:r>
    </w:p>
    <w:p w:rsidR="00E756FF" w:rsidRDefault="00E756FF" w:rsidP="001011D8">
      <w:pPr>
        <w:ind w:left="840"/>
        <w:rPr>
          <w:szCs w:val="21"/>
        </w:rPr>
      </w:pPr>
      <w:r>
        <w:rPr>
          <w:rFonts w:hint="eastAsia"/>
          <w:szCs w:val="21"/>
        </w:rPr>
        <w:t>用户输入每个分类前的编号或者该分类名称即可进入对应分类，每次浏览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屏，空格</w:t>
      </w:r>
      <w:r w:rsidR="001011D8">
        <w:rPr>
          <w:rFonts w:hint="eastAsia"/>
          <w:szCs w:val="21"/>
        </w:rPr>
        <w:t>/</w:t>
      </w:r>
      <w:proofErr w:type="spellStart"/>
      <w:r>
        <w:rPr>
          <w:szCs w:val="21"/>
        </w:rPr>
        <w:t>pagedown</w:t>
      </w:r>
      <w:proofErr w:type="spellEnd"/>
      <w:r>
        <w:rPr>
          <w:rFonts w:hint="eastAsia"/>
          <w:szCs w:val="21"/>
        </w:rPr>
        <w:t>翻下页，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ageup</w:t>
      </w:r>
      <w:proofErr w:type="spellEnd"/>
      <w:r>
        <w:rPr>
          <w:rFonts w:hint="eastAsia"/>
          <w:szCs w:val="21"/>
        </w:rPr>
        <w:t>翻上页，</w:t>
      </w:r>
      <w:r>
        <w:rPr>
          <w:szCs w:val="21"/>
        </w:rPr>
        <w:t>end</w:t>
      </w:r>
      <w:r>
        <w:rPr>
          <w:rFonts w:hint="eastAsia"/>
          <w:szCs w:val="21"/>
        </w:rPr>
        <w:t>末页，home首页。</w:t>
      </w:r>
    </w:p>
    <w:p w:rsidR="001011D8" w:rsidRDefault="001011D8" w:rsidP="001011D8">
      <w:pPr>
        <w:ind w:firstLine="420"/>
        <w:rPr>
          <w:szCs w:val="21"/>
        </w:rPr>
      </w:pPr>
      <w:r>
        <w:rPr>
          <w:rFonts w:hint="eastAsia"/>
          <w:szCs w:val="21"/>
        </w:rPr>
        <w:t>3.4</w:t>
      </w:r>
      <w:r>
        <w:rPr>
          <w:szCs w:val="21"/>
        </w:rPr>
        <w:tab/>
      </w:r>
      <w:r>
        <w:rPr>
          <w:rFonts w:hint="eastAsia"/>
          <w:szCs w:val="21"/>
        </w:rPr>
        <w:t>搜索查询模块</w:t>
      </w:r>
    </w:p>
    <w:p w:rsidR="001011D8" w:rsidRDefault="001011D8" w:rsidP="001011D8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输入： “搜索”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空格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“查询字符串”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后</w:t>
      </w:r>
      <w:r w:rsidR="00BB4A18">
        <w:rPr>
          <w:rFonts w:hint="eastAsia"/>
          <w:szCs w:val="21"/>
        </w:rPr>
        <w:t>回显搜索结果（前面带序号）</w:t>
      </w:r>
    </w:p>
    <w:p w:rsidR="00BB4A18" w:rsidRDefault="00BB4A18" w:rsidP="001011D8">
      <w:pPr>
        <w:ind w:firstLine="420"/>
        <w:rPr>
          <w:szCs w:val="21"/>
        </w:rPr>
      </w:pPr>
      <w:r>
        <w:rPr>
          <w:rFonts w:hint="eastAsia"/>
          <w:szCs w:val="21"/>
        </w:rPr>
        <w:t>3.5</w:t>
      </w:r>
      <w:r>
        <w:rPr>
          <w:szCs w:val="21"/>
        </w:rPr>
        <w:tab/>
      </w:r>
      <w:r>
        <w:rPr>
          <w:rFonts w:hint="eastAsia"/>
          <w:szCs w:val="21"/>
        </w:rPr>
        <w:t>借还书模块</w:t>
      </w:r>
    </w:p>
    <w:p w:rsidR="00BB4A18" w:rsidRDefault="00BB4A18" w:rsidP="001011D8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用户借出后把图书的借出设置为真，借出时间30天，</w:t>
      </w:r>
      <w:r w:rsidR="00E4579A">
        <w:rPr>
          <w:rFonts w:hint="eastAsia"/>
          <w:szCs w:val="21"/>
        </w:rPr>
        <w:t>还书前</w:t>
      </w:r>
      <w:bookmarkStart w:id="0" w:name="_GoBack"/>
      <w:bookmarkEnd w:id="0"/>
      <w:r>
        <w:rPr>
          <w:rFonts w:hint="eastAsia"/>
          <w:szCs w:val="21"/>
        </w:rPr>
        <w:t>不可再借。</w:t>
      </w:r>
    </w:p>
    <w:p w:rsidR="00824543" w:rsidRPr="00824543" w:rsidRDefault="00824543" w:rsidP="001011D8">
      <w:pPr>
        <w:ind w:firstLine="420"/>
        <w:rPr>
          <w:rFonts w:hint="eastAsia"/>
          <w:i/>
          <w:color w:val="C9C9C9" w:themeColor="accent3" w:themeTint="99"/>
          <w:sz w:val="18"/>
          <w:szCs w:val="18"/>
        </w:rPr>
      </w:pPr>
      <w:r>
        <w:rPr>
          <w:rFonts w:hint="eastAsia"/>
          <w:i/>
          <w:color w:val="C9C9C9" w:themeColor="accent3" w:themeTint="99"/>
          <w:sz w:val="18"/>
          <w:szCs w:val="18"/>
        </w:rPr>
        <w:t>--------------------------------------------------------------------------</w:t>
      </w:r>
      <w:r w:rsidRPr="00824543">
        <w:rPr>
          <w:i/>
          <w:color w:val="C9C9C9" w:themeColor="accent3" w:themeTint="99"/>
          <w:sz w:val="18"/>
          <w:szCs w:val="18"/>
        </w:rPr>
        <w:t>V</w:t>
      </w:r>
      <w:r w:rsidRPr="00824543">
        <w:rPr>
          <w:rFonts w:hint="eastAsia"/>
          <w:i/>
          <w:color w:val="C9C9C9" w:themeColor="accent3" w:themeTint="99"/>
          <w:sz w:val="18"/>
          <w:szCs w:val="18"/>
        </w:rPr>
        <w:t>1.</w:t>
      </w:r>
      <w:r w:rsidRPr="00824543">
        <w:rPr>
          <w:i/>
          <w:color w:val="C9C9C9" w:themeColor="accent3" w:themeTint="99"/>
          <w:sz w:val="18"/>
          <w:szCs w:val="18"/>
        </w:rPr>
        <w:t>2</w:t>
      </w:r>
      <w:r w:rsidRPr="00824543">
        <w:rPr>
          <w:rFonts w:hint="eastAsia"/>
          <w:i/>
          <w:color w:val="C9C9C9" w:themeColor="accent3" w:themeTint="99"/>
          <w:sz w:val="18"/>
          <w:szCs w:val="18"/>
        </w:rPr>
        <w:t>，有待完善</w:t>
      </w:r>
    </w:p>
    <w:sectPr w:rsidR="00824543" w:rsidRPr="00824543" w:rsidSect="00A76FA8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3D2" w:rsidRDefault="006023D2" w:rsidP="005F4D5D">
      <w:r>
        <w:separator/>
      </w:r>
    </w:p>
  </w:endnote>
  <w:endnote w:type="continuationSeparator" w:id="0">
    <w:p w:rsidR="006023D2" w:rsidRDefault="006023D2" w:rsidP="005F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D5D" w:rsidRDefault="00824543" w:rsidP="00A76FA8">
    <w:pPr>
      <w:pStyle w:val="af"/>
      <w:jc w:val="right"/>
      <w:rPr>
        <w:rFonts w:hint="eastAsia"/>
      </w:rPr>
    </w:pPr>
    <w:r>
      <w:t>Sweet-orange-team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3D2" w:rsidRDefault="006023D2" w:rsidP="005F4D5D">
      <w:r>
        <w:separator/>
      </w:r>
    </w:p>
  </w:footnote>
  <w:footnote w:type="continuationSeparator" w:id="0">
    <w:p w:rsidR="006023D2" w:rsidRDefault="006023D2" w:rsidP="005F4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D5D" w:rsidRDefault="00A76FA8">
    <w:pPr>
      <w:pStyle w:val="ad"/>
    </w:pPr>
    <w:r>
      <w:rPr>
        <w:rFonts w:hint="eastAsia"/>
      </w:rPr>
      <w:t>设计说明书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F874B936C6264FA6AF45F01DA04CB890"/>
      </w:placeholder>
      <w:temporary/>
      <w:showingPlcHdr/>
      <w15:appearance w15:val="hidden"/>
    </w:sdtPr>
    <w:sdtContent>
      <w:p w:rsidR="005F4D5D" w:rsidRDefault="005F4D5D">
        <w:pPr>
          <w:pStyle w:val="ad"/>
        </w:pPr>
        <w:r>
          <w:rPr>
            <w:lang w:val="zh-CN"/>
          </w:rPr>
          <w:t>[在此处键入]</w:t>
        </w:r>
      </w:p>
    </w:sdtContent>
  </w:sdt>
  <w:p w:rsidR="005F4D5D" w:rsidRDefault="005F4D5D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26C17"/>
    <w:multiLevelType w:val="hybridMultilevel"/>
    <w:tmpl w:val="B87868C8"/>
    <w:lvl w:ilvl="0" w:tplc="0B88C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93187"/>
    <w:multiLevelType w:val="multilevel"/>
    <w:tmpl w:val="F0349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1D"/>
    <w:rsid w:val="001011D8"/>
    <w:rsid w:val="00293782"/>
    <w:rsid w:val="00526FA6"/>
    <w:rsid w:val="005F4D5D"/>
    <w:rsid w:val="006023D2"/>
    <w:rsid w:val="006C7684"/>
    <w:rsid w:val="00824543"/>
    <w:rsid w:val="00A11577"/>
    <w:rsid w:val="00A76FA8"/>
    <w:rsid w:val="00B033D2"/>
    <w:rsid w:val="00B90C1D"/>
    <w:rsid w:val="00BB4A18"/>
    <w:rsid w:val="00D177C2"/>
    <w:rsid w:val="00DF41FC"/>
    <w:rsid w:val="00E4579A"/>
    <w:rsid w:val="00E5194C"/>
    <w:rsid w:val="00E7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AFB4"/>
  <w15:chartTrackingRefBased/>
  <w15:docId w15:val="{B2B72FE9-EF25-4F3D-9AF8-C399C7E5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15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C1D"/>
    <w:pPr>
      <w:ind w:firstLineChars="200" w:firstLine="420"/>
    </w:pPr>
  </w:style>
  <w:style w:type="paragraph" w:styleId="a4">
    <w:name w:val="Intense Quote"/>
    <w:basedOn w:val="a"/>
    <w:next w:val="a"/>
    <w:link w:val="a5"/>
    <w:uiPriority w:val="30"/>
    <w:qFormat/>
    <w:rsid w:val="00A115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A11577"/>
    <w:rPr>
      <w:i/>
      <w:iCs/>
      <w:color w:val="4472C4" w:themeColor="accent1"/>
    </w:rPr>
  </w:style>
  <w:style w:type="character" w:styleId="a6">
    <w:name w:val="Hyperlink"/>
    <w:basedOn w:val="a0"/>
    <w:uiPriority w:val="99"/>
    <w:unhideWhenUsed/>
    <w:rsid w:val="00A1157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157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11577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A1157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A11577"/>
    <w:rPr>
      <w:b/>
      <w:bCs/>
      <w:kern w:val="28"/>
      <w:sz w:val="32"/>
      <w:szCs w:val="32"/>
    </w:rPr>
  </w:style>
  <w:style w:type="paragraph" w:styleId="aa">
    <w:name w:val="No Spacing"/>
    <w:link w:val="ab"/>
    <w:uiPriority w:val="1"/>
    <w:qFormat/>
    <w:rsid w:val="00A11577"/>
    <w:pPr>
      <w:widowControl/>
      <w:jc w:val="left"/>
    </w:pPr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A11577"/>
    <w:rPr>
      <w:kern w:val="0"/>
      <w:sz w:val="22"/>
    </w:rPr>
  </w:style>
  <w:style w:type="table" w:styleId="ac">
    <w:name w:val="Table Grid"/>
    <w:basedOn w:val="a1"/>
    <w:uiPriority w:val="39"/>
    <w:rsid w:val="005F4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5F4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F4D5D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F4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F4D5D"/>
    <w:rPr>
      <w:sz w:val="18"/>
      <w:szCs w:val="18"/>
    </w:rPr>
  </w:style>
  <w:style w:type="character" w:styleId="af1">
    <w:name w:val="Placeholder Text"/>
    <w:basedOn w:val="a0"/>
    <w:uiPriority w:val="99"/>
    <w:semiHidden/>
    <w:rsid w:val="00A76F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e982a8660b1c59eef8c7b4b0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74B936C6264FA6AF45F01DA04CB8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012389-84D5-4B20-9C18-58D12DC86F32}"/>
      </w:docPartPr>
      <w:docPartBody>
        <w:p w:rsidR="00000000" w:rsidRDefault="00232F34" w:rsidP="00232F34">
          <w:pPr>
            <w:pStyle w:val="F874B936C6264FA6AF45F01DA04CB890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34"/>
    <w:rsid w:val="00232F34"/>
    <w:rsid w:val="00E8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74B936C6264FA6AF45F01DA04CB890">
    <w:name w:val="F874B936C6264FA6AF45F01DA04CB890"/>
    <w:rsid w:val="00232F34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232F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4039-80F6-42C7-98E9-77659181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图书管理系统设计说明书</dc:title>
  <dc:subject>C++</dc:subject>
  <dc:creator>chenyuchi</dc:creator>
  <cp:keywords/>
  <dc:description/>
  <cp:lastModifiedBy>chenyuchi</cp:lastModifiedBy>
  <cp:revision>5</cp:revision>
  <dcterms:created xsi:type="dcterms:W3CDTF">2019-03-07T10:20:00Z</dcterms:created>
  <dcterms:modified xsi:type="dcterms:W3CDTF">2019-03-07T12:17:00Z</dcterms:modified>
</cp:coreProperties>
</file>