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Layer 2 Concerns and Solutions 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Which switch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feature restricts port access based on a digital certificate or username and password?</w:t>
            </w:r>
          </w:p>
          <w:p w:rsidR="00267B24" w:rsidRPr="00267B24" w:rsidRDefault="00267B24" w:rsidP="00267B2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Port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</w:p>
          <w:p w:rsidR="00267B24" w:rsidRPr="00267B24" w:rsidRDefault="00267B24" w:rsidP="00267B2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PVLANs</w:t>
            </w:r>
          </w:p>
          <w:p w:rsidR="00267B24" w:rsidRPr="00267B24" w:rsidRDefault="00267B24" w:rsidP="00267B2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SPAN</w:t>
            </w:r>
          </w:p>
          <w:p w:rsidR="00267B24" w:rsidRPr="00267B24" w:rsidRDefault="00267B24" w:rsidP="00267B2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802.1x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D. 802.1x restricts port access based on a digital certificate or username and password.  *     A restricts MAC addresses connected to an interface and can disable ports where unauthorized access occurs. B sets layer 2 restrictions concerning what ports can interconnect to other ports in the same VLAN/subnet. C copies packets to a port connected to an IDS or protocol analyzer to examine traffic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802.1x restricts port access based on a digital certificate or username and password.  *     A restricts MAC addresses connected to an interface and can disable ports where unauthorized access occurs. B sets layer 2 restrictions concerning what ports can interconnect to other ports in the same VLAN/subnet. C copies packets to a port connected to an IDS or protocol analyzer to examine traffic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answer.N27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1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802.1x</w:t>
            </w:r>
            <w:proofErr w:type="gram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restricts port access based on a digital certificate or username and password.</w:t>
            </w:r>
          </w:p>
          <w:p w:rsidR="00267B24" w:rsidRPr="00267B24" w:rsidRDefault="00267B24" w:rsidP="00267B2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restricts MAC addresses connected to an interface and can disable ports where unauthorized access occurs.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sets layer 2 restrictions concerning what ports can interconnect to other ports in the same VLAN/subnet.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copies packets to a port connected to an IDS or protocol analyzer to examine traffic.</w:t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" w:name="1090"/>
      <w:bookmarkStart w:id="3" w:name="ch12lev3sec19"/>
      <w:bookmarkEnd w:id="2"/>
      <w:bookmarkEnd w:id="3"/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CAM Table Overflow and MAC Spoofing Attacks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92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4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What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dsniff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tool can be used by an attacker to fill up a switch's CAM table with spoofed MAC addresses?</w:t>
            </w:r>
          </w:p>
          <w:p w:rsidR="00267B24" w:rsidRPr="00267B24" w:rsidRDefault="00267B24" w:rsidP="00267B2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macos</w:t>
            </w:r>
            <w:proofErr w:type="spellEnd"/>
          </w:p>
          <w:p w:rsidR="00267B24" w:rsidRPr="00267B24" w:rsidRDefault="00267B24" w:rsidP="00267B2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macif</w:t>
            </w:r>
            <w:proofErr w:type="spellEnd"/>
          </w:p>
          <w:p w:rsidR="00267B24" w:rsidRPr="00267B24" w:rsidRDefault="00267B24" w:rsidP="00267B2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macof</w:t>
            </w:r>
            <w:proofErr w:type="spellEnd"/>
          </w:p>
          <w:p w:rsidR="00267B24" w:rsidRPr="00267B24" w:rsidRDefault="00267B24" w:rsidP="00267B2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dtool</w:t>
            </w:r>
            <w:proofErr w:type="spellEnd"/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C. The macof tool is used by an attacker to fill up a switch's CAM table so that the switch can no longer perform its learning function to add new MAC addresses to the CAM table.  *     A , B , and D are nonexistent tools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he macof tool is used by an attacker to fill up a switch's CAM table so that the switch can no longer perform its learning function to add new MAC addresses to the CAM table.  *     A , B , and D are nonexistent tools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48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5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Which of the following are default configurations for a port configured with port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267B24" w:rsidRPr="00267B24" w:rsidRDefault="00267B24" w:rsidP="00267B2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1 MAC address, shutdown violation mode</w:t>
            </w:r>
          </w:p>
          <w:p w:rsidR="00267B24" w:rsidRPr="00267B24" w:rsidRDefault="00267B24" w:rsidP="00267B2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2 MAC addresses, restrict mode</w:t>
            </w:r>
          </w:p>
          <w:p w:rsidR="00267B24" w:rsidRPr="00267B24" w:rsidRDefault="00267B24" w:rsidP="00267B2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132 MAC addresses, shutdown mode</w:t>
            </w:r>
          </w:p>
          <w:p w:rsidR="00267B24" w:rsidRPr="00267B24" w:rsidRDefault="00267B24" w:rsidP="00267B2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1 MAC address, protect mode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A. The default configuration for a port configured with port security is to allow one MAC address, where the violation mode is shutdown.  *     B and C have the wrong number of MAC addresses. D has the wrong violation mode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default configuration for a port configured with port security is to allow one MAC address, where the violation mode is shutdown.  *     B and C have the wrong number of MAC addresses. D has the wrong violation mode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205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6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Which port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learning mode learns the MAC addresses associated with an interface and places these as entries in the running-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267B24" w:rsidRPr="00267B24" w:rsidRDefault="00267B24" w:rsidP="00267B2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Dynamic</w:t>
            </w:r>
          </w:p>
          <w:p w:rsidR="00267B24" w:rsidRPr="00267B24" w:rsidRDefault="00267B24" w:rsidP="00267B2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Sticky</w:t>
            </w:r>
          </w:p>
          <w:p w:rsidR="00267B24" w:rsidRPr="00267B24" w:rsidRDefault="00267B24" w:rsidP="00267B2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Learning</w:t>
            </w:r>
          </w:p>
          <w:p w:rsidR="00267B24" w:rsidRPr="00267B24" w:rsidRDefault="00267B24" w:rsidP="00267B2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DTP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B. The sticky learning mode learns the MAC addresses associated with an interface and places these as entries in the running-config.  *     A doesn't place the MAC addresses in the running-config. C is an invalid mode. D is used on trunk connections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sticky learning mode learns the MAC addresses associated with an interface and places these as entries in the running-config.  *     A doesn't place the MAC addresses in the running-config. C is an invalid mode. D is used on trunk connections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62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7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You need to set up the port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feature to limit the number of MAC addresses to one, where the port is disabled if there is an invalid MAC address connected to the interface. The interface is fa0/1, where sticky learning should be employed. The interface is an access port and associated with VLAN 10. Enter the commands to accomplish this.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Here is the correct configuration:   switch(config)# interface fastethernet0/1 switch(config-if)# switchport mode access switch(config-if)# switchport access vlan 10 switch(config-if)# switchport port-security switch(config-if)# switchport port-security maximum 1 switch(config-if)# switchport port-security violation shutdown switch(config-if)# switchport port-security mac-address sticky  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correct configuration:   switch(config)# interface fastethernet0/1 switch(config-if)# switchport mode access switch(config-if)# switchport access vlan 10 switch(config-if)# switchport port-security switch(config-if)# switchport port-security maximum 1 switch(config-if)# switchport port-security violation shutdown switch(config-if)# switchport port-security mac-address sticky  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answer.N92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8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The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macof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tool is used by an attacker to fill up a switch's CAM table so 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that the switch can no longer perform its learning function to add new MAC addresses to the CAM table.</w:t>
            </w:r>
          </w:p>
          <w:p w:rsidR="00267B24" w:rsidRPr="00267B24" w:rsidRDefault="00267B24" w:rsidP="00267B2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are nonexistent tools.</w:t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answer.N148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3.</w:t>
            </w:r>
            <w:bookmarkEnd w:id="9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The default configuration for a port configured with port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is to allow one MAC address, where the violation mode is shutdown.</w:t>
            </w:r>
          </w:p>
          <w:p w:rsidR="00267B24" w:rsidRPr="00267B24" w:rsidRDefault="00267B24" w:rsidP="00267B2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have the wrong number of MAC addresses.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has the wrong violation mode.</w:t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answer.N205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10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The sticky learning mode learns the MAC addresses associated with an interface and places these as entries in the running-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267B24" w:rsidRPr="00267B24" w:rsidRDefault="00267B24" w:rsidP="00267B2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doesn't place the MAC addresses in the running-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is an invalid mode.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is used on trunk connections.</w:t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answer.N262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1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Here is the correct configuration: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interface fastethernet0/1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mode access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access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vlan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10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port-</w:t>
            </w:r>
            <w:r w:rsidRPr="00267B24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  <w:shd w:val="clear" w:color="auto" w:fill="FFFFFF"/>
              </w:rPr>
              <w:t>security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port-</w:t>
            </w:r>
            <w:r w:rsidRPr="00267B24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maximum 1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port-</w:t>
            </w:r>
            <w:r w:rsidRPr="00267B24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violation shutdown</w:t>
            </w:r>
          </w:p>
          <w:p w:rsidR="00267B24" w:rsidRPr="00267B24" w:rsidRDefault="00267B24" w:rsidP="00267B2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switch(</w:t>
            </w:r>
            <w:proofErr w:type="spellStart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267B2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-if)#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switchport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port-</w:t>
            </w:r>
            <w:r w:rsidRPr="00267B24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mac</w:t>
            </w:r>
            <w:proofErr w:type="spellEnd"/>
            <w:r w:rsidRPr="00267B2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-address sticky</w:t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2" w:name="1091"/>
      <w:bookmarkStart w:id="13" w:name="IDX-406"/>
      <w:bookmarkStart w:id="14" w:name="1092"/>
      <w:bookmarkStart w:id="15" w:name="ch12lev3sec20"/>
      <w:bookmarkEnd w:id="12"/>
      <w:bookmarkEnd w:id="13"/>
      <w:bookmarkEnd w:id="14"/>
      <w:bookmarkEnd w:id="15"/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VLAN Attacks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325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6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Which of the following are recommendations to prevent a trunk spoofing attack that would allow an attacker to hop VLANs? (Choose two.)</w:t>
            </w:r>
          </w:p>
          <w:p w:rsidR="00267B24" w:rsidRPr="00267B24" w:rsidRDefault="00267B24" w:rsidP="00267B2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Disable DTP.</w:t>
            </w:r>
          </w:p>
          <w:p w:rsidR="00267B24" w:rsidRPr="00267B24" w:rsidRDefault="00267B24" w:rsidP="00267B2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Disable STP.</w:t>
            </w:r>
          </w:p>
          <w:p w:rsidR="00267B24" w:rsidRPr="00267B24" w:rsidRDefault="00267B24" w:rsidP="00267B2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Set the native VLAN to 1.</w:t>
            </w:r>
          </w:p>
          <w:p w:rsidR="00267B24" w:rsidRPr="00267B24" w:rsidRDefault="00267B24" w:rsidP="00267B2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Set the native VLAN to an unused VLAN.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A and D. To prevent a trunk spoofing attack that would allow an attacker to hop VLANs, disable DTP and set the native VLAN to an unused VLAN.  *     B has nothing to do with VLAN hopping. C should be an unused VLAN and not VLAN 1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 and D. To prevent a trunk spoofing attack that would allow an attacker to hop VLANs, disable DTP and set the native VLAN to an unused VLAN.  *     B has nothing to do with VLAN hopping. C should be an unused VLAN and not VLAN 1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answer.N325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7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To prevent a trunk spoofing attack that would allow an attacker to hop VLANs, disable DTP and set the native VLAN to an unused VLAN.</w:t>
            </w:r>
          </w:p>
          <w:p w:rsidR="00267B24" w:rsidRPr="00267B24" w:rsidRDefault="00267B24" w:rsidP="00267B2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has nothing to do with VLAN hopping.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should be an unused VLAN and not VLAN 1.</w:t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8" w:name="1093"/>
      <w:bookmarkStart w:id="19" w:name="ch12lev3sec21"/>
      <w:bookmarkEnd w:id="18"/>
      <w:bookmarkEnd w:id="19"/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Spanning Tree Protocol Attacks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390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20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Which switch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feature will disable a port configured for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PortFast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if a BPDU is received on it?</w:t>
            </w:r>
          </w:p>
          <w:p w:rsidR="00267B24" w:rsidRPr="00267B24" w:rsidRDefault="00267B24" w:rsidP="00267B2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Root Guard</w:t>
            </w:r>
          </w:p>
          <w:p w:rsidR="00267B24" w:rsidRPr="00267B24" w:rsidRDefault="00267B24" w:rsidP="00267B2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STP Guard</w:t>
            </w:r>
          </w:p>
          <w:p w:rsidR="00267B24" w:rsidRPr="00267B24" w:rsidRDefault="00267B24" w:rsidP="00267B2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BPDU Guard</w:t>
            </w:r>
          </w:p>
          <w:p w:rsidR="00267B24" w:rsidRPr="00267B24" w:rsidRDefault="00267B24" w:rsidP="00267B2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VLAN Guard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7" name="IMG_2" descr="  *     C. BPDU Guard will disable a port configured for PortFast if a BPDU is received on it.  *     A prevents the election of a root switch off a port configured with this security feature. B and D are nonexistent Guard features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BPDU Guard will disable a port configured for PortFast if a BPDU is received on it.  *     A prevents the election of a root switch off a port configured with this security feature. B and D are nonexistent Guard features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390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1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BPDU Guard will disable a port configured for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PortFast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if a BPDU is received on it.</w:t>
            </w:r>
          </w:p>
          <w:p w:rsidR="00267B24" w:rsidRPr="00267B24" w:rsidRDefault="00267B24" w:rsidP="00267B2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prevents the election of a root switch off a port configured with this </w:t>
            </w:r>
            <w:r w:rsidRPr="00267B24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feature.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are nonexistent Guard features.</w:t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2" w:name="1094"/>
      <w:bookmarkStart w:id="23" w:name="ch12lev3sec22"/>
      <w:bookmarkEnd w:id="22"/>
      <w:bookmarkEnd w:id="23"/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Flood Attacks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N455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4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The storm control feature controls packet storms of what packet types?</w:t>
            </w:r>
          </w:p>
          <w:p w:rsidR="00267B24" w:rsidRPr="00267B24" w:rsidRDefault="00267B24" w:rsidP="00267B2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Broadcasts</w:t>
            </w:r>
          </w:p>
          <w:p w:rsidR="00267B24" w:rsidRPr="00267B24" w:rsidRDefault="00267B24" w:rsidP="00267B2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Broadcasts and multicasts</w:t>
            </w:r>
          </w:p>
          <w:p w:rsidR="00267B24" w:rsidRPr="00267B24" w:rsidRDefault="00267B24" w:rsidP="00267B2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Broadcasts, multicasts, and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unicasts</w:t>
            </w:r>
            <w:proofErr w:type="spellEnd"/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C. The storm control feature controls packet storms involving broadcasts, multicasts, and unicast packets.  *     A and B don't specify all the valid answers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he storm control feature controls packet storms involving broadcasts, multicasts, and unicast packets.  *     A and B don't specify all the valid answers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455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5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The storm control feature controls packet storms involving broadcasts, multicasts, and </w:t>
            </w:r>
            <w:proofErr w:type="spell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unicast</w:t>
            </w:r>
            <w:proofErr w:type="spell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packets.</w:t>
            </w:r>
          </w:p>
          <w:p w:rsidR="00267B24" w:rsidRPr="00267B24" w:rsidRDefault="00267B24" w:rsidP="00267B2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don't specify all the valid answers.</w:t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6" w:name="1095"/>
      <w:bookmarkStart w:id="27" w:name="ch12lev3sec23"/>
      <w:bookmarkEnd w:id="26"/>
      <w:bookmarkEnd w:id="27"/>
      <w:r w:rsidRPr="00267B24">
        <w:rPr>
          <w:rFonts w:ascii="Arial" w:eastAsia="Times New Roman" w:hAnsi="Arial" w:cs="Arial"/>
          <w:b/>
          <w:bCs/>
          <w:color w:val="010100"/>
          <w:sz w:val="24"/>
          <w:szCs w:val="24"/>
        </w:rPr>
        <w:t>Unauthorized Access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N513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8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What device in </w:t>
            </w:r>
            <w:proofErr w:type="gram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802.1x</w:t>
            </w:r>
            <w:proofErr w:type="gram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is being authenticated?</w:t>
            </w:r>
          </w:p>
          <w:p w:rsidR="00267B24" w:rsidRPr="00267B24" w:rsidRDefault="00267B24" w:rsidP="00267B2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Wireless</w:t>
            </w:r>
          </w:p>
          <w:p w:rsidR="00267B24" w:rsidRPr="00267B24" w:rsidRDefault="00267B24" w:rsidP="00267B2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PC</w:t>
            </w:r>
          </w:p>
          <w:p w:rsidR="00267B24" w:rsidRPr="00267B24" w:rsidRDefault="00267B24" w:rsidP="00267B2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Supplicant</w:t>
            </w:r>
          </w:p>
          <w:p w:rsidR="00267B24" w:rsidRPr="00267B24" w:rsidRDefault="00267B24" w:rsidP="00267B2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Server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C. A supplicant is an 802.1x device that is authenticated by the authenticator.  *     A , B , and D are examples of supplicants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 supplicant is an 802.1x device that is authenticated by the authenticator.  *     A , B , and D are examples of supplicants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N569"/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9"/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At what layer of the OSI Reference Model does EAP function?</w:t>
            </w:r>
          </w:p>
          <w:p w:rsidR="00267B24" w:rsidRPr="00267B24" w:rsidRDefault="00267B24" w:rsidP="00267B2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Physical</w:t>
            </w:r>
          </w:p>
          <w:p w:rsidR="00267B24" w:rsidRPr="00267B24" w:rsidRDefault="00267B24" w:rsidP="00267B2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Data link</w:t>
            </w:r>
          </w:p>
          <w:p w:rsidR="00267B24" w:rsidRPr="00267B24" w:rsidRDefault="00267B24" w:rsidP="00267B2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Network</w:t>
            </w:r>
          </w:p>
          <w:p w:rsidR="00267B24" w:rsidRPr="00267B24" w:rsidRDefault="00267B24" w:rsidP="00267B2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Application</w:t>
            </w:r>
          </w:p>
        </w:tc>
        <w:tc>
          <w:tcPr>
            <w:tcW w:w="4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B. EAP and 802.1x function at the data-link layer of the OSI Reference Model.  *    Because EAP and 802.1x function at the data-link layer, answers A , C , and D are incorrect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EAP and 802.1x function at the data-link layer of the OSI Reference Model.  *    Because EAP and 802.1x function at the data-link layer, answers A , C , and D are incorrect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B24" w:rsidRPr="00267B24" w:rsidRDefault="00267B24" w:rsidP="00267B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7B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513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30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 supplicant is an 802.1x device that is authenticated by the authenticator.</w:t>
            </w:r>
          </w:p>
          <w:p w:rsidR="00267B24" w:rsidRPr="00267B24" w:rsidRDefault="00267B24" w:rsidP="00267B2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are examples of supplicants.</w:t>
            </w:r>
          </w:p>
        </w:tc>
      </w:tr>
      <w:tr w:rsidR="00267B24" w:rsidRPr="00267B24" w:rsidTr="00267B24">
        <w:trPr>
          <w:tblCellSpacing w:w="15" w:type="dxa"/>
        </w:trPr>
        <w:tc>
          <w:tcPr>
            <w:tcW w:w="100" w:type="pct"/>
            <w:hideMark/>
          </w:tcPr>
          <w:p w:rsidR="00267B24" w:rsidRPr="00267B24" w:rsidRDefault="00267B24" w:rsidP="00267B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569"/>
            <w:r w:rsidRPr="00267B2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1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67B24" w:rsidRPr="00267B24" w:rsidRDefault="00267B24" w:rsidP="00267B2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EAP and </w:t>
            </w:r>
            <w:proofErr w:type="gram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802.1x</w:t>
            </w:r>
            <w:proofErr w:type="gram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function at the data-link layer of the OSI Reference Model.</w:t>
            </w:r>
          </w:p>
          <w:p w:rsidR="00267B24" w:rsidRPr="00267B24" w:rsidRDefault="00267B24" w:rsidP="00267B2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7B24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 Because EAP and </w:t>
            </w:r>
            <w:proofErr w:type="gramStart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>802.1x</w:t>
            </w:r>
            <w:proofErr w:type="gramEnd"/>
            <w:r w:rsidRPr="00267B24">
              <w:rPr>
                <w:rFonts w:ascii="Arial" w:eastAsia="Times New Roman" w:hAnsi="Arial" w:cs="Arial"/>
                <w:sz w:val="24"/>
                <w:szCs w:val="24"/>
              </w:rPr>
              <w:t xml:space="preserve"> function at the data-link layer, answers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267B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267B24">
              <w:rPr>
                <w:rFonts w:ascii="Arial" w:eastAsia="Times New Roman" w:hAnsi="Arial" w:cs="Arial"/>
                <w:sz w:val="24"/>
                <w:szCs w:val="24"/>
              </w:rPr>
              <w:t> are incorrect.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814"/>
    <w:multiLevelType w:val="multilevel"/>
    <w:tmpl w:val="18B088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A5CEC"/>
    <w:multiLevelType w:val="multilevel"/>
    <w:tmpl w:val="1D2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13D9"/>
    <w:multiLevelType w:val="multilevel"/>
    <w:tmpl w:val="4FD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E021F"/>
    <w:multiLevelType w:val="multilevel"/>
    <w:tmpl w:val="1F2C66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4A2F0C"/>
    <w:multiLevelType w:val="multilevel"/>
    <w:tmpl w:val="364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34BDE"/>
    <w:multiLevelType w:val="multilevel"/>
    <w:tmpl w:val="836681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13313"/>
    <w:multiLevelType w:val="multilevel"/>
    <w:tmpl w:val="2F3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C2670"/>
    <w:multiLevelType w:val="multilevel"/>
    <w:tmpl w:val="85B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C100FD"/>
    <w:multiLevelType w:val="multilevel"/>
    <w:tmpl w:val="5562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018C6"/>
    <w:multiLevelType w:val="multilevel"/>
    <w:tmpl w:val="11A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63788"/>
    <w:multiLevelType w:val="multilevel"/>
    <w:tmpl w:val="2E6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1154DE"/>
    <w:multiLevelType w:val="multilevel"/>
    <w:tmpl w:val="0D969B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4C1B86"/>
    <w:multiLevelType w:val="multilevel"/>
    <w:tmpl w:val="4F1C76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321026"/>
    <w:multiLevelType w:val="multilevel"/>
    <w:tmpl w:val="6F8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3520AE"/>
    <w:multiLevelType w:val="multilevel"/>
    <w:tmpl w:val="BDB8D7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831511"/>
    <w:multiLevelType w:val="multilevel"/>
    <w:tmpl w:val="D32E2A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796B6C"/>
    <w:multiLevelType w:val="multilevel"/>
    <w:tmpl w:val="D8F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B562B4"/>
    <w:multiLevelType w:val="multilevel"/>
    <w:tmpl w:val="B62069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48564D"/>
    <w:multiLevelType w:val="multilevel"/>
    <w:tmpl w:val="1AFCA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2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4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10"/>
  </w:num>
  <w:num w:numId="16">
    <w:abstractNumId w:val="5"/>
  </w:num>
  <w:num w:numId="17">
    <w:abstractNumId w:val="0"/>
  </w:num>
  <w:num w:numId="18">
    <w:abstractNumId w:val="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24"/>
    <w:rsid w:val="00064EC7"/>
    <w:rsid w:val="00267B24"/>
    <w:rsid w:val="00537F39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267B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B2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2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7B24"/>
  </w:style>
  <w:style w:type="paragraph" w:customStyle="1" w:styleId="bold">
    <w:name w:val="bold"/>
    <w:basedOn w:val="Normal"/>
    <w:rsid w:val="002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7B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574490668&amp;rowid=1087&amp;noteMenuToggle=0&amp;hitSectionMenuToggle=0&amp;leftMenuState=1#answer.N148" TargetMode="External"/><Relationship Id="rId13" Type="http://schemas.openxmlformats.org/officeDocument/2006/relationships/hyperlink" Target="http://www.books24x7.com/assetviewer.aspx?bookid=33002&amp;chunkid=574490668&amp;rowid=1087&amp;noteMenuToggle=0&amp;hitSectionMenuToggle=0&amp;leftMenuState=1#answer.N4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574490668&amp;rowid=1087&amp;noteMenuToggle=0&amp;hitSectionMenuToggle=0&amp;leftMenuState=1#answer.N92" TargetMode="External"/><Relationship Id="rId12" Type="http://schemas.openxmlformats.org/officeDocument/2006/relationships/hyperlink" Target="http://www.books24x7.com/assetviewer.aspx?bookid=33002&amp;chunkid=574490668&amp;rowid=1087&amp;noteMenuToggle=0&amp;hitSectionMenuToggle=0&amp;leftMenuState=1#answer.N3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574490668&amp;rowid=1087&amp;noteMenuToggle=0&amp;hitSectionMenuToggle=0&amp;leftMenuState=1#answer.N325" TargetMode="External"/><Relationship Id="rId5" Type="http://schemas.openxmlformats.org/officeDocument/2006/relationships/hyperlink" Target="http://www.books24x7.com/assetviewer.aspx?bookid=33002&amp;chunkid=574490668&amp;rowid=1087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574490668&amp;rowid=1087&amp;noteMenuToggle=0&amp;hitSectionMenuToggle=0&amp;leftMenuState=1#answer.N569" TargetMode="External"/><Relationship Id="rId10" Type="http://schemas.openxmlformats.org/officeDocument/2006/relationships/hyperlink" Target="http://www.books24x7.com/assetviewer.aspx?bookid=33002&amp;chunkid=574490668&amp;rowid=1087&amp;noteMenuToggle=0&amp;hitSectionMenuToggle=0&amp;leftMenuState=1#answer.N2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574490668&amp;rowid=1087&amp;noteMenuToggle=0&amp;hitSectionMenuToggle=0&amp;leftMenuState=1#answer.N205" TargetMode="External"/><Relationship Id="rId14" Type="http://schemas.openxmlformats.org/officeDocument/2006/relationships/hyperlink" Target="http://www.books24x7.com/assetviewer.aspx?bookid=33002&amp;chunkid=574490668&amp;rowid=1087&amp;noteMenuToggle=0&amp;hitSectionMenuToggle=0&amp;leftMenuState=1#answer.N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2013-01-21T08:32:00Z</dcterms:created>
  <dcterms:modified xsi:type="dcterms:W3CDTF">2013-01-21T08:32:00Z</dcterms:modified>
</cp:coreProperties>
</file>