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D89" w:rsidRPr="006C6D89" w:rsidRDefault="006C6D89" w:rsidP="006C6D89">
      <w:pPr>
        <w:shd w:val="clear" w:color="auto" w:fill="FFFFFF"/>
        <w:spacing w:after="120" w:line="240" w:lineRule="auto"/>
        <w:outlineLvl w:val="1"/>
        <w:rPr>
          <w:rFonts w:ascii="Arial" w:eastAsia="Times New Roman" w:hAnsi="Arial" w:cs="Arial"/>
          <w:b/>
          <w:bCs/>
          <w:color w:val="000080"/>
          <w:sz w:val="27"/>
          <w:szCs w:val="27"/>
        </w:rPr>
      </w:pPr>
      <w:r w:rsidRPr="006C6D89">
        <w:rPr>
          <w:rFonts w:ascii="Arial" w:eastAsia="Times New Roman" w:hAnsi="Arial" w:cs="Arial"/>
          <w:b/>
          <w:bCs/>
          <w:color w:val="000080"/>
          <w:sz w:val="27"/>
          <w:szCs w:val="27"/>
        </w:rPr>
        <w:t>Self Test</w:t>
      </w:r>
    </w:p>
    <w:p w:rsidR="006C6D89" w:rsidRPr="006C6D89" w:rsidRDefault="006C6D89" w:rsidP="006C6D89">
      <w:pPr>
        <w:shd w:val="clear" w:color="auto" w:fill="FFFFFF"/>
        <w:spacing w:before="216" w:after="0" w:line="240" w:lineRule="auto"/>
        <w:rPr>
          <w:rFonts w:ascii="Arial" w:eastAsia="Times New Roman" w:hAnsi="Arial" w:cs="Arial"/>
          <w:color w:val="000000"/>
          <w:sz w:val="24"/>
          <w:szCs w:val="24"/>
        </w:rPr>
      </w:pPr>
      <w:bookmarkStart w:id="0" w:name="996"/>
      <w:bookmarkStart w:id="1" w:name="IDX-370"/>
      <w:bookmarkEnd w:id="0"/>
      <w:bookmarkEnd w:id="1"/>
      <w:r w:rsidRPr="006C6D89">
        <w:rPr>
          <w:rFonts w:ascii="Arial" w:eastAsia="Times New Roman" w:hAnsi="Arial" w:cs="Arial"/>
          <w:color w:val="000000"/>
          <w:sz w:val="24"/>
          <w:szCs w:val="24"/>
        </w:rPr>
        <w:t>The following Self Test questions will help you measure your understanding of the material presented in this chapter. Read all the choices carefully, as there may be more than one correct answer. Choose all correct answers for each question.</w:t>
      </w:r>
    </w:p>
    <w:p w:rsidR="006C6D89" w:rsidRPr="006C6D89" w:rsidRDefault="006C6D89" w:rsidP="006C6D89">
      <w:pPr>
        <w:shd w:val="clear" w:color="auto" w:fill="FFFFFF"/>
        <w:spacing w:before="216" w:after="0" w:line="240" w:lineRule="auto"/>
        <w:outlineLvl w:val="3"/>
        <w:rPr>
          <w:rFonts w:ascii="Arial" w:eastAsia="Times New Roman" w:hAnsi="Arial" w:cs="Arial"/>
          <w:b/>
          <w:bCs/>
          <w:color w:val="010100"/>
          <w:sz w:val="24"/>
          <w:szCs w:val="24"/>
        </w:rPr>
      </w:pPr>
      <w:bookmarkStart w:id="2" w:name="997"/>
      <w:bookmarkStart w:id="3" w:name="ch11lev3sec25"/>
      <w:bookmarkEnd w:id="2"/>
      <w:bookmarkEnd w:id="3"/>
      <w:r w:rsidRPr="006C6D89">
        <w:rPr>
          <w:rFonts w:ascii="Arial" w:eastAsia="Times New Roman" w:hAnsi="Arial" w:cs="Arial"/>
          <w:b/>
          <w:bCs/>
          <w:color w:val="010100"/>
          <w:sz w:val="24"/>
          <w:szCs w:val="24"/>
        </w:rPr>
        <w:t>Endpoint </w:t>
      </w:r>
      <w:r w:rsidRPr="006C6D89">
        <w:rPr>
          <w:rFonts w:ascii="Arial" w:eastAsia="Times New Roman" w:hAnsi="Arial" w:cs="Arial"/>
          <w:b/>
          <w:bCs/>
          <w:color w:val="FF33FF"/>
          <w:sz w:val="24"/>
          <w:szCs w:val="24"/>
          <w:shd w:val="clear" w:color="auto" w:fill="FFFFFF"/>
        </w:rPr>
        <w:t>Security</w:t>
      </w:r>
      <w:r w:rsidRPr="006C6D89">
        <w:rPr>
          <w:rFonts w:ascii="Arial" w:eastAsia="Times New Roman" w:hAnsi="Arial" w:cs="Arial"/>
          <w:b/>
          <w:bCs/>
          <w:color w:val="010100"/>
          <w:sz w:val="24"/>
          <w:szCs w:val="24"/>
        </w:rPr>
        <w:t> Introduction</w:t>
      </w:r>
    </w:p>
    <w:tbl>
      <w:tblPr>
        <w:tblW w:w="0" w:type="auto"/>
        <w:tblCellSpacing w:w="15" w:type="dxa"/>
        <w:tblCellMar>
          <w:left w:w="0" w:type="dxa"/>
          <w:right w:w="0" w:type="dxa"/>
        </w:tblCellMar>
        <w:tblLook w:val="04A0" w:firstRow="1" w:lastRow="0" w:firstColumn="1" w:lastColumn="0" w:noHBand="0" w:noVBand="1"/>
      </w:tblPr>
      <w:tblGrid>
        <w:gridCol w:w="312"/>
        <w:gridCol w:w="8359"/>
        <w:gridCol w:w="749"/>
      </w:tblGrid>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4" w:name="N27"/>
            <w:r w:rsidRPr="006C6D89">
              <w:rPr>
                <w:rFonts w:ascii="Arial" w:eastAsia="Times New Roman" w:hAnsi="Arial" w:cs="Arial"/>
                <w:b/>
                <w:bCs/>
                <w:sz w:val="24"/>
                <w:szCs w:val="24"/>
              </w:rPr>
              <w:t>1. </w:t>
            </w:r>
            <w:bookmarkEnd w:id="4"/>
          </w:p>
        </w:tc>
        <w:tc>
          <w:tcPr>
            <w:tcW w:w="4500" w:type="pct"/>
            <w:hideMark/>
          </w:tcPr>
          <w:p w:rsidR="006C6D89" w:rsidRPr="006C6D89" w:rsidRDefault="006C6D89" w:rsidP="006C6D89">
            <w:pPr>
              <w:spacing w:after="0" w:line="240" w:lineRule="auto"/>
              <w:rPr>
                <w:rFonts w:ascii="Arial" w:eastAsia="Times New Roman" w:hAnsi="Arial" w:cs="Arial"/>
                <w:sz w:val="24"/>
                <w:szCs w:val="24"/>
              </w:rPr>
            </w:pPr>
            <w:r w:rsidRPr="006C6D89">
              <w:rPr>
                <w:rFonts w:ascii="Arial" w:eastAsia="Times New Roman" w:hAnsi="Arial" w:cs="Arial"/>
                <w:sz w:val="24"/>
                <w:szCs w:val="24"/>
              </w:rPr>
              <w:t>What is the most common type of attack?</w:t>
            </w:r>
          </w:p>
          <w:p w:rsidR="006C6D89" w:rsidRPr="006C6D89" w:rsidRDefault="006C6D89" w:rsidP="006C6D89">
            <w:pPr>
              <w:numPr>
                <w:ilvl w:val="0"/>
                <w:numId w:val="1"/>
              </w:numPr>
              <w:spacing w:after="0" w:line="240" w:lineRule="auto"/>
              <w:rPr>
                <w:rFonts w:ascii="Arial" w:eastAsia="Times New Roman" w:hAnsi="Arial" w:cs="Arial"/>
                <w:sz w:val="24"/>
                <w:szCs w:val="24"/>
              </w:rPr>
            </w:pPr>
            <w:r w:rsidRPr="006C6D89">
              <w:rPr>
                <w:rFonts w:ascii="Arial" w:eastAsia="Times New Roman" w:hAnsi="Arial" w:cs="Arial"/>
                <w:sz w:val="24"/>
                <w:szCs w:val="24"/>
              </w:rPr>
              <w:t>Buffer overflow</w:t>
            </w:r>
          </w:p>
          <w:p w:rsidR="006C6D89" w:rsidRPr="006C6D89" w:rsidRDefault="006C6D89" w:rsidP="006C6D89">
            <w:pPr>
              <w:numPr>
                <w:ilvl w:val="0"/>
                <w:numId w:val="1"/>
              </w:numPr>
              <w:spacing w:after="0" w:line="240" w:lineRule="auto"/>
              <w:rPr>
                <w:rFonts w:ascii="Arial" w:eastAsia="Times New Roman" w:hAnsi="Arial" w:cs="Arial"/>
                <w:sz w:val="24"/>
                <w:szCs w:val="24"/>
              </w:rPr>
            </w:pPr>
            <w:r w:rsidRPr="006C6D89">
              <w:rPr>
                <w:rFonts w:ascii="Arial" w:eastAsia="Times New Roman" w:hAnsi="Arial" w:cs="Arial"/>
                <w:sz w:val="24"/>
                <w:szCs w:val="24"/>
              </w:rPr>
              <w:t>Trojan horse</w:t>
            </w:r>
          </w:p>
          <w:p w:rsidR="006C6D89" w:rsidRPr="006C6D89" w:rsidRDefault="006C6D89" w:rsidP="006C6D89">
            <w:pPr>
              <w:numPr>
                <w:ilvl w:val="0"/>
                <w:numId w:val="1"/>
              </w:numPr>
              <w:spacing w:after="0" w:line="240" w:lineRule="auto"/>
              <w:rPr>
                <w:rFonts w:ascii="Arial" w:eastAsia="Times New Roman" w:hAnsi="Arial" w:cs="Arial"/>
                <w:sz w:val="24"/>
                <w:szCs w:val="24"/>
              </w:rPr>
            </w:pPr>
            <w:r w:rsidRPr="006C6D89">
              <w:rPr>
                <w:rFonts w:ascii="Arial" w:eastAsia="Times New Roman" w:hAnsi="Arial" w:cs="Arial"/>
                <w:sz w:val="24"/>
                <w:szCs w:val="24"/>
              </w:rPr>
              <w:t>Operating system</w:t>
            </w:r>
          </w:p>
          <w:p w:rsidR="006C6D89" w:rsidRPr="00E860C7" w:rsidRDefault="006C6D89" w:rsidP="006C6D89">
            <w:pPr>
              <w:numPr>
                <w:ilvl w:val="0"/>
                <w:numId w:val="1"/>
              </w:numPr>
              <w:spacing w:after="0" w:line="240" w:lineRule="auto"/>
              <w:rPr>
                <w:rFonts w:ascii="Arial" w:eastAsia="Times New Roman" w:hAnsi="Arial" w:cs="Arial"/>
                <w:sz w:val="24"/>
                <w:szCs w:val="24"/>
                <w:u w:val="single"/>
              </w:rPr>
            </w:pPr>
            <w:bookmarkStart w:id="5" w:name="_GoBack"/>
            <w:r w:rsidRPr="00E860C7">
              <w:rPr>
                <w:rFonts w:ascii="Arial" w:eastAsia="Times New Roman" w:hAnsi="Arial" w:cs="Arial"/>
                <w:sz w:val="24"/>
                <w:szCs w:val="24"/>
                <w:u w:val="single"/>
              </w:rPr>
              <w:t>Application</w:t>
            </w:r>
            <w:bookmarkEnd w:id="5"/>
          </w:p>
        </w:tc>
        <w:tc>
          <w:tcPr>
            <w:tcW w:w="400" w:type="pct"/>
            <w:hideMark/>
          </w:tcPr>
          <w:p w:rsidR="006C6D89" w:rsidRPr="006C6D89" w:rsidRDefault="006C6D89" w:rsidP="006C6D89">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 name="IMG_2" descr="  *     D. The most common type of attack is an application attack.  *     A , B , and C are not the most common types of attacks.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D. The most common type of attack is an application attack.  *     A , B , and C are not the most common types of attacks.   ">
                            <a:hlinkClick r:id="rId6"/>
                          </pic:cNvPr>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6" w:name="N83"/>
            <w:r w:rsidRPr="006C6D89">
              <w:rPr>
                <w:rFonts w:ascii="Arial" w:eastAsia="Times New Roman" w:hAnsi="Arial" w:cs="Arial"/>
                <w:b/>
                <w:bCs/>
                <w:sz w:val="24"/>
                <w:szCs w:val="24"/>
              </w:rPr>
              <w:t>2. </w:t>
            </w:r>
            <w:bookmarkEnd w:id="6"/>
          </w:p>
        </w:tc>
        <w:tc>
          <w:tcPr>
            <w:tcW w:w="4500" w:type="pct"/>
            <w:hideMark/>
          </w:tcPr>
          <w:p w:rsidR="006C6D89" w:rsidRPr="006C6D89" w:rsidRDefault="006C6D89" w:rsidP="006C6D89">
            <w:pPr>
              <w:spacing w:after="0" w:line="240" w:lineRule="auto"/>
              <w:rPr>
                <w:rFonts w:ascii="Arial" w:eastAsia="Times New Roman" w:hAnsi="Arial" w:cs="Arial"/>
                <w:sz w:val="24"/>
                <w:szCs w:val="24"/>
              </w:rPr>
            </w:pPr>
            <w:r w:rsidRPr="006C6D89">
              <w:rPr>
                <w:rFonts w:ascii="Arial" w:eastAsia="Times New Roman" w:hAnsi="Arial" w:cs="Arial"/>
                <w:sz w:val="24"/>
                <w:szCs w:val="24"/>
              </w:rPr>
              <w:t>What </w:t>
            </w:r>
            <w:r w:rsidRPr="006C6D89">
              <w:rPr>
                <w:rFonts w:ascii="Arial" w:eastAsia="Times New Roman" w:hAnsi="Arial" w:cs="Arial"/>
                <w:color w:val="FF33FF"/>
                <w:sz w:val="24"/>
                <w:szCs w:val="24"/>
                <w:shd w:val="clear" w:color="auto" w:fill="FFFFFF"/>
              </w:rPr>
              <w:t>security</w:t>
            </w:r>
            <w:r w:rsidRPr="006C6D89">
              <w:rPr>
                <w:rFonts w:ascii="Arial" w:eastAsia="Times New Roman" w:hAnsi="Arial" w:cs="Arial"/>
                <w:sz w:val="24"/>
                <w:szCs w:val="24"/>
              </w:rPr>
              <w:t> feature should you implement to reduce the effectiveness of a worm attack once a device in your network has become infected?</w:t>
            </w:r>
          </w:p>
          <w:p w:rsidR="006C6D89" w:rsidRPr="006C6D89" w:rsidRDefault="006C6D89" w:rsidP="006C6D89">
            <w:pPr>
              <w:numPr>
                <w:ilvl w:val="0"/>
                <w:numId w:val="2"/>
              </w:numPr>
              <w:spacing w:after="0" w:line="240" w:lineRule="auto"/>
              <w:rPr>
                <w:rFonts w:ascii="Arial" w:eastAsia="Times New Roman" w:hAnsi="Arial" w:cs="Arial"/>
                <w:sz w:val="24"/>
                <w:szCs w:val="24"/>
              </w:rPr>
            </w:pPr>
            <w:r w:rsidRPr="006C6D89">
              <w:rPr>
                <w:rFonts w:ascii="Arial" w:eastAsia="Times New Roman" w:hAnsi="Arial" w:cs="Arial"/>
                <w:color w:val="FF33FF"/>
                <w:sz w:val="24"/>
                <w:szCs w:val="24"/>
                <w:shd w:val="clear" w:color="auto" w:fill="FFFFFF"/>
              </w:rPr>
              <w:t>Security</w:t>
            </w:r>
            <w:r w:rsidRPr="006C6D89">
              <w:rPr>
                <w:rFonts w:ascii="Arial" w:eastAsia="Times New Roman" w:hAnsi="Arial" w:cs="Arial"/>
                <w:sz w:val="24"/>
                <w:szCs w:val="24"/>
              </w:rPr>
              <w:t> patches</w:t>
            </w:r>
          </w:p>
          <w:p w:rsidR="006C6D89" w:rsidRPr="006C6D89" w:rsidRDefault="006C6D89" w:rsidP="006C6D89">
            <w:pPr>
              <w:numPr>
                <w:ilvl w:val="0"/>
                <w:numId w:val="2"/>
              </w:numPr>
              <w:spacing w:after="0" w:line="240" w:lineRule="auto"/>
              <w:rPr>
                <w:rFonts w:ascii="Arial" w:eastAsia="Times New Roman" w:hAnsi="Arial" w:cs="Arial"/>
                <w:sz w:val="24"/>
                <w:szCs w:val="24"/>
              </w:rPr>
            </w:pPr>
            <w:r w:rsidRPr="006C6D89">
              <w:rPr>
                <w:rFonts w:ascii="Arial" w:eastAsia="Times New Roman" w:hAnsi="Arial" w:cs="Arial"/>
                <w:sz w:val="24"/>
                <w:szCs w:val="24"/>
              </w:rPr>
              <w:t>Network IPS</w:t>
            </w:r>
          </w:p>
          <w:p w:rsidR="006C6D89" w:rsidRPr="001E3DC5" w:rsidRDefault="006C6D89" w:rsidP="006C6D89">
            <w:pPr>
              <w:numPr>
                <w:ilvl w:val="0"/>
                <w:numId w:val="2"/>
              </w:numPr>
              <w:spacing w:after="0" w:line="240" w:lineRule="auto"/>
              <w:rPr>
                <w:rFonts w:ascii="Arial" w:eastAsia="Times New Roman" w:hAnsi="Arial" w:cs="Arial"/>
                <w:sz w:val="24"/>
                <w:szCs w:val="24"/>
                <w:u w:val="single"/>
              </w:rPr>
            </w:pPr>
            <w:r w:rsidRPr="001E3DC5">
              <w:rPr>
                <w:rFonts w:ascii="Arial" w:eastAsia="Times New Roman" w:hAnsi="Arial" w:cs="Arial"/>
                <w:sz w:val="24"/>
                <w:szCs w:val="24"/>
                <w:u w:val="single"/>
              </w:rPr>
              <w:t>Connection limits</w:t>
            </w:r>
          </w:p>
          <w:p w:rsidR="006C6D89" w:rsidRPr="006C6D89" w:rsidRDefault="006C6D89" w:rsidP="006C6D89">
            <w:pPr>
              <w:numPr>
                <w:ilvl w:val="0"/>
                <w:numId w:val="2"/>
              </w:numPr>
              <w:spacing w:after="0" w:line="240" w:lineRule="auto"/>
              <w:rPr>
                <w:rFonts w:ascii="Arial" w:eastAsia="Times New Roman" w:hAnsi="Arial" w:cs="Arial"/>
                <w:sz w:val="24"/>
                <w:szCs w:val="24"/>
              </w:rPr>
            </w:pPr>
            <w:r w:rsidRPr="006C6D89">
              <w:rPr>
                <w:rFonts w:ascii="Arial" w:eastAsia="Times New Roman" w:hAnsi="Arial" w:cs="Arial"/>
                <w:sz w:val="24"/>
                <w:szCs w:val="24"/>
              </w:rPr>
              <w:t>Antivirus and antispyware</w:t>
            </w:r>
          </w:p>
        </w:tc>
        <w:tc>
          <w:tcPr>
            <w:tcW w:w="400" w:type="pct"/>
            <w:hideMark/>
          </w:tcPr>
          <w:p w:rsidR="006C6D89" w:rsidRPr="006C6D89" w:rsidRDefault="006C6D89" w:rsidP="006C6D89">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2" name="IMG_2" descr="  *     C. Connection limits should be implemented to reduce the effectiveness of a worm attack once a device in your network has become infected-appropriate traffic levels should be defined for your little-used protocols (common with worms), like ICMP and UDP.  *     A , B , and D are used to prevent worm attack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C. Connection limits should be implemented to reduce the effectiveness of a worm attack once a device in your network has become infected-appropriate traffic levels should be defined for your little-used protocols (common with worms), like ICMP and UDP.  *     A , B , and D are used to prevent worm attacks.   ">
                            <a:hlinkClick r:id="rId8"/>
                          </pic:cNvPr>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7" w:name="N140"/>
            <w:r w:rsidRPr="006C6D89">
              <w:rPr>
                <w:rFonts w:ascii="Arial" w:eastAsia="Times New Roman" w:hAnsi="Arial" w:cs="Arial"/>
                <w:b/>
                <w:bCs/>
                <w:sz w:val="24"/>
                <w:szCs w:val="24"/>
              </w:rPr>
              <w:t>3. </w:t>
            </w:r>
            <w:bookmarkEnd w:id="7"/>
          </w:p>
        </w:tc>
        <w:tc>
          <w:tcPr>
            <w:tcW w:w="4500" w:type="pct"/>
            <w:hideMark/>
          </w:tcPr>
          <w:p w:rsidR="001E3DC5" w:rsidRDefault="006C6D89" w:rsidP="006C6D89">
            <w:pPr>
              <w:spacing w:after="0" w:line="240" w:lineRule="auto"/>
              <w:rPr>
                <w:rFonts w:ascii="Arial" w:eastAsia="Times New Roman" w:hAnsi="Arial" w:cs="Arial"/>
                <w:sz w:val="24"/>
                <w:szCs w:val="24"/>
              </w:rPr>
            </w:pPr>
            <w:r w:rsidRPr="006C6D89">
              <w:rPr>
                <w:rFonts w:ascii="Arial" w:eastAsia="Times New Roman" w:hAnsi="Arial" w:cs="Arial"/>
                <w:sz w:val="24"/>
                <w:szCs w:val="24"/>
              </w:rPr>
              <w:t xml:space="preserve">Match the item to the description. </w:t>
            </w:r>
          </w:p>
          <w:p w:rsidR="006C6D89" w:rsidRPr="006C6D89" w:rsidRDefault="006C6D89" w:rsidP="006C6D89">
            <w:pPr>
              <w:spacing w:after="0" w:line="240" w:lineRule="auto"/>
              <w:rPr>
                <w:rFonts w:ascii="Arial" w:eastAsia="Times New Roman" w:hAnsi="Arial" w:cs="Arial"/>
                <w:sz w:val="24"/>
                <w:szCs w:val="24"/>
              </w:rPr>
            </w:pPr>
            <w:r w:rsidRPr="006C6D89">
              <w:rPr>
                <w:rFonts w:ascii="Arial" w:eastAsia="Times New Roman" w:hAnsi="Arial" w:cs="Arial"/>
                <w:sz w:val="24"/>
                <w:szCs w:val="24"/>
              </w:rPr>
              <w:t>Items: (1) virus; (2) worm; and (3) Trojan horse. Descriptions: (a) a self-contained program that executes arbitrary code and installs itself in memory on infected machines; (b) stand-alone programs that pretend to be something useful or valid, but perform something the user would find undesirable; and (c) malicious software that attaches to a program (vector) and executes a function that a user would find undesirable or unwanted.</w:t>
            </w:r>
          </w:p>
        </w:tc>
        <w:tc>
          <w:tcPr>
            <w:tcW w:w="400" w:type="pct"/>
            <w:hideMark/>
          </w:tcPr>
          <w:p w:rsidR="006C6D89" w:rsidRPr="006C6D89" w:rsidRDefault="006C6D89" w:rsidP="006C6D89">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3" name="IMG_2" descr="  *     (1)-(c) ; (2)-(a) ; and (3)-(b)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1)-(c) ; (2)-(a) ; and (3)-(b)    ">
                            <a:hlinkClick r:id="rId9"/>
                          </pic:cNvPr>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6C6D89" w:rsidRPr="006C6D89" w:rsidRDefault="006C6D89" w:rsidP="006C6D89">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6C6D89">
        <w:rPr>
          <w:rFonts w:ascii="Arial" w:eastAsia="Times New Roman" w:hAnsi="Arial" w:cs="Arial"/>
          <w:b/>
          <w:bCs/>
          <w:color w:val="000000"/>
          <w:sz w:val="24"/>
          <w:szCs w:val="24"/>
        </w:rPr>
        <w:t>Answers</w:t>
      </w:r>
    </w:p>
    <w:tbl>
      <w:tblPr>
        <w:tblW w:w="0" w:type="auto"/>
        <w:tblCellSpacing w:w="15" w:type="dxa"/>
        <w:tblCellMar>
          <w:left w:w="0" w:type="dxa"/>
          <w:right w:w="0" w:type="dxa"/>
        </w:tblCellMar>
        <w:tblLook w:val="04A0" w:firstRow="1" w:lastRow="0" w:firstColumn="1" w:lastColumn="0" w:noHBand="0" w:noVBand="1"/>
      </w:tblPr>
      <w:tblGrid>
        <w:gridCol w:w="312"/>
        <w:gridCol w:w="9108"/>
      </w:tblGrid>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8" w:name="answer.N27"/>
            <w:r w:rsidRPr="006C6D89">
              <w:rPr>
                <w:rFonts w:ascii="Arial" w:eastAsia="Times New Roman" w:hAnsi="Arial" w:cs="Arial"/>
                <w:b/>
                <w:bCs/>
                <w:color w:val="008000"/>
                <w:sz w:val="24"/>
                <w:szCs w:val="24"/>
              </w:rPr>
              <w:t>1.</w:t>
            </w:r>
            <w:bookmarkEnd w:id="8"/>
            <w:r w:rsidRPr="006C6D89">
              <w:rPr>
                <w:rFonts w:ascii="Arial" w:eastAsia="Times New Roman" w:hAnsi="Arial" w:cs="Arial"/>
                <w:sz w:val="24"/>
                <w:szCs w:val="24"/>
              </w:rPr>
              <w:t> </w:t>
            </w:r>
          </w:p>
        </w:tc>
        <w:tc>
          <w:tcPr>
            <w:tcW w:w="4500" w:type="pct"/>
            <w:hideMark/>
          </w:tcPr>
          <w:p w:rsidR="006C6D89" w:rsidRPr="006C6D89" w:rsidRDefault="006C6D89" w:rsidP="006C6D89">
            <w:pPr>
              <w:numPr>
                <w:ilvl w:val="0"/>
                <w:numId w:val="3"/>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D.</w:t>
            </w:r>
            <w:r w:rsidRPr="006C6D89">
              <w:rPr>
                <w:rFonts w:ascii="Arial" w:eastAsia="Times New Roman" w:hAnsi="Arial" w:cs="Arial"/>
                <w:sz w:val="24"/>
                <w:szCs w:val="24"/>
              </w:rPr>
              <w:t> The most common type of attack is an application attack.</w:t>
            </w:r>
          </w:p>
          <w:p w:rsidR="006C6D89" w:rsidRPr="006C6D89" w:rsidRDefault="006C6D89" w:rsidP="006C6D89">
            <w:pPr>
              <w:numPr>
                <w:ilvl w:val="0"/>
                <w:numId w:val="3"/>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A</w:t>
            </w:r>
            <w:r w:rsidRPr="006C6D89">
              <w:rPr>
                <w:rFonts w:ascii="Arial" w:eastAsia="Times New Roman" w:hAnsi="Arial" w:cs="Arial"/>
                <w:sz w:val="24"/>
                <w:szCs w:val="24"/>
              </w:rPr>
              <w:t>, </w:t>
            </w:r>
            <w:r w:rsidRPr="006C6D89">
              <w:rPr>
                <w:rFonts w:ascii="Arial" w:eastAsia="Times New Roman" w:hAnsi="Arial" w:cs="Arial"/>
                <w:b/>
                <w:bCs/>
                <w:sz w:val="24"/>
                <w:szCs w:val="24"/>
              </w:rPr>
              <w:t>B</w:t>
            </w:r>
            <w:r w:rsidRPr="006C6D89">
              <w:rPr>
                <w:rFonts w:ascii="Arial" w:eastAsia="Times New Roman" w:hAnsi="Arial" w:cs="Arial"/>
                <w:sz w:val="24"/>
                <w:szCs w:val="24"/>
              </w:rPr>
              <w:t>, and </w:t>
            </w:r>
            <w:r w:rsidRPr="006C6D89">
              <w:rPr>
                <w:rFonts w:ascii="Arial" w:eastAsia="Times New Roman" w:hAnsi="Arial" w:cs="Arial"/>
                <w:b/>
                <w:bCs/>
                <w:sz w:val="24"/>
                <w:szCs w:val="24"/>
              </w:rPr>
              <w:t>C</w:t>
            </w:r>
            <w:r w:rsidRPr="006C6D89">
              <w:rPr>
                <w:rFonts w:ascii="Arial" w:eastAsia="Times New Roman" w:hAnsi="Arial" w:cs="Arial"/>
                <w:sz w:val="24"/>
                <w:szCs w:val="24"/>
              </w:rPr>
              <w:t> are not the most common types of attacks.</w:t>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9" w:name="answer.N83"/>
            <w:r w:rsidRPr="006C6D89">
              <w:rPr>
                <w:rFonts w:ascii="Arial" w:eastAsia="Times New Roman" w:hAnsi="Arial" w:cs="Arial"/>
                <w:b/>
                <w:bCs/>
                <w:color w:val="008000"/>
                <w:sz w:val="24"/>
                <w:szCs w:val="24"/>
              </w:rPr>
              <w:t>2.</w:t>
            </w:r>
            <w:bookmarkEnd w:id="9"/>
            <w:r w:rsidRPr="006C6D89">
              <w:rPr>
                <w:rFonts w:ascii="Arial" w:eastAsia="Times New Roman" w:hAnsi="Arial" w:cs="Arial"/>
                <w:sz w:val="24"/>
                <w:szCs w:val="24"/>
              </w:rPr>
              <w:t> </w:t>
            </w:r>
          </w:p>
        </w:tc>
        <w:tc>
          <w:tcPr>
            <w:tcW w:w="4500" w:type="pct"/>
            <w:hideMark/>
          </w:tcPr>
          <w:p w:rsidR="006C6D89" w:rsidRPr="006C6D89" w:rsidRDefault="006C6D89" w:rsidP="006C6D89">
            <w:pPr>
              <w:numPr>
                <w:ilvl w:val="0"/>
                <w:numId w:val="4"/>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C.</w:t>
            </w:r>
            <w:r w:rsidRPr="006C6D89">
              <w:rPr>
                <w:rFonts w:ascii="Arial" w:eastAsia="Times New Roman" w:hAnsi="Arial" w:cs="Arial"/>
                <w:sz w:val="24"/>
                <w:szCs w:val="24"/>
              </w:rPr>
              <w:t> Connection limits should be implemented to reduce the effectiveness of a worm attack once a device in your network has become infected—appropriate traffic levels should be defined for your little-used protocols (common with worms), like ICMP and UDP.</w:t>
            </w:r>
          </w:p>
          <w:p w:rsidR="006C6D89" w:rsidRPr="006C6D89" w:rsidRDefault="006C6D89" w:rsidP="006C6D89">
            <w:pPr>
              <w:numPr>
                <w:ilvl w:val="0"/>
                <w:numId w:val="4"/>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A</w:t>
            </w:r>
            <w:r w:rsidRPr="006C6D89">
              <w:rPr>
                <w:rFonts w:ascii="Arial" w:eastAsia="Times New Roman" w:hAnsi="Arial" w:cs="Arial"/>
                <w:sz w:val="24"/>
                <w:szCs w:val="24"/>
              </w:rPr>
              <w:t>, </w:t>
            </w:r>
            <w:r w:rsidRPr="006C6D89">
              <w:rPr>
                <w:rFonts w:ascii="Arial" w:eastAsia="Times New Roman" w:hAnsi="Arial" w:cs="Arial"/>
                <w:b/>
                <w:bCs/>
                <w:sz w:val="24"/>
                <w:szCs w:val="24"/>
              </w:rPr>
              <w:t>B</w:t>
            </w:r>
            <w:r w:rsidRPr="006C6D89">
              <w:rPr>
                <w:rFonts w:ascii="Arial" w:eastAsia="Times New Roman" w:hAnsi="Arial" w:cs="Arial"/>
                <w:sz w:val="24"/>
                <w:szCs w:val="24"/>
              </w:rPr>
              <w:t>, and </w:t>
            </w:r>
            <w:r w:rsidRPr="006C6D89">
              <w:rPr>
                <w:rFonts w:ascii="Arial" w:eastAsia="Times New Roman" w:hAnsi="Arial" w:cs="Arial"/>
                <w:b/>
                <w:bCs/>
                <w:sz w:val="24"/>
                <w:szCs w:val="24"/>
              </w:rPr>
              <w:t>D</w:t>
            </w:r>
            <w:r w:rsidRPr="006C6D89">
              <w:rPr>
                <w:rFonts w:ascii="Arial" w:eastAsia="Times New Roman" w:hAnsi="Arial" w:cs="Arial"/>
                <w:sz w:val="24"/>
                <w:szCs w:val="24"/>
              </w:rPr>
              <w:t> are used to prevent worm attacks.</w:t>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10" w:name="answer.N140"/>
            <w:r w:rsidRPr="006C6D89">
              <w:rPr>
                <w:rFonts w:ascii="Arial" w:eastAsia="Times New Roman" w:hAnsi="Arial" w:cs="Arial"/>
                <w:b/>
                <w:bCs/>
                <w:color w:val="008000"/>
                <w:sz w:val="24"/>
                <w:szCs w:val="24"/>
              </w:rPr>
              <w:t>3.</w:t>
            </w:r>
            <w:bookmarkEnd w:id="10"/>
            <w:r w:rsidRPr="006C6D89">
              <w:rPr>
                <w:rFonts w:ascii="Arial" w:eastAsia="Times New Roman" w:hAnsi="Arial" w:cs="Arial"/>
                <w:sz w:val="24"/>
                <w:szCs w:val="24"/>
              </w:rPr>
              <w:t> </w:t>
            </w:r>
          </w:p>
        </w:tc>
        <w:tc>
          <w:tcPr>
            <w:tcW w:w="4500" w:type="pct"/>
            <w:hideMark/>
          </w:tcPr>
          <w:p w:rsidR="006C6D89" w:rsidRPr="006C6D89" w:rsidRDefault="006C6D89" w:rsidP="006C6D89">
            <w:pPr>
              <w:numPr>
                <w:ilvl w:val="0"/>
                <w:numId w:val="5"/>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(1)—(c)</w:t>
            </w:r>
            <w:r w:rsidRPr="006C6D89">
              <w:rPr>
                <w:rFonts w:ascii="Arial" w:eastAsia="Times New Roman" w:hAnsi="Arial" w:cs="Arial"/>
                <w:sz w:val="24"/>
                <w:szCs w:val="24"/>
              </w:rPr>
              <w:t>; </w:t>
            </w:r>
            <w:r w:rsidRPr="006C6D89">
              <w:rPr>
                <w:rFonts w:ascii="Arial" w:eastAsia="Times New Roman" w:hAnsi="Arial" w:cs="Arial"/>
                <w:b/>
                <w:bCs/>
                <w:sz w:val="24"/>
                <w:szCs w:val="24"/>
              </w:rPr>
              <w:t>(2)—(a)</w:t>
            </w:r>
            <w:r w:rsidRPr="006C6D89">
              <w:rPr>
                <w:rFonts w:ascii="Arial" w:eastAsia="Times New Roman" w:hAnsi="Arial" w:cs="Arial"/>
                <w:sz w:val="24"/>
                <w:szCs w:val="24"/>
              </w:rPr>
              <w:t>; and </w:t>
            </w:r>
            <w:r w:rsidRPr="006C6D89">
              <w:rPr>
                <w:rFonts w:ascii="Arial" w:eastAsia="Times New Roman" w:hAnsi="Arial" w:cs="Arial"/>
                <w:b/>
                <w:bCs/>
                <w:sz w:val="24"/>
                <w:szCs w:val="24"/>
              </w:rPr>
              <w:t>(3)—(b)</w:t>
            </w:r>
          </w:p>
        </w:tc>
      </w:tr>
    </w:tbl>
    <w:p w:rsidR="006C6D89" w:rsidRPr="006C6D89" w:rsidRDefault="006C6D89" w:rsidP="006C6D89">
      <w:pPr>
        <w:shd w:val="clear" w:color="auto" w:fill="FFFFFF"/>
        <w:spacing w:before="216" w:after="0" w:line="240" w:lineRule="auto"/>
        <w:outlineLvl w:val="3"/>
        <w:rPr>
          <w:rFonts w:ascii="Arial" w:eastAsia="Times New Roman" w:hAnsi="Arial" w:cs="Arial"/>
          <w:b/>
          <w:bCs/>
          <w:color w:val="010100"/>
          <w:sz w:val="24"/>
          <w:szCs w:val="24"/>
        </w:rPr>
      </w:pPr>
      <w:bookmarkStart w:id="11" w:name="998"/>
      <w:bookmarkStart w:id="12" w:name="ch11lev3sec26"/>
      <w:bookmarkEnd w:id="11"/>
      <w:bookmarkEnd w:id="12"/>
      <w:r w:rsidRPr="006C6D89">
        <w:rPr>
          <w:rFonts w:ascii="Arial" w:eastAsia="Times New Roman" w:hAnsi="Arial" w:cs="Arial"/>
          <w:b/>
          <w:bCs/>
          <w:color w:val="010100"/>
          <w:sz w:val="24"/>
          <w:szCs w:val="24"/>
        </w:rPr>
        <w:t>Cisco Endpoint </w:t>
      </w:r>
      <w:r w:rsidRPr="006C6D89">
        <w:rPr>
          <w:rFonts w:ascii="Arial" w:eastAsia="Times New Roman" w:hAnsi="Arial" w:cs="Arial"/>
          <w:b/>
          <w:bCs/>
          <w:color w:val="FF33FF"/>
          <w:sz w:val="24"/>
          <w:szCs w:val="24"/>
          <w:shd w:val="clear" w:color="auto" w:fill="FFFFFF"/>
        </w:rPr>
        <w:t>Security</w:t>
      </w:r>
      <w:r w:rsidRPr="006C6D89">
        <w:rPr>
          <w:rFonts w:ascii="Arial" w:eastAsia="Times New Roman" w:hAnsi="Arial" w:cs="Arial"/>
          <w:b/>
          <w:bCs/>
          <w:color w:val="010100"/>
          <w:sz w:val="24"/>
          <w:szCs w:val="24"/>
        </w:rPr>
        <w:t> Products</w:t>
      </w:r>
    </w:p>
    <w:tbl>
      <w:tblPr>
        <w:tblW w:w="0" w:type="auto"/>
        <w:tblCellSpacing w:w="15" w:type="dxa"/>
        <w:tblCellMar>
          <w:left w:w="0" w:type="dxa"/>
          <w:right w:w="0" w:type="dxa"/>
        </w:tblCellMar>
        <w:tblLook w:val="04A0" w:firstRow="1" w:lastRow="0" w:firstColumn="1" w:lastColumn="0" w:noHBand="0" w:noVBand="1"/>
      </w:tblPr>
      <w:tblGrid>
        <w:gridCol w:w="312"/>
        <w:gridCol w:w="8359"/>
        <w:gridCol w:w="749"/>
      </w:tblGrid>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13" w:name="N177"/>
            <w:r w:rsidRPr="006C6D89">
              <w:rPr>
                <w:rFonts w:ascii="Arial" w:eastAsia="Times New Roman" w:hAnsi="Arial" w:cs="Arial"/>
                <w:b/>
                <w:bCs/>
                <w:sz w:val="24"/>
                <w:szCs w:val="24"/>
              </w:rPr>
              <w:t>4. </w:t>
            </w:r>
            <w:bookmarkEnd w:id="13"/>
          </w:p>
        </w:tc>
        <w:tc>
          <w:tcPr>
            <w:tcW w:w="4500" w:type="pct"/>
            <w:hideMark/>
          </w:tcPr>
          <w:p w:rsidR="006C6D89" w:rsidRPr="006C6D89" w:rsidRDefault="006C6D89" w:rsidP="006C6D89">
            <w:pPr>
              <w:spacing w:after="0" w:line="240" w:lineRule="auto"/>
              <w:rPr>
                <w:rFonts w:ascii="Arial" w:eastAsia="Times New Roman" w:hAnsi="Arial" w:cs="Arial"/>
                <w:sz w:val="24"/>
                <w:szCs w:val="24"/>
              </w:rPr>
            </w:pPr>
            <w:r w:rsidRPr="006C6D89">
              <w:rPr>
                <w:rFonts w:ascii="Arial" w:eastAsia="Times New Roman" w:hAnsi="Arial" w:cs="Arial"/>
                <w:sz w:val="24"/>
                <w:szCs w:val="24"/>
              </w:rPr>
              <w:t xml:space="preserve">What </w:t>
            </w:r>
            <w:proofErr w:type="spellStart"/>
            <w:r w:rsidRPr="006C6D89">
              <w:rPr>
                <w:rFonts w:ascii="Arial" w:eastAsia="Times New Roman" w:hAnsi="Arial" w:cs="Arial"/>
                <w:sz w:val="24"/>
                <w:szCs w:val="24"/>
              </w:rPr>
              <w:t>IronPort</w:t>
            </w:r>
            <w:proofErr w:type="spellEnd"/>
            <w:r w:rsidRPr="006C6D89">
              <w:rPr>
                <w:rFonts w:ascii="Arial" w:eastAsia="Times New Roman" w:hAnsi="Arial" w:cs="Arial"/>
                <w:sz w:val="24"/>
                <w:szCs w:val="24"/>
              </w:rPr>
              <w:t xml:space="preserve"> C-series component collects e-mail statistics to detect and prevent spam attacks?</w:t>
            </w:r>
          </w:p>
          <w:p w:rsidR="006C6D89" w:rsidRPr="001E3DC5" w:rsidRDefault="006C6D89" w:rsidP="006C6D89">
            <w:pPr>
              <w:numPr>
                <w:ilvl w:val="0"/>
                <w:numId w:val="6"/>
              </w:numPr>
              <w:spacing w:after="0" w:line="240" w:lineRule="auto"/>
              <w:rPr>
                <w:rFonts w:ascii="Arial" w:eastAsia="Times New Roman" w:hAnsi="Arial" w:cs="Arial"/>
                <w:sz w:val="24"/>
                <w:szCs w:val="24"/>
                <w:u w:val="single"/>
              </w:rPr>
            </w:pPr>
            <w:proofErr w:type="spellStart"/>
            <w:r w:rsidRPr="001E3DC5">
              <w:rPr>
                <w:rFonts w:ascii="Arial" w:eastAsia="Times New Roman" w:hAnsi="Arial" w:cs="Arial"/>
                <w:sz w:val="24"/>
                <w:szCs w:val="24"/>
                <w:u w:val="single"/>
              </w:rPr>
              <w:t>SendBase</w:t>
            </w:r>
            <w:proofErr w:type="spellEnd"/>
          </w:p>
          <w:p w:rsidR="006C6D89" w:rsidRPr="006C6D89" w:rsidRDefault="006C6D89" w:rsidP="006C6D89">
            <w:pPr>
              <w:numPr>
                <w:ilvl w:val="0"/>
                <w:numId w:val="6"/>
              </w:numPr>
              <w:spacing w:after="0" w:line="240" w:lineRule="auto"/>
              <w:rPr>
                <w:rFonts w:ascii="Arial" w:eastAsia="Times New Roman" w:hAnsi="Arial" w:cs="Arial"/>
                <w:sz w:val="24"/>
                <w:szCs w:val="24"/>
              </w:rPr>
            </w:pPr>
            <w:r w:rsidRPr="006C6D89">
              <w:rPr>
                <w:rFonts w:ascii="Arial" w:eastAsia="Times New Roman" w:hAnsi="Arial" w:cs="Arial"/>
                <w:sz w:val="24"/>
                <w:szCs w:val="24"/>
              </w:rPr>
              <w:t>Dynamic Vectoring and Streaming engine</w:t>
            </w:r>
          </w:p>
          <w:p w:rsidR="006C6D89" w:rsidRPr="006C6D89" w:rsidRDefault="006C6D89" w:rsidP="006C6D89">
            <w:pPr>
              <w:numPr>
                <w:ilvl w:val="0"/>
                <w:numId w:val="6"/>
              </w:numPr>
              <w:spacing w:after="0" w:line="240" w:lineRule="auto"/>
              <w:rPr>
                <w:rFonts w:ascii="Arial" w:eastAsia="Times New Roman" w:hAnsi="Arial" w:cs="Arial"/>
                <w:sz w:val="24"/>
                <w:szCs w:val="24"/>
              </w:rPr>
            </w:pPr>
            <w:r w:rsidRPr="006C6D89">
              <w:rPr>
                <w:rFonts w:ascii="Arial" w:eastAsia="Times New Roman" w:hAnsi="Arial" w:cs="Arial"/>
                <w:sz w:val="24"/>
                <w:szCs w:val="24"/>
              </w:rPr>
              <w:t>NAC</w:t>
            </w:r>
          </w:p>
          <w:p w:rsidR="006C6D89" w:rsidRPr="006C6D89" w:rsidRDefault="006C6D89" w:rsidP="006C6D89">
            <w:pPr>
              <w:numPr>
                <w:ilvl w:val="0"/>
                <w:numId w:val="6"/>
              </w:numPr>
              <w:spacing w:after="0" w:line="240" w:lineRule="auto"/>
              <w:rPr>
                <w:rFonts w:ascii="Arial" w:eastAsia="Times New Roman" w:hAnsi="Arial" w:cs="Arial"/>
                <w:sz w:val="24"/>
                <w:szCs w:val="24"/>
              </w:rPr>
            </w:pPr>
            <w:r w:rsidRPr="006C6D89">
              <w:rPr>
                <w:rFonts w:ascii="Arial" w:eastAsia="Times New Roman" w:hAnsi="Arial" w:cs="Arial"/>
                <w:sz w:val="24"/>
                <w:szCs w:val="24"/>
              </w:rPr>
              <w:t>CSA</w:t>
            </w:r>
          </w:p>
        </w:tc>
        <w:tc>
          <w:tcPr>
            <w:tcW w:w="400" w:type="pct"/>
            <w:hideMark/>
          </w:tcPr>
          <w:p w:rsidR="006C6D89" w:rsidRPr="006C6D89" w:rsidRDefault="006C6D89" w:rsidP="006C6D89">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4" name="IMG_2" descr="  *     A. SendBase collects e-mail statistics to detect and prevent spam attacks.  *     B is the IronPort S-series product that deals with web-based attacks. C implements posture validation. D is Cisco's HIPS product.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A. SendBase collects e-mail statistics to detect and prevent spam attacks.  *     B is the IronPort S-series product that deals with web-based attacks. C implements posture validation. D is Cisco's HIPS product.   ">
                            <a:hlinkClick r:id="rId10"/>
                          </pic:cNvPr>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14" w:name="N233"/>
            <w:r w:rsidRPr="006C6D89">
              <w:rPr>
                <w:rFonts w:ascii="Arial" w:eastAsia="Times New Roman" w:hAnsi="Arial" w:cs="Arial"/>
                <w:b/>
                <w:bCs/>
                <w:sz w:val="24"/>
                <w:szCs w:val="24"/>
              </w:rPr>
              <w:t>5. </w:t>
            </w:r>
            <w:bookmarkEnd w:id="14"/>
          </w:p>
        </w:tc>
        <w:tc>
          <w:tcPr>
            <w:tcW w:w="4500" w:type="pct"/>
            <w:hideMark/>
          </w:tcPr>
          <w:p w:rsidR="006C6D89" w:rsidRPr="006C6D89" w:rsidRDefault="006C6D89" w:rsidP="006C6D89">
            <w:pPr>
              <w:spacing w:after="0" w:line="240" w:lineRule="auto"/>
              <w:rPr>
                <w:rFonts w:ascii="Arial" w:eastAsia="Times New Roman" w:hAnsi="Arial" w:cs="Arial"/>
                <w:sz w:val="24"/>
                <w:szCs w:val="24"/>
              </w:rPr>
            </w:pPr>
            <w:r w:rsidRPr="006C6D89">
              <w:rPr>
                <w:rFonts w:ascii="Arial" w:eastAsia="Times New Roman" w:hAnsi="Arial" w:cs="Arial"/>
                <w:sz w:val="24"/>
                <w:szCs w:val="24"/>
              </w:rPr>
              <w:t>What protocol is used between a CSA agent and the CSA MC console?</w:t>
            </w:r>
          </w:p>
          <w:p w:rsidR="006C6D89" w:rsidRPr="006C6D89" w:rsidRDefault="006C6D89" w:rsidP="006C6D89">
            <w:pPr>
              <w:numPr>
                <w:ilvl w:val="0"/>
                <w:numId w:val="7"/>
              </w:numPr>
              <w:spacing w:after="0" w:line="240" w:lineRule="auto"/>
              <w:rPr>
                <w:rFonts w:ascii="Arial" w:eastAsia="Times New Roman" w:hAnsi="Arial" w:cs="Arial"/>
                <w:sz w:val="24"/>
                <w:szCs w:val="24"/>
              </w:rPr>
            </w:pPr>
            <w:r w:rsidRPr="006C6D89">
              <w:rPr>
                <w:rFonts w:ascii="Arial" w:eastAsia="Times New Roman" w:hAnsi="Arial" w:cs="Arial"/>
                <w:sz w:val="24"/>
                <w:szCs w:val="24"/>
              </w:rPr>
              <w:t>SSH</w:t>
            </w:r>
          </w:p>
          <w:p w:rsidR="006C6D89" w:rsidRPr="006C6D89" w:rsidRDefault="006C6D89" w:rsidP="006C6D89">
            <w:pPr>
              <w:numPr>
                <w:ilvl w:val="0"/>
                <w:numId w:val="7"/>
              </w:numPr>
              <w:spacing w:after="0" w:line="240" w:lineRule="auto"/>
              <w:rPr>
                <w:rFonts w:ascii="Arial" w:eastAsia="Times New Roman" w:hAnsi="Arial" w:cs="Arial"/>
                <w:sz w:val="24"/>
                <w:szCs w:val="24"/>
              </w:rPr>
            </w:pPr>
            <w:r w:rsidRPr="006C6D89">
              <w:rPr>
                <w:rFonts w:ascii="Arial" w:eastAsia="Times New Roman" w:hAnsi="Arial" w:cs="Arial"/>
                <w:sz w:val="24"/>
                <w:szCs w:val="24"/>
              </w:rPr>
              <w:lastRenderedPageBreak/>
              <w:t>SNMP</w:t>
            </w:r>
          </w:p>
          <w:p w:rsidR="006C6D89" w:rsidRPr="001E3DC5" w:rsidRDefault="006C6D89" w:rsidP="006C6D89">
            <w:pPr>
              <w:numPr>
                <w:ilvl w:val="0"/>
                <w:numId w:val="7"/>
              </w:numPr>
              <w:spacing w:after="0" w:line="240" w:lineRule="auto"/>
              <w:rPr>
                <w:rFonts w:ascii="Arial" w:eastAsia="Times New Roman" w:hAnsi="Arial" w:cs="Arial"/>
                <w:sz w:val="24"/>
                <w:szCs w:val="24"/>
                <w:u w:val="single"/>
              </w:rPr>
            </w:pPr>
            <w:r w:rsidRPr="001E3DC5">
              <w:rPr>
                <w:rFonts w:ascii="Arial" w:eastAsia="Times New Roman" w:hAnsi="Arial" w:cs="Arial"/>
                <w:sz w:val="24"/>
                <w:szCs w:val="24"/>
                <w:u w:val="single"/>
              </w:rPr>
              <w:t>SSL</w:t>
            </w:r>
          </w:p>
          <w:p w:rsidR="006C6D89" w:rsidRPr="006C6D89" w:rsidRDefault="006C6D89" w:rsidP="006C6D89">
            <w:pPr>
              <w:numPr>
                <w:ilvl w:val="0"/>
                <w:numId w:val="7"/>
              </w:numPr>
              <w:spacing w:after="0" w:line="240" w:lineRule="auto"/>
              <w:rPr>
                <w:rFonts w:ascii="Arial" w:eastAsia="Times New Roman" w:hAnsi="Arial" w:cs="Arial"/>
                <w:sz w:val="24"/>
                <w:szCs w:val="24"/>
              </w:rPr>
            </w:pPr>
            <w:r w:rsidRPr="006C6D89">
              <w:rPr>
                <w:rFonts w:ascii="Arial" w:eastAsia="Times New Roman" w:hAnsi="Arial" w:cs="Arial"/>
                <w:sz w:val="24"/>
                <w:szCs w:val="24"/>
              </w:rPr>
              <w:t>IPSec</w:t>
            </w:r>
            <w:bookmarkStart w:id="15" w:name="IDX-371"/>
            <w:bookmarkStart w:id="16" w:name="999"/>
            <w:bookmarkEnd w:id="15"/>
            <w:bookmarkEnd w:id="16"/>
          </w:p>
        </w:tc>
        <w:tc>
          <w:tcPr>
            <w:tcW w:w="400" w:type="pct"/>
            <w:hideMark/>
          </w:tcPr>
          <w:p w:rsidR="006C6D89" w:rsidRPr="006C6D89" w:rsidRDefault="006C6D89" w:rsidP="006C6D89">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lastRenderedPageBreak/>
              <w:drawing>
                <wp:inline distT="0" distB="0" distL="0" distR="0">
                  <wp:extent cx="228600" cy="228600"/>
                  <wp:effectExtent l="19050" t="0" r="0" b="0"/>
                  <wp:docPr id="5" name="IMG_2" descr="  *     C. SSL (HTTPS) is used between a CSA agent and the CSA MC console.  *     A , B , and D are not used between the agent and console.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C. SSL (HTTPS) is used between a CSA agent and the CSA MC console.  *     A , B , and D are not used between the agent and console.   ">
                            <a:hlinkClick r:id="rId11"/>
                          </pic:cNvPr>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17" w:name="N294"/>
            <w:r w:rsidRPr="006C6D89">
              <w:rPr>
                <w:rFonts w:ascii="Arial" w:eastAsia="Times New Roman" w:hAnsi="Arial" w:cs="Arial"/>
                <w:b/>
                <w:bCs/>
                <w:sz w:val="24"/>
                <w:szCs w:val="24"/>
              </w:rPr>
              <w:lastRenderedPageBreak/>
              <w:t>6. </w:t>
            </w:r>
            <w:bookmarkEnd w:id="17"/>
          </w:p>
        </w:tc>
        <w:tc>
          <w:tcPr>
            <w:tcW w:w="4500" w:type="pct"/>
            <w:hideMark/>
          </w:tcPr>
          <w:p w:rsidR="006C6D89" w:rsidRPr="006C6D89" w:rsidRDefault="006C6D89" w:rsidP="006C6D89">
            <w:pPr>
              <w:spacing w:after="0" w:line="240" w:lineRule="auto"/>
              <w:rPr>
                <w:rFonts w:ascii="Arial" w:eastAsia="Times New Roman" w:hAnsi="Arial" w:cs="Arial"/>
                <w:sz w:val="24"/>
                <w:szCs w:val="24"/>
              </w:rPr>
            </w:pPr>
            <w:r w:rsidRPr="006C6D89">
              <w:rPr>
                <w:rFonts w:ascii="Arial" w:eastAsia="Times New Roman" w:hAnsi="Arial" w:cs="Arial"/>
                <w:sz w:val="24"/>
                <w:szCs w:val="24"/>
              </w:rPr>
              <w:t>What CSA interceptor is used to protect against buffer overflow attacks?</w:t>
            </w:r>
          </w:p>
          <w:p w:rsidR="006C6D89" w:rsidRPr="006C6D89" w:rsidRDefault="006C6D89" w:rsidP="006C6D89">
            <w:pPr>
              <w:numPr>
                <w:ilvl w:val="0"/>
                <w:numId w:val="8"/>
              </w:numPr>
              <w:spacing w:after="0" w:line="240" w:lineRule="auto"/>
              <w:rPr>
                <w:rFonts w:ascii="Arial" w:eastAsia="Times New Roman" w:hAnsi="Arial" w:cs="Arial"/>
                <w:sz w:val="24"/>
                <w:szCs w:val="24"/>
              </w:rPr>
            </w:pPr>
            <w:r w:rsidRPr="006C6D89">
              <w:rPr>
                <w:rFonts w:ascii="Arial" w:eastAsia="Times New Roman" w:hAnsi="Arial" w:cs="Arial"/>
                <w:sz w:val="24"/>
                <w:szCs w:val="24"/>
              </w:rPr>
              <w:t>File system</w:t>
            </w:r>
          </w:p>
          <w:p w:rsidR="006C6D89" w:rsidRPr="006C6D89" w:rsidRDefault="006C6D89" w:rsidP="006C6D89">
            <w:pPr>
              <w:numPr>
                <w:ilvl w:val="0"/>
                <w:numId w:val="8"/>
              </w:numPr>
              <w:spacing w:after="0" w:line="240" w:lineRule="auto"/>
              <w:rPr>
                <w:rFonts w:ascii="Arial" w:eastAsia="Times New Roman" w:hAnsi="Arial" w:cs="Arial"/>
                <w:sz w:val="24"/>
                <w:szCs w:val="24"/>
              </w:rPr>
            </w:pPr>
            <w:r w:rsidRPr="006C6D89">
              <w:rPr>
                <w:rFonts w:ascii="Arial" w:eastAsia="Times New Roman" w:hAnsi="Arial" w:cs="Arial"/>
                <w:sz w:val="24"/>
                <w:szCs w:val="24"/>
              </w:rPr>
              <w:t>Network</w:t>
            </w:r>
          </w:p>
          <w:p w:rsidR="006C6D89" w:rsidRPr="006C6D89" w:rsidRDefault="006C6D89" w:rsidP="006C6D89">
            <w:pPr>
              <w:numPr>
                <w:ilvl w:val="0"/>
                <w:numId w:val="8"/>
              </w:numPr>
              <w:spacing w:after="0" w:line="240" w:lineRule="auto"/>
              <w:rPr>
                <w:rFonts w:ascii="Arial" w:eastAsia="Times New Roman" w:hAnsi="Arial" w:cs="Arial"/>
                <w:sz w:val="24"/>
                <w:szCs w:val="24"/>
              </w:rPr>
            </w:pPr>
            <w:r w:rsidRPr="006C6D89">
              <w:rPr>
                <w:rFonts w:ascii="Arial" w:eastAsia="Times New Roman" w:hAnsi="Arial" w:cs="Arial"/>
                <w:sz w:val="24"/>
                <w:szCs w:val="24"/>
              </w:rPr>
              <w:t>Configuration</w:t>
            </w:r>
          </w:p>
          <w:p w:rsidR="006C6D89" w:rsidRPr="00CD27BE" w:rsidRDefault="006C6D89" w:rsidP="006C6D89">
            <w:pPr>
              <w:numPr>
                <w:ilvl w:val="0"/>
                <w:numId w:val="8"/>
              </w:numPr>
              <w:spacing w:after="0" w:line="240" w:lineRule="auto"/>
              <w:rPr>
                <w:rFonts w:ascii="Arial" w:eastAsia="Times New Roman" w:hAnsi="Arial" w:cs="Arial"/>
                <w:sz w:val="24"/>
                <w:szCs w:val="24"/>
                <w:u w:val="single"/>
              </w:rPr>
            </w:pPr>
            <w:r w:rsidRPr="00CD27BE">
              <w:rPr>
                <w:rFonts w:ascii="Arial" w:eastAsia="Times New Roman" w:hAnsi="Arial" w:cs="Arial"/>
                <w:sz w:val="24"/>
                <w:szCs w:val="24"/>
                <w:u w:val="single"/>
              </w:rPr>
              <w:t>Execution space</w:t>
            </w:r>
          </w:p>
        </w:tc>
        <w:tc>
          <w:tcPr>
            <w:tcW w:w="400" w:type="pct"/>
            <w:hideMark/>
          </w:tcPr>
          <w:p w:rsidR="006C6D89" w:rsidRPr="006C6D89" w:rsidRDefault="006C6D89" w:rsidP="006C6D89">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6" name="IMG_2" descr="  *     D. The execution space interceptor is used to protect against buffer overflow attacks.  *     A is used to protect access to files. B is used to protect access to network interfaces. C is used to protect access to registry and rc files.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D. The execution space interceptor is used to protect against buffer overflow attacks.  *     A is used to protect access to files. B is used to protect access to network interfaces. C is used to protect access to registry and rc files.   ">
                            <a:hlinkClick r:id="rId12"/>
                          </pic:cNvPr>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6C6D89" w:rsidRPr="006C6D89" w:rsidRDefault="006C6D89" w:rsidP="006C6D89">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6C6D89">
        <w:rPr>
          <w:rFonts w:ascii="Arial" w:eastAsia="Times New Roman" w:hAnsi="Arial" w:cs="Arial"/>
          <w:b/>
          <w:bCs/>
          <w:color w:val="000000"/>
          <w:sz w:val="24"/>
          <w:szCs w:val="24"/>
        </w:rPr>
        <w:t>Answers</w:t>
      </w:r>
    </w:p>
    <w:tbl>
      <w:tblPr>
        <w:tblW w:w="0" w:type="auto"/>
        <w:tblCellSpacing w:w="15" w:type="dxa"/>
        <w:tblCellMar>
          <w:left w:w="0" w:type="dxa"/>
          <w:right w:w="0" w:type="dxa"/>
        </w:tblCellMar>
        <w:tblLook w:val="04A0" w:firstRow="1" w:lastRow="0" w:firstColumn="1" w:lastColumn="0" w:noHBand="0" w:noVBand="1"/>
      </w:tblPr>
      <w:tblGrid>
        <w:gridCol w:w="312"/>
        <w:gridCol w:w="9108"/>
      </w:tblGrid>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18" w:name="answer.N177"/>
            <w:r w:rsidRPr="006C6D89">
              <w:rPr>
                <w:rFonts w:ascii="Arial" w:eastAsia="Times New Roman" w:hAnsi="Arial" w:cs="Arial"/>
                <w:b/>
                <w:bCs/>
                <w:color w:val="008000"/>
                <w:sz w:val="24"/>
                <w:szCs w:val="24"/>
              </w:rPr>
              <w:t>4.</w:t>
            </w:r>
            <w:bookmarkEnd w:id="18"/>
            <w:r w:rsidRPr="006C6D89">
              <w:rPr>
                <w:rFonts w:ascii="Arial" w:eastAsia="Times New Roman" w:hAnsi="Arial" w:cs="Arial"/>
                <w:sz w:val="24"/>
                <w:szCs w:val="24"/>
              </w:rPr>
              <w:t> </w:t>
            </w:r>
          </w:p>
        </w:tc>
        <w:tc>
          <w:tcPr>
            <w:tcW w:w="4500" w:type="pct"/>
            <w:hideMark/>
          </w:tcPr>
          <w:p w:rsidR="006C6D89" w:rsidRPr="006C6D89" w:rsidRDefault="006C6D89" w:rsidP="006C6D89">
            <w:pPr>
              <w:numPr>
                <w:ilvl w:val="0"/>
                <w:numId w:val="9"/>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A.</w:t>
            </w:r>
            <w:r w:rsidRPr="006C6D89">
              <w:rPr>
                <w:rFonts w:ascii="Arial" w:eastAsia="Times New Roman" w:hAnsi="Arial" w:cs="Arial"/>
                <w:sz w:val="24"/>
                <w:szCs w:val="24"/>
              </w:rPr>
              <w:t> </w:t>
            </w:r>
            <w:proofErr w:type="spellStart"/>
            <w:r w:rsidRPr="006C6D89">
              <w:rPr>
                <w:rFonts w:ascii="Arial" w:eastAsia="Times New Roman" w:hAnsi="Arial" w:cs="Arial"/>
                <w:sz w:val="24"/>
                <w:szCs w:val="24"/>
              </w:rPr>
              <w:t>SendBase</w:t>
            </w:r>
            <w:proofErr w:type="spellEnd"/>
            <w:r w:rsidRPr="006C6D89">
              <w:rPr>
                <w:rFonts w:ascii="Arial" w:eastAsia="Times New Roman" w:hAnsi="Arial" w:cs="Arial"/>
                <w:sz w:val="24"/>
                <w:szCs w:val="24"/>
              </w:rPr>
              <w:t xml:space="preserve"> collects e-mail statistics to detect and prevent spam attacks.</w:t>
            </w:r>
          </w:p>
          <w:p w:rsidR="006C6D89" w:rsidRPr="006C6D89" w:rsidRDefault="006C6D89" w:rsidP="006C6D89">
            <w:pPr>
              <w:numPr>
                <w:ilvl w:val="0"/>
                <w:numId w:val="9"/>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B</w:t>
            </w:r>
            <w:r w:rsidRPr="006C6D89">
              <w:rPr>
                <w:rFonts w:ascii="Arial" w:eastAsia="Times New Roman" w:hAnsi="Arial" w:cs="Arial"/>
                <w:sz w:val="24"/>
                <w:szCs w:val="24"/>
              </w:rPr>
              <w:t xml:space="preserve"> is the </w:t>
            </w:r>
            <w:proofErr w:type="spellStart"/>
            <w:r w:rsidRPr="006C6D89">
              <w:rPr>
                <w:rFonts w:ascii="Arial" w:eastAsia="Times New Roman" w:hAnsi="Arial" w:cs="Arial"/>
                <w:sz w:val="24"/>
                <w:szCs w:val="24"/>
              </w:rPr>
              <w:t>IronPort</w:t>
            </w:r>
            <w:proofErr w:type="spellEnd"/>
            <w:r w:rsidRPr="006C6D89">
              <w:rPr>
                <w:rFonts w:ascii="Arial" w:eastAsia="Times New Roman" w:hAnsi="Arial" w:cs="Arial"/>
                <w:sz w:val="24"/>
                <w:szCs w:val="24"/>
              </w:rPr>
              <w:t xml:space="preserve"> S-series product that deals with web-based attacks. </w:t>
            </w:r>
            <w:r w:rsidRPr="006C6D89">
              <w:rPr>
                <w:rFonts w:ascii="Arial" w:eastAsia="Times New Roman" w:hAnsi="Arial" w:cs="Arial"/>
                <w:b/>
                <w:bCs/>
                <w:sz w:val="24"/>
                <w:szCs w:val="24"/>
              </w:rPr>
              <w:t>C</w:t>
            </w:r>
            <w:r w:rsidRPr="006C6D89">
              <w:rPr>
                <w:rFonts w:ascii="Arial" w:eastAsia="Times New Roman" w:hAnsi="Arial" w:cs="Arial"/>
                <w:sz w:val="24"/>
                <w:szCs w:val="24"/>
              </w:rPr>
              <w:t> implements posture validation. </w:t>
            </w:r>
            <w:r w:rsidRPr="006C6D89">
              <w:rPr>
                <w:rFonts w:ascii="Arial" w:eastAsia="Times New Roman" w:hAnsi="Arial" w:cs="Arial"/>
                <w:b/>
                <w:bCs/>
                <w:sz w:val="24"/>
                <w:szCs w:val="24"/>
              </w:rPr>
              <w:t>D</w:t>
            </w:r>
            <w:r w:rsidRPr="006C6D89">
              <w:rPr>
                <w:rFonts w:ascii="Arial" w:eastAsia="Times New Roman" w:hAnsi="Arial" w:cs="Arial"/>
                <w:sz w:val="24"/>
                <w:szCs w:val="24"/>
              </w:rPr>
              <w:t> is Cisco's HIPS product.</w:t>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19" w:name="answer.N233"/>
            <w:r w:rsidRPr="006C6D89">
              <w:rPr>
                <w:rFonts w:ascii="Arial" w:eastAsia="Times New Roman" w:hAnsi="Arial" w:cs="Arial"/>
                <w:b/>
                <w:bCs/>
                <w:color w:val="008000"/>
                <w:sz w:val="24"/>
                <w:szCs w:val="24"/>
              </w:rPr>
              <w:t>5.</w:t>
            </w:r>
            <w:bookmarkEnd w:id="19"/>
            <w:r w:rsidRPr="006C6D89">
              <w:rPr>
                <w:rFonts w:ascii="Arial" w:eastAsia="Times New Roman" w:hAnsi="Arial" w:cs="Arial"/>
                <w:sz w:val="24"/>
                <w:szCs w:val="24"/>
              </w:rPr>
              <w:t> </w:t>
            </w:r>
          </w:p>
        </w:tc>
        <w:tc>
          <w:tcPr>
            <w:tcW w:w="4500" w:type="pct"/>
            <w:hideMark/>
          </w:tcPr>
          <w:p w:rsidR="006C6D89" w:rsidRPr="006C6D89" w:rsidRDefault="006C6D89" w:rsidP="006C6D89">
            <w:pPr>
              <w:numPr>
                <w:ilvl w:val="0"/>
                <w:numId w:val="10"/>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C.</w:t>
            </w:r>
            <w:r w:rsidRPr="006C6D89">
              <w:rPr>
                <w:rFonts w:ascii="Arial" w:eastAsia="Times New Roman" w:hAnsi="Arial" w:cs="Arial"/>
                <w:sz w:val="24"/>
                <w:szCs w:val="24"/>
              </w:rPr>
              <w:t> SSL (HTTPS) is used between a CSA agent and the CSA MC console.</w:t>
            </w:r>
          </w:p>
          <w:p w:rsidR="006C6D89" w:rsidRPr="006C6D89" w:rsidRDefault="006C6D89" w:rsidP="006C6D89">
            <w:pPr>
              <w:numPr>
                <w:ilvl w:val="0"/>
                <w:numId w:val="10"/>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A</w:t>
            </w:r>
            <w:r w:rsidRPr="006C6D89">
              <w:rPr>
                <w:rFonts w:ascii="Arial" w:eastAsia="Times New Roman" w:hAnsi="Arial" w:cs="Arial"/>
                <w:sz w:val="24"/>
                <w:szCs w:val="24"/>
              </w:rPr>
              <w:t>, </w:t>
            </w:r>
            <w:r w:rsidRPr="006C6D89">
              <w:rPr>
                <w:rFonts w:ascii="Arial" w:eastAsia="Times New Roman" w:hAnsi="Arial" w:cs="Arial"/>
                <w:b/>
                <w:bCs/>
                <w:sz w:val="24"/>
                <w:szCs w:val="24"/>
              </w:rPr>
              <w:t>B</w:t>
            </w:r>
            <w:r w:rsidRPr="006C6D89">
              <w:rPr>
                <w:rFonts w:ascii="Arial" w:eastAsia="Times New Roman" w:hAnsi="Arial" w:cs="Arial"/>
                <w:sz w:val="24"/>
                <w:szCs w:val="24"/>
              </w:rPr>
              <w:t>, and </w:t>
            </w:r>
            <w:r w:rsidRPr="006C6D89">
              <w:rPr>
                <w:rFonts w:ascii="Arial" w:eastAsia="Times New Roman" w:hAnsi="Arial" w:cs="Arial"/>
                <w:b/>
                <w:bCs/>
                <w:sz w:val="24"/>
                <w:szCs w:val="24"/>
              </w:rPr>
              <w:t>D</w:t>
            </w:r>
            <w:r w:rsidRPr="006C6D89">
              <w:rPr>
                <w:rFonts w:ascii="Arial" w:eastAsia="Times New Roman" w:hAnsi="Arial" w:cs="Arial"/>
                <w:sz w:val="24"/>
                <w:szCs w:val="24"/>
              </w:rPr>
              <w:t> are not used between the agent and console.</w:t>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20" w:name="answer.N294"/>
            <w:r w:rsidRPr="006C6D89">
              <w:rPr>
                <w:rFonts w:ascii="Arial" w:eastAsia="Times New Roman" w:hAnsi="Arial" w:cs="Arial"/>
                <w:b/>
                <w:bCs/>
                <w:color w:val="008000"/>
                <w:sz w:val="24"/>
                <w:szCs w:val="24"/>
              </w:rPr>
              <w:t>6.</w:t>
            </w:r>
            <w:bookmarkEnd w:id="20"/>
            <w:r w:rsidRPr="006C6D89">
              <w:rPr>
                <w:rFonts w:ascii="Arial" w:eastAsia="Times New Roman" w:hAnsi="Arial" w:cs="Arial"/>
                <w:sz w:val="24"/>
                <w:szCs w:val="24"/>
              </w:rPr>
              <w:t> </w:t>
            </w:r>
          </w:p>
        </w:tc>
        <w:tc>
          <w:tcPr>
            <w:tcW w:w="4500" w:type="pct"/>
            <w:hideMark/>
          </w:tcPr>
          <w:p w:rsidR="006C6D89" w:rsidRPr="006C6D89" w:rsidRDefault="006C6D89" w:rsidP="006C6D89">
            <w:pPr>
              <w:numPr>
                <w:ilvl w:val="0"/>
                <w:numId w:val="11"/>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D.</w:t>
            </w:r>
            <w:r w:rsidRPr="006C6D89">
              <w:rPr>
                <w:rFonts w:ascii="Arial" w:eastAsia="Times New Roman" w:hAnsi="Arial" w:cs="Arial"/>
                <w:sz w:val="24"/>
                <w:szCs w:val="24"/>
              </w:rPr>
              <w:t> The execution space interceptor is used to protect against buffer overflow attacks.</w:t>
            </w:r>
          </w:p>
          <w:p w:rsidR="006C6D89" w:rsidRPr="006C6D89" w:rsidRDefault="006C6D89" w:rsidP="006C6D89">
            <w:pPr>
              <w:numPr>
                <w:ilvl w:val="0"/>
                <w:numId w:val="11"/>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A</w:t>
            </w:r>
            <w:r w:rsidRPr="006C6D89">
              <w:rPr>
                <w:rFonts w:ascii="Arial" w:eastAsia="Times New Roman" w:hAnsi="Arial" w:cs="Arial"/>
                <w:sz w:val="24"/>
                <w:szCs w:val="24"/>
              </w:rPr>
              <w:t> is used to protect access to files. </w:t>
            </w:r>
            <w:r w:rsidRPr="006C6D89">
              <w:rPr>
                <w:rFonts w:ascii="Arial" w:eastAsia="Times New Roman" w:hAnsi="Arial" w:cs="Arial"/>
                <w:b/>
                <w:bCs/>
                <w:sz w:val="24"/>
                <w:szCs w:val="24"/>
              </w:rPr>
              <w:t>B</w:t>
            </w:r>
            <w:r w:rsidRPr="006C6D89">
              <w:rPr>
                <w:rFonts w:ascii="Arial" w:eastAsia="Times New Roman" w:hAnsi="Arial" w:cs="Arial"/>
                <w:sz w:val="24"/>
                <w:szCs w:val="24"/>
              </w:rPr>
              <w:t> is used to protect access to network interfaces. </w:t>
            </w:r>
            <w:r w:rsidRPr="006C6D89">
              <w:rPr>
                <w:rFonts w:ascii="Arial" w:eastAsia="Times New Roman" w:hAnsi="Arial" w:cs="Arial"/>
                <w:b/>
                <w:bCs/>
                <w:sz w:val="24"/>
                <w:szCs w:val="24"/>
              </w:rPr>
              <w:t>C</w:t>
            </w:r>
            <w:r w:rsidRPr="006C6D89">
              <w:rPr>
                <w:rFonts w:ascii="Arial" w:eastAsia="Times New Roman" w:hAnsi="Arial" w:cs="Arial"/>
                <w:sz w:val="24"/>
                <w:szCs w:val="24"/>
              </w:rPr>
              <w:t xml:space="preserve"> is used to protect access to registry and </w:t>
            </w:r>
            <w:proofErr w:type="spellStart"/>
            <w:proofErr w:type="gramStart"/>
            <w:r w:rsidRPr="006C6D89">
              <w:rPr>
                <w:rFonts w:ascii="Arial" w:eastAsia="Times New Roman" w:hAnsi="Arial" w:cs="Arial"/>
                <w:sz w:val="24"/>
                <w:szCs w:val="24"/>
              </w:rPr>
              <w:t>rc</w:t>
            </w:r>
            <w:proofErr w:type="spellEnd"/>
            <w:proofErr w:type="gramEnd"/>
            <w:r w:rsidRPr="006C6D89">
              <w:rPr>
                <w:rFonts w:ascii="Arial" w:eastAsia="Times New Roman" w:hAnsi="Arial" w:cs="Arial"/>
                <w:sz w:val="24"/>
                <w:szCs w:val="24"/>
              </w:rPr>
              <w:t xml:space="preserve"> files.</w:t>
            </w:r>
          </w:p>
        </w:tc>
      </w:tr>
    </w:tbl>
    <w:p w:rsidR="006C6D89" w:rsidRPr="006C6D89" w:rsidRDefault="006C6D89" w:rsidP="006C6D89">
      <w:pPr>
        <w:shd w:val="clear" w:color="auto" w:fill="FFFFFF"/>
        <w:spacing w:before="216" w:after="0" w:line="240" w:lineRule="auto"/>
        <w:outlineLvl w:val="3"/>
        <w:rPr>
          <w:rFonts w:ascii="Arial" w:eastAsia="Times New Roman" w:hAnsi="Arial" w:cs="Arial"/>
          <w:b/>
          <w:bCs/>
          <w:color w:val="010100"/>
          <w:sz w:val="24"/>
          <w:szCs w:val="24"/>
        </w:rPr>
      </w:pPr>
      <w:bookmarkStart w:id="21" w:name="1000"/>
      <w:bookmarkStart w:id="22" w:name="ch11lev3sec27"/>
      <w:bookmarkEnd w:id="21"/>
      <w:bookmarkEnd w:id="22"/>
      <w:r w:rsidRPr="006C6D89">
        <w:rPr>
          <w:rFonts w:ascii="Arial" w:eastAsia="Times New Roman" w:hAnsi="Arial" w:cs="Arial"/>
          <w:b/>
          <w:bCs/>
          <w:color w:val="010100"/>
          <w:sz w:val="24"/>
          <w:szCs w:val="24"/>
        </w:rPr>
        <w:t>Storage Area Networks</w:t>
      </w:r>
    </w:p>
    <w:tbl>
      <w:tblPr>
        <w:tblW w:w="0" w:type="auto"/>
        <w:tblCellSpacing w:w="15" w:type="dxa"/>
        <w:tblCellMar>
          <w:left w:w="0" w:type="dxa"/>
          <w:right w:w="0" w:type="dxa"/>
        </w:tblCellMar>
        <w:tblLook w:val="04A0" w:firstRow="1" w:lastRow="0" w:firstColumn="1" w:lastColumn="0" w:noHBand="0" w:noVBand="1"/>
      </w:tblPr>
      <w:tblGrid>
        <w:gridCol w:w="312"/>
        <w:gridCol w:w="8359"/>
        <w:gridCol w:w="749"/>
      </w:tblGrid>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23" w:name="N360"/>
            <w:r w:rsidRPr="006C6D89">
              <w:rPr>
                <w:rFonts w:ascii="Arial" w:eastAsia="Times New Roman" w:hAnsi="Arial" w:cs="Arial"/>
                <w:b/>
                <w:bCs/>
                <w:sz w:val="24"/>
                <w:szCs w:val="24"/>
              </w:rPr>
              <w:t>7. </w:t>
            </w:r>
            <w:bookmarkEnd w:id="23"/>
          </w:p>
        </w:tc>
        <w:tc>
          <w:tcPr>
            <w:tcW w:w="4500" w:type="pct"/>
            <w:hideMark/>
          </w:tcPr>
          <w:p w:rsidR="006C6D89" w:rsidRPr="006C6D89" w:rsidRDefault="006C6D89" w:rsidP="006C6D89">
            <w:pPr>
              <w:spacing w:after="0" w:line="240" w:lineRule="auto"/>
              <w:rPr>
                <w:rFonts w:ascii="Arial" w:eastAsia="Times New Roman" w:hAnsi="Arial" w:cs="Arial"/>
                <w:sz w:val="24"/>
                <w:szCs w:val="24"/>
              </w:rPr>
            </w:pPr>
            <w:r w:rsidRPr="006C6D89">
              <w:rPr>
                <w:rFonts w:ascii="Arial" w:eastAsia="Times New Roman" w:hAnsi="Arial" w:cs="Arial"/>
                <w:sz w:val="24"/>
                <w:szCs w:val="24"/>
              </w:rPr>
              <w:t>In SANS, what is used as an identifier for a particular disk drive, virtual partition, or volume when using SCSI?</w:t>
            </w:r>
          </w:p>
          <w:p w:rsidR="006C6D89" w:rsidRPr="00DE09C8" w:rsidRDefault="006C6D89" w:rsidP="006C6D89">
            <w:pPr>
              <w:numPr>
                <w:ilvl w:val="0"/>
                <w:numId w:val="12"/>
              </w:numPr>
              <w:spacing w:after="0" w:line="240" w:lineRule="auto"/>
              <w:rPr>
                <w:rFonts w:ascii="Arial" w:eastAsia="Times New Roman" w:hAnsi="Arial" w:cs="Arial"/>
                <w:sz w:val="24"/>
                <w:szCs w:val="24"/>
                <w:u w:val="single"/>
              </w:rPr>
            </w:pPr>
            <w:r w:rsidRPr="00DE09C8">
              <w:rPr>
                <w:rFonts w:ascii="Arial" w:eastAsia="Times New Roman" w:hAnsi="Arial" w:cs="Arial"/>
                <w:sz w:val="24"/>
                <w:szCs w:val="24"/>
                <w:u w:val="single"/>
              </w:rPr>
              <w:t>LUN</w:t>
            </w:r>
          </w:p>
          <w:p w:rsidR="006C6D89" w:rsidRPr="006C6D89" w:rsidRDefault="006C6D89" w:rsidP="006C6D89">
            <w:pPr>
              <w:numPr>
                <w:ilvl w:val="0"/>
                <w:numId w:val="12"/>
              </w:numPr>
              <w:spacing w:after="0" w:line="240" w:lineRule="auto"/>
              <w:rPr>
                <w:rFonts w:ascii="Arial" w:eastAsia="Times New Roman" w:hAnsi="Arial" w:cs="Arial"/>
                <w:sz w:val="24"/>
                <w:szCs w:val="24"/>
              </w:rPr>
            </w:pPr>
            <w:r w:rsidRPr="006C6D89">
              <w:rPr>
                <w:rFonts w:ascii="Arial" w:eastAsia="Times New Roman" w:hAnsi="Arial" w:cs="Arial"/>
                <w:sz w:val="24"/>
                <w:szCs w:val="24"/>
              </w:rPr>
              <w:t>WWN</w:t>
            </w:r>
          </w:p>
          <w:p w:rsidR="006C6D89" w:rsidRPr="006C6D89" w:rsidRDefault="006C6D89" w:rsidP="006C6D89">
            <w:pPr>
              <w:numPr>
                <w:ilvl w:val="0"/>
                <w:numId w:val="12"/>
              </w:numPr>
              <w:spacing w:after="0" w:line="240" w:lineRule="auto"/>
              <w:rPr>
                <w:rFonts w:ascii="Arial" w:eastAsia="Times New Roman" w:hAnsi="Arial" w:cs="Arial"/>
                <w:sz w:val="24"/>
                <w:szCs w:val="24"/>
              </w:rPr>
            </w:pPr>
            <w:r w:rsidRPr="006C6D89">
              <w:rPr>
                <w:rFonts w:ascii="Arial" w:eastAsia="Times New Roman" w:hAnsi="Arial" w:cs="Arial"/>
                <w:sz w:val="24"/>
                <w:szCs w:val="24"/>
              </w:rPr>
              <w:t>Zone</w:t>
            </w:r>
          </w:p>
          <w:p w:rsidR="006C6D89" w:rsidRPr="006C6D89" w:rsidRDefault="006C6D89" w:rsidP="006C6D89">
            <w:pPr>
              <w:numPr>
                <w:ilvl w:val="0"/>
                <w:numId w:val="12"/>
              </w:numPr>
              <w:spacing w:after="0" w:line="240" w:lineRule="auto"/>
              <w:rPr>
                <w:rFonts w:ascii="Arial" w:eastAsia="Times New Roman" w:hAnsi="Arial" w:cs="Arial"/>
                <w:sz w:val="24"/>
                <w:szCs w:val="24"/>
              </w:rPr>
            </w:pPr>
            <w:r w:rsidRPr="006C6D89">
              <w:rPr>
                <w:rFonts w:ascii="Arial" w:eastAsia="Times New Roman" w:hAnsi="Arial" w:cs="Arial"/>
                <w:sz w:val="24"/>
                <w:szCs w:val="24"/>
              </w:rPr>
              <w:t>VSAN</w:t>
            </w:r>
          </w:p>
        </w:tc>
        <w:tc>
          <w:tcPr>
            <w:tcW w:w="400" w:type="pct"/>
            <w:hideMark/>
          </w:tcPr>
          <w:p w:rsidR="006C6D89" w:rsidRPr="006C6D89" w:rsidRDefault="006C6D89" w:rsidP="006C6D89">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7" name="IMG_2" descr="  *     A. A LUN is used as an identifier for a particular disk drive, virtual partition, or volume when using SCSI.  *     B consists of 64-bit addresses used in Fibre Channel networks that uniquely identify each SAN element. C is used with FCIP to control access to devices and elements in SANs. D functions similar to VLANs in Ethernet, where fabric events are isolated per VSAN.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A. A LUN is used as an identifier for a particular disk drive, virtual partition, or volume when using SCSI.  *     B consists of 64-bit addresses used in Fibre Channel networks that uniquely identify each SAN element. C is used with FCIP to control access to devices and elements in SANs. D functions similar to VLANs in Ethernet, where fabric events are isolated per VSAN.   ">
                            <a:hlinkClick r:id="rId13"/>
                          </pic:cNvPr>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24" w:name="N416"/>
            <w:r w:rsidRPr="006C6D89">
              <w:rPr>
                <w:rFonts w:ascii="Arial" w:eastAsia="Times New Roman" w:hAnsi="Arial" w:cs="Arial"/>
                <w:b/>
                <w:bCs/>
                <w:sz w:val="24"/>
                <w:szCs w:val="24"/>
              </w:rPr>
              <w:t>8. </w:t>
            </w:r>
            <w:bookmarkEnd w:id="24"/>
          </w:p>
        </w:tc>
        <w:tc>
          <w:tcPr>
            <w:tcW w:w="4500" w:type="pct"/>
            <w:hideMark/>
          </w:tcPr>
          <w:p w:rsidR="006C6D89" w:rsidRPr="006C6D89" w:rsidRDefault="006C6D89" w:rsidP="006C6D89">
            <w:pPr>
              <w:spacing w:after="0" w:line="240" w:lineRule="auto"/>
              <w:rPr>
                <w:rFonts w:ascii="Arial" w:eastAsia="Times New Roman" w:hAnsi="Arial" w:cs="Arial"/>
                <w:sz w:val="24"/>
                <w:szCs w:val="24"/>
              </w:rPr>
            </w:pPr>
            <w:r w:rsidRPr="006C6D89">
              <w:rPr>
                <w:rFonts w:ascii="Arial" w:eastAsia="Times New Roman" w:hAnsi="Arial" w:cs="Arial"/>
                <w:sz w:val="24"/>
                <w:szCs w:val="24"/>
              </w:rPr>
              <w:t>FCAP, used with FCIP, supports all the following forms of authentication except which one?</w:t>
            </w:r>
          </w:p>
          <w:p w:rsidR="006C6D89" w:rsidRPr="006C6D89" w:rsidRDefault="006C6D89" w:rsidP="006C6D89">
            <w:pPr>
              <w:numPr>
                <w:ilvl w:val="0"/>
                <w:numId w:val="13"/>
              </w:numPr>
              <w:spacing w:after="0" w:line="240" w:lineRule="auto"/>
              <w:rPr>
                <w:rFonts w:ascii="Arial" w:eastAsia="Times New Roman" w:hAnsi="Arial" w:cs="Arial"/>
                <w:sz w:val="24"/>
                <w:szCs w:val="24"/>
              </w:rPr>
            </w:pPr>
            <w:r w:rsidRPr="006C6D89">
              <w:rPr>
                <w:rFonts w:ascii="Arial" w:eastAsia="Times New Roman" w:hAnsi="Arial" w:cs="Arial"/>
                <w:sz w:val="24"/>
                <w:szCs w:val="24"/>
              </w:rPr>
              <w:t>DH-CHAP</w:t>
            </w:r>
          </w:p>
          <w:p w:rsidR="006C6D89" w:rsidRPr="006C6D89" w:rsidRDefault="006C6D89" w:rsidP="006C6D89">
            <w:pPr>
              <w:numPr>
                <w:ilvl w:val="0"/>
                <w:numId w:val="13"/>
              </w:numPr>
              <w:spacing w:after="0" w:line="240" w:lineRule="auto"/>
              <w:rPr>
                <w:rFonts w:ascii="Arial" w:eastAsia="Times New Roman" w:hAnsi="Arial" w:cs="Arial"/>
                <w:sz w:val="24"/>
                <w:szCs w:val="24"/>
              </w:rPr>
            </w:pPr>
            <w:r w:rsidRPr="006C6D89">
              <w:rPr>
                <w:rFonts w:ascii="Arial" w:eastAsia="Times New Roman" w:hAnsi="Arial" w:cs="Arial"/>
                <w:sz w:val="24"/>
                <w:szCs w:val="24"/>
              </w:rPr>
              <w:t>PKI</w:t>
            </w:r>
          </w:p>
          <w:p w:rsidR="006C6D89" w:rsidRPr="00DE09C8" w:rsidRDefault="006C6D89" w:rsidP="006C6D89">
            <w:pPr>
              <w:numPr>
                <w:ilvl w:val="0"/>
                <w:numId w:val="13"/>
              </w:numPr>
              <w:spacing w:after="0" w:line="240" w:lineRule="auto"/>
              <w:rPr>
                <w:rFonts w:ascii="Arial" w:eastAsia="Times New Roman" w:hAnsi="Arial" w:cs="Arial"/>
                <w:sz w:val="24"/>
                <w:szCs w:val="24"/>
                <w:u w:val="single"/>
              </w:rPr>
            </w:pPr>
            <w:r w:rsidRPr="00DE09C8">
              <w:rPr>
                <w:rFonts w:ascii="Arial" w:eastAsia="Times New Roman" w:hAnsi="Arial" w:cs="Arial"/>
                <w:sz w:val="24"/>
                <w:szCs w:val="24"/>
                <w:u w:val="single"/>
              </w:rPr>
              <w:t>Token cards</w:t>
            </w:r>
          </w:p>
          <w:p w:rsidR="006C6D89" w:rsidRPr="006C6D89" w:rsidRDefault="006C6D89" w:rsidP="006C6D89">
            <w:pPr>
              <w:numPr>
                <w:ilvl w:val="0"/>
                <w:numId w:val="13"/>
              </w:numPr>
              <w:spacing w:after="0" w:line="240" w:lineRule="auto"/>
              <w:rPr>
                <w:rFonts w:ascii="Arial" w:eastAsia="Times New Roman" w:hAnsi="Arial" w:cs="Arial"/>
                <w:sz w:val="24"/>
                <w:szCs w:val="24"/>
              </w:rPr>
            </w:pPr>
            <w:r w:rsidRPr="006C6D89">
              <w:rPr>
                <w:rFonts w:ascii="Arial" w:eastAsia="Times New Roman" w:hAnsi="Arial" w:cs="Arial"/>
                <w:sz w:val="24"/>
                <w:szCs w:val="24"/>
              </w:rPr>
              <w:t>CHAP</w:t>
            </w:r>
          </w:p>
        </w:tc>
        <w:tc>
          <w:tcPr>
            <w:tcW w:w="400" w:type="pct"/>
            <w:hideMark/>
          </w:tcPr>
          <w:p w:rsidR="006C6D89" w:rsidRPr="006C6D89" w:rsidRDefault="006C6D89" w:rsidP="006C6D89">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8" name="IMG_2" descr="  *     C. FCAP doesn't support token cards.  *     A , B , and D are supported by FCAP.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C. FCAP doesn't support token cards.  *     A , B , and D are supported by FCAP.   ">
                            <a:hlinkClick r:id="rId14"/>
                          </pic:cNvPr>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6C6D89" w:rsidRPr="006C6D89" w:rsidRDefault="006C6D89" w:rsidP="00CD27BE">
      <w:pPr>
        <w:pStyle w:val="Heading3"/>
        <w:rPr>
          <w:rFonts w:eastAsia="Times New Roman"/>
        </w:rPr>
      </w:pPr>
      <w:r w:rsidRPr="006C6D89">
        <w:rPr>
          <w:rFonts w:eastAsia="Times New Roman"/>
        </w:rPr>
        <w:t>Answers</w:t>
      </w:r>
    </w:p>
    <w:tbl>
      <w:tblPr>
        <w:tblW w:w="0" w:type="auto"/>
        <w:tblCellSpacing w:w="15" w:type="dxa"/>
        <w:tblCellMar>
          <w:left w:w="0" w:type="dxa"/>
          <w:right w:w="0" w:type="dxa"/>
        </w:tblCellMar>
        <w:tblLook w:val="04A0" w:firstRow="1" w:lastRow="0" w:firstColumn="1" w:lastColumn="0" w:noHBand="0" w:noVBand="1"/>
      </w:tblPr>
      <w:tblGrid>
        <w:gridCol w:w="312"/>
        <w:gridCol w:w="9108"/>
      </w:tblGrid>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25" w:name="answer.N360"/>
            <w:r w:rsidRPr="006C6D89">
              <w:rPr>
                <w:rFonts w:ascii="Arial" w:eastAsia="Times New Roman" w:hAnsi="Arial" w:cs="Arial"/>
                <w:b/>
                <w:bCs/>
                <w:color w:val="008000"/>
                <w:sz w:val="24"/>
                <w:szCs w:val="24"/>
              </w:rPr>
              <w:t>7.</w:t>
            </w:r>
            <w:bookmarkEnd w:id="25"/>
            <w:r w:rsidRPr="006C6D89">
              <w:rPr>
                <w:rFonts w:ascii="Arial" w:eastAsia="Times New Roman" w:hAnsi="Arial" w:cs="Arial"/>
                <w:sz w:val="24"/>
                <w:szCs w:val="24"/>
              </w:rPr>
              <w:t> </w:t>
            </w:r>
          </w:p>
        </w:tc>
        <w:tc>
          <w:tcPr>
            <w:tcW w:w="4500" w:type="pct"/>
            <w:hideMark/>
          </w:tcPr>
          <w:p w:rsidR="006C6D89" w:rsidRPr="006C6D89" w:rsidRDefault="006C6D89" w:rsidP="006C6D89">
            <w:pPr>
              <w:numPr>
                <w:ilvl w:val="0"/>
                <w:numId w:val="14"/>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A.</w:t>
            </w:r>
            <w:r w:rsidRPr="006C6D89">
              <w:rPr>
                <w:rFonts w:ascii="Arial" w:eastAsia="Times New Roman" w:hAnsi="Arial" w:cs="Arial"/>
                <w:sz w:val="24"/>
                <w:szCs w:val="24"/>
              </w:rPr>
              <w:t> A LUN is used as an identifier for a particular disk drive, virtual partition, or volume when using SCSI.</w:t>
            </w:r>
          </w:p>
          <w:p w:rsidR="006C6D89" w:rsidRPr="006C6D89" w:rsidRDefault="006C6D89" w:rsidP="006C6D89">
            <w:pPr>
              <w:numPr>
                <w:ilvl w:val="0"/>
                <w:numId w:val="14"/>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B</w:t>
            </w:r>
            <w:r w:rsidRPr="006C6D89">
              <w:rPr>
                <w:rFonts w:ascii="Arial" w:eastAsia="Times New Roman" w:hAnsi="Arial" w:cs="Arial"/>
                <w:sz w:val="24"/>
                <w:szCs w:val="24"/>
              </w:rPr>
              <w:t xml:space="preserve"> consists of 64-bit addresses used in </w:t>
            </w:r>
            <w:proofErr w:type="spellStart"/>
            <w:r w:rsidRPr="006C6D89">
              <w:rPr>
                <w:rFonts w:ascii="Arial" w:eastAsia="Times New Roman" w:hAnsi="Arial" w:cs="Arial"/>
                <w:sz w:val="24"/>
                <w:szCs w:val="24"/>
              </w:rPr>
              <w:t>Fibre</w:t>
            </w:r>
            <w:proofErr w:type="spellEnd"/>
            <w:r w:rsidRPr="006C6D89">
              <w:rPr>
                <w:rFonts w:ascii="Arial" w:eastAsia="Times New Roman" w:hAnsi="Arial" w:cs="Arial"/>
                <w:sz w:val="24"/>
                <w:szCs w:val="24"/>
              </w:rPr>
              <w:t xml:space="preserve"> Channel networks that uniquely identify each SAN element. </w:t>
            </w:r>
            <w:r w:rsidRPr="006C6D89">
              <w:rPr>
                <w:rFonts w:ascii="Arial" w:eastAsia="Times New Roman" w:hAnsi="Arial" w:cs="Arial"/>
                <w:b/>
                <w:bCs/>
                <w:sz w:val="24"/>
                <w:szCs w:val="24"/>
              </w:rPr>
              <w:t>C</w:t>
            </w:r>
            <w:r w:rsidRPr="006C6D89">
              <w:rPr>
                <w:rFonts w:ascii="Arial" w:eastAsia="Times New Roman" w:hAnsi="Arial" w:cs="Arial"/>
                <w:sz w:val="24"/>
                <w:szCs w:val="24"/>
              </w:rPr>
              <w:t> is used with FCIP to control access to devices and elements in SANs. </w:t>
            </w:r>
            <w:r w:rsidRPr="006C6D89">
              <w:rPr>
                <w:rFonts w:ascii="Arial" w:eastAsia="Times New Roman" w:hAnsi="Arial" w:cs="Arial"/>
                <w:b/>
                <w:bCs/>
                <w:sz w:val="24"/>
                <w:szCs w:val="24"/>
              </w:rPr>
              <w:t>D</w:t>
            </w:r>
            <w:r w:rsidRPr="006C6D89">
              <w:rPr>
                <w:rFonts w:ascii="Arial" w:eastAsia="Times New Roman" w:hAnsi="Arial" w:cs="Arial"/>
                <w:sz w:val="24"/>
                <w:szCs w:val="24"/>
              </w:rPr>
              <w:t> functions similar to VLANs in Ethernet, where fabric events are isolated per VSAN.</w:t>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26" w:name="answer.N416"/>
            <w:r w:rsidRPr="006C6D89">
              <w:rPr>
                <w:rFonts w:ascii="Arial" w:eastAsia="Times New Roman" w:hAnsi="Arial" w:cs="Arial"/>
                <w:b/>
                <w:bCs/>
                <w:color w:val="008000"/>
                <w:sz w:val="24"/>
                <w:szCs w:val="24"/>
              </w:rPr>
              <w:t>8.</w:t>
            </w:r>
            <w:bookmarkEnd w:id="26"/>
            <w:r w:rsidRPr="006C6D89">
              <w:rPr>
                <w:rFonts w:ascii="Arial" w:eastAsia="Times New Roman" w:hAnsi="Arial" w:cs="Arial"/>
                <w:sz w:val="24"/>
                <w:szCs w:val="24"/>
              </w:rPr>
              <w:t> </w:t>
            </w:r>
          </w:p>
        </w:tc>
        <w:tc>
          <w:tcPr>
            <w:tcW w:w="4500" w:type="pct"/>
            <w:hideMark/>
          </w:tcPr>
          <w:p w:rsidR="006C6D89" w:rsidRPr="006C6D89" w:rsidRDefault="006C6D89" w:rsidP="006C6D89">
            <w:pPr>
              <w:numPr>
                <w:ilvl w:val="0"/>
                <w:numId w:val="15"/>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C.</w:t>
            </w:r>
            <w:r w:rsidRPr="006C6D89">
              <w:rPr>
                <w:rFonts w:ascii="Arial" w:eastAsia="Times New Roman" w:hAnsi="Arial" w:cs="Arial"/>
                <w:sz w:val="24"/>
                <w:szCs w:val="24"/>
              </w:rPr>
              <w:t> FCAP doesn't support token cards.</w:t>
            </w:r>
          </w:p>
          <w:p w:rsidR="006C6D89" w:rsidRPr="006C6D89" w:rsidRDefault="006C6D89" w:rsidP="006C6D89">
            <w:pPr>
              <w:numPr>
                <w:ilvl w:val="0"/>
                <w:numId w:val="15"/>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A</w:t>
            </w:r>
            <w:r w:rsidRPr="006C6D89">
              <w:rPr>
                <w:rFonts w:ascii="Arial" w:eastAsia="Times New Roman" w:hAnsi="Arial" w:cs="Arial"/>
                <w:sz w:val="24"/>
                <w:szCs w:val="24"/>
              </w:rPr>
              <w:t>, </w:t>
            </w:r>
            <w:r w:rsidRPr="006C6D89">
              <w:rPr>
                <w:rFonts w:ascii="Arial" w:eastAsia="Times New Roman" w:hAnsi="Arial" w:cs="Arial"/>
                <w:b/>
                <w:bCs/>
                <w:sz w:val="24"/>
                <w:szCs w:val="24"/>
              </w:rPr>
              <w:t>B</w:t>
            </w:r>
            <w:r w:rsidRPr="006C6D89">
              <w:rPr>
                <w:rFonts w:ascii="Arial" w:eastAsia="Times New Roman" w:hAnsi="Arial" w:cs="Arial"/>
                <w:sz w:val="24"/>
                <w:szCs w:val="24"/>
              </w:rPr>
              <w:t>, and </w:t>
            </w:r>
            <w:r w:rsidRPr="006C6D89">
              <w:rPr>
                <w:rFonts w:ascii="Arial" w:eastAsia="Times New Roman" w:hAnsi="Arial" w:cs="Arial"/>
                <w:b/>
                <w:bCs/>
                <w:sz w:val="24"/>
                <w:szCs w:val="24"/>
              </w:rPr>
              <w:t>D</w:t>
            </w:r>
            <w:r w:rsidRPr="006C6D89">
              <w:rPr>
                <w:rFonts w:ascii="Arial" w:eastAsia="Times New Roman" w:hAnsi="Arial" w:cs="Arial"/>
                <w:sz w:val="24"/>
                <w:szCs w:val="24"/>
              </w:rPr>
              <w:t> are supported by FCAP.</w:t>
            </w:r>
          </w:p>
        </w:tc>
      </w:tr>
    </w:tbl>
    <w:p w:rsidR="006C6D89" w:rsidRPr="006C6D89" w:rsidRDefault="006C6D89" w:rsidP="006C6D89">
      <w:pPr>
        <w:shd w:val="clear" w:color="auto" w:fill="FFFFFF"/>
        <w:spacing w:before="216" w:after="0" w:line="240" w:lineRule="auto"/>
        <w:outlineLvl w:val="3"/>
        <w:rPr>
          <w:rFonts w:ascii="Arial" w:eastAsia="Times New Roman" w:hAnsi="Arial" w:cs="Arial"/>
          <w:b/>
          <w:bCs/>
          <w:color w:val="010100"/>
          <w:sz w:val="24"/>
          <w:szCs w:val="24"/>
        </w:rPr>
      </w:pPr>
      <w:bookmarkStart w:id="27" w:name="1001"/>
      <w:bookmarkStart w:id="28" w:name="ch11lev3sec28"/>
      <w:bookmarkEnd w:id="27"/>
      <w:bookmarkEnd w:id="28"/>
      <w:r w:rsidRPr="006C6D89">
        <w:rPr>
          <w:rFonts w:ascii="Arial" w:eastAsia="Times New Roman" w:hAnsi="Arial" w:cs="Arial"/>
          <w:b/>
          <w:bCs/>
          <w:color w:val="010100"/>
          <w:sz w:val="24"/>
          <w:szCs w:val="24"/>
        </w:rPr>
        <w:t>Voice over IP</w:t>
      </w:r>
    </w:p>
    <w:tbl>
      <w:tblPr>
        <w:tblW w:w="0" w:type="auto"/>
        <w:tblCellSpacing w:w="15" w:type="dxa"/>
        <w:tblCellMar>
          <w:left w:w="0" w:type="dxa"/>
          <w:right w:w="0" w:type="dxa"/>
        </w:tblCellMar>
        <w:tblLook w:val="04A0" w:firstRow="1" w:lastRow="0" w:firstColumn="1" w:lastColumn="0" w:noHBand="0" w:noVBand="1"/>
      </w:tblPr>
      <w:tblGrid>
        <w:gridCol w:w="446"/>
        <w:gridCol w:w="8292"/>
        <w:gridCol w:w="682"/>
      </w:tblGrid>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29" w:name="N482"/>
            <w:r w:rsidRPr="006C6D89">
              <w:rPr>
                <w:rFonts w:ascii="Arial" w:eastAsia="Times New Roman" w:hAnsi="Arial" w:cs="Arial"/>
                <w:b/>
                <w:bCs/>
                <w:sz w:val="24"/>
                <w:szCs w:val="24"/>
              </w:rPr>
              <w:lastRenderedPageBreak/>
              <w:t>9. </w:t>
            </w:r>
            <w:bookmarkEnd w:id="29"/>
          </w:p>
        </w:tc>
        <w:tc>
          <w:tcPr>
            <w:tcW w:w="4500" w:type="pct"/>
            <w:hideMark/>
          </w:tcPr>
          <w:p w:rsidR="006C6D89" w:rsidRPr="006C6D89" w:rsidRDefault="006C6D89" w:rsidP="006C6D89">
            <w:pPr>
              <w:spacing w:after="0" w:line="240" w:lineRule="auto"/>
              <w:rPr>
                <w:rFonts w:ascii="Arial" w:eastAsia="Times New Roman" w:hAnsi="Arial" w:cs="Arial"/>
                <w:sz w:val="24"/>
                <w:szCs w:val="24"/>
              </w:rPr>
            </w:pPr>
            <w:r w:rsidRPr="006C6D89">
              <w:rPr>
                <w:rFonts w:ascii="Arial" w:eastAsia="Times New Roman" w:hAnsi="Arial" w:cs="Arial"/>
                <w:sz w:val="24"/>
                <w:szCs w:val="24"/>
              </w:rPr>
              <w:t>What VoIP component provides call admission control (CAC), address translation (mapping phone numbers to IP addresses of those phones), and management of bandwidth?</w:t>
            </w:r>
          </w:p>
          <w:p w:rsidR="006C6D89" w:rsidRPr="006C6D89" w:rsidRDefault="006C6D89" w:rsidP="006C6D89">
            <w:pPr>
              <w:numPr>
                <w:ilvl w:val="0"/>
                <w:numId w:val="16"/>
              </w:numPr>
              <w:spacing w:after="0" w:line="240" w:lineRule="auto"/>
              <w:rPr>
                <w:rFonts w:ascii="Arial" w:eastAsia="Times New Roman" w:hAnsi="Arial" w:cs="Arial"/>
                <w:sz w:val="24"/>
                <w:szCs w:val="24"/>
              </w:rPr>
            </w:pPr>
            <w:r w:rsidRPr="006C6D89">
              <w:rPr>
                <w:rFonts w:ascii="Arial" w:eastAsia="Times New Roman" w:hAnsi="Arial" w:cs="Arial"/>
                <w:sz w:val="24"/>
                <w:szCs w:val="24"/>
              </w:rPr>
              <w:t>Gateway</w:t>
            </w:r>
          </w:p>
          <w:p w:rsidR="006C6D89" w:rsidRPr="001C001E" w:rsidRDefault="006C6D89" w:rsidP="006C6D89">
            <w:pPr>
              <w:numPr>
                <w:ilvl w:val="0"/>
                <w:numId w:val="16"/>
              </w:numPr>
              <w:spacing w:after="0" w:line="240" w:lineRule="auto"/>
              <w:rPr>
                <w:rFonts w:ascii="Arial" w:eastAsia="Times New Roman" w:hAnsi="Arial" w:cs="Arial"/>
                <w:sz w:val="24"/>
                <w:szCs w:val="24"/>
                <w:u w:val="single"/>
              </w:rPr>
            </w:pPr>
            <w:r w:rsidRPr="001C001E">
              <w:rPr>
                <w:rFonts w:ascii="Arial" w:eastAsia="Times New Roman" w:hAnsi="Arial" w:cs="Arial"/>
                <w:sz w:val="24"/>
                <w:szCs w:val="24"/>
                <w:u w:val="single"/>
              </w:rPr>
              <w:t>Gatekeeper</w:t>
            </w:r>
          </w:p>
          <w:p w:rsidR="006C6D89" w:rsidRPr="006C6D89" w:rsidRDefault="006C6D89" w:rsidP="006C6D89">
            <w:pPr>
              <w:numPr>
                <w:ilvl w:val="0"/>
                <w:numId w:val="16"/>
              </w:numPr>
              <w:spacing w:after="0" w:line="240" w:lineRule="auto"/>
              <w:rPr>
                <w:rFonts w:ascii="Arial" w:eastAsia="Times New Roman" w:hAnsi="Arial" w:cs="Arial"/>
                <w:sz w:val="24"/>
                <w:szCs w:val="24"/>
              </w:rPr>
            </w:pPr>
            <w:r w:rsidRPr="006C6D89">
              <w:rPr>
                <w:rFonts w:ascii="Arial" w:eastAsia="Times New Roman" w:hAnsi="Arial" w:cs="Arial"/>
                <w:sz w:val="24"/>
                <w:szCs w:val="24"/>
              </w:rPr>
              <w:t>Application server</w:t>
            </w:r>
          </w:p>
          <w:p w:rsidR="006C6D89" w:rsidRPr="006C6D89" w:rsidRDefault="006C6D89" w:rsidP="006C6D89">
            <w:pPr>
              <w:numPr>
                <w:ilvl w:val="0"/>
                <w:numId w:val="16"/>
              </w:numPr>
              <w:spacing w:after="0" w:line="240" w:lineRule="auto"/>
              <w:rPr>
                <w:rFonts w:ascii="Arial" w:eastAsia="Times New Roman" w:hAnsi="Arial" w:cs="Arial"/>
                <w:sz w:val="24"/>
                <w:szCs w:val="24"/>
              </w:rPr>
            </w:pPr>
            <w:r w:rsidRPr="006C6D89">
              <w:rPr>
                <w:rFonts w:ascii="Arial" w:eastAsia="Times New Roman" w:hAnsi="Arial" w:cs="Arial"/>
                <w:sz w:val="24"/>
                <w:szCs w:val="24"/>
              </w:rPr>
              <w:t>Multipoint control unit</w:t>
            </w:r>
          </w:p>
        </w:tc>
        <w:tc>
          <w:tcPr>
            <w:tcW w:w="400" w:type="pct"/>
            <w:hideMark/>
          </w:tcPr>
          <w:p w:rsidR="006C6D89" w:rsidRPr="006C6D89" w:rsidRDefault="006C6D89" w:rsidP="006C6D89">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9" name="IMG_2" descr="  *     B. A gatekeeper provides call admission control, address translation, and management of bandwidth.  *     A connects together VoIP and non-VoIP networks. C provides services like unified messaging and faxing services. D connects multiple locations together for voice conferencing.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B. A gatekeeper provides call admission control, address translation, and management of bandwidth.  *     A connects together VoIP and non-VoIP networks. C provides services like unified messaging and faxing services. D connects multiple locations together for voice conferencing.   ">
                            <a:hlinkClick r:id="rId15"/>
                          </pic:cNvPr>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30" w:name="N538"/>
            <w:r w:rsidRPr="006C6D89">
              <w:rPr>
                <w:rFonts w:ascii="Arial" w:eastAsia="Times New Roman" w:hAnsi="Arial" w:cs="Arial"/>
                <w:b/>
                <w:bCs/>
                <w:sz w:val="24"/>
                <w:szCs w:val="24"/>
              </w:rPr>
              <w:t>10. </w:t>
            </w:r>
            <w:bookmarkEnd w:id="30"/>
          </w:p>
        </w:tc>
        <w:tc>
          <w:tcPr>
            <w:tcW w:w="4500" w:type="pct"/>
            <w:hideMark/>
          </w:tcPr>
          <w:p w:rsidR="006C6D89" w:rsidRPr="006C6D89" w:rsidRDefault="006C6D89" w:rsidP="006C6D89">
            <w:pPr>
              <w:spacing w:after="0" w:line="240" w:lineRule="auto"/>
              <w:rPr>
                <w:rFonts w:ascii="Arial" w:eastAsia="Times New Roman" w:hAnsi="Arial" w:cs="Arial"/>
                <w:sz w:val="24"/>
                <w:szCs w:val="24"/>
              </w:rPr>
            </w:pPr>
            <w:r w:rsidRPr="006C6D89">
              <w:rPr>
                <w:rFonts w:ascii="Arial" w:eastAsia="Times New Roman" w:hAnsi="Arial" w:cs="Arial"/>
                <w:sz w:val="24"/>
                <w:szCs w:val="24"/>
              </w:rPr>
              <w:t>What voice attack is similar to phishing?</w:t>
            </w:r>
          </w:p>
          <w:p w:rsidR="006C6D89" w:rsidRPr="00A2307F" w:rsidRDefault="006C6D89" w:rsidP="006C6D89">
            <w:pPr>
              <w:numPr>
                <w:ilvl w:val="0"/>
                <w:numId w:val="17"/>
              </w:numPr>
              <w:spacing w:after="0" w:line="240" w:lineRule="auto"/>
              <w:rPr>
                <w:rFonts w:ascii="Arial" w:eastAsia="Times New Roman" w:hAnsi="Arial" w:cs="Arial"/>
                <w:sz w:val="24"/>
                <w:szCs w:val="24"/>
                <w:u w:val="single"/>
              </w:rPr>
            </w:pPr>
            <w:proofErr w:type="spellStart"/>
            <w:r w:rsidRPr="00A2307F">
              <w:rPr>
                <w:rFonts w:ascii="Arial" w:eastAsia="Times New Roman" w:hAnsi="Arial" w:cs="Arial"/>
                <w:sz w:val="24"/>
                <w:szCs w:val="24"/>
                <w:u w:val="single"/>
              </w:rPr>
              <w:t>Vishing</w:t>
            </w:r>
            <w:proofErr w:type="spellEnd"/>
          </w:p>
          <w:p w:rsidR="006C6D89" w:rsidRPr="006C6D89" w:rsidRDefault="006C6D89" w:rsidP="006C6D89">
            <w:pPr>
              <w:numPr>
                <w:ilvl w:val="0"/>
                <w:numId w:val="17"/>
              </w:numPr>
              <w:spacing w:after="0" w:line="240" w:lineRule="auto"/>
              <w:rPr>
                <w:rFonts w:ascii="Arial" w:eastAsia="Times New Roman" w:hAnsi="Arial" w:cs="Arial"/>
                <w:sz w:val="24"/>
                <w:szCs w:val="24"/>
              </w:rPr>
            </w:pPr>
            <w:r w:rsidRPr="006C6D89">
              <w:rPr>
                <w:rFonts w:ascii="Arial" w:eastAsia="Times New Roman" w:hAnsi="Arial" w:cs="Arial"/>
                <w:sz w:val="24"/>
                <w:szCs w:val="24"/>
              </w:rPr>
              <w:t>SPIT</w:t>
            </w:r>
          </w:p>
          <w:p w:rsidR="006C6D89" w:rsidRPr="006C6D89" w:rsidRDefault="006C6D89" w:rsidP="006C6D89">
            <w:pPr>
              <w:numPr>
                <w:ilvl w:val="0"/>
                <w:numId w:val="17"/>
              </w:numPr>
              <w:spacing w:after="0" w:line="240" w:lineRule="auto"/>
              <w:rPr>
                <w:rFonts w:ascii="Arial" w:eastAsia="Times New Roman" w:hAnsi="Arial" w:cs="Arial"/>
                <w:sz w:val="24"/>
                <w:szCs w:val="24"/>
              </w:rPr>
            </w:pPr>
            <w:r w:rsidRPr="006C6D89">
              <w:rPr>
                <w:rFonts w:ascii="Arial" w:eastAsia="Times New Roman" w:hAnsi="Arial" w:cs="Arial"/>
                <w:sz w:val="24"/>
                <w:szCs w:val="24"/>
              </w:rPr>
              <w:t>Spam</w:t>
            </w:r>
          </w:p>
          <w:p w:rsidR="006C6D89" w:rsidRPr="006C6D89" w:rsidRDefault="006C6D89" w:rsidP="006C6D89">
            <w:pPr>
              <w:numPr>
                <w:ilvl w:val="0"/>
                <w:numId w:val="17"/>
              </w:numPr>
              <w:spacing w:after="0" w:line="240" w:lineRule="auto"/>
              <w:rPr>
                <w:rFonts w:ascii="Arial" w:eastAsia="Times New Roman" w:hAnsi="Arial" w:cs="Arial"/>
                <w:sz w:val="24"/>
                <w:szCs w:val="24"/>
              </w:rPr>
            </w:pPr>
            <w:r w:rsidRPr="006C6D89">
              <w:rPr>
                <w:rFonts w:ascii="Arial" w:eastAsia="Times New Roman" w:hAnsi="Arial" w:cs="Arial"/>
                <w:sz w:val="24"/>
                <w:szCs w:val="24"/>
              </w:rPr>
              <w:t>Eavesdropping</w:t>
            </w:r>
          </w:p>
        </w:tc>
        <w:tc>
          <w:tcPr>
            <w:tcW w:w="400" w:type="pct"/>
            <w:hideMark/>
          </w:tcPr>
          <w:p w:rsidR="006C6D89" w:rsidRPr="006C6D89" w:rsidRDefault="006C6D89" w:rsidP="006C6D89">
            <w:pPr>
              <w:spacing w:after="0" w:line="240" w:lineRule="auto"/>
              <w:rPr>
                <w:rFonts w:ascii="Arial" w:eastAsia="Times New Roman" w:hAnsi="Arial" w:cs="Arial"/>
                <w:sz w:val="24"/>
                <w:szCs w:val="24"/>
              </w:rPr>
            </w:pPr>
            <w:r>
              <w:rPr>
                <w:rFonts w:ascii="Arial" w:eastAsia="Times New Roman" w:hAnsi="Arial" w:cs="Arial"/>
                <w:noProof/>
                <w:color w:val="0000FF"/>
                <w:sz w:val="24"/>
                <w:szCs w:val="24"/>
              </w:rPr>
              <w:drawing>
                <wp:inline distT="0" distB="0" distL="0" distR="0">
                  <wp:extent cx="228600" cy="228600"/>
                  <wp:effectExtent l="19050" t="0" r="0" b="0"/>
                  <wp:docPr id="10" name="IMG_2" descr="  *     A. Vishing is a voice version of phishing, where an attacker tries to learn phone account information from a user over a phone.  *     B and C are where hundreds or thousands of voice calls are made, playing some type of advertisement or message to the user. D is where an attacker intercepts and examines RTP connections, recording the voice conversations of people.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 descr="  *     A. Vishing is a voice version of phishing, where an attacker tries to learn phone account information from a user over a phone.  *     B and C are where hundreds or thousands of voice calls are made, playing some type of advertisement or message to the user. D is where an attacker intercepts and examines RTP connections, recording the voice conversations of people.   ">
                            <a:hlinkClick r:id="rId16"/>
                          </pic:cNvPr>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r>
    </w:tbl>
    <w:p w:rsidR="006C6D89" w:rsidRPr="006C6D89" w:rsidRDefault="006C6D89" w:rsidP="006C6D89">
      <w:pPr>
        <w:shd w:val="clear" w:color="auto" w:fill="FFFFFF"/>
        <w:spacing w:before="100" w:beforeAutospacing="1" w:after="100" w:afterAutospacing="1" w:line="240" w:lineRule="auto"/>
        <w:rPr>
          <w:rFonts w:ascii="Arial" w:eastAsia="Times New Roman" w:hAnsi="Arial" w:cs="Arial"/>
          <w:b/>
          <w:bCs/>
          <w:color w:val="000000"/>
          <w:sz w:val="24"/>
          <w:szCs w:val="24"/>
        </w:rPr>
      </w:pPr>
      <w:r w:rsidRPr="006C6D89">
        <w:rPr>
          <w:rFonts w:ascii="Arial" w:eastAsia="Times New Roman" w:hAnsi="Arial" w:cs="Arial"/>
          <w:b/>
          <w:bCs/>
          <w:color w:val="000000"/>
          <w:sz w:val="24"/>
          <w:szCs w:val="24"/>
        </w:rPr>
        <w:t>Answers</w:t>
      </w:r>
    </w:p>
    <w:tbl>
      <w:tblPr>
        <w:tblW w:w="0" w:type="auto"/>
        <w:tblCellSpacing w:w="15" w:type="dxa"/>
        <w:tblCellMar>
          <w:left w:w="0" w:type="dxa"/>
          <w:right w:w="0" w:type="dxa"/>
        </w:tblCellMar>
        <w:tblLook w:val="04A0" w:firstRow="1" w:lastRow="0" w:firstColumn="1" w:lastColumn="0" w:noHBand="0" w:noVBand="1"/>
      </w:tblPr>
      <w:tblGrid>
        <w:gridCol w:w="446"/>
        <w:gridCol w:w="8974"/>
      </w:tblGrid>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31" w:name="answer.N482"/>
            <w:r w:rsidRPr="006C6D89">
              <w:rPr>
                <w:rFonts w:ascii="Arial" w:eastAsia="Times New Roman" w:hAnsi="Arial" w:cs="Arial"/>
                <w:b/>
                <w:bCs/>
                <w:color w:val="008000"/>
                <w:sz w:val="24"/>
                <w:szCs w:val="24"/>
              </w:rPr>
              <w:t>9.</w:t>
            </w:r>
            <w:bookmarkEnd w:id="31"/>
            <w:r w:rsidRPr="006C6D89">
              <w:rPr>
                <w:rFonts w:ascii="Arial" w:eastAsia="Times New Roman" w:hAnsi="Arial" w:cs="Arial"/>
                <w:sz w:val="24"/>
                <w:szCs w:val="24"/>
              </w:rPr>
              <w:t> </w:t>
            </w:r>
          </w:p>
        </w:tc>
        <w:tc>
          <w:tcPr>
            <w:tcW w:w="4500" w:type="pct"/>
            <w:hideMark/>
          </w:tcPr>
          <w:p w:rsidR="006C6D89" w:rsidRPr="006C6D89" w:rsidRDefault="006C6D89" w:rsidP="006C6D89">
            <w:pPr>
              <w:numPr>
                <w:ilvl w:val="0"/>
                <w:numId w:val="18"/>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B.</w:t>
            </w:r>
            <w:r w:rsidRPr="006C6D89">
              <w:rPr>
                <w:rFonts w:ascii="Arial" w:eastAsia="Times New Roman" w:hAnsi="Arial" w:cs="Arial"/>
                <w:sz w:val="24"/>
                <w:szCs w:val="24"/>
              </w:rPr>
              <w:t> A gatekeeper provides call admission control, address translation, and management of bandwidth.</w:t>
            </w:r>
          </w:p>
          <w:p w:rsidR="006C6D89" w:rsidRPr="006C6D89" w:rsidRDefault="006C6D89" w:rsidP="006C6D89">
            <w:pPr>
              <w:numPr>
                <w:ilvl w:val="0"/>
                <w:numId w:val="18"/>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A</w:t>
            </w:r>
            <w:r w:rsidRPr="006C6D89">
              <w:rPr>
                <w:rFonts w:ascii="Arial" w:eastAsia="Times New Roman" w:hAnsi="Arial" w:cs="Arial"/>
                <w:sz w:val="24"/>
                <w:szCs w:val="24"/>
              </w:rPr>
              <w:t> connects together VoIP and non-VoIP networks. </w:t>
            </w:r>
            <w:r w:rsidRPr="006C6D89">
              <w:rPr>
                <w:rFonts w:ascii="Arial" w:eastAsia="Times New Roman" w:hAnsi="Arial" w:cs="Arial"/>
                <w:b/>
                <w:bCs/>
                <w:sz w:val="24"/>
                <w:szCs w:val="24"/>
              </w:rPr>
              <w:t>C</w:t>
            </w:r>
            <w:r w:rsidRPr="006C6D89">
              <w:rPr>
                <w:rFonts w:ascii="Arial" w:eastAsia="Times New Roman" w:hAnsi="Arial" w:cs="Arial"/>
                <w:sz w:val="24"/>
                <w:szCs w:val="24"/>
              </w:rPr>
              <w:t> provides services like unified messaging and faxing services. </w:t>
            </w:r>
            <w:r w:rsidRPr="006C6D89">
              <w:rPr>
                <w:rFonts w:ascii="Arial" w:eastAsia="Times New Roman" w:hAnsi="Arial" w:cs="Arial"/>
                <w:b/>
                <w:bCs/>
                <w:sz w:val="24"/>
                <w:szCs w:val="24"/>
              </w:rPr>
              <w:t>D</w:t>
            </w:r>
            <w:r w:rsidRPr="006C6D89">
              <w:rPr>
                <w:rFonts w:ascii="Arial" w:eastAsia="Times New Roman" w:hAnsi="Arial" w:cs="Arial"/>
                <w:sz w:val="24"/>
                <w:szCs w:val="24"/>
              </w:rPr>
              <w:t> connects multiple locations together for voice conferencing.</w:t>
            </w:r>
          </w:p>
        </w:tc>
      </w:tr>
      <w:tr w:rsidR="006C6D89" w:rsidRPr="006C6D89" w:rsidTr="006C6D89">
        <w:trPr>
          <w:tblCellSpacing w:w="15" w:type="dxa"/>
        </w:trPr>
        <w:tc>
          <w:tcPr>
            <w:tcW w:w="100" w:type="pct"/>
            <w:hideMark/>
          </w:tcPr>
          <w:p w:rsidR="006C6D89" w:rsidRPr="006C6D89" w:rsidRDefault="006C6D89" w:rsidP="006C6D89">
            <w:pPr>
              <w:spacing w:after="0" w:line="240" w:lineRule="auto"/>
              <w:rPr>
                <w:rFonts w:ascii="Arial" w:eastAsia="Times New Roman" w:hAnsi="Arial" w:cs="Arial"/>
                <w:sz w:val="24"/>
                <w:szCs w:val="24"/>
              </w:rPr>
            </w:pPr>
            <w:bookmarkStart w:id="32" w:name="answer.N538"/>
            <w:r w:rsidRPr="006C6D89">
              <w:rPr>
                <w:rFonts w:ascii="Arial" w:eastAsia="Times New Roman" w:hAnsi="Arial" w:cs="Arial"/>
                <w:b/>
                <w:bCs/>
                <w:color w:val="008000"/>
                <w:sz w:val="24"/>
                <w:szCs w:val="24"/>
              </w:rPr>
              <w:t>10.</w:t>
            </w:r>
            <w:bookmarkEnd w:id="32"/>
            <w:r w:rsidRPr="006C6D89">
              <w:rPr>
                <w:rFonts w:ascii="Arial" w:eastAsia="Times New Roman" w:hAnsi="Arial" w:cs="Arial"/>
                <w:sz w:val="24"/>
                <w:szCs w:val="24"/>
              </w:rPr>
              <w:t> </w:t>
            </w:r>
          </w:p>
        </w:tc>
        <w:tc>
          <w:tcPr>
            <w:tcW w:w="4500" w:type="pct"/>
            <w:hideMark/>
          </w:tcPr>
          <w:p w:rsidR="006C6D89" w:rsidRPr="006C6D89" w:rsidRDefault="006C6D89" w:rsidP="006C6D89">
            <w:pPr>
              <w:numPr>
                <w:ilvl w:val="0"/>
                <w:numId w:val="19"/>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A.</w:t>
            </w:r>
            <w:r w:rsidRPr="006C6D89">
              <w:rPr>
                <w:rFonts w:ascii="Arial" w:eastAsia="Times New Roman" w:hAnsi="Arial" w:cs="Arial"/>
                <w:sz w:val="24"/>
                <w:szCs w:val="24"/>
              </w:rPr>
              <w:t> </w:t>
            </w:r>
            <w:proofErr w:type="spellStart"/>
            <w:r w:rsidRPr="006C6D89">
              <w:rPr>
                <w:rFonts w:ascii="Arial" w:eastAsia="Times New Roman" w:hAnsi="Arial" w:cs="Arial"/>
                <w:sz w:val="24"/>
                <w:szCs w:val="24"/>
              </w:rPr>
              <w:t>Vishing</w:t>
            </w:r>
            <w:proofErr w:type="spellEnd"/>
            <w:r w:rsidRPr="006C6D89">
              <w:rPr>
                <w:rFonts w:ascii="Arial" w:eastAsia="Times New Roman" w:hAnsi="Arial" w:cs="Arial"/>
                <w:sz w:val="24"/>
                <w:szCs w:val="24"/>
              </w:rPr>
              <w:t xml:space="preserve"> is a voice version of phishing, where an attacker tries to learn phone account information from a user over a phone.</w:t>
            </w:r>
          </w:p>
          <w:p w:rsidR="006C6D89" w:rsidRPr="006C6D89" w:rsidRDefault="006C6D89" w:rsidP="006C6D89">
            <w:pPr>
              <w:numPr>
                <w:ilvl w:val="0"/>
                <w:numId w:val="19"/>
              </w:numPr>
              <w:spacing w:after="0" w:line="240" w:lineRule="auto"/>
              <w:rPr>
                <w:rFonts w:ascii="Arial" w:eastAsia="Times New Roman" w:hAnsi="Arial" w:cs="Arial"/>
                <w:sz w:val="24"/>
                <w:szCs w:val="24"/>
              </w:rPr>
            </w:pPr>
            <w:r w:rsidRPr="006C6D89">
              <w:rPr>
                <w:rFonts w:ascii="Wingdings" w:eastAsia="Times New Roman" w:hAnsi="Wingdings" w:cs="Arial"/>
                <w:sz w:val="24"/>
                <w:szCs w:val="24"/>
              </w:rPr>
              <w:t></w:t>
            </w:r>
            <w:r w:rsidRPr="006C6D89">
              <w:rPr>
                <w:rFonts w:ascii="Arial" w:eastAsia="Times New Roman" w:hAnsi="Arial" w:cs="Arial"/>
                <w:sz w:val="24"/>
                <w:szCs w:val="24"/>
              </w:rPr>
              <w:t> </w:t>
            </w:r>
            <w:r w:rsidRPr="006C6D89">
              <w:rPr>
                <w:rFonts w:ascii="Arial" w:eastAsia="Times New Roman" w:hAnsi="Arial" w:cs="Arial"/>
                <w:b/>
                <w:bCs/>
                <w:sz w:val="24"/>
                <w:szCs w:val="24"/>
              </w:rPr>
              <w:t>B</w:t>
            </w:r>
            <w:r w:rsidRPr="006C6D89">
              <w:rPr>
                <w:rFonts w:ascii="Arial" w:eastAsia="Times New Roman" w:hAnsi="Arial" w:cs="Arial"/>
                <w:sz w:val="24"/>
                <w:szCs w:val="24"/>
              </w:rPr>
              <w:t> and </w:t>
            </w:r>
            <w:r w:rsidRPr="006C6D89">
              <w:rPr>
                <w:rFonts w:ascii="Arial" w:eastAsia="Times New Roman" w:hAnsi="Arial" w:cs="Arial"/>
                <w:b/>
                <w:bCs/>
                <w:sz w:val="24"/>
                <w:szCs w:val="24"/>
              </w:rPr>
              <w:t>C</w:t>
            </w:r>
            <w:r w:rsidRPr="006C6D89">
              <w:rPr>
                <w:rFonts w:ascii="Arial" w:eastAsia="Times New Roman" w:hAnsi="Arial" w:cs="Arial"/>
                <w:sz w:val="24"/>
                <w:szCs w:val="24"/>
              </w:rPr>
              <w:t> are where hundreds or thousands of voice calls are made, playing some type of advertisement or message to the user. </w:t>
            </w:r>
            <w:r w:rsidRPr="006C6D89">
              <w:rPr>
                <w:rFonts w:ascii="Arial" w:eastAsia="Times New Roman" w:hAnsi="Arial" w:cs="Arial"/>
                <w:b/>
                <w:bCs/>
                <w:sz w:val="24"/>
                <w:szCs w:val="24"/>
              </w:rPr>
              <w:t>D</w:t>
            </w:r>
            <w:r w:rsidRPr="006C6D89">
              <w:rPr>
                <w:rFonts w:ascii="Arial" w:eastAsia="Times New Roman" w:hAnsi="Arial" w:cs="Arial"/>
                <w:sz w:val="24"/>
                <w:szCs w:val="24"/>
              </w:rPr>
              <w:t> is where an attacker intercepts and examines RTP connections, recording the voice conversations of people.</w:t>
            </w:r>
          </w:p>
        </w:tc>
      </w:tr>
    </w:tbl>
    <w:p w:rsidR="00D61D98" w:rsidRDefault="00D61D98"/>
    <w:sectPr w:rsidR="00D61D98" w:rsidSect="00F77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F026C"/>
    <w:multiLevelType w:val="multilevel"/>
    <w:tmpl w:val="2652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2F3"/>
    <w:multiLevelType w:val="multilevel"/>
    <w:tmpl w:val="1CBA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204DC"/>
    <w:multiLevelType w:val="multilevel"/>
    <w:tmpl w:val="30AC7C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1CBE60DD"/>
    <w:multiLevelType w:val="multilevel"/>
    <w:tmpl w:val="AAB44A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1DF909E7"/>
    <w:multiLevelType w:val="multilevel"/>
    <w:tmpl w:val="0BC25C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218A6568"/>
    <w:multiLevelType w:val="multilevel"/>
    <w:tmpl w:val="28EE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A62407"/>
    <w:multiLevelType w:val="multilevel"/>
    <w:tmpl w:val="918402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265A7E44"/>
    <w:multiLevelType w:val="multilevel"/>
    <w:tmpl w:val="82F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07AC3"/>
    <w:multiLevelType w:val="multilevel"/>
    <w:tmpl w:val="E1BC6B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30350BBA"/>
    <w:multiLevelType w:val="multilevel"/>
    <w:tmpl w:val="2B4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621EF0"/>
    <w:multiLevelType w:val="multilevel"/>
    <w:tmpl w:val="4014D3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40814ECC"/>
    <w:multiLevelType w:val="multilevel"/>
    <w:tmpl w:val="790E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B71329"/>
    <w:multiLevelType w:val="multilevel"/>
    <w:tmpl w:val="9746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B53DE6"/>
    <w:multiLevelType w:val="multilevel"/>
    <w:tmpl w:val="CE3A27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5929503D"/>
    <w:multiLevelType w:val="multilevel"/>
    <w:tmpl w:val="D6AAE7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60323271"/>
    <w:multiLevelType w:val="multilevel"/>
    <w:tmpl w:val="914E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B7407B"/>
    <w:multiLevelType w:val="multilevel"/>
    <w:tmpl w:val="DB8074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75E40101"/>
    <w:multiLevelType w:val="multilevel"/>
    <w:tmpl w:val="60F2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5B500D"/>
    <w:multiLevelType w:val="multilevel"/>
    <w:tmpl w:val="B0C2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7"/>
  </w:num>
  <w:num w:numId="5">
    <w:abstractNumId w:val="18"/>
  </w:num>
  <w:num w:numId="6">
    <w:abstractNumId w:val="13"/>
  </w:num>
  <w:num w:numId="7">
    <w:abstractNumId w:val="14"/>
  </w:num>
  <w:num w:numId="8">
    <w:abstractNumId w:val="10"/>
  </w:num>
  <w:num w:numId="9">
    <w:abstractNumId w:val="9"/>
  </w:num>
  <w:num w:numId="10">
    <w:abstractNumId w:val="0"/>
  </w:num>
  <w:num w:numId="11">
    <w:abstractNumId w:val="15"/>
  </w:num>
  <w:num w:numId="12">
    <w:abstractNumId w:val="3"/>
  </w:num>
  <w:num w:numId="13">
    <w:abstractNumId w:val="16"/>
  </w:num>
  <w:num w:numId="14">
    <w:abstractNumId w:val="12"/>
  </w:num>
  <w:num w:numId="15">
    <w:abstractNumId w:val="1"/>
  </w:num>
  <w:num w:numId="16">
    <w:abstractNumId w:val="2"/>
  </w:num>
  <w:num w:numId="17">
    <w:abstractNumId w:val="8"/>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6C6D89"/>
    <w:rsid w:val="00064EC7"/>
    <w:rsid w:val="001C001E"/>
    <w:rsid w:val="001E3DC5"/>
    <w:rsid w:val="00537F39"/>
    <w:rsid w:val="006C6D89"/>
    <w:rsid w:val="00A2307F"/>
    <w:rsid w:val="00CD27BE"/>
    <w:rsid w:val="00D61D98"/>
    <w:rsid w:val="00DE09C8"/>
    <w:rsid w:val="00E860C7"/>
    <w:rsid w:val="00F7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1B808-94BE-466E-A80A-4404A8B0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E29"/>
  </w:style>
  <w:style w:type="paragraph" w:styleId="Heading2">
    <w:name w:val="heading 2"/>
    <w:basedOn w:val="Normal"/>
    <w:link w:val="Heading2Char"/>
    <w:uiPriority w:val="9"/>
    <w:qFormat/>
    <w:rsid w:val="006C6D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D27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6C6D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8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C6D89"/>
    <w:rPr>
      <w:rFonts w:ascii="Times New Roman" w:eastAsia="Times New Roman" w:hAnsi="Times New Roman" w:cs="Times New Roman"/>
      <w:b/>
      <w:bCs/>
      <w:sz w:val="24"/>
      <w:szCs w:val="24"/>
    </w:rPr>
  </w:style>
  <w:style w:type="paragraph" w:customStyle="1" w:styleId="para">
    <w:name w:val="para"/>
    <w:basedOn w:val="Normal"/>
    <w:rsid w:val="006C6D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6D89"/>
  </w:style>
  <w:style w:type="paragraph" w:customStyle="1" w:styleId="first-para">
    <w:name w:val="first-para"/>
    <w:basedOn w:val="Normal"/>
    <w:rsid w:val="006C6D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6C6D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6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89"/>
    <w:rPr>
      <w:rFonts w:ascii="Tahoma" w:hAnsi="Tahoma" w:cs="Tahoma"/>
      <w:sz w:val="16"/>
      <w:szCs w:val="16"/>
    </w:rPr>
  </w:style>
  <w:style w:type="character" w:customStyle="1" w:styleId="Heading3Char">
    <w:name w:val="Heading 3 Char"/>
    <w:basedOn w:val="DefaultParagraphFont"/>
    <w:link w:val="Heading3"/>
    <w:uiPriority w:val="9"/>
    <w:rsid w:val="00CD27B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38477">
      <w:bodyDiv w:val="1"/>
      <w:marLeft w:val="0"/>
      <w:marRight w:val="0"/>
      <w:marTop w:val="0"/>
      <w:marBottom w:val="0"/>
      <w:divBdr>
        <w:top w:val="none" w:sz="0" w:space="0" w:color="auto"/>
        <w:left w:val="none" w:sz="0" w:space="0" w:color="auto"/>
        <w:bottom w:val="none" w:sz="0" w:space="0" w:color="auto"/>
        <w:right w:val="none" w:sz="0" w:space="0" w:color="auto"/>
      </w:divBdr>
      <w:divsChild>
        <w:div w:id="453520953">
          <w:marLeft w:val="0"/>
          <w:marRight w:val="0"/>
          <w:marTop w:val="0"/>
          <w:marBottom w:val="0"/>
          <w:divBdr>
            <w:top w:val="none" w:sz="0" w:space="0" w:color="auto"/>
            <w:left w:val="none" w:sz="0" w:space="0" w:color="auto"/>
            <w:bottom w:val="none" w:sz="0" w:space="0" w:color="auto"/>
            <w:right w:val="none" w:sz="0" w:space="0" w:color="auto"/>
          </w:divBdr>
        </w:div>
        <w:div w:id="308872580">
          <w:marLeft w:val="0"/>
          <w:marRight w:val="0"/>
          <w:marTop w:val="0"/>
          <w:marBottom w:val="0"/>
          <w:divBdr>
            <w:top w:val="none" w:sz="0" w:space="0" w:color="auto"/>
            <w:left w:val="none" w:sz="0" w:space="0" w:color="auto"/>
            <w:bottom w:val="none" w:sz="0" w:space="0" w:color="auto"/>
            <w:right w:val="none" w:sz="0" w:space="0" w:color="auto"/>
          </w:divBdr>
        </w:div>
        <w:div w:id="1008101594">
          <w:marLeft w:val="0"/>
          <w:marRight w:val="0"/>
          <w:marTop w:val="0"/>
          <w:marBottom w:val="0"/>
          <w:divBdr>
            <w:top w:val="none" w:sz="0" w:space="0" w:color="auto"/>
            <w:left w:val="none" w:sz="0" w:space="0" w:color="auto"/>
            <w:bottom w:val="none" w:sz="0" w:space="0" w:color="auto"/>
            <w:right w:val="none" w:sz="0" w:space="0" w:color="auto"/>
          </w:divBdr>
        </w:div>
        <w:div w:id="141165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oks24x7.com/assetviewer.aspx?bookid=33002&amp;chunkid=356288139&amp;rowid=995#answer.N83" TargetMode="External"/><Relationship Id="rId13" Type="http://schemas.openxmlformats.org/officeDocument/2006/relationships/hyperlink" Target="http://www.books24x7.com/assetviewer.aspx?bookid=33002&amp;chunkid=356288139&amp;rowid=995#answer.N36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www.books24x7.com/assetviewer.aspx?bookid=33002&amp;chunkid=356288139&amp;rowid=995#answer.N29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ooks24x7.com/assetviewer.aspx?bookid=33002&amp;chunkid=356288139&amp;rowid=995#answer.N538" TargetMode="External"/><Relationship Id="rId1" Type="http://schemas.openxmlformats.org/officeDocument/2006/relationships/customXml" Target="../customXml/item1.xml"/><Relationship Id="rId6" Type="http://schemas.openxmlformats.org/officeDocument/2006/relationships/hyperlink" Target="http://www.books24x7.com/assetviewer.aspx?bookid=33002&amp;chunkid=356288139&amp;rowid=995#answer.N27" TargetMode="External"/><Relationship Id="rId11" Type="http://schemas.openxmlformats.org/officeDocument/2006/relationships/hyperlink" Target="http://www.books24x7.com/assetviewer.aspx?bookid=33002&amp;chunkid=356288139&amp;rowid=995#answer.N233" TargetMode="External"/><Relationship Id="rId5" Type="http://schemas.openxmlformats.org/officeDocument/2006/relationships/webSettings" Target="webSettings.xml"/><Relationship Id="rId15" Type="http://schemas.openxmlformats.org/officeDocument/2006/relationships/hyperlink" Target="http://www.books24x7.com/assetviewer.aspx?bookid=33002&amp;chunkid=356288139&amp;rowid=995#answer.N482" TargetMode="External"/><Relationship Id="rId10" Type="http://schemas.openxmlformats.org/officeDocument/2006/relationships/hyperlink" Target="http://www.books24x7.com/assetviewer.aspx?bookid=33002&amp;chunkid=356288139&amp;rowid=995#answer.N177" TargetMode="External"/><Relationship Id="rId4" Type="http://schemas.openxmlformats.org/officeDocument/2006/relationships/settings" Target="settings.xml"/><Relationship Id="rId9" Type="http://schemas.openxmlformats.org/officeDocument/2006/relationships/hyperlink" Target="http://www.books24x7.com/assetviewer.aspx?bookid=33002&amp;chunkid=356288139&amp;rowid=995#answer.N140" TargetMode="External"/><Relationship Id="rId14" Type="http://schemas.openxmlformats.org/officeDocument/2006/relationships/hyperlink" Target="http://www.books24x7.com/assetviewer.aspx?bookid=33002&amp;chunkid=356288139&amp;rowid=995#answer.N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87D45-BC9E-4EFF-9DD6-7FB087261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PK</cp:lastModifiedBy>
  <cp:revision>5</cp:revision>
  <dcterms:created xsi:type="dcterms:W3CDTF">2013-01-21T08:31:00Z</dcterms:created>
  <dcterms:modified xsi:type="dcterms:W3CDTF">2017-06-27T08:55:00Z</dcterms:modified>
</cp:coreProperties>
</file>