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📦 OVERVIEW OF AMAZON SALES DATA - 2025</w:t>
      </w:r>
    </w:p>
    <w:p>
      <w:r>
        <w:t>This report provides a comprehensive analysis of Amazon's sales performance for the year 2025 based on the dashboard data. The data includes product-wise 🛒, category-wise 🗂️, customer-wise 👤, and payment method-wise 💳 sales, offering a deep insight into business performance 📈 and customer behavior 🧐.</w:t>
      </w:r>
    </w:p>
    <w:p>
      <w:r>
        <w:t>🔍 Exploring Data Tips:</w:t>
      </w:r>
    </w:p>
    <w:p>
      <w:r>
        <w:t>1️⃣ - We have five different categories 🗂️ in the dataset.</w:t>
        <w:br/>
        <w:t>2️⃣ - We have ten different products 🛍️ in the dataset.</w:t>
        <w:br/>
        <w:t>3️⃣ - The total sales 💰 of Amazon in 2025 is 2,43,845.</w:t>
        <w:br/>
        <w:t>4️⃣ - The total quantity 🔢 of products sold is 714.</w:t>
      </w:r>
    </w:p>
    <w:p>
      <w:r>
        <w:t>📊 Sales by Product (Bar Chart)</w:t>
        <w:br/>
        <w:t>- Refrigerators 🧊 are the top-selling product in terms of revenue.</w:t>
        <w:br/>
        <w:t>- Laptops 💻 and Smartphones 📱 also perform strongly.</w:t>
        <w:br/>
        <w:t>- Books 📚 and T-Shirts 👕 have the lowest sales, indicating limited demand or lower price points.</w:t>
      </w:r>
    </w:p>
    <w:p>
      <w:r>
        <w:t>📈 Quantity by Category (Line Chart)</w:t>
        <w:br/>
        <w:t>- Electronics ⚡ dominate in terms of volume sold, aligning with the high-value products in this category.</w:t>
        <w:br/>
        <w:t>- Books 📚 sold in relatively lower quantity, despite being lower-price items.</w:t>
      </w:r>
    </w:p>
    <w:p>
      <w:r>
        <w:t>📉 Sales by Customer (Area Chart)</w:t>
        <w:br/>
        <w:t>- Olivia Wilson 👩‍💼 generated the highest sales, making her the most valuable customer.</w:t>
        <w:br/>
        <w:t>- Chris Evans 👨‍💼 contributed the least, suggesting either fewer orders or low-value purchases.</w:t>
      </w:r>
    </w:p>
    <w:p>
      <w:r>
        <w:t>🍩 Payment Method (Donut Chart)</w:t>
        <w:br/>
        <w:t>- PayPal 💰 is the most preferred payment method, indicating customer trust in secure third-party gateways.</w:t>
        <w:br/>
        <w:t>- Traditional methods like Credit 💳 and Debit Cards 💳 are still widely used.</w:t>
      </w:r>
    </w:p>
    <w:p>
      <w:r>
        <w:t>🎯 Strategic Recommendations</w:t>
      </w:r>
    </w:p>
    <w:p>
      <w:r>
        <w:t>1. 🚀 Boost High-Performing Categories:</w:t>
        <w:br/>
        <w:t xml:space="preserve">   Increase inventory and marketing for Refrigerators 🧊, Laptops 💻, and Smartphones 📱.</w:t>
      </w:r>
    </w:p>
    <w:p>
      <w:r>
        <w:t>2. 🔄 Revamp Low-Selling Products:</w:t>
        <w:br/>
        <w:t xml:space="preserve">   Analyze demand and pricing strategies for Books 📚 and T-Shirts 👕.</w:t>
      </w:r>
    </w:p>
    <w:p>
      <w:r>
        <w:t>3. 🤝 Customer Retention:</w:t>
        <w:br/>
        <w:t xml:space="preserve">   Reward top customers like Olivia Wilson 👩‍💼 through loyalty programs 🎁.</w:t>
      </w:r>
    </w:p>
    <w:p>
      <w:r>
        <w:t>4. 💸 Payment Optimization:</w:t>
        <w:br/>
        <w:t xml:space="preserve">   Offer incentives for using underutilized methods like Amazon Pay 🛍️ or Gift Cards 🎟️.</w:t>
      </w:r>
    </w:p>
    <w:p>
      <w:r>
        <w:t>5. ⚡ Focus on Electronics:</w:t>
        <w:br/>
        <w:t xml:space="preserve">   Since Electronics dominate in both quantity and revenue, explore product line expansions 📦.</w:t>
      </w:r>
    </w:p>
    <w:p>
      <w:r>
        <w:t>✅ Conclusion</w:t>
      </w:r>
    </w:p>
    <w:p>
      <w:r>
        <w:t>The 2025 Amazon sales data 📊 reveals strong performance in Electronics ⚡ and high-value products 💎, supported by loyal, high-spending customers 👑.</w:t>
        <w:br/>
        <w:t>By optimizing underperforming categories and leveraging top contributors, Amazon can enhance both revenue 💰 and customer satisfaction 😊 in the upcoming year.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