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5A45F7" w14:textId="77777777" w:rsidR="0031068B" w:rsidRDefault="0031068B" w:rsidP="00BC1C52">
      <w:pPr>
        <w:ind w:hanging="1134"/>
      </w:pPr>
    </w:p>
    <w:p w14:paraId="313AFCF5" w14:textId="77777777" w:rsidR="0053192A" w:rsidRDefault="0053192A"/>
    <w:p w14:paraId="3F070FE1" w14:textId="77777777" w:rsidR="0053192A" w:rsidRDefault="0053192A"/>
    <w:p w14:paraId="0CF91284" w14:textId="77777777" w:rsidR="0053192A" w:rsidRDefault="00E455C4">
      <w:r>
        <w:rPr>
          <w:noProof/>
        </w:rPr>
        <mc:AlternateContent>
          <mc:Choice Requires="wps">
            <w:drawing>
              <wp:anchor distT="0" distB="0" distL="114300" distR="114300" simplePos="0" relativeHeight="251659264" behindDoc="0" locked="0" layoutInCell="1" allowOverlap="1" wp14:anchorId="1F479E07" wp14:editId="198645DE">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0D99AB66" w14:textId="799B6D7B" w:rsidR="00BA4481" w:rsidRPr="00E455C4" w:rsidRDefault="00E455C4" w:rsidP="00E455C4">
                            <w:pPr>
                              <w:pStyle w:val="IntenseQuote"/>
                              <w:rPr>
                                <w:rStyle w:val="SubtleReference"/>
                              </w:rPr>
                            </w:pPr>
                            <w:r w:rsidRPr="00E455C4">
                              <w:rPr>
                                <w:rStyle w:val="SubtleReference"/>
                              </w:rPr>
                              <w:t xml:space="preserve">Internet of Things (IoT) </w:t>
                            </w:r>
                            <w:r w:rsidR="00743719">
                              <w:rPr>
                                <w:rStyle w:val="SubtleReference"/>
                              </w:rPr>
                              <w:t>Security</w:t>
                            </w:r>
                            <w:r w:rsidRPr="00E455C4">
                              <w:rPr>
                                <w:rStyle w:val="SubtleReference"/>
                              </w:rPr>
                              <w:t xml:space="preserve"> 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1F479E07"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0D99AB66" w14:textId="799B6D7B" w:rsidR="00BA4481" w:rsidRPr="00E455C4" w:rsidRDefault="00E455C4" w:rsidP="00E455C4">
                      <w:pPr>
                        <w:pStyle w:val="IntenseQuote"/>
                        <w:rPr>
                          <w:rStyle w:val="SubtleReference"/>
                        </w:rPr>
                      </w:pPr>
                      <w:r w:rsidRPr="00E455C4">
                        <w:rPr>
                          <w:rStyle w:val="SubtleReference"/>
                        </w:rPr>
                        <w:t xml:space="preserve">Internet of Things (IoT) </w:t>
                      </w:r>
                      <w:r w:rsidR="00743719">
                        <w:rPr>
                          <w:rStyle w:val="SubtleReference"/>
                        </w:rPr>
                        <w:t>Security</w:t>
                      </w:r>
                      <w:r w:rsidRPr="00E455C4">
                        <w:rPr>
                          <w:rStyle w:val="SubtleReference"/>
                        </w:rPr>
                        <w:t xml:space="preserve"> Framework for Industry 4.0</w:t>
                      </w:r>
                    </w:p>
                  </w:txbxContent>
                </v:textbox>
                <w10:wrap anchorx="margin"/>
              </v:shape>
            </w:pict>
          </mc:Fallback>
        </mc:AlternateContent>
      </w:r>
    </w:p>
    <w:p w14:paraId="4A481B62" w14:textId="77777777" w:rsidR="0053192A" w:rsidRDefault="0053192A"/>
    <w:p w14:paraId="4B4F58BD" w14:textId="77777777" w:rsidR="0053192A" w:rsidRDefault="0053192A"/>
    <w:p w14:paraId="3E0C3835" w14:textId="77777777" w:rsidR="0053192A" w:rsidRDefault="0053192A"/>
    <w:p w14:paraId="75D51228" w14:textId="77777777" w:rsidR="0053192A" w:rsidRDefault="0053192A"/>
    <w:p w14:paraId="0A267E9F" w14:textId="77777777" w:rsidR="0053192A" w:rsidRDefault="0053192A"/>
    <w:p w14:paraId="01D4576F" w14:textId="77777777" w:rsidR="0053192A" w:rsidRDefault="0053192A"/>
    <w:p w14:paraId="4A2ADD3E" w14:textId="77777777" w:rsidR="0067231D" w:rsidRDefault="0067231D"/>
    <w:p w14:paraId="69767BE6" w14:textId="77777777" w:rsidR="0067231D" w:rsidRDefault="0067231D"/>
    <w:p w14:paraId="017C1860" w14:textId="77777777" w:rsidR="00BA4481" w:rsidRDefault="00BA4481"/>
    <w:p w14:paraId="10BFCAFB" w14:textId="77777777" w:rsidR="00BA4481" w:rsidRDefault="00BA4481"/>
    <w:p w14:paraId="28DACA31" w14:textId="77777777" w:rsidR="00BA4481" w:rsidRDefault="00BA4481"/>
    <w:p w14:paraId="6C8B71F5" w14:textId="77777777" w:rsidR="00BA4481" w:rsidRDefault="00BA4481"/>
    <w:p w14:paraId="3C9FB662" w14:textId="77777777" w:rsidR="00BA4481" w:rsidRDefault="00BA4481"/>
    <w:p w14:paraId="56249EE6" w14:textId="77777777" w:rsidR="00BA4481" w:rsidRDefault="00BA4481"/>
    <w:p w14:paraId="55F0BA77" w14:textId="77777777" w:rsidR="0067231D" w:rsidRDefault="0067231D"/>
    <w:p w14:paraId="0F2E4A10" w14:textId="6C7767FB" w:rsidR="0067231D" w:rsidRPr="0067231D" w:rsidRDefault="0067231D" w:rsidP="0067231D">
      <w:pPr>
        <w:jc w:val="center"/>
        <w:rPr>
          <w:sz w:val="56"/>
          <w:szCs w:val="56"/>
        </w:rPr>
      </w:pPr>
      <w:r w:rsidRPr="0067231D">
        <w:rPr>
          <w:sz w:val="56"/>
          <w:szCs w:val="56"/>
        </w:rPr>
        <w:t>"</w:t>
      </w:r>
      <w:r w:rsidR="00380DA1" w:rsidRPr="00380DA1">
        <w:rPr>
          <w:sz w:val="56"/>
          <w:szCs w:val="56"/>
        </w:rPr>
        <w:t>Comprehensive guidelines for physical security in remote or inaccessible installations</w:t>
      </w:r>
      <w:r w:rsidRPr="0067231D">
        <w:rPr>
          <w:sz w:val="56"/>
          <w:szCs w:val="56"/>
        </w:rPr>
        <w:t>"</w:t>
      </w:r>
    </w:p>
    <w:p w14:paraId="7DDC11B0" w14:textId="77777777" w:rsidR="0053192A" w:rsidRDefault="0053192A"/>
    <w:p w14:paraId="7E9F90E2" w14:textId="77777777" w:rsidR="0053192A" w:rsidRDefault="0053192A"/>
    <w:p w14:paraId="4A86295C" w14:textId="77777777" w:rsidR="0053192A" w:rsidRDefault="0053192A"/>
    <w:p w14:paraId="17ED809F" w14:textId="77777777" w:rsidR="0053192A" w:rsidRDefault="0053192A"/>
    <w:p w14:paraId="0D6C1135" w14:textId="77777777" w:rsidR="0053192A" w:rsidRDefault="0053192A"/>
    <w:p w14:paraId="05DCCFA3" w14:textId="77777777" w:rsidR="0053192A" w:rsidRDefault="0053192A"/>
    <w:p w14:paraId="0316483B" w14:textId="77777777" w:rsidR="0053192A" w:rsidRDefault="0053192A"/>
    <w:p w14:paraId="08DDB2C3" w14:textId="77777777" w:rsidR="0053192A" w:rsidRDefault="0053192A"/>
    <w:p w14:paraId="3C1FA694" w14:textId="77777777" w:rsidR="0053192A" w:rsidRDefault="0053192A"/>
    <w:p w14:paraId="25464E08" w14:textId="77777777" w:rsidR="0053192A" w:rsidRDefault="0053192A"/>
    <w:p w14:paraId="152C3E09" w14:textId="77777777" w:rsidR="0053192A" w:rsidRDefault="0053192A"/>
    <w:p w14:paraId="5D548A6D" w14:textId="77777777" w:rsidR="0053192A" w:rsidRDefault="0053192A"/>
    <w:p w14:paraId="0F4F696B" w14:textId="77777777" w:rsidR="0053192A" w:rsidRDefault="0053192A"/>
    <w:p w14:paraId="748BDDF9" w14:textId="77777777" w:rsidR="00BA4481" w:rsidRDefault="00BA4481"/>
    <w:p w14:paraId="34CF8AD3" w14:textId="77777777" w:rsidR="00BA4481" w:rsidRDefault="00BA4481"/>
    <w:p w14:paraId="190D93C0" w14:textId="77777777" w:rsidR="00BA4481" w:rsidRDefault="00BA4481"/>
    <w:p w14:paraId="38E9F116" w14:textId="77777777" w:rsidR="00BA4481" w:rsidRDefault="00BA4481"/>
    <w:p w14:paraId="01D2A5A6" w14:textId="77777777" w:rsidR="00BA4481" w:rsidRDefault="00BA4481"/>
    <w:p w14:paraId="09297DD1"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154A0CF9"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17CC6A5C"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18191512"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549966D6"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54E07BD8"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42FBE553" w14:textId="1E68D53C"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rPr>
              <w:t xml:space="preserve">Internet of Things (IoT) </w:t>
            </w:r>
            <w:r w:rsidR="00743719">
              <w:rPr>
                <w:rFonts w:cs="Arial"/>
                <w:bCs/>
                <w:i/>
                <w:iCs/>
                <w:sz w:val="24"/>
                <w:szCs w:val="28"/>
              </w:rPr>
              <w:t>Security</w:t>
            </w:r>
            <w:r w:rsidRPr="000D1E55">
              <w:rPr>
                <w:rFonts w:cs="Arial"/>
                <w:bCs/>
                <w:i/>
                <w:iCs/>
                <w:sz w:val="24"/>
                <w:szCs w:val="28"/>
              </w:rPr>
              <w:t xml:space="preserve"> Framework for Industry 4.0</w:t>
            </w:r>
          </w:p>
        </w:tc>
      </w:tr>
      <w:tr w:rsidR="00F85381" w:rsidRPr="00302F91" w14:paraId="356CCC05"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1C0AF6BD"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6BA85FB6"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0A2CEB65"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29DB9BE2"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68F7EC30"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4DF099CB"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784F4220"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13A8CDEC"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2248F064" w14:textId="77777777" w:rsidR="00BA4481" w:rsidRDefault="00BA4481"/>
    <w:p w14:paraId="633AF887" w14:textId="77777777" w:rsidR="00BA4481" w:rsidRDefault="00BA4481"/>
    <w:p w14:paraId="685D48D4" w14:textId="77777777" w:rsidR="0053192A" w:rsidRDefault="0053192A"/>
    <w:p w14:paraId="5DBFDB89" w14:textId="77777777" w:rsidR="0053192A" w:rsidRPr="00302F91" w:rsidRDefault="0053192A" w:rsidP="0053192A">
      <w:pPr>
        <w:rPr>
          <w:rFonts w:cs="Arial"/>
          <w:b/>
          <w:color w:val="000000" w:themeColor="text1"/>
          <w:sz w:val="28"/>
          <w:szCs w:val="28"/>
        </w:rPr>
      </w:pPr>
    </w:p>
    <w:p w14:paraId="2455ED8A" w14:textId="77777777" w:rsidR="0053192A" w:rsidRPr="00302F91" w:rsidRDefault="0053192A" w:rsidP="0053192A">
      <w:pPr>
        <w:ind w:left="2880"/>
        <w:jc w:val="right"/>
        <w:rPr>
          <w:rFonts w:cs="Arial"/>
          <w:b/>
          <w:color w:val="000000" w:themeColor="text1"/>
          <w:sz w:val="24"/>
          <w:szCs w:val="24"/>
        </w:rPr>
      </w:pPr>
    </w:p>
    <w:p w14:paraId="0F8687A6" w14:textId="77777777" w:rsidR="0053192A" w:rsidRPr="00030919" w:rsidRDefault="0053192A" w:rsidP="0053192A">
      <w:pPr>
        <w:jc w:val="right"/>
        <w:rPr>
          <w:rFonts w:cs="Arial"/>
          <w:b/>
          <w:sz w:val="28"/>
          <w:szCs w:val="28"/>
          <w:lang w:val="en-US" w:eastAsia="en-GB"/>
        </w:rPr>
      </w:pPr>
    </w:p>
    <w:p w14:paraId="370EADD8" w14:textId="77777777" w:rsidR="0053192A" w:rsidRDefault="0053192A" w:rsidP="0053192A"/>
    <w:p w14:paraId="492FF655" w14:textId="77777777" w:rsidR="0053192A" w:rsidRDefault="0053192A" w:rsidP="0053192A">
      <w:r>
        <w:br w:type="page"/>
      </w:r>
    </w:p>
    <w:p w14:paraId="500A03ED"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2B458E44"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70ADCDA4" w14:textId="77777777" w:rsidTr="00E455C4">
        <w:tc>
          <w:tcPr>
            <w:tcW w:w="1097" w:type="dxa"/>
          </w:tcPr>
          <w:p w14:paraId="266F8126"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1EBA5C5C"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6E75E8D2"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3C71B15B"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12D1D842" w14:textId="77777777" w:rsidTr="00E455C4">
        <w:tc>
          <w:tcPr>
            <w:tcW w:w="1097" w:type="dxa"/>
          </w:tcPr>
          <w:p w14:paraId="56B707C2" w14:textId="77777777" w:rsidR="0053192A" w:rsidRPr="00302F91" w:rsidRDefault="0053192A" w:rsidP="00053CD8">
            <w:pPr>
              <w:autoSpaceDE w:val="0"/>
              <w:autoSpaceDN w:val="0"/>
              <w:rPr>
                <w:rFonts w:cs="Arial"/>
                <w:sz w:val="24"/>
                <w:szCs w:val="24"/>
              </w:rPr>
            </w:pPr>
          </w:p>
        </w:tc>
        <w:tc>
          <w:tcPr>
            <w:tcW w:w="1547" w:type="dxa"/>
          </w:tcPr>
          <w:p w14:paraId="46B18EFE" w14:textId="77777777" w:rsidR="0053192A" w:rsidRPr="00302F91" w:rsidRDefault="0053192A" w:rsidP="00053CD8">
            <w:pPr>
              <w:autoSpaceDE w:val="0"/>
              <w:autoSpaceDN w:val="0"/>
              <w:rPr>
                <w:rFonts w:cs="Arial"/>
                <w:sz w:val="24"/>
                <w:szCs w:val="24"/>
              </w:rPr>
            </w:pPr>
          </w:p>
        </w:tc>
        <w:tc>
          <w:tcPr>
            <w:tcW w:w="1802" w:type="dxa"/>
          </w:tcPr>
          <w:p w14:paraId="24C7873C" w14:textId="77777777" w:rsidR="0053192A" w:rsidRPr="00302F91" w:rsidRDefault="0053192A" w:rsidP="00053CD8">
            <w:pPr>
              <w:autoSpaceDE w:val="0"/>
              <w:autoSpaceDN w:val="0"/>
              <w:rPr>
                <w:rFonts w:cs="Arial"/>
                <w:sz w:val="24"/>
                <w:szCs w:val="24"/>
              </w:rPr>
            </w:pPr>
          </w:p>
        </w:tc>
        <w:tc>
          <w:tcPr>
            <w:tcW w:w="4626" w:type="dxa"/>
          </w:tcPr>
          <w:p w14:paraId="159BBDED" w14:textId="77777777" w:rsidR="0053192A" w:rsidRPr="00302F91" w:rsidRDefault="0053192A" w:rsidP="00053CD8">
            <w:pPr>
              <w:autoSpaceDE w:val="0"/>
              <w:autoSpaceDN w:val="0"/>
              <w:rPr>
                <w:rFonts w:cs="Arial"/>
                <w:sz w:val="24"/>
                <w:szCs w:val="24"/>
              </w:rPr>
            </w:pPr>
          </w:p>
        </w:tc>
      </w:tr>
      <w:tr w:rsidR="0053192A" w:rsidRPr="00302F91" w14:paraId="7D27CE7A" w14:textId="77777777" w:rsidTr="00E455C4">
        <w:tc>
          <w:tcPr>
            <w:tcW w:w="1097" w:type="dxa"/>
          </w:tcPr>
          <w:p w14:paraId="1762276F" w14:textId="77777777" w:rsidR="0053192A" w:rsidRPr="00302F91" w:rsidRDefault="0053192A" w:rsidP="00053CD8">
            <w:pPr>
              <w:autoSpaceDE w:val="0"/>
              <w:autoSpaceDN w:val="0"/>
              <w:rPr>
                <w:rFonts w:cs="Arial"/>
                <w:sz w:val="24"/>
                <w:szCs w:val="24"/>
              </w:rPr>
            </w:pPr>
          </w:p>
        </w:tc>
        <w:tc>
          <w:tcPr>
            <w:tcW w:w="1547" w:type="dxa"/>
          </w:tcPr>
          <w:p w14:paraId="2B8F7D6E" w14:textId="77777777" w:rsidR="0053192A" w:rsidRPr="00302F91" w:rsidRDefault="0053192A" w:rsidP="00053CD8">
            <w:pPr>
              <w:autoSpaceDE w:val="0"/>
              <w:autoSpaceDN w:val="0"/>
              <w:rPr>
                <w:rFonts w:cs="Arial"/>
                <w:sz w:val="24"/>
                <w:szCs w:val="24"/>
              </w:rPr>
            </w:pPr>
          </w:p>
        </w:tc>
        <w:tc>
          <w:tcPr>
            <w:tcW w:w="1802" w:type="dxa"/>
          </w:tcPr>
          <w:p w14:paraId="3ACBAFF7" w14:textId="77777777" w:rsidR="0053192A" w:rsidRPr="00302F91" w:rsidRDefault="0053192A" w:rsidP="00053CD8">
            <w:pPr>
              <w:autoSpaceDE w:val="0"/>
              <w:autoSpaceDN w:val="0"/>
              <w:rPr>
                <w:rFonts w:cs="Arial"/>
                <w:sz w:val="24"/>
                <w:szCs w:val="24"/>
              </w:rPr>
            </w:pPr>
          </w:p>
        </w:tc>
        <w:tc>
          <w:tcPr>
            <w:tcW w:w="4626" w:type="dxa"/>
          </w:tcPr>
          <w:p w14:paraId="332A69C1" w14:textId="77777777" w:rsidR="0053192A" w:rsidRPr="00302F91" w:rsidRDefault="0053192A" w:rsidP="00053CD8">
            <w:pPr>
              <w:autoSpaceDE w:val="0"/>
              <w:autoSpaceDN w:val="0"/>
              <w:rPr>
                <w:rFonts w:cs="Arial"/>
                <w:sz w:val="24"/>
                <w:szCs w:val="24"/>
              </w:rPr>
            </w:pPr>
          </w:p>
        </w:tc>
      </w:tr>
    </w:tbl>
    <w:p w14:paraId="7B291574" w14:textId="77777777" w:rsidR="0053192A" w:rsidRPr="00302F91" w:rsidRDefault="0053192A" w:rsidP="0053192A">
      <w:pPr>
        <w:rPr>
          <w:rFonts w:cs="Arial"/>
          <w:sz w:val="24"/>
          <w:szCs w:val="24"/>
        </w:rPr>
      </w:pPr>
    </w:p>
    <w:p w14:paraId="7228FC26" w14:textId="77777777" w:rsidR="0067231D" w:rsidRDefault="0067231D" w:rsidP="0053192A">
      <w:pPr>
        <w:rPr>
          <w:rFonts w:cs="Arial"/>
          <w:b/>
          <w:sz w:val="24"/>
          <w:szCs w:val="24"/>
        </w:rPr>
      </w:pPr>
    </w:p>
    <w:p w14:paraId="295E2522" w14:textId="77777777" w:rsidR="0067231D" w:rsidRDefault="0067231D" w:rsidP="0053192A">
      <w:pPr>
        <w:rPr>
          <w:rFonts w:cs="Arial"/>
          <w:b/>
          <w:sz w:val="24"/>
          <w:szCs w:val="24"/>
        </w:rPr>
      </w:pPr>
    </w:p>
    <w:p w14:paraId="1BC34F69" w14:textId="77777777" w:rsidR="0053192A" w:rsidRPr="00302F91" w:rsidRDefault="0053192A" w:rsidP="0053192A">
      <w:pPr>
        <w:rPr>
          <w:rFonts w:cs="Arial"/>
          <w:b/>
          <w:sz w:val="24"/>
          <w:szCs w:val="24"/>
        </w:rPr>
      </w:pPr>
      <w:r w:rsidRPr="00302F91">
        <w:rPr>
          <w:rFonts w:cs="Arial"/>
          <w:b/>
          <w:sz w:val="24"/>
          <w:szCs w:val="24"/>
        </w:rPr>
        <w:t>Distribution</w:t>
      </w:r>
    </w:p>
    <w:p w14:paraId="2ECA429E"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2882E74A" w14:textId="77777777" w:rsidTr="00E455C4">
        <w:tc>
          <w:tcPr>
            <w:tcW w:w="2534" w:type="dxa"/>
          </w:tcPr>
          <w:p w14:paraId="206A6837"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2D2CBE07"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75E91BB9" w14:textId="77777777" w:rsidTr="00E455C4">
        <w:tc>
          <w:tcPr>
            <w:tcW w:w="2534" w:type="dxa"/>
          </w:tcPr>
          <w:p w14:paraId="40EFC611" w14:textId="77777777" w:rsidR="0053192A" w:rsidRPr="00302F91" w:rsidRDefault="0053192A" w:rsidP="00053CD8">
            <w:pPr>
              <w:autoSpaceDE w:val="0"/>
              <w:autoSpaceDN w:val="0"/>
              <w:rPr>
                <w:rFonts w:cs="Arial"/>
                <w:sz w:val="24"/>
                <w:szCs w:val="24"/>
              </w:rPr>
            </w:pPr>
          </w:p>
        </w:tc>
        <w:tc>
          <w:tcPr>
            <w:tcW w:w="6538" w:type="dxa"/>
          </w:tcPr>
          <w:p w14:paraId="498E5F41" w14:textId="77777777" w:rsidR="0053192A" w:rsidRPr="00302F91" w:rsidRDefault="0053192A" w:rsidP="00053CD8">
            <w:pPr>
              <w:autoSpaceDE w:val="0"/>
              <w:autoSpaceDN w:val="0"/>
              <w:rPr>
                <w:rFonts w:cs="Arial"/>
                <w:sz w:val="24"/>
                <w:szCs w:val="24"/>
              </w:rPr>
            </w:pPr>
          </w:p>
        </w:tc>
      </w:tr>
      <w:tr w:rsidR="0053192A" w:rsidRPr="00302F91" w14:paraId="3615932F" w14:textId="77777777" w:rsidTr="00E455C4">
        <w:tc>
          <w:tcPr>
            <w:tcW w:w="2534" w:type="dxa"/>
          </w:tcPr>
          <w:p w14:paraId="0AD9839E" w14:textId="77777777" w:rsidR="0053192A" w:rsidRPr="00302F91" w:rsidRDefault="0053192A" w:rsidP="00053CD8">
            <w:pPr>
              <w:autoSpaceDE w:val="0"/>
              <w:autoSpaceDN w:val="0"/>
              <w:rPr>
                <w:rFonts w:cs="Arial"/>
                <w:sz w:val="24"/>
                <w:szCs w:val="24"/>
              </w:rPr>
            </w:pPr>
          </w:p>
        </w:tc>
        <w:tc>
          <w:tcPr>
            <w:tcW w:w="6538" w:type="dxa"/>
          </w:tcPr>
          <w:p w14:paraId="559AFE2B" w14:textId="77777777" w:rsidR="0053192A" w:rsidRPr="00302F91" w:rsidRDefault="0053192A" w:rsidP="00053CD8">
            <w:pPr>
              <w:autoSpaceDE w:val="0"/>
              <w:autoSpaceDN w:val="0"/>
              <w:rPr>
                <w:rFonts w:cs="Arial"/>
                <w:sz w:val="24"/>
                <w:szCs w:val="24"/>
              </w:rPr>
            </w:pPr>
          </w:p>
        </w:tc>
      </w:tr>
      <w:tr w:rsidR="0053192A" w:rsidRPr="00302F91" w14:paraId="765A7791" w14:textId="77777777" w:rsidTr="00E455C4">
        <w:tc>
          <w:tcPr>
            <w:tcW w:w="2534" w:type="dxa"/>
          </w:tcPr>
          <w:p w14:paraId="74BC4A90" w14:textId="77777777" w:rsidR="0053192A" w:rsidRPr="00302F91" w:rsidRDefault="0053192A" w:rsidP="00053CD8">
            <w:pPr>
              <w:autoSpaceDE w:val="0"/>
              <w:autoSpaceDN w:val="0"/>
              <w:rPr>
                <w:rFonts w:cs="Arial"/>
                <w:sz w:val="24"/>
                <w:szCs w:val="24"/>
              </w:rPr>
            </w:pPr>
          </w:p>
        </w:tc>
        <w:tc>
          <w:tcPr>
            <w:tcW w:w="6538" w:type="dxa"/>
          </w:tcPr>
          <w:p w14:paraId="76856401" w14:textId="77777777" w:rsidR="0053192A" w:rsidRPr="00302F91" w:rsidRDefault="0053192A" w:rsidP="00053CD8">
            <w:pPr>
              <w:autoSpaceDE w:val="0"/>
              <w:autoSpaceDN w:val="0"/>
              <w:rPr>
                <w:rFonts w:cs="Arial"/>
                <w:sz w:val="24"/>
                <w:szCs w:val="24"/>
              </w:rPr>
            </w:pPr>
          </w:p>
        </w:tc>
      </w:tr>
    </w:tbl>
    <w:p w14:paraId="07A9E399" w14:textId="77777777" w:rsidR="0053192A" w:rsidRPr="00302F91" w:rsidRDefault="0053192A" w:rsidP="0053192A">
      <w:pPr>
        <w:rPr>
          <w:sz w:val="24"/>
          <w:szCs w:val="24"/>
        </w:rPr>
      </w:pPr>
    </w:p>
    <w:p w14:paraId="1B8D2A0B" w14:textId="77777777" w:rsidR="0067231D" w:rsidRDefault="0067231D" w:rsidP="0053192A">
      <w:pPr>
        <w:rPr>
          <w:rFonts w:cs="Arial"/>
          <w:b/>
          <w:sz w:val="24"/>
          <w:szCs w:val="24"/>
        </w:rPr>
      </w:pPr>
    </w:p>
    <w:p w14:paraId="1192AA16" w14:textId="77777777" w:rsidR="0067231D" w:rsidRDefault="0067231D" w:rsidP="0053192A">
      <w:pPr>
        <w:rPr>
          <w:rFonts w:cs="Arial"/>
          <w:b/>
          <w:sz w:val="24"/>
          <w:szCs w:val="24"/>
        </w:rPr>
      </w:pPr>
    </w:p>
    <w:p w14:paraId="4293C969" w14:textId="77777777" w:rsidR="0053192A" w:rsidRPr="00302F91" w:rsidRDefault="0053192A" w:rsidP="0053192A">
      <w:pPr>
        <w:rPr>
          <w:rFonts w:cs="Arial"/>
          <w:b/>
          <w:sz w:val="24"/>
          <w:szCs w:val="24"/>
        </w:rPr>
      </w:pPr>
      <w:r w:rsidRPr="00302F91">
        <w:rPr>
          <w:rFonts w:cs="Arial"/>
          <w:b/>
          <w:sz w:val="24"/>
          <w:szCs w:val="24"/>
        </w:rPr>
        <w:t>Approval</w:t>
      </w:r>
    </w:p>
    <w:p w14:paraId="3AA29C8F"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5361FD56" w14:textId="77777777" w:rsidTr="00E455C4">
        <w:tc>
          <w:tcPr>
            <w:tcW w:w="1674" w:type="dxa"/>
          </w:tcPr>
          <w:p w14:paraId="0B5CE482"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05B6F871"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5765B6C7"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7421E52E"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41000FB7" w14:textId="77777777" w:rsidTr="00E455C4">
        <w:tc>
          <w:tcPr>
            <w:tcW w:w="1674" w:type="dxa"/>
          </w:tcPr>
          <w:p w14:paraId="7140AE2C" w14:textId="77777777" w:rsidR="0053192A" w:rsidRPr="00302F91" w:rsidRDefault="0053192A" w:rsidP="00053CD8">
            <w:pPr>
              <w:autoSpaceDE w:val="0"/>
              <w:autoSpaceDN w:val="0"/>
              <w:rPr>
                <w:rFonts w:cs="Arial"/>
                <w:sz w:val="24"/>
                <w:szCs w:val="24"/>
              </w:rPr>
            </w:pPr>
          </w:p>
          <w:p w14:paraId="5966B755" w14:textId="77777777" w:rsidR="0053192A" w:rsidRPr="00302F91" w:rsidRDefault="0053192A" w:rsidP="00053CD8">
            <w:pPr>
              <w:autoSpaceDE w:val="0"/>
              <w:autoSpaceDN w:val="0"/>
              <w:rPr>
                <w:rFonts w:cs="Arial"/>
                <w:sz w:val="24"/>
                <w:szCs w:val="24"/>
              </w:rPr>
            </w:pPr>
          </w:p>
          <w:p w14:paraId="549420B4" w14:textId="77777777" w:rsidR="0053192A" w:rsidRPr="00302F91" w:rsidRDefault="0053192A" w:rsidP="00053CD8">
            <w:pPr>
              <w:autoSpaceDE w:val="0"/>
              <w:autoSpaceDN w:val="0"/>
              <w:rPr>
                <w:rFonts w:cs="Arial"/>
                <w:sz w:val="24"/>
                <w:szCs w:val="24"/>
              </w:rPr>
            </w:pPr>
          </w:p>
        </w:tc>
        <w:tc>
          <w:tcPr>
            <w:tcW w:w="2579" w:type="dxa"/>
          </w:tcPr>
          <w:p w14:paraId="51B777A6" w14:textId="77777777" w:rsidR="0053192A" w:rsidRPr="00302F91" w:rsidRDefault="0053192A" w:rsidP="00053CD8">
            <w:pPr>
              <w:autoSpaceDE w:val="0"/>
              <w:autoSpaceDN w:val="0"/>
              <w:rPr>
                <w:rFonts w:cs="Arial"/>
                <w:sz w:val="24"/>
                <w:szCs w:val="24"/>
              </w:rPr>
            </w:pPr>
          </w:p>
        </w:tc>
        <w:tc>
          <w:tcPr>
            <w:tcW w:w="2597" w:type="dxa"/>
          </w:tcPr>
          <w:p w14:paraId="0676087B" w14:textId="77777777" w:rsidR="0053192A" w:rsidRPr="00302F91" w:rsidRDefault="0053192A" w:rsidP="00053CD8">
            <w:pPr>
              <w:autoSpaceDE w:val="0"/>
              <w:autoSpaceDN w:val="0"/>
              <w:rPr>
                <w:rFonts w:cs="Arial"/>
                <w:sz w:val="24"/>
                <w:szCs w:val="24"/>
              </w:rPr>
            </w:pPr>
          </w:p>
        </w:tc>
        <w:tc>
          <w:tcPr>
            <w:tcW w:w="2222" w:type="dxa"/>
          </w:tcPr>
          <w:p w14:paraId="792FFCBE" w14:textId="77777777" w:rsidR="0053192A" w:rsidRPr="00302F91" w:rsidRDefault="0053192A" w:rsidP="00053CD8">
            <w:pPr>
              <w:autoSpaceDE w:val="0"/>
              <w:autoSpaceDN w:val="0"/>
              <w:rPr>
                <w:rFonts w:cs="Arial"/>
                <w:sz w:val="24"/>
                <w:szCs w:val="24"/>
              </w:rPr>
            </w:pPr>
          </w:p>
        </w:tc>
      </w:tr>
    </w:tbl>
    <w:p w14:paraId="3A67C1B6" w14:textId="77777777" w:rsidR="0053192A" w:rsidRDefault="0053192A"/>
    <w:p w14:paraId="397F41FA" w14:textId="77777777" w:rsidR="0067231D" w:rsidRDefault="0067231D"/>
    <w:p w14:paraId="6212EC02" w14:textId="77777777" w:rsidR="0067231D" w:rsidRDefault="0067231D"/>
    <w:p w14:paraId="0AF500EA" w14:textId="77777777" w:rsidR="0067231D" w:rsidRDefault="0067231D"/>
    <w:p w14:paraId="7430D1F8" w14:textId="77777777" w:rsidR="0067231D" w:rsidRDefault="0067231D"/>
    <w:p w14:paraId="0FF40371" w14:textId="77777777" w:rsidR="0067231D" w:rsidRDefault="0067231D"/>
    <w:p w14:paraId="1F34D2B4" w14:textId="77777777" w:rsidR="0067231D" w:rsidRDefault="0067231D"/>
    <w:p w14:paraId="48841643" w14:textId="77777777" w:rsidR="0067231D" w:rsidRDefault="0067231D"/>
    <w:p w14:paraId="0E56DE23" w14:textId="77777777" w:rsidR="0067231D" w:rsidRDefault="0067231D"/>
    <w:p w14:paraId="3594975E" w14:textId="77777777" w:rsidR="0067231D" w:rsidRDefault="0067231D"/>
    <w:p w14:paraId="207FC2E6" w14:textId="77777777" w:rsidR="0067231D" w:rsidRDefault="0067231D"/>
    <w:p w14:paraId="6064AB8C" w14:textId="77777777" w:rsidR="0067231D" w:rsidRDefault="0067231D"/>
    <w:p w14:paraId="11160A54" w14:textId="77777777" w:rsidR="0067231D" w:rsidRDefault="0067231D"/>
    <w:p w14:paraId="2312A96D" w14:textId="77777777" w:rsidR="00380DA1" w:rsidRDefault="00380DA1"/>
    <w:p w14:paraId="58133825" w14:textId="77777777" w:rsidR="00380DA1" w:rsidRDefault="00380DA1"/>
    <w:p w14:paraId="4A786D3C" w14:textId="77777777" w:rsidR="00380DA1" w:rsidRDefault="00380DA1"/>
    <w:p w14:paraId="63DCB0B2" w14:textId="77777777" w:rsidR="00380DA1" w:rsidRDefault="00380DA1"/>
    <w:p w14:paraId="7F6A63F1" w14:textId="77777777" w:rsidR="00380DA1" w:rsidRDefault="00380DA1"/>
    <w:p w14:paraId="3875474B" w14:textId="77777777" w:rsidR="00380DA1" w:rsidRDefault="00380DA1"/>
    <w:p w14:paraId="66E5ACBE" w14:textId="77777777" w:rsidR="00380DA1" w:rsidRDefault="00380DA1"/>
    <w:p w14:paraId="4C89C4FA" w14:textId="77777777" w:rsidR="00380DA1" w:rsidRDefault="00380DA1"/>
    <w:p w14:paraId="0198D1A0" w14:textId="77777777" w:rsidR="00380DA1" w:rsidRDefault="00380DA1"/>
    <w:p w14:paraId="6CB868BE" w14:textId="77777777" w:rsidR="00380DA1" w:rsidRDefault="00380DA1"/>
    <w:p w14:paraId="3A4C6437" w14:textId="77777777" w:rsidR="00380DA1" w:rsidRDefault="00380DA1"/>
    <w:p w14:paraId="159704A5" w14:textId="77777777" w:rsidR="0067231D" w:rsidRDefault="0067231D"/>
    <w:p w14:paraId="5D99F665" w14:textId="77777777" w:rsidR="0067231D" w:rsidRDefault="0067231D"/>
    <w:p w14:paraId="768E7354" w14:textId="77777777" w:rsidR="0067231D" w:rsidRDefault="0067231D"/>
    <w:p w14:paraId="51EB5A45" w14:textId="77777777" w:rsidR="0067231D" w:rsidRDefault="0067231D"/>
    <w:sdt>
      <w:sdtPr>
        <w:rPr>
          <w:rFonts w:ascii="Arial" w:eastAsia="Times New Roman" w:hAnsi="Arial" w:cs="Times New Roman"/>
          <w:color w:val="auto"/>
          <w:sz w:val="22"/>
          <w:szCs w:val="22"/>
          <w:lang w:val="en-GB"/>
        </w:rPr>
        <w:id w:val="-1846079006"/>
        <w:docPartObj>
          <w:docPartGallery w:val="Table of Contents"/>
          <w:docPartUnique/>
        </w:docPartObj>
      </w:sdtPr>
      <w:sdtEndPr>
        <w:rPr>
          <w:b/>
          <w:bCs/>
          <w:noProof/>
        </w:rPr>
      </w:sdtEndPr>
      <w:sdtContent>
        <w:p w14:paraId="0184248A" w14:textId="7FFC82D9" w:rsidR="00380DA1" w:rsidRDefault="00380DA1">
          <w:pPr>
            <w:pStyle w:val="TOCHeading"/>
          </w:pPr>
          <w:r>
            <w:t>Table of Contents</w:t>
          </w:r>
        </w:p>
        <w:p w14:paraId="5F283B5A" w14:textId="3C88B294" w:rsidR="00D43F82" w:rsidRDefault="00380DA1">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6332387" w:history="1">
            <w:r w:rsidR="00D43F82" w:rsidRPr="005B6101">
              <w:rPr>
                <w:rStyle w:val="Hyperlink"/>
                <w:noProof/>
              </w:rPr>
              <w:t>1.</w:t>
            </w:r>
            <w:r w:rsidR="00D43F82">
              <w:rPr>
                <w:rFonts w:asciiTheme="minorHAnsi" w:eastAsiaTheme="minorEastAsia" w:hAnsiTheme="minorHAnsi" w:cstheme="minorBidi"/>
                <w:noProof/>
                <w:kern w:val="2"/>
                <w:lang w:eastAsia="en-GB"/>
                <w14:ligatures w14:val="standardContextual"/>
              </w:rPr>
              <w:tab/>
            </w:r>
            <w:r w:rsidR="00D43F82" w:rsidRPr="005B6101">
              <w:rPr>
                <w:rStyle w:val="Hyperlink"/>
                <w:noProof/>
              </w:rPr>
              <w:t>Introduction</w:t>
            </w:r>
            <w:r w:rsidR="00D43F82">
              <w:rPr>
                <w:noProof/>
                <w:webHidden/>
              </w:rPr>
              <w:tab/>
            </w:r>
            <w:r w:rsidR="00D43F82">
              <w:rPr>
                <w:noProof/>
                <w:webHidden/>
              </w:rPr>
              <w:fldChar w:fldCharType="begin"/>
            </w:r>
            <w:r w:rsidR="00D43F82">
              <w:rPr>
                <w:noProof/>
                <w:webHidden/>
              </w:rPr>
              <w:instrText xml:space="preserve"> PAGEREF _Toc176332387 \h </w:instrText>
            </w:r>
            <w:r w:rsidR="00D43F82">
              <w:rPr>
                <w:noProof/>
                <w:webHidden/>
              </w:rPr>
            </w:r>
            <w:r w:rsidR="00D43F82">
              <w:rPr>
                <w:noProof/>
                <w:webHidden/>
              </w:rPr>
              <w:fldChar w:fldCharType="separate"/>
            </w:r>
            <w:r w:rsidR="00D43F82">
              <w:rPr>
                <w:noProof/>
                <w:webHidden/>
              </w:rPr>
              <w:t>4</w:t>
            </w:r>
            <w:r w:rsidR="00D43F82">
              <w:rPr>
                <w:noProof/>
                <w:webHidden/>
              </w:rPr>
              <w:fldChar w:fldCharType="end"/>
            </w:r>
          </w:hyperlink>
        </w:p>
        <w:p w14:paraId="2579CA8E" w14:textId="2565FDB7" w:rsidR="00D43F82" w:rsidRDefault="00D43F82">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388" w:history="1">
            <w:r w:rsidRPr="005B6101">
              <w:rPr>
                <w:rStyle w:val="Hyperlink"/>
                <w:noProof/>
              </w:rPr>
              <w:t>2.</w:t>
            </w:r>
            <w:r>
              <w:rPr>
                <w:rFonts w:asciiTheme="minorHAnsi" w:eastAsiaTheme="minorEastAsia" w:hAnsiTheme="minorHAnsi" w:cstheme="minorBidi"/>
                <w:noProof/>
                <w:kern w:val="2"/>
                <w:lang w:eastAsia="en-GB"/>
                <w14:ligatures w14:val="standardContextual"/>
              </w:rPr>
              <w:tab/>
            </w:r>
            <w:r w:rsidRPr="005B6101">
              <w:rPr>
                <w:rStyle w:val="Hyperlink"/>
                <w:noProof/>
              </w:rPr>
              <w:t>Purpose</w:t>
            </w:r>
            <w:r>
              <w:rPr>
                <w:noProof/>
                <w:webHidden/>
              </w:rPr>
              <w:tab/>
            </w:r>
            <w:r>
              <w:rPr>
                <w:noProof/>
                <w:webHidden/>
              </w:rPr>
              <w:fldChar w:fldCharType="begin"/>
            </w:r>
            <w:r>
              <w:rPr>
                <w:noProof/>
                <w:webHidden/>
              </w:rPr>
              <w:instrText xml:space="preserve"> PAGEREF _Toc176332388 \h </w:instrText>
            </w:r>
            <w:r>
              <w:rPr>
                <w:noProof/>
                <w:webHidden/>
              </w:rPr>
            </w:r>
            <w:r>
              <w:rPr>
                <w:noProof/>
                <w:webHidden/>
              </w:rPr>
              <w:fldChar w:fldCharType="separate"/>
            </w:r>
            <w:r>
              <w:rPr>
                <w:noProof/>
                <w:webHidden/>
              </w:rPr>
              <w:t>4</w:t>
            </w:r>
            <w:r>
              <w:rPr>
                <w:noProof/>
                <w:webHidden/>
              </w:rPr>
              <w:fldChar w:fldCharType="end"/>
            </w:r>
          </w:hyperlink>
        </w:p>
        <w:p w14:paraId="4C5C81C7" w14:textId="65ECECE5" w:rsidR="00D43F82" w:rsidRDefault="00D43F82">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389" w:history="1">
            <w:r w:rsidRPr="005B6101">
              <w:rPr>
                <w:rStyle w:val="Hyperlink"/>
                <w:noProof/>
              </w:rPr>
              <w:t>3.</w:t>
            </w:r>
            <w:r>
              <w:rPr>
                <w:rFonts w:asciiTheme="minorHAnsi" w:eastAsiaTheme="minorEastAsia" w:hAnsiTheme="minorHAnsi" w:cstheme="minorBidi"/>
                <w:noProof/>
                <w:kern w:val="2"/>
                <w:lang w:eastAsia="en-GB"/>
                <w14:ligatures w14:val="standardContextual"/>
              </w:rPr>
              <w:tab/>
            </w:r>
            <w:r w:rsidRPr="005B6101">
              <w:rPr>
                <w:rStyle w:val="Hyperlink"/>
                <w:noProof/>
              </w:rPr>
              <w:t>Scope</w:t>
            </w:r>
            <w:r>
              <w:rPr>
                <w:noProof/>
                <w:webHidden/>
              </w:rPr>
              <w:tab/>
            </w:r>
            <w:r>
              <w:rPr>
                <w:noProof/>
                <w:webHidden/>
              </w:rPr>
              <w:fldChar w:fldCharType="begin"/>
            </w:r>
            <w:r>
              <w:rPr>
                <w:noProof/>
                <w:webHidden/>
              </w:rPr>
              <w:instrText xml:space="preserve"> PAGEREF _Toc176332389 \h </w:instrText>
            </w:r>
            <w:r>
              <w:rPr>
                <w:noProof/>
                <w:webHidden/>
              </w:rPr>
            </w:r>
            <w:r>
              <w:rPr>
                <w:noProof/>
                <w:webHidden/>
              </w:rPr>
              <w:fldChar w:fldCharType="separate"/>
            </w:r>
            <w:r>
              <w:rPr>
                <w:noProof/>
                <w:webHidden/>
              </w:rPr>
              <w:t>4</w:t>
            </w:r>
            <w:r>
              <w:rPr>
                <w:noProof/>
                <w:webHidden/>
              </w:rPr>
              <w:fldChar w:fldCharType="end"/>
            </w:r>
          </w:hyperlink>
        </w:p>
        <w:p w14:paraId="13EB811E" w14:textId="5CC10E68" w:rsidR="00D43F82" w:rsidRDefault="00D43F82">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390" w:history="1">
            <w:r w:rsidRPr="005B6101">
              <w:rPr>
                <w:rStyle w:val="Hyperlink"/>
                <w:noProof/>
              </w:rPr>
              <w:t>4.</w:t>
            </w:r>
            <w:r>
              <w:rPr>
                <w:rFonts w:asciiTheme="minorHAnsi" w:eastAsiaTheme="minorEastAsia" w:hAnsiTheme="minorHAnsi" w:cstheme="minorBidi"/>
                <w:noProof/>
                <w:kern w:val="2"/>
                <w:lang w:eastAsia="en-GB"/>
                <w14:ligatures w14:val="standardContextual"/>
              </w:rPr>
              <w:tab/>
            </w:r>
            <w:r w:rsidRPr="005B6101">
              <w:rPr>
                <w:rStyle w:val="Hyperlink"/>
                <w:noProof/>
              </w:rPr>
              <w:t>Policy Statement</w:t>
            </w:r>
            <w:r>
              <w:rPr>
                <w:noProof/>
                <w:webHidden/>
              </w:rPr>
              <w:tab/>
            </w:r>
            <w:r>
              <w:rPr>
                <w:noProof/>
                <w:webHidden/>
              </w:rPr>
              <w:fldChar w:fldCharType="begin"/>
            </w:r>
            <w:r>
              <w:rPr>
                <w:noProof/>
                <w:webHidden/>
              </w:rPr>
              <w:instrText xml:space="preserve"> PAGEREF _Toc176332390 \h </w:instrText>
            </w:r>
            <w:r>
              <w:rPr>
                <w:noProof/>
                <w:webHidden/>
              </w:rPr>
            </w:r>
            <w:r>
              <w:rPr>
                <w:noProof/>
                <w:webHidden/>
              </w:rPr>
              <w:fldChar w:fldCharType="separate"/>
            </w:r>
            <w:r>
              <w:rPr>
                <w:noProof/>
                <w:webHidden/>
              </w:rPr>
              <w:t>4</w:t>
            </w:r>
            <w:r>
              <w:rPr>
                <w:noProof/>
                <w:webHidden/>
              </w:rPr>
              <w:fldChar w:fldCharType="end"/>
            </w:r>
          </w:hyperlink>
        </w:p>
        <w:p w14:paraId="4CC51CDC" w14:textId="30B4A1FE" w:rsidR="00D43F82" w:rsidRDefault="00D43F82">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391" w:history="1">
            <w:r w:rsidRPr="005B6101">
              <w:rPr>
                <w:rStyle w:val="Hyperlink"/>
                <w:noProof/>
              </w:rPr>
              <w:t>4.1.</w:t>
            </w:r>
            <w:r>
              <w:rPr>
                <w:rFonts w:asciiTheme="minorHAnsi" w:eastAsiaTheme="minorEastAsia" w:hAnsiTheme="minorHAnsi" w:cstheme="minorBidi"/>
                <w:noProof/>
                <w:kern w:val="2"/>
                <w:lang w:eastAsia="en-GB"/>
                <w14:ligatures w14:val="standardContextual"/>
              </w:rPr>
              <w:tab/>
            </w:r>
            <w:r w:rsidRPr="005B6101">
              <w:rPr>
                <w:rStyle w:val="Hyperlink"/>
                <w:noProof/>
              </w:rPr>
              <w:t>Site Selection and Preparation</w:t>
            </w:r>
            <w:r>
              <w:rPr>
                <w:noProof/>
                <w:webHidden/>
              </w:rPr>
              <w:tab/>
            </w:r>
            <w:r>
              <w:rPr>
                <w:noProof/>
                <w:webHidden/>
              </w:rPr>
              <w:fldChar w:fldCharType="begin"/>
            </w:r>
            <w:r>
              <w:rPr>
                <w:noProof/>
                <w:webHidden/>
              </w:rPr>
              <w:instrText xml:space="preserve"> PAGEREF _Toc176332391 \h </w:instrText>
            </w:r>
            <w:r>
              <w:rPr>
                <w:noProof/>
                <w:webHidden/>
              </w:rPr>
            </w:r>
            <w:r>
              <w:rPr>
                <w:noProof/>
                <w:webHidden/>
              </w:rPr>
              <w:fldChar w:fldCharType="separate"/>
            </w:r>
            <w:r>
              <w:rPr>
                <w:noProof/>
                <w:webHidden/>
              </w:rPr>
              <w:t>4</w:t>
            </w:r>
            <w:r>
              <w:rPr>
                <w:noProof/>
                <w:webHidden/>
              </w:rPr>
              <w:fldChar w:fldCharType="end"/>
            </w:r>
          </w:hyperlink>
        </w:p>
        <w:p w14:paraId="40F11045" w14:textId="179648C4" w:rsidR="00D43F82" w:rsidRDefault="00D43F82">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392" w:history="1">
            <w:r w:rsidRPr="005B6101">
              <w:rPr>
                <w:rStyle w:val="Hyperlink"/>
                <w:noProof/>
              </w:rPr>
              <w:t>4.2.</w:t>
            </w:r>
            <w:r>
              <w:rPr>
                <w:rFonts w:asciiTheme="minorHAnsi" w:eastAsiaTheme="minorEastAsia" w:hAnsiTheme="minorHAnsi" w:cstheme="minorBidi"/>
                <w:noProof/>
                <w:kern w:val="2"/>
                <w:lang w:eastAsia="en-GB"/>
                <w14:ligatures w14:val="standardContextual"/>
              </w:rPr>
              <w:tab/>
            </w:r>
            <w:r w:rsidRPr="005B6101">
              <w:rPr>
                <w:rStyle w:val="Hyperlink"/>
                <w:noProof/>
              </w:rPr>
              <w:t>Physical Access Control</w:t>
            </w:r>
            <w:r>
              <w:rPr>
                <w:noProof/>
                <w:webHidden/>
              </w:rPr>
              <w:tab/>
            </w:r>
            <w:r>
              <w:rPr>
                <w:noProof/>
                <w:webHidden/>
              </w:rPr>
              <w:fldChar w:fldCharType="begin"/>
            </w:r>
            <w:r>
              <w:rPr>
                <w:noProof/>
                <w:webHidden/>
              </w:rPr>
              <w:instrText xml:space="preserve"> PAGEREF _Toc176332392 \h </w:instrText>
            </w:r>
            <w:r>
              <w:rPr>
                <w:noProof/>
                <w:webHidden/>
              </w:rPr>
            </w:r>
            <w:r>
              <w:rPr>
                <w:noProof/>
                <w:webHidden/>
              </w:rPr>
              <w:fldChar w:fldCharType="separate"/>
            </w:r>
            <w:r>
              <w:rPr>
                <w:noProof/>
                <w:webHidden/>
              </w:rPr>
              <w:t>4</w:t>
            </w:r>
            <w:r>
              <w:rPr>
                <w:noProof/>
                <w:webHidden/>
              </w:rPr>
              <w:fldChar w:fldCharType="end"/>
            </w:r>
          </w:hyperlink>
        </w:p>
        <w:p w14:paraId="7B09F391" w14:textId="25A65A28" w:rsidR="00D43F82" w:rsidRDefault="00D43F82">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393" w:history="1">
            <w:r w:rsidRPr="005B6101">
              <w:rPr>
                <w:rStyle w:val="Hyperlink"/>
                <w:noProof/>
              </w:rPr>
              <w:t>4.3.</w:t>
            </w:r>
            <w:r>
              <w:rPr>
                <w:rFonts w:asciiTheme="minorHAnsi" w:eastAsiaTheme="minorEastAsia" w:hAnsiTheme="minorHAnsi" w:cstheme="minorBidi"/>
                <w:noProof/>
                <w:kern w:val="2"/>
                <w:lang w:eastAsia="en-GB"/>
                <w14:ligatures w14:val="standardContextual"/>
              </w:rPr>
              <w:tab/>
            </w:r>
            <w:r w:rsidRPr="005B6101">
              <w:rPr>
                <w:rStyle w:val="Hyperlink"/>
                <w:noProof/>
              </w:rPr>
              <w:t>Environmental Protection</w:t>
            </w:r>
            <w:r>
              <w:rPr>
                <w:noProof/>
                <w:webHidden/>
              </w:rPr>
              <w:tab/>
            </w:r>
            <w:r>
              <w:rPr>
                <w:noProof/>
                <w:webHidden/>
              </w:rPr>
              <w:fldChar w:fldCharType="begin"/>
            </w:r>
            <w:r>
              <w:rPr>
                <w:noProof/>
                <w:webHidden/>
              </w:rPr>
              <w:instrText xml:space="preserve"> PAGEREF _Toc176332393 \h </w:instrText>
            </w:r>
            <w:r>
              <w:rPr>
                <w:noProof/>
                <w:webHidden/>
              </w:rPr>
            </w:r>
            <w:r>
              <w:rPr>
                <w:noProof/>
                <w:webHidden/>
              </w:rPr>
              <w:fldChar w:fldCharType="separate"/>
            </w:r>
            <w:r>
              <w:rPr>
                <w:noProof/>
                <w:webHidden/>
              </w:rPr>
              <w:t>4</w:t>
            </w:r>
            <w:r>
              <w:rPr>
                <w:noProof/>
                <w:webHidden/>
              </w:rPr>
              <w:fldChar w:fldCharType="end"/>
            </w:r>
          </w:hyperlink>
        </w:p>
        <w:p w14:paraId="47D1ECF9" w14:textId="1E7F182B" w:rsidR="00D43F82" w:rsidRDefault="00D43F82">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394" w:history="1">
            <w:r w:rsidRPr="005B6101">
              <w:rPr>
                <w:rStyle w:val="Hyperlink"/>
                <w:noProof/>
              </w:rPr>
              <w:t>4.4.</w:t>
            </w:r>
            <w:r>
              <w:rPr>
                <w:rFonts w:asciiTheme="minorHAnsi" w:eastAsiaTheme="minorEastAsia" w:hAnsiTheme="minorHAnsi" w:cstheme="minorBidi"/>
                <w:noProof/>
                <w:kern w:val="2"/>
                <w:lang w:eastAsia="en-GB"/>
                <w14:ligatures w14:val="standardContextual"/>
              </w:rPr>
              <w:tab/>
            </w:r>
            <w:r w:rsidRPr="005B6101">
              <w:rPr>
                <w:rStyle w:val="Hyperlink"/>
                <w:noProof/>
              </w:rPr>
              <w:t>Tamper Detection and Response</w:t>
            </w:r>
            <w:r>
              <w:rPr>
                <w:noProof/>
                <w:webHidden/>
              </w:rPr>
              <w:tab/>
            </w:r>
            <w:r>
              <w:rPr>
                <w:noProof/>
                <w:webHidden/>
              </w:rPr>
              <w:fldChar w:fldCharType="begin"/>
            </w:r>
            <w:r>
              <w:rPr>
                <w:noProof/>
                <w:webHidden/>
              </w:rPr>
              <w:instrText xml:space="preserve"> PAGEREF _Toc176332394 \h </w:instrText>
            </w:r>
            <w:r>
              <w:rPr>
                <w:noProof/>
                <w:webHidden/>
              </w:rPr>
            </w:r>
            <w:r>
              <w:rPr>
                <w:noProof/>
                <w:webHidden/>
              </w:rPr>
              <w:fldChar w:fldCharType="separate"/>
            </w:r>
            <w:r>
              <w:rPr>
                <w:noProof/>
                <w:webHidden/>
              </w:rPr>
              <w:t>5</w:t>
            </w:r>
            <w:r>
              <w:rPr>
                <w:noProof/>
                <w:webHidden/>
              </w:rPr>
              <w:fldChar w:fldCharType="end"/>
            </w:r>
          </w:hyperlink>
        </w:p>
        <w:p w14:paraId="5B7CEA7E" w14:textId="4E9396F0" w:rsidR="00D43F82" w:rsidRDefault="00D43F82">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395" w:history="1">
            <w:r w:rsidRPr="005B6101">
              <w:rPr>
                <w:rStyle w:val="Hyperlink"/>
                <w:noProof/>
              </w:rPr>
              <w:t>4.5.</w:t>
            </w:r>
            <w:r>
              <w:rPr>
                <w:rFonts w:asciiTheme="minorHAnsi" w:eastAsiaTheme="minorEastAsia" w:hAnsiTheme="minorHAnsi" w:cstheme="minorBidi"/>
                <w:noProof/>
                <w:kern w:val="2"/>
                <w:lang w:eastAsia="en-GB"/>
                <w14:ligatures w14:val="standardContextual"/>
              </w:rPr>
              <w:tab/>
            </w:r>
            <w:r w:rsidRPr="005B6101">
              <w:rPr>
                <w:rStyle w:val="Hyperlink"/>
                <w:noProof/>
              </w:rPr>
              <w:t>Remote Monitoring and Management</w:t>
            </w:r>
            <w:r>
              <w:rPr>
                <w:noProof/>
                <w:webHidden/>
              </w:rPr>
              <w:tab/>
            </w:r>
            <w:r>
              <w:rPr>
                <w:noProof/>
                <w:webHidden/>
              </w:rPr>
              <w:fldChar w:fldCharType="begin"/>
            </w:r>
            <w:r>
              <w:rPr>
                <w:noProof/>
                <w:webHidden/>
              </w:rPr>
              <w:instrText xml:space="preserve"> PAGEREF _Toc176332395 \h </w:instrText>
            </w:r>
            <w:r>
              <w:rPr>
                <w:noProof/>
                <w:webHidden/>
              </w:rPr>
            </w:r>
            <w:r>
              <w:rPr>
                <w:noProof/>
                <w:webHidden/>
              </w:rPr>
              <w:fldChar w:fldCharType="separate"/>
            </w:r>
            <w:r>
              <w:rPr>
                <w:noProof/>
                <w:webHidden/>
              </w:rPr>
              <w:t>5</w:t>
            </w:r>
            <w:r>
              <w:rPr>
                <w:noProof/>
                <w:webHidden/>
              </w:rPr>
              <w:fldChar w:fldCharType="end"/>
            </w:r>
          </w:hyperlink>
        </w:p>
        <w:p w14:paraId="623CBC0A" w14:textId="15DD3D6E" w:rsidR="00D43F82" w:rsidRDefault="00D43F82">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396" w:history="1">
            <w:r w:rsidRPr="005B6101">
              <w:rPr>
                <w:rStyle w:val="Hyperlink"/>
                <w:noProof/>
              </w:rPr>
              <w:t>5.</w:t>
            </w:r>
            <w:r>
              <w:rPr>
                <w:rFonts w:asciiTheme="minorHAnsi" w:eastAsiaTheme="minorEastAsia" w:hAnsiTheme="minorHAnsi" w:cstheme="minorBidi"/>
                <w:noProof/>
                <w:kern w:val="2"/>
                <w:lang w:eastAsia="en-GB"/>
                <w14:ligatures w14:val="standardContextual"/>
              </w:rPr>
              <w:tab/>
            </w:r>
            <w:r w:rsidRPr="005B6101">
              <w:rPr>
                <w:rStyle w:val="Hyperlink"/>
                <w:noProof/>
              </w:rPr>
              <w:t>Responsibilities</w:t>
            </w:r>
            <w:r>
              <w:rPr>
                <w:noProof/>
                <w:webHidden/>
              </w:rPr>
              <w:tab/>
            </w:r>
            <w:r>
              <w:rPr>
                <w:noProof/>
                <w:webHidden/>
              </w:rPr>
              <w:fldChar w:fldCharType="begin"/>
            </w:r>
            <w:r>
              <w:rPr>
                <w:noProof/>
                <w:webHidden/>
              </w:rPr>
              <w:instrText xml:space="preserve"> PAGEREF _Toc176332396 \h </w:instrText>
            </w:r>
            <w:r>
              <w:rPr>
                <w:noProof/>
                <w:webHidden/>
              </w:rPr>
            </w:r>
            <w:r>
              <w:rPr>
                <w:noProof/>
                <w:webHidden/>
              </w:rPr>
              <w:fldChar w:fldCharType="separate"/>
            </w:r>
            <w:r>
              <w:rPr>
                <w:noProof/>
                <w:webHidden/>
              </w:rPr>
              <w:t>5</w:t>
            </w:r>
            <w:r>
              <w:rPr>
                <w:noProof/>
                <w:webHidden/>
              </w:rPr>
              <w:fldChar w:fldCharType="end"/>
            </w:r>
          </w:hyperlink>
        </w:p>
        <w:p w14:paraId="4F06A46C" w14:textId="22C97D15" w:rsidR="00D43F82" w:rsidRDefault="00D43F82">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397" w:history="1">
            <w:r w:rsidRPr="005B6101">
              <w:rPr>
                <w:rStyle w:val="Hyperlink"/>
                <w:noProof/>
              </w:rPr>
              <w:t>6.</w:t>
            </w:r>
            <w:r>
              <w:rPr>
                <w:rFonts w:asciiTheme="minorHAnsi" w:eastAsiaTheme="minorEastAsia" w:hAnsiTheme="minorHAnsi" w:cstheme="minorBidi"/>
                <w:noProof/>
                <w:kern w:val="2"/>
                <w:lang w:eastAsia="en-GB"/>
                <w14:ligatures w14:val="standardContextual"/>
              </w:rPr>
              <w:tab/>
            </w:r>
            <w:r w:rsidRPr="005B6101">
              <w:rPr>
                <w:rStyle w:val="Hyperlink"/>
                <w:noProof/>
              </w:rPr>
              <w:t>Breaches of Policy</w:t>
            </w:r>
            <w:r>
              <w:rPr>
                <w:noProof/>
                <w:webHidden/>
              </w:rPr>
              <w:tab/>
            </w:r>
            <w:r>
              <w:rPr>
                <w:noProof/>
                <w:webHidden/>
              </w:rPr>
              <w:fldChar w:fldCharType="begin"/>
            </w:r>
            <w:r>
              <w:rPr>
                <w:noProof/>
                <w:webHidden/>
              </w:rPr>
              <w:instrText xml:space="preserve"> PAGEREF _Toc176332397 \h </w:instrText>
            </w:r>
            <w:r>
              <w:rPr>
                <w:noProof/>
                <w:webHidden/>
              </w:rPr>
            </w:r>
            <w:r>
              <w:rPr>
                <w:noProof/>
                <w:webHidden/>
              </w:rPr>
              <w:fldChar w:fldCharType="separate"/>
            </w:r>
            <w:r>
              <w:rPr>
                <w:noProof/>
                <w:webHidden/>
              </w:rPr>
              <w:t>5</w:t>
            </w:r>
            <w:r>
              <w:rPr>
                <w:noProof/>
                <w:webHidden/>
              </w:rPr>
              <w:fldChar w:fldCharType="end"/>
            </w:r>
          </w:hyperlink>
        </w:p>
        <w:p w14:paraId="4CDEA670" w14:textId="550F575D" w:rsidR="00D43F82" w:rsidRDefault="00D43F82">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398" w:history="1">
            <w:r w:rsidRPr="005B6101">
              <w:rPr>
                <w:rStyle w:val="Hyperlink"/>
                <w:noProof/>
                <w:lang w:val="en-US"/>
              </w:rPr>
              <w:t>7.</w:t>
            </w:r>
            <w:r>
              <w:rPr>
                <w:rFonts w:asciiTheme="minorHAnsi" w:eastAsiaTheme="minorEastAsia" w:hAnsiTheme="minorHAnsi" w:cstheme="minorBidi"/>
                <w:noProof/>
                <w:kern w:val="2"/>
                <w:lang w:eastAsia="en-GB"/>
                <w14:ligatures w14:val="standardContextual"/>
              </w:rPr>
              <w:tab/>
            </w:r>
            <w:r w:rsidRPr="005B6101">
              <w:rPr>
                <w:rStyle w:val="Hyperlink"/>
                <w:noProof/>
                <w:lang w:val="en-US"/>
              </w:rPr>
              <w:t>Document Management</w:t>
            </w:r>
            <w:r>
              <w:rPr>
                <w:noProof/>
                <w:webHidden/>
              </w:rPr>
              <w:tab/>
            </w:r>
            <w:r>
              <w:rPr>
                <w:noProof/>
                <w:webHidden/>
              </w:rPr>
              <w:fldChar w:fldCharType="begin"/>
            </w:r>
            <w:r>
              <w:rPr>
                <w:noProof/>
                <w:webHidden/>
              </w:rPr>
              <w:instrText xml:space="preserve"> PAGEREF _Toc176332398 \h </w:instrText>
            </w:r>
            <w:r>
              <w:rPr>
                <w:noProof/>
                <w:webHidden/>
              </w:rPr>
            </w:r>
            <w:r>
              <w:rPr>
                <w:noProof/>
                <w:webHidden/>
              </w:rPr>
              <w:fldChar w:fldCharType="separate"/>
            </w:r>
            <w:r>
              <w:rPr>
                <w:noProof/>
                <w:webHidden/>
              </w:rPr>
              <w:t>5</w:t>
            </w:r>
            <w:r>
              <w:rPr>
                <w:noProof/>
                <w:webHidden/>
              </w:rPr>
              <w:fldChar w:fldCharType="end"/>
            </w:r>
          </w:hyperlink>
        </w:p>
        <w:p w14:paraId="457A7BFA" w14:textId="14A40369" w:rsidR="00380DA1" w:rsidRDefault="00380DA1">
          <w:r>
            <w:rPr>
              <w:b/>
              <w:bCs/>
              <w:noProof/>
            </w:rPr>
            <w:fldChar w:fldCharType="end"/>
          </w:r>
        </w:p>
      </w:sdtContent>
    </w:sdt>
    <w:p w14:paraId="4CF2F38A" w14:textId="77777777" w:rsidR="0067231D" w:rsidRDefault="0067231D"/>
    <w:p w14:paraId="1F75D33F" w14:textId="77777777" w:rsidR="0067231D" w:rsidRDefault="0067231D"/>
    <w:p w14:paraId="0635D0C3" w14:textId="77777777" w:rsidR="0067231D" w:rsidRDefault="0067231D"/>
    <w:p w14:paraId="59967725" w14:textId="77777777" w:rsidR="0067231D" w:rsidRDefault="0067231D"/>
    <w:p w14:paraId="7C65AA05" w14:textId="77777777" w:rsidR="0067231D" w:rsidRDefault="0067231D"/>
    <w:p w14:paraId="63386B04" w14:textId="77777777" w:rsidR="0067231D" w:rsidRDefault="0067231D"/>
    <w:p w14:paraId="066E5332" w14:textId="77777777" w:rsidR="0067231D" w:rsidRDefault="0067231D"/>
    <w:p w14:paraId="517A575E" w14:textId="77777777" w:rsidR="0067231D" w:rsidRDefault="0067231D"/>
    <w:p w14:paraId="5D767F72" w14:textId="77777777" w:rsidR="0067231D" w:rsidRDefault="0067231D"/>
    <w:p w14:paraId="26043180" w14:textId="77777777" w:rsidR="0067231D" w:rsidRDefault="0067231D"/>
    <w:p w14:paraId="09EBC35C" w14:textId="77777777" w:rsidR="0067231D" w:rsidRDefault="0067231D"/>
    <w:p w14:paraId="34B25B51" w14:textId="77777777" w:rsidR="0067231D" w:rsidRDefault="0067231D"/>
    <w:p w14:paraId="5A0B7499" w14:textId="77777777" w:rsidR="00380DA1" w:rsidRDefault="00380DA1"/>
    <w:p w14:paraId="7E0E3473" w14:textId="77777777" w:rsidR="00380DA1" w:rsidRDefault="00380DA1"/>
    <w:p w14:paraId="32DF78EA" w14:textId="77777777" w:rsidR="00380DA1" w:rsidRDefault="00380DA1"/>
    <w:p w14:paraId="0D338973" w14:textId="77777777" w:rsidR="00380DA1" w:rsidRDefault="00380DA1"/>
    <w:p w14:paraId="09229B3C" w14:textId="77777777" w:rsidR="00380DA1" w:rsidRDefault="00380DA1"/>
    <w:p w14:paraId="07E4CE97" w14:textId="77777777" w:rsidR="00380DA1" w:rsidRDefault="00380DA1"/>
    <w:p w14:paraId="03992DC8" w14:textId="77777777" w:rsidR="00380DA1" w:rsidRDefault="00380DA1"/>
    <w:p w14:paraId="4D1EA96F" w14:textId="77777777" w:rsidR="00380DA1" w:rsidRDefault="00380DA1"/>
    <w:p w14:paraId="1E3680D8" w14:textId="77777777" w:rsidR="00380DA1" w:rsidRDefault="00380DA1"/>
    <w:p w14:paraId="213B38C2" w14:textId="77777777" w:rsidR="00380DA1" w:rsidRDefault="00380DA1"/>
    <w:p w14:paraId="492FF4BD" w14:textId="77777777" w:rsidR="00380DA1" w:rsidRDefault="00380DA1"/>
    <w:p w14:paraId="7D6DA6EE" w14:textId="77777777" w:rsidR="00380DA1" w:rsidRDefault="00380DA1"/>
    <w:p w14:paraId="7D1A2A7C" w14:textId="77777777" w:rsidR="00380DA1" w:rsidRDefault="00380DA1"/>
    <w:p w14:paraId="061245D0" w14:textId="77777777" w:rsidR="00380DA1" w:rsidRDefault="00380DA1"/>
    <w:p w14:paraId="378456C6" w14:textId="77777777" w:rsidR="00380DA1" w:rsidRDefault="00380DA1"/>
    <w:p w14:paraId="3CB7BA23" w14:textId="77777777" w:rsidR="00380DA1" w:rsidRDefault="00380DA1"/>
    <w:p w14:paraId="361FE389" w14:textId="77777777" w:rsidR="00380DA1" w:rsidRDefault="00380DA1"/>
    <w:p w14:paraId="50873323" w14:textId="77777777" w:rsidR="00380DA1" w:rsidRDefault="00380DA1"/>
    <w:p w14:paraId="39C2173F" w14:textId="77777777" w:rsidR="00380DA1" w:rsidRDefault="00380DA1"/>
    <w:p w14:paraId="0D2CB2CD" w14:textId="77777777" w:rsidR="00380DA1" w:rsidRDefault="00380DA1"/>
    <w:p w14:paraId="0FD9AE48" w14:textId="77777777" w:rsidR="00380DA1" w:rsidRDefault="00380DA1"/>
    <w:p w14:paraId="6ACE862C" w14:textId="77777777" w:rsidR="00380DA1" w:rsidRDefault="00380DA1"/>
    <w:p w14:paraId="2875B595" w14:textId="77777777" w:rsidR="00380DA1" w:rsidRDefault="00380DA1"/>
    <w:p w14:paraId="64ADDD88" w14:textId="77777777" w:rsidR="00380DA1" w:rsidRDefault="00380DA1"/>
    <w:p w14:paraId="3966036D" w14:textId="77777777" w:rsidR="0067231D" w:rsidRDefault="00193766" w:rsidP="00193766">
      <w:pPr>
        <w:tabs>
          <w:tab w:val="left" w:pos="4055"/>
        </w:tabs>
      </w:pPr>
      <w:r>
        <w:tab/>
      </w:r>
    </w:p>
    <w:p w14:paraId="29C1ED30" w14:textId="4FB57785" w:rsidR="00380DA1" w:rsidRPr="00380DA1" w:rsidRDefault="00380DA1" w:rsidP="00380DA1">
      <w:pPr>
        <w:pStyle w:val="Heading1"/>
      </w:pPr>
      <w:bookmarkStart w:id="0" w:name="_Toc176332387"/>
      <w:r w:rsidRPr="00380DA1">
        <w:lastRenderedPageBreak/>
        <w:t>Introduction</w:t>
      </w:r>
      <w:bookmarkEnd w:id="0"/>
    </w:p>
    <w:p w14:paraId="0FB5051C" w14:textId="3B01C93D" w:rsidR="00380DA1" w:rsidRPr="00380DA1" w:rsidRDefault="00380DA1" w:rsidP="00380DA1">
      <w:r w:rsidRPr="00380DA1">
        <w:t>The deployment of IoT devices in remote or inaccessible locations presents unique challenges for ensuring their physical security. These installations may be exposed to harsh environmental conditions, limited physical access controls, and increased risk of theft or vandalism. This policy outlines comprehensive guidelines to mitigate these risks and safeguard the physical integrity of IoT devices in such environments.</w:t>
      </w:r>
      <w:r>
        <w:br/>
      </w:r>
    </w:p>
    <w:p w14:paraId="2E91BF44" w14:textId="6D848F02" w:rsidR="00380DA1" w:rsidRPr="00380DA1" w:rsidRDefault="00380DA1" w:rsidP="00380DA1">
      <w:pPr>
        <w:pStyle w:val="Heading1"/>
      </w:pPr>
      <w:bookmarkStart w:id="1" w:name="_Toc176332388"/>
      <w:r w:rsidRPr="00380DA1">
        <w:t>Purpose</w:t>
      </w:r>
      <w:bookmarkEnd w:id="1"/>
    </w:p>
    <w:p w14:paraId="2863611B" w14:textId="77777777" w:rsidR="00380DA1" w:rsidRPr="00380DA1" w:rsidRDefault="00380DA1" w:rsidP="00380DA1">
      <w:r w:rsidRPr="00380DA1">
        <w:t>The purpose of this policy is to establish a framework for protecting the physical security of IoT devices deployed in remote or inaccessible locations. This policy aims to:</w:t>
      </w:r>
    </w:p>
    <w:p w14:paraId="079114A4" w14:textId="596632F2" w:rsidR="00380DA1" w:rsidRPr="00380DA1" w:rsidRDefault="00380DA1" w:rsidP="00380DA1">
      <w:pPr>
        <w:numPr>
          <w:ilvl w:val="0"/>
          <w:numId w:val="4"/>
        </w:numPr>
      </w:pPr>
      <w:r w:rsidRPr="00380DA1">
        <w:t>Mitigate the risk of unauthori</w:t>
      </w:r>
      <w:r w:rsidR="002264B6">
        <w:t>s</w:t>
      </w:r>
      <w:r w:rsidRPr="00380DA1">
        <w:t>ed physical access, theft, and damage to IoT devices.</w:t>
      </w:r>
    </w:p>
    <w:p w14:paraId="63D18429" w14:textId="77777777" w:rsidR="00380DA1" w:rsidRPr="00380DA1" w:rsidRDefault="00380DA1" w:rsidP="00380DA1">
      <w:pPr>
        <w:numPr>
          <w:ilvl w:val="0"/>
          <w:numId w:val="4"/>
        </w:numPr>
      </w:pPr>
      <w:r w:rsidRPr="00380DA1">
        <w:t>Ensure the continued operation and integrity of IoT devices in challenging environments.</w:t>
      </w:r>
    </w:p>
    <w:p w14:paraId="77C7F5A7" w14:textId="4E920E3D" w:rsidR="00380DA1" w:rsidRPr="00380DA1" w:rsidRDefault="00380DA1" w:rsidP="00380DA1">
      <w:pPr>
        <w:numPr>
          <w:ilvl w:val="0"/>
          <w:numId w:val="4"/>
        </w:numPr>
      </w:pPr>
      <w:r w:rsidRPr="00380DA1">
        <w:t>Enable remote monitoring and management of IoT devices to address security incidents promptly.</w:t>
      </w:r>
      <w:r>
        <w:br/>
      </w:r>
    </w:p>
    <w:p w14:paraId="4D2802ED" w14:textId="3154AF9A" w:rsidR="00380DA1" w:rsidRPr="00380DA1" w:rsidRDefault="00380DA1" w:rsidP="00380DA1">
      <w:pPr>
        <w:pStyle w:val="Heading1"/>
      </w:pPr>
      <w:bookmarkStart w:id="2" w:name="_Toc176332389"/>
      <w:r w:rsidRPr="00380DA1">
        <w:t>Scope</w:t>
      </w:r>
      <w:bookmarkEnd w:id="2"/>
    </w:p>
    <w:p w14:paraId="1305104C" w14:textId="77777777" w:rsidR="00380DA1" w:rsidRPr="00380DA1" w:rsidRDefault="00380DA1" w:rsidP="00380DA1">
      <w:r w:rsidRPr="00380DA1">
        <w:t>This policy applies to all IoT devices deployed in remote or inaccessible locations, where physical access is limited or infrequent. This includes, but is not limited to:</w:t>
      </w:r>
    </w:p>
    <w:p w14:paraId="444EF10D" w14:textId="77777777" w:rsidR="00380DA1" w:rsidRPr="00380DA1" w:rsidRDefault="00380DA1" w:rsidP="00380DA1">
      <w:pPr>
        <w:numPr>
          <w:ilvl w:val="0"/>
          <w:numId w:val="5"/>
        </w:numPr>
      </w:pPr>
      <w:r w:rsidRPr="00380DA1">
        <w:t>Environmental monitoring sensors in remote areas</w:t>
      </w:r>
    </w:p>
    <w:p w14:paraId="23825777" w14:textId="77777777" w:rsidR="00380DA1" w:rsidRPr="00380DA1" w:rsidRDefault="00380DA1" w:rsidP="00380DA1">
      <w:pPr>
        <w:numPr>
          <w:ilvl w:val="0"/>
          <w:numId w:val="5"/>
        </w:numPr>
      </w:pPr>
      <w:r w:rsidRPr="00380DA1">
        <w:t>Industrial control systems in isolated facilities</w:t>
      </w:r>
    </w:p>
    <w:p w14:paraId="5A623E9B" w14:textId="54391546" w:rsidR="00380DA1" w:rsidRPr="00380DA1" w:rsidRDefault="00380DA1" w:rsidP="00380DA1">
      <w:pPr>
        <w:numPr>
          <w:ilvl w:val="0"/>
          <w:numId w:val="5"/>
        </w:numPr>
      </w:pPr>
      <w:r w:rsidRPr="00380DA1">
        <w:t>IoT devices deployed in public spaces with limited supervision</w:t>
      </w:r>
      <w:r>
        <w:br/>
      </w:r>
    </w:p>
    <w:p w14:paraId="06089A00" w14:textId="175201AB" w:rsidR="00380DA1" w:rsidRPr="00380DA1" w:rsidRDefault="00380DA1" w:rsidP="00380DA1">
      <w:pPr>
        <w:pStyle w:val="Heading1"/>
      </w:pPr>
      <w:bookmarkStart w:id="3" w:name="_Toc176332390"/>
      <w:r w:rsidRPr="00380DA1">
        <w:t>Policy Statement</w:t>
      </w:r>
      <w:bookmarkEnd w:id="3"/>
    </w:p>
    <w:p w14:paraId="1308B5BD" w14:textId="450EFF46" w:rsidR="00380DA1" w:rsidRPr="00380DA1" w:rsidRDefault="00380DA1" w:rsidP="00380DA1">
      <w:pPr>
        <w:pStyle w:val="Heading2"/>
      </w:pPr>
      <w:bookmarkStart w:id="4" w:name="_Toc176332391"/>
      <w:r w:rsidRPr="00380DA1">
        <w:t>Site Selection and Preparation</w:t>
      </w:r>
      <w:bookmarkEnd w:id="4"/>
    </w:p>
    <w:p w14:paraId="5030CEEE" w14:textId="77777777" w:rsidR="00380DA1" w:rsidRPr="00380DA1" w:rsidRDefault="00380DA1" w:rsidP="00380DA1">
      <w:pPr>
        <w:numPr>
          <w:ilvl w:val="0"/>
          <w:numId w:val="6"/>
        </w:numPr>
      </w:pPr>
      <w:r w:rsidRPr="00380DA1">
        <w:rPr>
          <w:b/>
          <w:bCs/>
        </w:rPr>
        <w:t>Risk Assessment:</w:t>
      </w:r>
      <w:r w:rsidRPr="00380DA1">
        <w:t xml:space="preserve"> A thorough risk assessment shall be conducted before deploying IoT devices in remote or inaccessible locations, considering factors such as: </w:t>
      </w:r>
    </w:p>
    <w:p w14:paraId="7B7F4DEF" w14:textId="77777777" w:rsidR="00380DA1" w:rsidRPr="00380DA1" w:rsidRDefault="00380DA1" w:rsidP="00380DA1">
      <w:pPr>
        <w:numPr>
          <w:ilvl w:val="1"/>
          <w:numId w:val="6"/>
        </w:numPr>
      </w:pPr>
      <w:r w:rsidRPr="00380DA1">
        <w:t>Environmental conditions (e.g., temperature, humidity, weather)</w:t>
      </w:r>
    </w:p>
    <w:p w14:paraId="5DDDC2FB" w14:textId="3870C90B" w:rsidR="00380DA1" w:rsidRPr="00380DA1" w:rsidRDefault="00380DA1" w:rsidP="00380DA1">
      <w:pPr>
        <w:numPr>
          <w:ilvl w:val="1"/>
          <w:numId w:val="6"/>
        </w:numPr>
      </w:pPr>
      <w:r w:rsidRPr="00380DA1">
        <w:t>Accessibility and potential for unauthori</w:t>
      </w:r>
      <w:r w:rsidR="002264B6">
        <w:t>s</w:t>
      </w:r>
      <w:r w:rsidRPr="00380DA1">
        <w:t>ed access</w:t>
      </w:r>
    </w:p>
    <w:p w14:paraId="1F8E0C73" w14:textId="77777777" w:rsidR="00380DA1" w:rsidRPr="00380DA1" w:rsidRDefault="00380DA1" w:rsidP="00380DA1">
      <w:pPr>
        <w:numPr>
          <w:ilvl w:val="1"/>
          <w:numId w:val="6"/>
        </w:numPr>
      </w:pPr>
      <w:r w:rsidRPr="00380DA1">
        <w:t>Proximity to potential hazards or sources of interference</w:t>
      </w:r>
    </w:p>
    <w:p w14:paraId="27805585" w14:textId="77777777" w:rsidR="00380DA1" w:rsidRPr="00380DA1" w:rsidRDefault="00380DA1" w:rsidP="00380DA1">
      <w:pPr>
        <w:numPr>
          <w:ilvl w:val="0"/>
          <w:numId w:val="6"/>
        </w:numPr>
      </w:pPr>
      <w:r w:rsidRPr="00380DA1">
        <w:rPr>
          <w:b/>
          <w:bCs/>
        </w:rPr>
        <w:t>Site Hardening:</w:t>
      </w:r>
      <w:r w:rsidRPr="00380DA1">
        <w:t xml:space="preserve"> Appropriate measures shall be taken to harden the installation site, including: </w:t>
      </w:r>
    </w:p>
    <w:p w14:paraId="015D9C92" w14:textId="77777777" w:rsidR="00380DA1" w:rsidRPr="00380DA1" w:rsidRDefault="00380DA1" w:rsidP="00380DA1">
      <w:pPr>
        <w:numPr>
          <w:ilvl w:val="1"/>
          <w:numId w:val="6"/>
        </w:numPr>
      </w:pPr>
      <w:r w:rsidRPr="00380DA1">
        <w:t>Secure enclosures or cabinets for housing IoT devices</w:t>
      </w:r>
    </w:p>
    <w:p w14:paraId="7F4C4AED" w14:textId="77777777" w:rsidR="00380DA1" w:rsidRPr="00380DA1" w:rsidRDefault="00380DA1" w:rsidP="00380DA1">
      <w:pPr>
        <w:numPr>
          <w:ilvl w:val="1"/>
          <w:numId w:val="6"/>
        </w:numPr>
      </w:pPr>
      <w:r w:rsidRPr="00380DA1">
        <w:t>Physical barriers or fencing to restrict access</w:t>
      </w:r>
    </w:p>
    <w:p w14:paraId="2CE367A7" w14:textId="59164904" w:rsidR="00380DA1" w:rsidRPr="00380DA1" w:rsidRDefault="00380DA1" w:rsidP="00380DA1">
      <w:pPr>
        <w:numPr>
          <w:ilvl w:val="1"/>
          <w:numId w:val="6"/>
        </w:numPr>
      </w:pPr>
      <w:r w:rsidRPr="00380DA1">
        <w:t>Environmental controls to protect against harsh conditions</w:t>
      </w:r>
      <w:r>
        <w:br/>
      </w:r>
    </w:p>
    <w:p w14:paraId="2B0C32EF" w14:textId="4250CA02" w:rsidR="00380DA1" w:rsidRPr="00380DA1" w:rsidRDefault="00380DA1" w:rsidP="00380DA1">
      <w:pPr>
        <w:pStyle w:val="Heading2"/>
      </w:pPr>
      <w:bookmarkStart w:id="5" w:name="_Toc176332392"/>
      <w:r w:rsidRPr="00380DA1">
        <w:t>Physical Access Control</w:t>
      </w:r>
      <w:bookmarkEnd w:id="5"/>
    </w:p>
    <w:p w14:paraId="0E0AB652" w14:textId="2368C9F7" w:rsidR="00380DA1" w:rsidRPr="00380DA1" w:rsidRDefault="00380DA1" w:rsidP="00380DA1">
      <w:pPr>
        <w:numPr>
          <w:ilvl w:val="0"/>
          <w:numId w:val="7"/>
        </w:numPr>
      </w:pPr>
      <w:r w:rsidRPr="00380DA1">
        <w:rPr>
          <w:b/>
          <w:bCs/>
        </w:rPr>
        <w:t>Limited Access:</w:t>
      </w:r>
      <w:r w:rsidRPr="00380DA1">
        <w:t xml:space="preserve"> Physical access to remote or inaccessible installations shall be restricted to authori</w:t>
      </w:r>
      <w:r w:rsidR="002264B6">
        <w:t>s</w:t>
      </w:r>
      <w:r w:rsidRPr="00380DA1">
        <w:t>ed personnel only.</w:t>
      </w:r>
    </w:p>
    <w:p w14:paraId="4C0123CE" w14:textId="77777777" w:rsidR="00380DA1" w:rsidRPr="00380DA1" w:rsidRDefault="00380DA1" w:rsidP="00380DA1">
      <w:pPr>
        <w:numPr>
          <w:ilvl w:val="0"/>
          <w:numId w:val="7"/>
        </w:numPr>
      </w:pPr>
      <w:r w:rsidRPr="00380DA1">
        <w:rPr>
          <w:b/>
          <w:bCs/>
        </w:rPr>
        <w:t>Access Control Mechanisms:</w:t>
      </w:r>
      <w:r w:rsidRPr="00380DA1">
        <w:t xml:space="preserve"> Where feasible, access control mechanisms, such as locks, keypads, or biometric authentication, shall be implemented to control entry.</w:t>
      </w:r>
    </w:p>
    <w:p w14:paraId="62C782A1" w14:textId="70EC51E8" w:rsidR="00380DA1" w:rsidRPr="00380DA1" w:rsidRDefault="00380DA1" w:rsidP="00380DA1">
      <w:pPr>
        <w:numPr>
          <w:ilvl w:val="0"/>
          <w:numId w:val="7"/>
        </w:numPr>
      </w:pPr>
      <w:r w:rsidRPr="00380DA1">
        <w:rPr>
          <w:b/>
          <w:bCs/>
        </w:rPr>
        <w:t>Remote Access Management:</w:t>
      </w:r>
      <w:r w:rsidRPr="00380DA1">
        <w:t xml:space="preserve"> Remote access to IoT devices shall be securely managed, utili</w:t>
      </w:r>
      <w:r w:rsidR="000C2B99">
        <w:t>s</w:t>
      </w:r>
      <w:r w:rsidRPr="00380DA1">
        <w:t>ing strong authentication and encryption protocols.</w:t>
      </w:r>
      <w:r>
        <w:br/>
      </w:r>
    </w:p>
    <w:p w14:paraId="1AEB50CD" w14:textId="7E937C37" w:rsidR="00380DA1" w:rsidRPr="00380DA1" w:rsidRDefault="00380DA1" w:rsidP="00380DA1">
      <w:pPr>
        <w:pStyle w:val="Heading2"/>
      </w:pPr>
      <w:bookmarkStart w:id="6" w:name="_Toc176332393"/>
      <w:r w:rsidRPr="00380DA1">
        <w:t>Environmental Protection</w:t>
      </w:r>
      <w:bookmarkEnd w:id="6"/>
    </w:p>
    <w:p w14:paraId="50879B0B" w14:textId="1C4243F5" w:rsidR="00380DA1" w:rsidRPr="00380DA1" w:rsidRDefault="00380DA1" w:rsidP="00380DA1">
      <w:pPr>
        <w:numPr>
          <w:ilvl w:val="0"/>
          <w:numId w:val="8"/>
        </w:numPr>
      </w:pPr>
      <w:r w:rsidRPr="00380DA1">
        <w:rPr>
          <w:b/>
          <w:bCs/>
        </w:rPr>
        <w:t>Ruggedi</w:t>
      </w:r>
      <w:r w:rsidR="002264B6">
        <w:rPr>
          <w:b/>
          <w:bCs/>
        </w:rPr>
        <w:t>s</w:t>
      </w:r>
      <w:r w:rsidRPr="00380DA1">
        <w:rPr>
          <w:b/>
          <w:bCs/>
        </w:rPr>
        <w:t>ed Devices:</w:t>
      </w:r>
      <w:r w:rsidRPr="00380DA1">
        <w:t xml:space="preserve"> IoT devices deployed in harsh environments shall be ruggedi</w:t>
      </w:r>
      <w:r w:rsidR="002264B6">
        <w:t>s</w:t>
      </w:r>
      <w:r w:rsidRPr="00380DA1">
        <w:t>ed or designed to withstand the specific environmental conditions.</w:t>
      </w:r>
    </w:p>
    <w:p w14:paraId="7D53D547" w14:textId="77777777" w:rsidR="00380DA1" w:rsidRPr="00380DA1" w:rsidRDefault="00380DA1" w:rsidP="00380DA1">
      <w:pPr>
        <w:numPr>
          <w:ilvl w:val="0"/>
          <w:numId w:val="8"/>
        </w:numPr>
      </w:pPr>
      <w:r w:rsidRPr="00380DA1">
        <w:rPr>
          <w:b/>
          <w:bCs/>
        </w:rPr>
        <w:lastRenderedPageBreak/>
        <w:t>Protective Enclosures:</w:t>
      </w:r>
      <w:r w:rsidRPr="00380DA1">
        <w:t xml:space="preserve"> Devices shall be housed in weatherproof and tamper-resistant enclosures to protect against the elements and physical attacks.</w:t>
      </w:r>
    </w:p>
    <w:p w14:paraId="1429EE4C" w14:textId="4AA7EFF8" w:rsidR="00380DA1" w:rsidRPr="00380DA1" w:rsidRDefault="00380DA1" w:rsidP="00380DA1">
      <w:pPr>
        <w:numPr>
          <w:ilvl w:val="0"/>
          <w:numId w:val="8"/>
        </w:numPr>
      </w:pPr>
      <w:r w:rsidRPr="00380DA1">
        <w:rPr>
          <w:b/>
          <w:bCs/>
        </w:rPr>
        <w:t>Power Protection:</w:t>
      </w:r>
      <w:r w:rsidRPr="00380DA1">
        <w:t xml:space="preserve"> Reliable power sources and backup power solutions shall be implemented to ensure continuous operation of IoT devices.</w:t>
      </w:r>
      <w:r>
        <w:br/>
      </w:r>
    </w:p>
    <w:p w14:paraId="27A7837F" w14:textId="1A1D58D6" w:rsidR="00380DA1" w:rsidRPr="00380DA1" w:rsidRDefault="00380DA1" w:rsidP="00380DA1">
      <w:pPr>
        <w:pStyle w:val="Heading2"/>
      </w:pPr>
      <w:bookmarkStart w:id="7" w:name="_Toc176332394"/>
      <w:r w:rsidRPr="00380DA1">
        <w:t>Tamper Detection and Response</w:t>
      </w:r>
      <w:bookmarkEnd w:id="7"/>
    </w:p>
    <w:p w14:paraId="606C6737" w14:textId="6D267C81" w:rsidR="00380DA1" w:rsidRPr="00380DA1" w:rsidRDefault="00380DA1" w:rsidP="00380DA1">
      <w:pPr>
        <w:numPr>
          <w:ilvl w:val="0"/>
          <w:numId w:val="9"/>
        </w:numPr>
      </w:pPr>
      <w:r w:rsidRPr="00380DA1">
        <w:rPr>
          <w:b/>
          <w:bCs/>
        </w:rPr>
        <w:t>Tamper-Evident Seals:</w:t>
      </w:r>
      <w:r w:rsidRPr="00380DA1">
        <w:t xml:space="preserve"> Tamper-evident seals shall be used on enclosures and devices to detect any attempts at unauthori</w:t>
      </w:r>
      <w:r w:rsidR="002264B6">
        <w:t>s</w:t>
      </w:r>
      <w:r w:rsidRPr="00380DA1">
        <w:t>ed access or modification.</w:t>
      </w:r>
    </w:p>
    <w:p w14:paraId="39C09F25" w14:textId="617AAE94" w:rsidR="00380DA1" w:rsidRPr="00380DA1" w:rsidRDefault="00380DA1" w:rsidP="00380DA1">
      <w:pPr>
        <w:numPr>
          <w:ilvl w:val="0"/>
          <w:numId w:val="9"/>
        </w:numPr>
      </w:pPr>
      <w:r w:rsidRPr="00380DA1">
        <w:rPr>
          <w:b/>
          <w:bCs/>
        </w:rPr>
        <w:t>Intrusion Detection:</w:t>
      </w:r>
      <w:r w:rsidRPr="00380DA1">
        <w:t xml:space="preserve"> Intrusion detection sensors, such as motion detectors or vibration sensors, may be deployed to detect unauthori</w:t>
      </w:r>
      <w:r w:rsidR="002264B6">
        <w:t>s</w:t>
      </w:r>
      <w:r w:rsidRPr="00380DA1">
        <w:t>ed physical access.</w:t>
      </w:r>
    </w:p>
    <w:p w14:paraId="2DA61314" w14:textId="27ADEA6A" w:rsidR="00380DA1" w:rsidRPr="00380DA1" w:rsidRDefault="00380DA1" w:rsidP="00380DA1">
      <w:pPr>
        <w:numPr>
          <w:ilvl w:val="0"/>
          <w:numId w:val="9"/>
        </w:numPr>
      </w:pPr>
      <w:r w:rsidRPr="00380DA1">
        <w:rPr>
          <w:b/>
          <w:bCs/>
        </w:rPr>
        <w:t>Alerting and Response:</w:t>
      </w:r>
      <w:r w:rsidRPr="00380DA1">
        <w:t xml:space="preserve"> Tamper or intrusion events shall trigger alerts to designated personnel or systems, initiating appropriate incident response procedures.</w:t>
      </w:r>
      <w:r>
        <w:br/>
      </w:r>
    </w:p>
    <w:p w14:paraId="5736A86D" w14:textId="4E79E004" w:rsidR="00380DA1" w:rsidRPr="00380DA1" w:rsidRDefault="00380DA1" w:rsidP="00380DA1">
      <w:pPr>
        <w:pStyle w:val="Heading2"/>
      </w:pPr>
      <w:bookmarkStart w:id="8" w:name="_Toc176332395"/>
      <w:r w:rsidRPr="00380DA1">
        <w:t>Remote Monitoring and Management</w:t>
      </w:r>
      <w:bookmarkEnd w:id="8"/>
    </w:p>
    <w:p w14:paraId="66E84658" w14:textId="77777777" w:rsidR="00380DA1" w:rsidRPr="00380DA1" w:rsidRDefault="00380DA1" w:rsidP="00380DA1">
      <w:pPr>
        <w:numPr>
          <w:ilvl w:val="0"/>
          <w:numId w:val="10"/>
        </w:numPr>
      </w:pPr>
      <w:r w:rsidRPr="00380DA1">
        <w:rPr>
          <w:b/>
          <w:bCs/>
        </w:rPr>
        <w:t>Remote Monitoring:</w:t>
      </w:r>
      <w:r w:rsidRPr="00380DA1">
        <w:t xml:space="preserve"> IoT devices shall be equipped with capabilities for remote monitoring of their status, health, and environmental conditions.</w:t>
      </w:r>
    </w:p>
    <w:p w14:paraId="77DF9B9F" w14:textId="77777777" w:rsidR="00380DA1" w:rsidRPr="00380DA1" w:rsidRDefault="00380DA1" w:rsidP="00380DA1">
      <w:pPr>
        <w:numPr>
          <w:ilvl w:val="0"/>
          <w:numId w:val="10"/>
        </w:numPr>
      </w:pPr>
      <w:r w:rsidRPr="00380DA1">
        <w:rPr>
          <w:b/>
          <w:bCs/>
        </w:rPr>
        <w:t>Remote Management:</w:t>
      </w:r>
      <w:r w:rsidRPr="00380DA1">
        <w:t xml:space="preserve"> Secure remote management capabilities shall be implemented to allow for configuration changes, firmware updates, and troubleshooting without requiring physical access.</w:t>
      </w:r>
    </w:p>
    <w:p w14:paraId="5862140D" w14:textId="17B98C97" w:rsidR="00380DA1" w:rsidRPr="00380DA1" w:rsidRDefault="00380DA1" w:rsidP="00380DA1">
      <w:pPr>
        <w:numPr>
          <w:ilvl w:val="0"/>
          <w:numId w:val="10"/>
        </w:numPr>
      </w:pPr>
      <w:r w:rsidRPr="00380DA1">
        <w:rPr>
          <w:b/>
          <w:bCs/>
        </w:rPr>
        <w:t>Secure Communication:</w:t>
      </w:r>
      <w:r w:rsidRPr="00380DA1">
        <w:t xml:space="preserve"> Remote access and management shall be conducted over secure communication channels, utili</w:t>
      </w:r>
      <w:r w:rsidR="000C2B99">
        <w:t>s</w:t>
      </w:r>
      <w:r w:rsidRPr="00380DA1">
        <w:t>ing encryption and authentication mechanisms.</w:t>
      </w:r>
      <w:r>
        <w:br/>
      </w:r>
    </w:p>
    <w:p w14:paraId="45A82923" w14:textId="55294D16" w:rsidR="00380DA1" w:rsidRPr="00380DA1" w:rsidRDefault="00380DA1" w:rsidP="00380DA1">
      <w:pPr>
        <w:pStyle w:val="Heading1"/>
      </w:pPr>
      <w:bookmarkStart w:id="9" w:name="_Toc176332396"/>
      <w:r w:rsidRPr="00380DA1">
        <w:t>Responsibilities</w:t>
      </w:r>
      <w:bookmarkEnd w:id="9"/>
    </w:p>
    <w:p w14:paraId="5F3F0B90" w14:textId="77777777" w:rsidR="00380DA1" w:rsidRPr="00380DA1" w:rsidRDefault="00380DA1" w:rsidP="00380DA1">
      <w:pPr>
        <w:numPr>
          <w:ilvl w:val="0"/>
          <w:numId w:val="11"/>
        </w:numPr>
      </w:pPr>
      <w:r w:rsidRPr="00380DA1">
        <w:rPr>
          <w:b/>
          <w:bCs/>
        </w:rPr>
        <w:t>Information Security Officer:</w:t>
      </w:r>
      <w:r w:rsidRPr="00380DA1">
        <w:t xml:space="preserve"> Responsible for overseeing the implementation and enforcement of this policy.</w:t>
      </w:r>
    </w:p>
    <w:p w14:paraId="10AB8A14" w14:textId="77777777" w:rsidR="00380DA1" w:rsidRPr="00380DA1" w:rsidRDefault="00380DA1" w:rsidP="00380DA1">
      <w:pPr>
        <w:numPr>
          <w:ilvl w:val="0"/>
          <w:numId w:val="11"/>
        </w:numPr>
      </w:pPr>
      <w:r w:rsidRPr="00380DA1">
        <w:rPr>
          <w:b/>
          <w:bCs/>
        </w:rPr>
        <w:t>IT Department:</w:t>
      </w:r>
      <w:r w:rsidRPr="00380DA1">
        <w:t xml:space="preserve"> Responsible for configuring and managing remote monitoring and management systems, as well as ensuring the security of communication channels.</w:t>
      </w:r>
    </w:p>
    <w:p w14:paraId="1FDCD0EC" w14:textId="77777777" w:rsidR="00380DA1" w:rsidRPr="00380DA1" w:rsidRDefault="00380DA1" w:rsidP="00380DA1">
      <w:pPr>
        <w:numPr>
          <w:ilvl w:val="0"/>
          <w:numId w:val="11"/>
        </w:numPr>
      </w:pPr>
      <w:r w:rsidRPr="00380DA1">
        <w:rPr>
          <w:b/>
          <w:bCs/>
        </w:rPr>
        <w:t>Facilities Management or Field Operations:</w:t>
      </w:r>
      <w:r w:rsidRPr="00380DA1">
        <w:t xml:space="preserve"> Responsible for the physical security of remote installations and responding to tamper or intrusion alerts.</w:t>
      </w:r>
    </w:p>
    <w:p w14:paraId="7547B54A" w14:textId="5BD54D19" w:rsidR="00380DA1" w:rsidRPr="00380DA1" w:rsidRDefault="00380DA1" w:rsidP="00380DA1">
      <w:pPr>
        <w:numPr>
          <w:ilvl w:val="0"/>
          <w:numId w:val="11"/>
        </w:numPr>
      </w:pPr>
      <w:r w:rsidRPr="00380DA1">
        <w:rPr>
          <w:b/>
          <w:bCs/>
        </w:rPr>
        <w:t>Device Owners:</w:t>
      </w:r>
      <w:r w:rsidRPr="00380DA1">
        <w:t xml:space="preserve"> Responsible for selecting appropriate devices for remote deployments and ensuring their proper installation and maintenance.</w:t>
      </w:r>
      <w:r>
        <w:br/>
      </w:r>
    </w:p>
    <w:p w14:paraId="5B02C3A1" w14:textId="2A21C219" w:rsidR="00380DA1" w:rsidRPr="00380DA1" w:rsidRDefault="00380DA1" w:rsidP="00380DA1">
      <w:pPr>
        <w:pStyle w:val="Heading1"/>
      </w:pPr>
      <w:bookmarkStart w:id="10" w:name="_Toc176332397"/>
      <w:r w:rsidRPr="00380DA1">
        <w:t>Breaches of Policy</w:t>
      </w:r>
      <w:bookmarkEnd w:id="10"/>
    </w:p>
    <w:p w14:paraId="1417D91F" w14:textId="77777777" w:rsidR="00380DA1" w:rsidRPr="00380DA1" w:rsidRDefault="00380DA1" w:rsidP="00380DA1">
      <w:r w:rsidRPr="00380DA1">
        <w:t xml:space="preserve">Non-compliance with this policy may result in disciplinary action, up to and including termination of employment or contractual relationships.   </w:t>
      </w:r>
    </w:p>
    <w:p w14:paraId="199E2DA3" w14:textId="77777777" w:rsidR="0067231D" w:rsidRDefault="0067231D"/>
    <w:p w14:paraId="0831231C" w14:textId="77777777" w:rsidR="00193766" w:rsidRPr="00E3781C" w:rsidRDefault="00193766" w:rsidP="00380DA1">
      <w:pPr>
        <w:pStyle w:val="Heading1"/>
        <w:rPr>
          <w:lang w:val="en-US"/>
        </w:rPr>
      </w:pPr>
      <w:bookmarkStart w:id="11" w:name="_Toc491088520"/>
      <w:bookmarkStart w:id="12" w:name="_Toc491255835"/>
      <w:bookmarkStart w:id="13" w:name="_Toc176332398"/>
      <w:r w:rsidRPr="00E3781C">
        <w:rPr>
          <w:lang w:val="en-US"/>
        </w:rPr>
        <w:t>Document Management</w:t>
      </w:r>
      <w:bookmarkEnd w:id="11"/>
      <w:bookmarkEnd w:id="12"/>
      <w:bookmarkEnd w:id="13"/>
    </w:p>
    <w:p w14:paraId="601C9348"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434B0E24" w14:textId="77777777" w:rsidR="00193766" w:rsidRPr="00E3781C" w:rsidRDefault="00193766" w:rsidP="00193766">
      <w:pPr>
        <w:contextualSpacing/>
        <w:rPr>
          <w:rFonts w:cs="Arial"/>
          <w:lang w:val="en-US"/>
        </w:rPr>
      </w:pPr>
    </w:p>
    <w:p w14:paraId="316A64E1"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59ACD17F" w14:textId="77777777" w:rsidR="00193766" w:rsidRPr="00E3781C" w:rsidRDefault="00193766" w:rsidP="00193766">
      <w:pPr>
        <w:contextualSpacing/>
        <w:rPr>
          <w:rFonts w:cs="Arial"/>
          <w:lang w:val="en-US"/>
        </w:rPr>
      </w:pPr>
    </w:p>
    <w:p w14:paraId="55EDD319" w14:textId="1FA5C7B9"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743719">
        <w:rPr>
          <w:rFonts w:cs="Arial"/>
          <w:lang w:val="en-US"/>
        </w:rPr>
        <w:t>Security</w:t>
      </w:r>
      <w:r w:rsidR="00E455C4" w:rsidRPr="00E455C4">
        <w:rPr>
          <w:rFonts w:cs="Arial"/>
          <w:lang w:val="en-US"/>
        </w:rPr>
        <w:t xml:space="preserve"> Framework for Industry 4.0</w:t>
      </w:r>
      <w:r>
        <w:rPr>
          <w:rFonts w:cs="Arial"/>
          <w:lang w:val="en-US"/>
        </w:rPr>
        <w:t>.</w:t>
      </w:r>
    </w:p>
    <w:p w14:paraId="1FC83762"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5F016126" w14:textId="77777777" w:rsidR="00193766" w:rsidRPr="00E3781C" w:rsidRDefault="00193766" w:rsidP="00193766">
      <w:pPr>
        <w:contextualSpacing/>
        <w:rPr>
          <w:rFonts w:cs="Arial"/>
          <w:lang w:val="en-US"/>
        </w:rPr>
      </w:pPr>
    </w:p>
    <w:p w14:paraId="52F8D1A2" w14:textId="77777777" w:rsidR="00193766" w:rsidRPr="00E3781C" w:rsidRDefault="00193766" w:rsidP="00193766">
      <w:pPr>
        <w:contextualSpacing/>
        <w:rPr>
          <w:rFonts w:cs="Arial"/>
          <w:lang w:val="en-US"/>
        </w:rPr>
      </w:pPr>
    </w:p>
    <w:p w14:paraId="2E8F2418" w14:textId="77777777" w:rsidR="00193766" w:rsidRPr="00E3781C" w:rsidRDefault="00193766" w:rsidP="00193766">
      <w:pPr>
        <w:contextualSpacing/>
        <w:rPr>
          <w:rFonts w:cs="Arial"/>
          <w:lang w:val="en-US"/>
        </w:rPr>
      </w:pPr>
    </w:p>
    <w:p w14:paraId="44688A4E" w14:textId="77777777" w:rsidR="00193766" w:rsidRPr="00E3781C" w:rsidRDefault="00193766" w:rsidP="00193766">
      <w:pPr>
        <w:contextualSpacing/>
        <w:rPr>
          <w:rFonts w:cs="Arial"/>
          <w:lang w:val="en-US"/>
        </w:rPr>
      </w:pPr>
      <w:r w:rsidRPr="00E3781C">
        <w:rPr>
          <w:rFonts w:cs="Arial"/>
          <w:lang w:val="en-US"/>
        </w:rPr>
        <w:t>_______________</w:t>
      </w:r>
    </w:p>
    <w:p w14:paraId="798EA727" w14:textId="77777777" w:rsidR="00193766" w:rsidRPr="00E3781C" w:rsidRDefault="00193766" w:rsidP="00193766">
      <w:pPr>
        <w:contextualSpacing/>
        <w:rPr>
          <w:rFonts w:cs="Arial"/>
          <w:lang w:val="en-US"/>
        </w:rPr>
      </w:pPr>
      <w:r w:rsidRPr="00E3781C">
        <w:rPr>
          <w:rFonts w:cs="Arial"/>
          <w:lang w:val="en-US"/>
        </w:rPr>
        <w:t>[Name 1]</w:t>
      </w:r>
    </w:p>
    <w:p w14:paraId="70AF74AF" w14:textId="77777777" w:rsidR="00193766" w:rsidRPr="00E3781C" w:rsidRDefault="00193766" w:rsidP="00193766">
      <w:pPr>
        <w:contextualSpacing/>
        <w:rPr>
          <w:rFonts w:cs="Arial"/>
          <w:lang w:val="en-US"/>
        </w:rPr>
      </w:pPr>
      <w:r w:rsidRPr="00E3781C">
        <w:rPr>
          <w:rFonts w:cs="Arial"/>
          <w:lang w:val="en-US"/>
        </w:rPr>
        <w:lastRenderedPageBreak/>
        <w:t>Manager</w:t>
      </w:r>
    </w:p>
    <w:p w14:paraId="161C3E9C" w14:textId="77777777" w:rsidR="00193766" w:rsidRPr="00E3781C" w:rsidRDefault="00193766" w:rsidP="00193766">
      <w:pPr>
        <w:contextualSpacing/>
        <w:rPr>
          <w:rFonts w:cs="Arial"/>
          <w:lang w:val="en-US"/>
        </w:rPr>
      </w:pPr>
    </w:p>
    <w:p w14:paraId="549AA2D7" w14:textId="77777777" w:rsidR="00193766" w:rsidRDefault="00193766" w:rsidP="00193766"/>
    <w:p w14:paraId="4B65E679"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E499B9" w14:textId="77777777" w:rsidR="00C9006F" w:rsidRDefault="00C9006F" w:rsidP="00F27AE8">
      <w:r>
        <w:separator/>
      </w:r>
    </w:p>
  </w:endnote>
  <w:endnote w:type="continuationSeparator" w:id="0">
    <w:p w14:paraId="34D4FAA7" w14:textId="77777777" w:rsidR="00C9006F" w:rsidRDefault="00C9006F"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011AB5A0"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2988CBB9" wp14:editId="7FFC5018">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803EE6"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2988CBB9"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5D803EE6"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E42370" w14:textId="77777777" w:rsidR="00C9006F" w:rsidRDefault="00C9006F" w:rsidP="00F27AE8">
      <w:r>
        <w:separator/>
      </w:r>
    </w:p>
  </w:footnote>
  <w:footnote w:type="continuationSeparator" w:id="0">
    <w:p w14:paraId="0D687058" w14:textId="77777777" w:rsidR="00C9006F" w:rsidRDefault="00C9006F"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0B25A6" w14:textId="77777777" w:rsidR="00BC1C52" w:rsidRDefault="00BC1C52">
    <w:pPr>
      <w:pStyle w:val="Header"/>
    </w:pPr>
    <w:r>
      <w:rPr>
        <w:noProof/>
        <w:lang w:val="en-US"/>
      </w:rPr>
      <w:drawing>
        <wp:inline distT="0" distB="0" distL="0" distR="0" wp14:anchorId="3F7D5BDD" wp14:editId="4739F418">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15560926" wp14:editId="20A9B4C6">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6E03C" w14:textId="77777777" w:rsidR="00BC1C52" w:rsidRDefault="00BC1C52" w:rsidP="00BC1C52">
    <w:pPr>
      <w:pStyle w:val="Header"/>
      <w:ind w:hanging="1276"/>
    </w:pPr>
  </w:p>
  <w:p w14:paraId="20F5414E" w14:textId="77777777" w:rsidR="00BC1C52" w:rsidRDefault="00BC1C52">
    <w:pPr>
      <w:pStyle w:val="Header"/>
    </w:pPr>
  </w:p>
  <w:p w14:paraId="7BD70933" w14:textId="77777777" w:rsidR="00BC1C52" w:rsidRDefault="00BC1C52">
    <w:pPr>
      <w:pStyle w:val="Header"/>
    </w:pPr>
  </w:p>
  <w:p w14:paraId="0388EEC1" w14:textId="77777777" w:rsidR="00BC1C52" w:rsidRDefault="00BC1C52">
    <w:pPr>
      <w:pStyle w:val="Header"/>
    </w:pPr>
  </w:p>
  <w:p w14:paraId="373C1417"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0DC9A" w14:textId="77777777" w:rsidR="00140B26" w:rsidRDefault="00140B26" w:rsidP="00F85381">
    <w:pPr>
      <w:pStyle w:val="Header"/>
    </w:pPr>
  </w:p>
  <w:p w14:paraId="7B7BA748"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4920360"/>
    <w:multiLevelType w:val="multilevel"/>
    <w:tmpl w:val="435A3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26A48"/>
    <w:multiLevelType w:val="multilevel"/>
    <w:tmpl w:val="2FF08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9609C"/>
    <w:multiLevelType w:val="multilevel"/>
    <w:tmpl w:val="146A6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6441A"/>
    <w:multiLevelType w:val="multilevel"/>
    <w:tmpl w:val="A52E7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C84569"/>
    <w:multiLevelType w:val="multilevel"/>
    <w:tmpl w:val="2C7E2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0476D4"/>
    <w:multiLevelType w:val="multilevel"/>
    <w:tmpl w:val="D0D06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8" w15:restartNumberingAfterBreak="0">
    <w:nsid w:val="59BE0A88"/>
    <w:multiLevelType w:val="multilevel"/>
    <w:tmpl w:val="7F1A9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7864D9"/>
    <w:multiLevelType w:val="multilevel"/>
    <w:tmpl w:val="5402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BD0921"/>
    <w:multiLevelType w:val="multilevel"/>
    <w:tmpl w:val="F0C2E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691429"/>
    <w:multiLevelType w:val="multilevel"/>
    <w:tmpl w:val="3850B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F654FB"/>
    <w:multiLevelType w:val="multilevel"/>
    <w:tmpl w:val="EC4CB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7"/>
  </w:num>
  <w:num w:numId="3" w16cid:durableId="1710835687">
    <w:abstractNumId w:val="4"/>
  </w:num>
  <w:num w:numId="4" w16cid:durableId="1557622967">
    <w:abstractNumId w:val="6"/>
  </w:num>
  <w:num w:numId="5" w16cid:durableId="230850393">
    <w:abstractNumId w:val="10"/>
  </w:num>
  <w:num w:numId="6" w16cid:durableId="843206574">
    <w:abstractNumId w:val="9"/>
  </w:num>
  <w:num w:numId="7" w16cid:durableId="1779832102">
    <w:abstractNumId w:val="12"/>
  </w:num>
  <w:num w:numId="8" w16cid:durableId="1479104009">
    <w:abstractNumId w:val="1"/>
  </w:num>
  <w:num w:numId="9" w16cid:durableId="684792369">
    <w:abstractNumId w:val="8"/>
  </w:num>
  <w:num w:numId="10" w16cid:durableId="1602645713">
    <w:abstractNumId w:val="3"/>
  </w:num>
  <w:num w:numId="11" w16cid:durableId="1771124839">
    <w:abstractNumId w:val="5"/>
  </w:num>
  <w:num w:numId="12" w16cid:durableId="691225860">
    <w:abstractNumId w:val="2"/>
  </w:num>
  <w:num w:numId="13" w16cid:durableId="8057834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DA1"/>
    <w:rsid w:val="000C2B99"/>
    <w:rsid w:val="000D1E55"/>
    <w:rsid w:val="000D5F7B"/>
    <w:rsid w:val="000E777D"/>
    <w:rsid w:val="000F36F9"/>
    <w:rsid w:val="00140B26"/>
    <w:rsid w:val="001812D8"/>
    <w:rsid w:val="00193766"/>
    <w:rsid w:val="00194CB7"/>
    <w:rsid w:val="002264B6"/>
    <w:rsid w:val="00251FC0"/>
    <w:rsid w:val="002577AC"/>
    <w:rsid w:val="002D1757"/>
    <w:rsid w:val="002D4124"/>
    <w:rsid w:val="002E2049"/>
    <w:rsid w:val="003103A4"/>
    <w:rsid w:val="0031068B"/>
    <w:rsid w:val="003122F7"/>
    <w:rsid w:val="0034583A"/>
    <w:rsid w:val="00354C4F"/>
    <w:rsid w:val="00380DA1"/>
    <w:rsid w:val="003C718B"/>
    <w:rsid w:val="00522565"/>
    <w:rsid w:val="0053192A"/>
    <w:rsid w:val="0057692C"/>
    <w:rsid w:val="00591B19"/>
    <w:rsid w:val="005D5120"/>
    <w:rsid w:val="006458B0"/>
    <w:rsid w:val="0067231D"/>
    <w:rsid w:val="006B43C6"/>
    <w:rsid w:val="00743719"/>
    <w:rsid w:val="007718D8"/>
    <w:rsid w:val="007805A7"/>
    <w:rsid w:val="007B65FE"/>
    <w:rsid w:val="007F5985"/>
    <w:rsid w:val="00810261"/>
    <w:rsid w:val="008A32AA"/>
    <w:rsid w:val="00926696"/>
    <w:rsid w:val="009A16F7"/>
    <w:rsid w:val="009B57D2"/>
    <w:rsid w:val="009D22A0"/>
    <w:rsid w:val="00A55CF3"/>
    <w:rsid w:val="00A57806"/>
    <w:rsid w:val="00A772CC"/>
    <w:rsid w:val="00B31625"/>
    <w:rsid w:val="00B33CF5"/>
    <w:rsid w:val="00BA4481"/>
    <w:rsid w:val="00BC1C52"/>
    <w:rsid w:val="00C9006F"/>
    <w:rsid w:val="00CF4ADB"/>
    <w:rsid w:val="00D04A04"/>
    <w:rsid w:val="00D23FFF"/>
    <w:rsid w:val="00D43F82"/>
    <w:rsid w:val="00D52311"/>
    <w:rsid w:val="00DB40A2"/>
    <w:rsid w:val="00DE4832"/>
    <w:rsid w:val="00E455C4"/>
    <w:rsid w:val="00E959EB"/>
    <w:rsid w:val="00EC425D"/>
    <w:rsid w:val="00ED4C35"/>
    <w:rsid w:val="00F27AE8"/>
    <w:rsid w:val="00F72D1A"/>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B1273A"/>
  <w15:docId w15:val="{8279A078-5E10-4D52-BD35-11C1515E8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380DA1"/>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380DA1"/>
    <w:pPr>
      <w:spacing w:after="100"/>
    </w:pPr>
  </w:style>
  <w:style w:type="paragraph" w:styleId="TOC2">
    <w:name w:val="toc 2"/>
    <w:basedOn w:val="Normal"/>
    <w:next w:val="Normal"/>
    <w:autoRedefine/>
    <w:uiPriority w:val="39"/>
    <w:unhideWhenUsed/>
    <w:rsid w:val="00380DA1"/>
    <w:pPr>
      <w:spacing w:after="100"/>
      <w:ind w:left="220"/>
    </w:pPr>
  </w:style>
  <w:style w:type="character" w:styleId="Hyperlink">
    <w:name w:val="Hyperlink"/>
    <w:basedOn w:val="DefaultParagraphFont"/>
    <w:uiPriority w:val="99"/>
    <w:unhideWhenUsed/>
    <w:rsid w:val="00380DA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7256540">
      <w:bodyDiv w:val="1"/>
      <w:marLeft w:val="0"/>
      <w:marRight w:val="0"/>
      <w:marTop w:val="0"/>
      <w:marBottom w:val="0"/>
      <w:divBdr>
        <w:top w:val="none" w:sz="0" w:space="0" w:color="auto"/>
        <w:left w:val="none" w:sz="0" w:space="0" w:color="auto"/>
        <w:bottom w:val="none" w:sz="0" w:space="0" w:color="auto"/>
        <w:right w:val="none" w:sz="0" w:space="0" w:color="auto"/>
      </w:divBdr>
    </w:div>
    <w:div w:id="968054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5</TotalTime>
  <Pages>1</Pages>
  <Words>976</Words>
  <Characters>5567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9</cp:revision>
  <dcterms:created xsi:type="dcterms:W3CDTF">2024-09-02T06:29:00Z</dcterms:created>
  <dcterms:modified xsi:type="dcterms:W3CDTF">2025-02-19T23:09:00Z</dcterms:modified>
</cp:coreProperties>
</file>