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78D7B" w14:textId="77777777" w:rsidR="0031068B" w:rsidRDefault="0031068B" w:rsidP="00BC1C52">
      <w:pPr>
        <w:ind w:hanging="1134"/>
      </w:pPr>
    </w:p>
    <w:p w14:paraId="713B8351" w14:textId="77777777" w:rsidR="0053192A" w:rsidRDefault="0053192A"/>
    <w:p w14:paraId="1329C040" w14:textId="77777777" w:rsidR="0053192A" w:rsidRDefault="0053192A"/>
    <w:p w14:paraId="43C11A9C" w14:textId="77777777" w:rsidR="0053192A" w:rsidRDefault="00E455C4">
      <w:r>
        <w:rPr>
          <w:noProof/>
        </w:rPr>
        <mc:AlternateContent>
          <mc:Choice Requires="wps">
            <w:drawing>
              <wp:anchor distT="0" distB="0" distL="114300" distR="114300" simplePos="0" relativeHeight="251659264" behindDoc="0" locked="0" layoutInCell="1" allowOverlap="1" wp14:anchorId="58ECFFBC" wp14:editId="171BB9C6">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739E4FAC" w14:textId="44FCCBAD" w:rsidR="00BA4481" w:rsidRPr="00E455C4" w:rsidRDefault="00E455C4" w:rsidP="00E455C4">
                            <w:pPr>
                              <w:pStyle w:val="IntenseQuote"/>
                              <w:rPr>
                                <w:rStyle w:val="SubtleReference"/>
                              </w:rPr>
                            </w:pPr>
                            <w:r w:rsidRPr="00E455C4">
                              <w:rPr>
                                <w:rStyle w:val="SubtleReference"/>
                              </w:rPr>
                              <w:t xml:space="preserve">Internet of Things (IoT) </w:t>
                            </w:r>
                            <w:r w:rsidR="00DA24A1">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8ECFFBC"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739E4FAC" w14:textId="44FCCBAD" w:rsidR="00BA4481" w:rsidRPr="00E455C4" w:rsidRDefault="00E455C4" w:rsidP="00E455C4">
                      <w:pPr>
                        <w:pStyle w:val="IntenseQuote"/>
                        <w:rPr>
                          <w:rStyle w:val="SubtleReference"/>
                        </w:rPr>
                      </w:pPr>
                      <w:r w:rsidRPr="00E455C4">
                        <w:rPr>
                          <w:rStyle w:val="SubtleReference"/>
                        </w:rPr>
                        <w:t xml:space="preserve">Internet of Things (IoT) </w:t>
                      </w:r>
                      <w:r w:rsidR="00DA24A1">
                        <w:rPr>
                          <w:rStyle w:val="SubtleReference"/>
                        </w:rPr>
                        <w:t>Security</w:t>
                      </w:r>
                      <w:r w:rsidRPr="00E455C4">
                        <w:rPr>
                          <w:rStyle w:val="SubtleReference"/>
                        </w:rPr>
                        <w:t xml:space="preserve"> Framework for Industry 4.0</w:t>
                      </w:r>
                    </w:p>
                  </w:txbxContent>
                </v:textbox>
                <w10:wrap anchorx="margin"/>
              </v:shape>
            </w:pict>
          </mc:Fallback>
        </mc:AlternateContent>
      </w:r>
    </w:p>
    <w:p w14:paraId="6226B7D3" w14:textId="77777777" w:rsidR="0053192A" w:rsidRDefault="0053192A"/>
    <w:p w14:paraId="0266FBBD" w14:textId="77777777" w:rsidR="0053192A" w:rsidRDefault="0053192A"/>
    <w:p w14:paraId="43D42C38" w14:textId="77777777" w:rsidR="0053192A" w:rsidRDefault="0053192A"/>
    <w:p w14:paraId="3DB140C7" w14:textId="77777777" w:rsidR="0053192A" w:rsidRDefault="0053192A"/>
    <w:p w14:paraId="540EFA5E" w14:textId="77777777" w:rsidR="0053192A" w:rsidRDefault="0053192A"/>
    <w:p w14:paraId="5DA7CD73" w14:textId="77777777" w:rsidR="0053192A" w:rsidRDefault="0053192A"/>
    <w:p w14:paraId="0981A4CC" w14:textId="77777777" w:rsidR="0067231D" w:rsidRDefault="0067231D"/>
    <w:p w14:paraId="4D9BEECA" w14:textId="77777777" w:rsidR="0067231D" w:rsidRDefault="0067231D"/>
    <w:p w14:paraId="72249C90" w14:textId="77777777" w:rsidR="00BA4481" w:rsidRDefault="00BA4481"/>
    <w:p w14:paraId="019730B6" w14:textId="77777777" w:rsidR="00BA4481" w:rsidRDefault="00BA4481"/>
    <w:p w14:paraId="203454EA" w14:textId="77777777" w:rsidR="00BA4481" w:rsidRDefault="00BA4481"/>
    <w:p w14:paraId="12AA6197" w14:textId="77777777" w:rsidR="00BA4481" w:rsidRDefault="00BA4481"/>
    <w:p w14:paraId="2D6E8EE6" w14:textId="77777777" w:rsidR="00BA4481" w:rsidRDefault="00BA4481"/>
    <w:p w14:paraId="056CCFC2" w14:textId="77777777" w:rsidR="00BA4481" w:rsidRDefault="00BA4481"/>
    <w:p w14:paraId="3A6AF82B" w14:textId="77777777" w:rsidR="0067231D" w:rsidRDefault="0067231D"/>
    <w:p w14:paraId="34BF4BAC" w14:textId="0C374DBE" w:rsidR="0067231D" w:rsidRPr="0067231D" w:rsidRDefault="0067231D" w:rsidP="0067231D">
      <w:pPr>
        <w:jc w:val="center"/>
        <w:rPr>
          <w:sz w:val="56"/>
          <w:szCs w:val="56"/>
        </w:rPr>
      </w:pPr>
      <w:r w:rsidRPr="0067231D">
        <w:rPr>
          <w:sz w:val="56"/>
          <w:szCs w:val="56"/>
        </w:rPr>
        <w:t>"</w:t>
      </w:r>
      <w:r w:rsidR="00DA7498" w:rsidRPr="00DA7498">
        <w:rPr>
          <w:sz w:val="56"/>
          <w:szCs w:val="56"/>
        </w:rPr>
        <w:t>Data Sharing Mechanisms</w:t>
      </w:r>
      <w:r w:rsidR="00DA7498">
        <w:rPr>
          <w:sz w:val="56"/>
          <w:szCs w:val="56"/>
        </w:rPr>
        <w:t xml:space="preserve"> -</w:t>
      </w:r>
      <w:r w:rsidR="00DA7498" w:rsidRPr="00DA7498">
        <w:rPr>
          <w:sz w:val="56"/>
          <w:szCs w:val="56"/>
        </w:rPr>
        <w:t xml:space="preserve"> Secure APIs</w:t>
      </w:r>
      <w:r w:rsidR="00F638CF">
        <w:rPr>
          <w:sz w:val="56"/>
          <w:szCs w:val="56"/>
        </w:rPr>
        <w:t xml:space="preserve"> &amp;</w:t>
      </w:r>
      <w:r w:rsidR="00DA7498" w:rsidRPr="00DA7498">
        <w:rPr>
          <w:sz w:val="56"/>
          <w:szCs w:val="56"/>
        </w:rPr>
        <w:t xml:space="preserve"> data anonymi</w:t>
      </w:r>
      <w:r w:rsidR="008B4AD8">
        <w:rPr>
          <w:sz w:val="56"/>
          <w:szCs w:val="56"/>
        </w:rPr>
        <w:t>s</w:t>
      </w:r>
      <w:r w:rsidR="00DA7498" w:rsidRPr="00DA7498">
        <w:rPr>
          <w:sz w:val="56"/>
          <w:szCs w:val="56"/>
        </w:rPr>
        <w:t>ation</w:t>
      </w:r>
      <w:r w:rsidRPr="0067231D">
        <w:rPr>
          <w:sz w:val="56"/>
          <w:szCs w:val="56"/>
        </w:rPr>
        <w:t>"</w:t>
      </w:r>
    </w:p>
    <w:p w14:paraId="29C6D090" w14:textId="77777777" w:rsidR="0053192A" w:rsidRDefault="0053192A"/>
    <w:p w14:paraId="4B3BFE4D" w14:textId="77777777" w:rsidR="0053192A" w:rsidRDefault="0053192A"/>
    <w:p w14:paraId="5797AF94" w14:textId="77777777" w:rsidR="0053192A" w:rsidRDefault="0053192A"/>
    <w:p w14:paraId="7137B846" w14:textId="77777777" w:rsidR="0053192A" w:rsidRDefault="0053192A"/>
    <w:p w14:paraId="01A54AC6" w14:textId="77777777" w:rsidR="0053192A" w:rsidRDefault="0053192A"/>
    <w:p w14:paraId="3D322C6D" w14:textId="77777777" w:rsidR="0053192A" w:rsidRDefault="0053192A"/>
    <w:p w14:paraId="48DF28AA" w14:textId="77777777" w:rsidR="0053192A" w:rsidRDefault="0053192A"/>
    <w:p w14:paraId="3427E99C" w14:textId="77777777" w:rsidR="0053192A" w:rsidRDefault="0053192A"/>
    <w:p w14:paraId="7A39D611" w14:textId="77777777" w:rsidR="0053192A" w:rsidRDefault="0053192A"/>
    <w:p w14:paraId="17D6468F" w14:textId="77777777" w:rsidR="0053192A" w:rsidRDefault="0053192A"/>
    <w:p w14:paraId="125DA382" w14:textId="77777777" w:rsidR="0053192A" w:rsidRDefault="0053192A"/>
    <w:p w14:paraId="2D56779D" w14:textId="77777777" w:rsidR="0053192A" w:rsidRDefault="0053192A"/>
    <w:p w14:paraId="69377D27" w14:textId="77777777" w:rsidR="0053192A" w:rsidRDefault="0053192A"/>
    <w:p w14:paraId="10C92713" w14:textId="77777777" w:rsidR="00BA4481" w:rsidRDefault="00BA4481"/>
    <w:p w14:paraId="0FECB895" w14:textId="77777777" w:rsidR="00BA4481" w:rsidRDefault="00BA4481"/>
    <w:p w14:paraId="0771D3D8" w14:textId="77777777" w:rsidR="00BA4481" w:rsidRDefault="00BA4481"/>
    <w:p w14:paraId="34D8C349" w14:textId="77777777" w:rsidR="00BA4481" w:rsidRDefault="00BA4481"/>
    <w:p w14:paraId="7AC89BBC" w14:textId="77777777" w:rsidR="00BA4481" w:rsidRDefault="00BA4481"/>
    <w:p w14:paraId="7D0B81CA"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0DB63FE6"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D7F2462"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1A3A322"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11A03F0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3BE074A"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4C2A6638" w14:textId="6DC3522C"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DA24A1">
              <w:rPr>
                <w:rFonts w:cs="Arial"/>
                <w:bCs/>
                <w:i/>
                <w:iCs/>
                <w:sz w:val="24"/>
                <w:szCs w:val="28"/>
              </w:rPr>
              <w:t>Security</w:t>
            </w:r>
            <w:r w:rsidRPr="000D1E55">
              <w:rPr>
                <w:rFonts w:cs="Arial"/>
                <w:bCs/>
                <w:i/>
                <w:iCs/>
                <w:sz w:val="24"/>
                <w:szCs w:val="28"/>
              </w:rPr>
              <w:t xml:space="preserve"> Framework for Industry 4.0</w:t>
            </w:r>
          </w:p>
        </w:tc>
      </w:tr>
      <w:tr w:rsidR="00F85381" w:rsidRPr="00302F91" w14:paraId="24194CD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B9D8F8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697440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C878DC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9A5591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75900FB"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6607C5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757CB8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E282D5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E8FA4C6" w14:textId="77777777" w:rsidR="00BA4481" w:rsidRDefault="00BA4481"/>
    <w:p w14:paraId="57B1011E" w14:textId="77777777" w:rsidR="00BA4481" w:rsidRDefault="00BA4481"/>
    <w:p w14:paraId="3C84B6C9" w14:textId="77777777" w:rsidR="0053192A" w:rsidRDefault="0053192A"/>
    <w:p w14:paraId="4A652385" w14:textId="77777777" w:rsidR="0053192A" w:rsidRPr="00302F91" w:rsidRDefault="0053192A" w:rsidP="0053192A">
      <w:pPr>
        <w:rPr>
          <w:rFonts w:cs="Arial"/>
          <w:b/>
          <w:color w:val="000000" w:themeColor="text1"/>
          <w:sz w:val="28"/>
          <w:szCs w:val="28"/>
        </w:rPr>
      </w:pPr>
    </w:p>
    <w:p w14:paraId="251091BD" w14:textId="77777777" w:rsidR="0053192A" w:rsidRPr="00302F91" w:rsidRDefault="0053192A" w:rsidP="0053192A">
      <w:pPr>
        <w:ind w:left="2880"/>
        <w:jc w:val="right"/>
        <w:rPr>
          <w:rFonts w:cs="Arial"/>
          <w:b/>
          <w:color w:val="000000" w:themeColor="text1"/>
          <w:sz w:val="24"/>
          <w:szCs w:val="24"/>
        </w:rPr>
      </w:pPr>
    </w:p>
    <w:p w14:paraId="07B3D322" w14:textId="77777777" w:rsidR="0053192A" w:rsidRPr="00030919" w:rsidRDefault="0053192A" w:rsidP="0053192A">
      <w:pPr>
        <w:jc w:val="right"/>
        <w:rPr>
          <w:rFonts w:cs="Arial"/>
          <w:b/>
          <w:sz w:val="28"/>
          <w:szCs w:val="28"/>
          <w:lang w:val="en-US" w:eastAsia="en-GB"/>
        </w:rPr>
      </w:pPr>
    </w:p>
    <w:p w14:paraId="18B7802B" w14:textId="77777777" w:rsidR="0053192A" w:rsidRDefault="0053192A" w:rsidP="0053192A"/>
    <w:p w14:paraId="52BCA9AB" w14:textId="77777777" w:rsidR="0053192A" w:rsidRDefault="0053192A" w:rsidP="0053192A">
      <w:r>
        <w:br w:type="page"/>
      </w:r>
    </w:p>
    <w:p w14:paraId="2AC5D9DE"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0343DDD6"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0909A034" w14:textId="77777777" w:rsidTr="00E455C4">
        <w:tc>
          <w:tcPr>
            <w:tcW w:w="1097" w:type="dxa"/>
          </w:tcPr>
          <w:p w14:paraId="5DA21975"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2EB7789F"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F9B3172"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0FC4B969"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3AEB4B9" w14:textId="77777777" w:rsidTr="00E455C4">
        <w:tc>
          <w:tcPr>
            <w:tcW w:w="1097" w:type="dxa"/>
          </w:tcPr>
          <w:p w14:paraId="5153A110" w14:textId="77777777" w:rsidR="0053192A" w:rsidRPr="00302F91" w:rsidRDefault="0053192A" w:rsidP="00053CD8">
            <w:pPr>
              <w:autoSpaceDE w:val="0"/>
              <w:autoSpaceDN w:val="0"/>
              <w:rPr>
                <w:rFonts w:cs="Arial"/>
                <w:sz w:val="24"/>
                <w:szCs w:val="24"/>
              </w:rPr>
            </w:pPr>
          </w:p>
        </w:tc>
        <w:tc>
          <w:tcPr>
            <w:tcW w:w="1547" w:type="dxa"/>
          </w:tcPr>
          <w:p w14:paraId="1056C92B" w14:textId="77777777" w:rsidR="0053192A" w:rsidRPr="00302F91" w:rsidRDefault="0053192A" w:rsidP="00053CD8">
            <w:pPr>
              <w:autoSpaceDE w:val="0"/>
              <w:autoSpaceDN w:val="0"/>
              <w:rPr>
                <w:rFonts w:cs="Arial"/>
                <w:sz w:val="24"/>
                <w:szCs w:val="24"/>
              </w:rPr>
            </w:pPr>
          </w:p>
        </w:tc>
        <w:tc>
          <w:tcPr>
            <w:tcW w:w="1802" w:type="dxa"/>
          </w:tcPr>
          <w:p w14:paraId="6C702EBD" w14:textId="77777777" w:rsidR="0053192A" w:rsidRPr="00302F91" w:rsidRDefault="0053192A" w:rsidP="00053CD8">
            <w:pPr>
              <w:autoSpaceDE w:val="0"/>
              <w:autoSpaceDN w:val="0"/>
              <w:rPr>
                <w:rFonts w:cs="Arial"/>
                <w:sz w:val="24"/>
                <w:szCs w:val="24"/>
              </w:rPr>
            </w:pPr>
          </w:p>
        </w:tc>
        <w:tc>
          <w:tcPr>
            <w:tcW w:w="4626" w:type="dxa"/>
          </w:tcPr>
          <w:p w14:paraId="26BE0ABD" w14:textId="77777777" w:rsidR="0053192A" w:rsidRPr="00302F91" w:rsidRDefault="0053192A" w:rsidP="00053CD8">
            <w:pPr>
              <w:autoSpaceDE w:val="0"/>
              <w:autoSpaceDN w:val="0"/>
              <w:rPr>
                <w:rFonts w:cs="Arial"/>
                <w:sz w:val="24"/>
                <w:szCs w:val="24"/>
              </w:rPr>
            </w:pPr>
          </w:p>
        </w:tc>
      </w:tr>
      <w:tr w:rsidR="0053192A" w:rsidRPr="00302F91" w14:paraId="176D39B1" w14:textId="77777777" w:rsidTr="00E455C4">
        <w:tc>
          <w:tcPr>
            <w:tcW w:w="1097" w:type="dxa"/>
          </w:tcPr>
          <w:p w14:paraId="405802A9" w14:textId="77777777" w:rsidR="0053192A" w:rsidRPr="00302F91" w:rsidRDefault="0053192A" w:rsidP="00053CD8">
            <w:pPr>
              <w:autoSpaceDE w:val="0"/>
              <w:autoSpaceDN w:val="0"/>
              <w:rPr>
                <w:rFonts w:cs="Arial"/>
                <w:sz w:val="24"/>
                <w:szCs w:val="24"/>
              </w:rPr>
            </w:pPr>
          </w:p>
        </w:tc>
        <w:tc>
          <w:tcPr>
            <w:tcW w:w="1547" w:type="dxa"/>
          </w:tcPr>
          <w:p w14:paraId="0B6AE4FD" w14:textId="77777777" w:rsidR="0053192A" w:rsidRPr="00302F91" w:rsidRDefault="0053192A" w:rsidP="00053CD8">
            <w:pPr>
              <w:autoSpaceDE w:val="0"/>
              <w:autoSpaceDN w:val="0"/>
              <w:rPr>
                <w:rFonts w:cs="Arial"/>
                <w:sz w:val="24"/>
                <w:szCs w:val="24"/>
              </w:rPr>
            </w:pPr>
          </w:p>
        </w:tc>
        <w:tc>
          <w:tcPr>
            <w:tcW w:w="1802" w:type="dxa"/>
          </w:tcPr>
          <w:p w14:paraId="1EDF7E5A" w14:textId="77777777" w:rsidR="0053192A" w:rsidRPr="00302F91" w:rsidRDefault="0053192A" w:rsidP="00053CD8">
            <w:pPr>
              <w:autoSpaceDE w:val="0"/>
              <w:autoSpaceDN w:val="0"/>
              <w:rPr>
                <w:rFonts w:cs="Arial"/>
                <w:sz w:val="24"/>
                <w:szCs w:val="24"/>
              </w:rPr>
            </w:pPr>
          </w:p>
        </w:tc>
        <w:tc>
          <w:tcPr>
            <w:tcW w:w="4626" w:type="dxa"/>
          </w:tcPr>
          <w:p w14:paraId="7EFEFE43" w14:textId="77777777" w:rsidR="0053192A" w:rsidRPr="00302F91" w:rsidRDefault="0053192A" w:rsidP="00053CD8">
            <w:pPr>
              <w:autoSpaceDE w:val="0"/>
              <w:autoSpaceDN w:val="0"/>
              <w:rPr>
                <w:rFonts w:cs="Arial"/>
                <w:sz w:val="24"/>
                <w:szCs w:val="24"/>
              </w:rPr>
            </w:pPr>
          </w:p>
        </w:tc>
      </w:tr>
    </w:tbl>
    <w:p w14:paraId="544AFDC3" w14:textId="77777777" w:rsidR="0053192A" w:rsidRPr="00302F91" w:rsidRDefault="0053192A" w:rsidP="0053192A">
      <w:pPr>
        <w:rPr>
          <w:rFonts w:cs="Arial"/>
          <w:sz w:val="24"/>
          <w:szCs w:val="24"/>
        </w:rPr>
      </w:pPr>
    </w:p>
    <w:p w14:paraId="5BF60019" w14:textId="77777777" w:rsidR="0067231D" w:rsidRDefault="0067231D" w:rsidP="0053192A">
      <w:pPr>
        <w:rPr>
          <w:rFonts w:cs="Arial"/>
          <w:b/>
          <w:sz w:val="24"/>
          <w:szCs w:val="24"/>
        </w:rPr>
      </w:pPr>
    </w:p>
    <w:p w14:paraId="076EAC42" w14:textId="77777777" w:rsidR="0067231D" w:rsidRDefault="0067231D" w:rsidP="0053192A">
      <w:pPr>
        <w:rPr>
          <w:rFonts w:cs="Arial"/>
          <w:b/>
          <w:sz w:val="24"/>
          <w:szCs w:val="24"/>
        </w:rPr>
      </w:pPr>
    </w:p>
    <w:p w14:paraId="3BD3060A" w14:textId="77777777" w:rsidR="0053192A" w:rsidRPr="00302F91" w:rsidRDefault="0053192A" w:rsidP="0053192A">
      <w:pPr>
        <w:rPr>
          <w:rFonts w:cs="Arial"/>
          <w:b/>
          <w:sz w:val="24"/>
          <w:szCs w:val="24"/>
        </w:rPr>
      </w:pPr>
      <w:r w:rsidRPr="00302F91">
        <w:rPr>
          <w:rFonts w:cs="Arial"/>
          <w:b/>
          <w:sz w:val="24"/>
          <w:szCs w:val="24"/>
        </w:rPr>
        <w:t>Distribution</w:t>
      </w:r>
    </w:p>
    <w:p w14:paraId="299B91F7"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A84455A" w14:textId="77777777" w:rsidTr="00E455C4">
        <w:tc>
          <w:tcPr>
            <w:tcW w:w="2534" w:type="dxa"/>
          </w:tcPr>
          <w:p w14:paraId="503B6C86"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2BF2893"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74BA8B0" w14:textId="77777777" w:rsidTr="00E455C4">
        <w:tc>
          <w:tcPr>
            <w:tcW w:w="2534" w:type="dxa"/>
          </w:tcPr>
          <w:p w14:paraId="4F655F24" w14:textId="77777777" w:rsidR="0053192A" w:rsidRPr="00302F91" w:rsidRDefault="0053192A" w:rsidP="00053CD8">
            <w:pPr>
              <w:autoSpaceDE w:val="0"/>
              <w:autoSpaceDN w:val="0"/>
              <w:rPr>
                <w:rFonts w:cs="Arial"/>
                <w:sz w:val="24"/>
                <w:szCs w:val="24"/>
              </w:rPr>
            </w:pPr>
          </w:p>
        </w:tc>
        <w:tc>
          <w:tcPr>
            <w:tcW w:w="6538" w:type="dxa"/>
          </w:tcPr>
          <w:p w14:paraId="7EFFD2EC" w14:textId="77777777" w:rsidR="0053192A" w:rsidRPr="00302F91" w:rsidRDefault="0053192A" w:rsidP="00053CD8">
            <w:pPr>
              <w:autoSpaceDE w:val="0"/>
              <w:autoSpaceDN w:val="0"/>
              <w:rPr>
                <w:rFonts w:cs="Arial"/>
                <w:sz w:val="24"/>
                <w:szCs w:val="24"/>
              </w:rPr>
            </w:pPr>
          </w:p>
        </w:tc>
      </w:tr>
      <w:tr w:rsidR="0053192A" w:rsidRPr="00302F91" w14:paraId="3FEC8F35" w14:textId="77777777" w:rsidTr="00E455C4">
        <w:tc>
          <w:tcPr>
            <w:tcW w:w="2534" w:type="dxa"/>
          </w:tcPr>
          <w:p w14:paraId="6C9332A3" w14:textId="77777777" w:rsidR="0053192A" w:rsidRPr="00302F91" w:rsidRDefault="0053192A" w:rsidP="00053CD8">
            <w:pPr>
              <w:autoSpaceDE w:val="0"/>
              <w:autoSpaceDN w:val="0"/>
              <w:rPr>
                <w:rFonts w:cs="Arial"/>
                <w:sz w:val="24"/>
                <w:szCs w:val="24"/>
              </w:rPr>
            </w:pPr>
          </w:p>
        </w:tc>
        <w:tc>
          <w:tcPr>
            <w:tcW w:w="6538" w:type="dxa"/>
          </w:tcPr>
          <w:p w14:paraId="660A9B16" w14:textId="77777777" w:rsidR="0053192A" w:rsidRPr="00302F91" w:rsidRDefault="0053192A" w:rsidP="00053CD8">
            <w:pPr>
              <w:autoSpaceDE w:val="0"/>
              <w:autoSpaceDN w:val="0"/>
              <w:rPr>
                <w:rFonts w:cs="Arial"/>
                <w:sz w:val="24"/>
                <w:szCs w:val="24"/>
              </w:rPr>
            </w:pPr>
          </w:p>
        </w:tc>
      </w:tr>
      <w:tr w:rsidR="0053192A" w:rsidRPr="00302F91" w14:paraId="218F3336" w14:textId="77777777" w:rsidTr="00E455C4">
        <w:tc>
          <w:tcPr>
            <w:tcW w:w="2534" w:type="dxa"/>
          </w:tcPr>
          <w:p w14:paraId="713EB386" w14:textId="77777777" w:rsidR="0053192A" w:rsidRPr="00302F91" w:rsidRDefault="0053192A" w:rsidP="00053CD8">
            <w:pPr>
              <w:autoSpaceDE w:val="0"/>
              <w:autoSpaceDN w:val="0"/>
              <w:rPr>
                <w:rFonts w:cs="Arial"/>
                <w:sz w:val="24"/>
                <w:szCs w:val="24"/>
              </w:rPr>
            </w:pPr>
          </w:p>
        </w:tc>
        <w:tc>
          <w:tcPr>
            <w:tcW w:w="6538" w:type="dxa"/>
          </w:tcPr>
          <w:p w14:paraId="0D7A22A1" w14:textId="77777777" w:rsidR="0053192A" w:rsidRPr="00302F91" w:rsidRDefault="0053192A" w:rsidP="00053CD8">
            <w:pPr>
              <w:autoSpaceDE w:val="0"/>
              <w:autoSpaceDN w:val="0"/>
              <w:rPr>
                <w:rFonts w:cs="Arial"/>
                <w:sz w:val="24"/>
                <w:szCs w:val="24"/>
              </w:rPr>
            </w:pPr>
          </w:p>
        </w:tc>
      </w:tr>
    </w:tbl>
    <w:p w14:paraId="0DAC655A" w14:textId="77777777" w:rsidR="0053192A" w:rsidRPr="00302F91" w:rsidRDefault="0053192A" w:rsidP="0053192A">
      <w:pPr>
        <w:rPr>
          <w:sz w:val="24"/>
          <w:szCs w:val="24"/>
        </w:rPr>
      </w:pPr>
    </w:p>
    <w:p w14:paraId="29B8F328" w14:textId="77777777" w:rsidR="0067231D" w:rsidRDefault="0067231D" w:rsidP="0053192A">
      <w:pPr>
        <w:rPr>
          <w:rFonts w:cs="Arial"/>
          <w:b/>
          <w:sz w:val="24"/>
          <w:szCs w:val="24"/>
        </w:rPr>
      </w:pPr>
    </w:p>
    <w:p w14:paraId="3755079E" w14:textId="77777777" w:rsidR="0067231D" w:rsidRDefault="0067231D" w:rsidP="0053192A">
      <w:pPr>
        <w:rPr>
          <w:rFonts w:cs="Arial"/>
          <w:b/>
          <w:sz w:val="24"/>
          <w:szCs w:val="24"/>
        </w:rPr>
      </w:pPr>
    </w:p>
    <w:p w14:paraId="54121A2E" w14:textId="77777777" w:rsidR="0053192A" w:rsidRPr="00302F91" w:rsidRDefault="0053192A" w:rsidP="0053192A">
      <w:pPr>
        <w:rPr>
          <w:rFonts w:cs="Arial"/>
          <w:b/>
          <w:sz w:val="24"/>
          <w:szCs w:val="24"/>
        </w:rPr>
      </w:pPr>
      <w:r w:rsidRPr="00302F91">
        <w:rPr>
          <w:rFonts w:cs="Arial"/>
          <w:b/>
          <w:sz w:val="24"/>
          <w:szCs w:val="24"/>
        </w:rPr>
        <w:t>Approval</w:t>
      </w:r>
    </w:p>
    <w:p w14:paraId="5583321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CB0F094" w14:textId="77777777" w:rsidTr="00E455C4">
        <w:tc>
          <w:tcPr>
            <w:tcW w:w="1674" w:type="dxa"/>
          </w:tcPr>
          <w:p w14:paraId="2526C02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AA77449"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6524EA9C"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5449578F"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CB367D3" w14:textId="77777777" w:rsidTr="00E455C4">
        <w:tc>
          <w:tcPr>
            <w:tcW w:w="1674" w:type="dxa"/>
          </w:tcPr>
          <w:p w14:paraId="4B0A1942" w14:textId="77777777" w:rsidR="0053192A" w:rsidRPr="00302F91" w:rsidRDefault="0053192A" w:rsidP="00053CD8">
            <w:pPr>
              <w:autoSpaceDE w:val="0"/>
              <w:autoSpaceDN w:val="0"/>
              <w:rPr>
                <w:rFonts w:cs="Arial"/>
                <w:sz w:val="24"/>
                <w:szCs w:val="24"/>
              </w:rPr>
            </w:pPr>
          </w:p>
          <w:p w14:paraId="5D77DB5B" w14:textId="77777777" w:rsidR="0053192A" w:rsidRPr="00302F91" w:rsidRDefault="0053192A" w:rsidP="00053CD8">
            <w:pPr>
              <w:autoSpaceDE w:val="0"/>
              <w:autoSpaceDN w:val="0"/>
              <w:rPr>
                <w:rFonts w:cs="Arial"/>
                <w:sz w:val="24"/>
                <w:szCs w:val="24"/>
              </w:rPr>
            </w:pPr>
          </w:p>
          <w:p w14:paraId="5A271EDA" w14:textId="77777777" w:rsidR="0053192A" w:rsidRPr="00302F91" w:rsidRDefault="0053192A" w:rsidP="00053CD8">
            <w:pPr>
              <w:autoSpaceDE w:val="0"/>
              <w:autoSpaceDN w:val="0"/>
              <w:rPr>
                <w:rFonts w:cs="Arial"/>
                <w:sz w:val="24"/>
                <w:szCs w:val="24"/>
              </w:rPr>
            </w:pPr>
          </w:p>
        </w:tc>
        <w:tc>
          <w:tcPr>
            <w:tcW w:w="2579" w:type="dxa"/>
          </w:tcPr>
          <w:p w14:paraId="29D78782" w14:textId="77777777" w:rsidR="0053192A" w:rsidRPr="00302F91" w:rsidRDefault="0053192A" w:rsidP="00053CD8">
            <w:pPr>
              <w:autoSpaceDE w:val="0"/>
              <w:autoSpaceDN w:val="0"/>
              <w:rPr>
                <w:rFonts w:cs="Arial"/>
                <w:sz w:val="24"/>
                <w:szCs w:val="24"/>
              </w:rPr>
            </w:pPr>
          </w:p>
        </w:tc>
        <w:tc>
          <w:tcPr>
            <w:tcW w:w="2597" w:type="dxa"/>
          </w:tcPr>
          <w:p w14:paraId="4C7658CC" w14:textId="77777777" w:rsidR="0053192A" w:rsidRPr="00302F91" w:rsidRDefault="0053192A" w:rsidP="00053CD8">
            <w:pPr>
              <w:autoSpaceDE w:val="0"/>
              <w:autoSpaceDN w:val="0"/>
              <w:rPr>
                <w:rFonts w:cs="Arial"/>
                <w:sz w:val="24"/>
                <w:szCs w:val="24"/>
              </w:rPr>
            </w:pPr>
          </w:p>
        </w:tc>
        <w:tc>
          <w:tcPr>
            <w:tcW w:w="2222" w:type="dxa"/>
          </w:tcPr>
          <w:p w14:paraId="73396A64" w14:textId="77777777" w:rsidR="0053192A" w:rsidRPr="00302F91" w:rsidRDefault="0053192A" w:rsidP="00053CD8">
            <w:pPr>
              <w:autoSpaceDE w:val="0"/>
              <w:autoSpaceDN w:val="0"/>
              <w:rPr>
                <w:rFonts w:cs="Arial"/>
                <w:sz w:val="24"/>
                <w:szCs w:val="24"/>
              </w:rPr>
            </w:pPr>
          </w:p>
        </w:tc>
      </w:tr>
    </w:tbl>
    <w:p w14:paraId="09A30044" w14:textId="77777777" w:rsidR="0053192A" w:rsidRDefault="0053192A"/>
    <w:p w14:paraId="4D4DF8DC" w14:textId="77777777" w:rsidR="0067231D" w:rsidRDefault="0067231D"/>
    <w:p w14:paraId="4350E6B0" w14:textId="77777777" w:rsidR="0067231D" w:rsidRDefault="0067231D"/>
    <w:p w14:paraId="11AED4D1" w14:textId="77777777" w:rsidR="0067231D" w:rsidRDefault="0067231D"/>
    <w:p w14:paraId="7B271875" w14:textId="77777777" w:rsidR="0067231D" w:rsidRDefault="0067231D"/>
    <w:p w14:paraId="25E24C19" w14:textId="77777777" w:rsidR="0067231D" w:rsidRDefault="0067231D"/>
    <w:p w14:paraId="758E1DD7" w14:textId="77777777" w:rsidR="0067231D" w:rsidRDefault="0067231D"/>
    <w:p w14:paraId="681BBB3D" w14:textId="77777777" w:rsidR="0067231D" w:rsidRDefault="0067231D"/>
    <w:p w14:paraId="0AEAF000" w14:textId="77777777" w:rsidR="0067231D" w:rsidRDefault="0067231D"/>
    <w:p w14:paraId="7205E57F" w14:textId="77777777" w:rsidR="0067231D" w:rsidRDefault="0067231D"/>
    <w:p w14:paraId="67422D80" w14:textId="77777777" w:rsidR="0067231D" w:rsidRDefault="0067231D"/>
    <w:p w14:paraId="70D864C8" w14:textId="77777777" w:rsidR="0067231D" w:rsidRDefault="0067231D"/>
    <w:p w14:paraId="389F5254" w14:textId="77777777" w:rsidR="0067231D" w:rsidRDefault="0067231D"/>
    <w:p w14:paraId="53263C27" w14:textId="77777777" w:rsidR="0067231D" w:rsidRDefault="0067231D"/>
    <w:p w14:paraId="7CDE83A0" w14:textId="77777777" w:rsidR="0067231D" w:rsidRDefault="0067231D"/>
    <w:p w14:paraId="7F6C7AB2" w14:textId="77777777" w:rsidR="0067231D" w:rsidRDefault="0067231D"/>
    <w:p w14:paraId="7FABFC51" w14:textId="77777777" w:rsidR="0067231D" w:rsidRDefault="0067231D"/>
    <w:p w14:paraId="03FBA0CC" w14:textId="77777777" w:rsidR="0067231D" w:rsidRDefault="0067231D"/>
    <w:p w14:paraId="67545ED7" w14:textId="77777777" w:rsidR="0067231D" w:rsidRDefault="0067231D"/>
    <w:p w14:paraId="2AC748CE" w14:textId="77777777" w:rsidR="0067231D" w:rsidRDefault="0067231D"/>
    <w:p w14:paraId="3A40D37D" w14:textId="77777777" w:rsidR="0067231D" w:rsidRDefault="0067231D"/>
    <w:p w14:paraId="63FE3547" w14:textId="77777777" w:rsidR="0067231D" w:rsidRDefault="0067231D"/>
    <w:p w14:paraId="2A4EE0F3" w14:textId="77777777" w:rsidR="0067231D" w:rsidRDefault="0067231D"/>
    <w:p w14:paraId="17511C22" w14:textId="77777777" w:rsidR="0067231D" w:rsidRDefault="0067231D"/>
    <w:p w14:paraId="783A6CFA" w14:textId="77777777" w:rsidR="00DA7498" w:rsidRDefault="00DA7498"/>
    <w:p w14:paraId="13D333EF" w14:textId="77777777" w:rsidR="00DA7498" w:rsidRDefault="00DA7498"/>
    <w:p w14:paraId="3CAA398A" w14:textId="77777777" w:rsidR="00DA7498" w:rsidRDefault="00DA7498"/>
    <w:p w14:paraId="1DB10CCF" w14:textId="77777777" w:rsidR="0067231D" w:rsidRDefault="0067231D"/>
    <w:p w14:paraId="2C452D7A"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545346242"/>
        <w:docPartObj>
          <w:docPartGallery w:val="Table of Contents"/>
          <w:docPartUnique/>
        </w:docPartObj>
      </w:sdtPr>
      <w:sdtEndPr>
        <w:rPr>
          <w:b/>
          <w:bCs/>
          <w:noProof/>
        </w:rPr>
      </w:sdtEndPr>
      <w:sdtContent>
        <w:p w14:paraId="19F721E7" w14:textId="37271B86" w:rsidR="00DA7498" w:rsidRDefault="00DA7498">
          <w:pPr>
            <w:pStyle w:val="TOCHeading"/>
          </w:pPr>
          <w:r>
            <w:t>Table of Contents</w:t>
          </w:r>
        </w:p>
        <w:p w14:paraId="74F93B97" w14:textId="4064ECB0" w:rsidR="008B4AD8" w:rsidRDefault="00DA749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6105" w:history="1">
            <w:r w:rsidR="008B4AD8" w:rsidRPr="00C15D64">
              <w:rPr>
                <w:rStyle w:val="Hyperlink"/>
                <w:noProof/>
              </w:rPr>
              <w:t>1.</w:t>
            </w:r>
            <w:r w:rsidR="008B4AD8">
              <w:rPr>
                <w:rFonts w:asciiTheme="minorHAnsi" w:eastAsiaTheme="minorEastAsia" w:hAnsiTheme="minorHAnsi" w:cstheme="minorBidi"/>
                <w:noProof/>
                <w:kern w:val="2"/>
                <w:sz w:val="24"/>
                <w:szCs w:val="24"/>
                <w:lang w:eastAsia="en-GB"/>
                <w14:ligatures w14:val="standardContextual"/>
              </w:rPr>
              <w:tab/>
            </w:r>
            <w:r w:rsidR="008B4AD8" w:rsidRPr="00C15D64">
              <w:rPr>
                <w:rStyle w:val="Hyperlink"/>
                <w:noProof/>
              </w:rPr>
              <w:t>Introduction</w:t>
            </w:r>
            <w:r w:rsidR="008B4AD8">
              <w:rPr>
                <w:noProof/>
                <w:webHidden/>
              </w:rPr>
              <w:tab/>
            </w:r>
            <w:r w:rsidR="008B4AD8">
              <w:rPr>
                <w:noProof/>
                <w:webHidden/>
              </w:rPr>
              <w:fldChar w:fldCharType="begin"/>
            </w:r>
            <w:r w:rsidR="008B4AD8">
              <w:rPr>
                <w:noProof/>
                <w:webHidden/>
              </w:rPr>
              <w:instrText xml:space="preserve"> PAGEREF _Toc190896105 \h </w:instrText>
            </w:r>
            <w:r w:rsidR="008B4AD8">
              <w:rPr>
                <w:noProof/>
                <w:webHidden/>
              </w:rPr>
            </w:r>
            <w:r w:rsidR="008B4AD8">
              <w:rPr>
                <w:noProof/>
                <w:webHidden/>
              </w:rPr>
              <w:fldChar w:fldCharType="separate"/>
            </w:r>
            <w:r w:rsidR="008B4AD8">
              <w:rPr>
                <w:noProof/>
                <w:webHidden/>
              </w:rPr>
              <w:t>4</w:t>
            </w:r>
            <w:r w:rsidR="008B4AD8">
              <w:rPr>
                <w:noProof/>
                <w:webHidden/>
              </w:rPr>
              <w:fldChar w:fldCharType="end"/>
            </w:r>
          </w:hyperlink>
        </w:p>
        <w:p w14:paraId="187014C8" w14:textId="7C4A3EC1" w:rsidR="008B4AD8" w:rsidRDefault="008B4AD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6106" w:history="1">
            <w:r w:rsidRPr="00C15D64">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C15D64">
              <w:rPr>
                <w:rStyle w:val="Hyperlink"/>
                <w:noProof/>
              </w:rPr>
              <w:t>Purpose</w:t>
            </w:r>
            <w:r>
              <w:rPr>
                <w:noProof/>
                <w:webHidden/>
              </w:rPr>
              <w:tab/>
            </w:r>
            <w:r>
              <w:rPr>
                <w:noProof/>
                <w:webHidden/>
              </w:rPr>
              <w:fldChar w:fldCharType="begin"/>
            </w:r>
            <w:r>
              <w:rPr>
                <w:noProof/>
                <w:webHidden/>
              </w:rPr>
              <w:instrText xml:space="preserve"> PAGEREF _Toc190896106 \h </w:instrText>
            </w:r>
            <w:r>
              <w:rPr>
                <w:noProof/>
                <w:webHidden/>
              </w:rPr>
            </w:r>
            <w:r>
              <w:rPr>
                <w:noProof/>
                <w:webHidden/>
              </w:rPr>
              <w:fldChar w:fldCharType="separate"/>
            </w:r>
            <w:r>
              <w:rPr>
                <w:noProof/>
                <w:webHidden/>
              </w:rPr>
              <w:t>4</w:t>
            </w:r>
            <w:r>
              <w:rPr>
                <w:noProof/>
                <w:webHidden/>
              </w:rPr>
              <w:fldChar w:fldCharType="end"/>
            </w:r>
          </w:hyperlink>
        </w:p>
        <w:p w14:paraId="1ED9F920" w14:textId="3FD7DAC7" w:rsidR="008B4AD8" w:rsidRDefault="008B4AD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6107" w:history="1">
            <w:r w:rsidRPr="00C15D64">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C15D64">
              <w:rPr>
                <w:rStyle w:val="Hyperlink"/>
                <w:noProof/>
              </w:rPr>
              <w:t>Scope</w:t>
            </w:r>
            <w:r>
              <w:rPr>
                <w:noProof/>
                <w:webHidden/>
              </w:rPr>
              <w:tab/>
            </w:r>
            <w:r>
              <w:rPr>
                <w:noProof/>
                <w:webHidden/>
              </w:rPr>
              <w:fldChar w:fldCharType="begin"/>
            </w:r>
            <w:r>
              <w:rPr>
                <w:noProof/>
                <w:webHidden/>
              </w:rPr>
              <w:instrText xml:space="preserve"> PAGEREF _Toc190896107 \h </w:instrText>
            </w:r>
            <w:r>
              <w:rPr>
                <w:noProof/>
                <w:webHidden/>
              </w:rPr>
            </w:r>
            <w:r>
              <w:rPr>
                <w:noProof/>
                <w:webHidden/>
              </w:rPr>
              <w:fldChar w:fldCharType="separate"/>
            </w:r>
            <w:r>
              <w:rPr>
                <w:noProof/>
                <w:webHidden/>
              </w:rPr>
              <w:t>4</w:t>
            </w:r>
            <w:r>
              <w:rPr>
                <w:noProof/>
                <w:webHidden/>
              </w:rPr>
              <w:fldChar w:fldCharType="end"/>
            </w:r>
          </w:hyperlink>
        </w:p>
        <w:p w14:paraId="2B370A82" w14:textId="73DC57B9" w:rsidR="008B4AD8" w:rsidRDefault="008B4AD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6108" w:history="1">
            <w:r w:rsidRPr="00C15D64">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C15D64">
              <w:rPr>
                <w:rStyle w:val="Hyperlink"/>
                <w:noProof/>
              </w:rPr>
              <w:t>Policy Statement</w:t>
            </w:r>
            <w:r>
              <w:rPr>
                <w:noProof/>
                <w:webHidden/>
              </w:rPr>
              <w:tab/>
            </w:r>
            <w:r>
              <w:rPr>
                <w:noProof/>
                <w:webHidden/>
              </w:rPr>
              <w:fldChar w:fldCharType="begin"/>
            </w:r>
            <w:r>
              <w:rPr>
                <w:noProof/>
                <w:webHidden/>
              </w:rPr>
              <w:instrText xml:space="preserve"> PAGEREF _Toc190896108 \h </w:instrText>
            </w:r>
            <w:r>
              <w:rPr>
                <w:noProof/>
                <w:webHidden/>
              </w:rPr>
            </w:r>
            <w:r>
              <w:rPr>
                <w:noProof/>
                <w:webHidden/>
              </w:rPr>
              <w:fldChar w:fldCharType="separate"/>
            </w:r>
            <w:r>
              <w:rPr>
                <w:noProof/>
                <w:webHidden/>
              </w:rPr>
              <w:t>4</w:t>
            </w:r>
            <w:r>
              <w:rPr>
                <w:noProof/>
                <w:webHidden/>
              </w:rPr>
              <w:fldChar w:fldCharType="end"/>
            </w:r>
          </w:hyperlink>
        </w:p>
        <w:p w14:paraId="799AD472" w14:textId="09B1EDCD" w:rsidR="008B4AD8" w:rsidRDefault="008B4AD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6109" w:history="1">
            <w:r w:rsidRPr="00C15D64">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C15D64">
              <w:rPr>
                <w:rStyle w:val="Hyperlink"/>
                <w:noProof/>
              </w:rPr>
              <w:t>Secure APIs</w:t>
            </w:r>
            <w:r>
              <w:rPr>
                <w:noProof/>
                <w:webHidden/>
              </w:rPr>
              <w:tab/>
            </w:r>
            <w:r>
              <w:rPr>
                <w:noProof/>
                <w:webHidden/>
              </w:rPr>
              <w:fldChar w:fldCharType="begin"/>
            </w:r>
            <w:r>
              <w:rPr>
                <w:noProof/>
                <w:webHidden/>
              </w:rPr>
              <w:instrText xml:space="preserve"> PAGEREF _Toc190896109 \h </w:instrText>
            </w:r>
            <w:r>
              <w:rPr>
                <w:noProof/>
                <w:webHidden/>
              </w:rPr>
            </w:r>
            <w:r>
              <w:rPr>
                <w:noProof/>
                <w:webHidden/>
              </w:rPr>
              <w:fldChar w:fldCharType="separate"/>
            </w:r>
            <w:r>
              <w:rPr>
                <w:noProof/>
                <w:webHidden/>
              </w:rPr>
              <w:t>4</w:t>
            </w:r>
            <w:r>
              <w:rPr>
                <w:noProof/>
                <w:webHidden/>
              </w:rPr>
              <w:fldChar w:fldCharType="end"/>
            </w:r>
          </w:hyperlink>
        </w:p>
        <w:p w14:paraId="43D51499" w14:textId="600225C3" w:rsidR="008B4AD8" w:rsidRDefault="008B4AD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6110" w:history="1">
            <w:r w:rsidRPr="00C15D64">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C15D64">
              <w:rPr>
                <w:rStyle w:val="Hyperlink"/>
                <w:noProof/>
              </w:rPr>
              <w:t>Data Anonymisation and Pseudonymisation</w:t>
            </w:r>
            <w:r>
              <w:rPr>
                <w:noProof/>
                <w:webHidden/>
              </w:rPr>
              <w:tab/>
            </w:r>
            <w:r>
              <w:rPr>
                <w:noProof/>
                <w:webHidden/>
              </w:rPr>
              <w:fldChar w:fldCharType="begin"/>
            </w:r>
            <w:r>
              <w:rPr>
                <w:noProof/>
                <w:webHidden/>
              </w:rPr>
              <w:instrText xml:space="preserve"> PAGEREF _Toc190896110 \h </w:instrText>
            </w:r>
            <w:r>
              <w:rPr>
                <w:noProof/>
                <w:webHidden/>
              </w:rPr>
            </w:r>
            <w:r>
              <w:rPr>
                <w:noProof/>
                <w:webHidden/>
              </w:rPr>
              <w:fldChar w:fldCharType="separate"/>
            </w:r>
            <w:r>
              <w:rPr>
                <w:noProof/>
                <w:webHidden/>
              </w:rPr>
              <w:t>4</w:t>
            </w:r>
            <w:r>
              <w:rPr>
                <w:noProof/>
                <w:webHidden/>
              </w:rPr>
              <w:fldChar w:fldCharType="end"/>
            </w:r>
          </w:hyperlink>
        </w:p>
        <w:p w14:paraId="6083FCBC" w14:textId="7D1254ED" w:rsidR="008B4AD8" w:rsidRDefault="008B4AD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6111" w:history="1">
            <w:r w:rsidRPr="00C15D64">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C15D64">
              <w:rPr>
                <w:rStyle w:val="Hyperlink"/>
                <w:noProof/>
              </w:rPr>
              <w:t>Responsibilities</w:t>
            </w:r>
            <w:r>
              <w:rPr>
                <w:noProof/>
                <w:webHidden/>
              </w:rPr>
              <w:tab/>
            </w:r>
            <w:r>
              <w:rPr>
                <w:noProof/>
                <w:webHidden/>
              </w:rPr>
              <w:fldChar w:fldCharType="begin"/>
            </w:r>
            <w:r>
              <w:rPr>
                <w:noProof/>
                <w:webHidden/>
              </w:rPr>
              <w:instrText xml:space="preserve"> PAGEREF _Toc190896111 \h </w:instrText>
            </w:r>
            <w:r>
              <w:rPr>
                <w:noProof/>
                <w:webHidden/>
              </w:rPr>
            </w:r>
            <w:r>
              <w:rPr>
                <w:noProof/>
                <w:webHidden/>
              </w:rPr>
              <w:fldChar w:fldCharType="separate"/>
            </w:r>
            <w:r>
              <w:rPr>
                <w:noProof/>
                <w:webHidden/>
              </w:rPr>
              <w:t>5</w:t>
            </w:r>
            <w:r>
              <w:rPr>
                <w:noProof/>
                <w:webHidden/>
              </w:rPr>
              <w:fldChar w:fldCharType="end"/>
            </w:r>
          </w:hyperlink>
        </w:p>
        <w:p w14:paraId="42839941" w14:textId="26573544" w:rsidR="008B4AD8" w:rsidRDefault="008B4AD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6112" w:history="1">
            <w:r w:rsidRPr="00C15D64">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C15D64">
              <w:rPr>
                <w:rStyle w:val="Hyperlink"/>
                <w:noProof/>
              </w:rPr>
              <w:t>Breaches of Policy</w:t>
            </w:r>
            <w:r>
              <w:rPr>
                <w:noProof/>
                <w:webHidden/>
              </w:rPr>
              <w:tab/>
            </w:r>
            <w:r>
              <w:rPr>
                <w:noProof/>
                <w:webHidden/>
              </w:rPr>
              <w:fldChar w:fldCharType="begin"/>
            </w:r>
            <w:r>
              <w:rPr>
                <w:noProof/>
                <w:webHidden/>
              </w:rPr>
              <w:instrText xml:space="preserve"> PAGEREF _Toc190896112 \h </w:instrText>
            </w:r>
            <w:r>
              <w:rPr>
                <w:noProof/>
                <w:webHidden/>
              </w:rPr>
            </w:r>
            <w:r>
              <w:rPr>
                <w:noProof/>
                <w:webHidden/>
              </w:rPr>
              <w:fldChar w:fldCharType="separate"/>
            </w:r>
            <w:r>
              <w:rPr>
                <w:noProof/>
                <w:webHidden/>
              </w:rPr>
              <w:t>5</w:t>
            </w:r>
            <w:r>
              <w:rPr>
                <w:noProof/>
                <w:webHidden/>
              </w:rPr>
              <w:fldChar w:fldCharType="end"/>
            </w:r>
          </w:hyperlink>
        </w:p>
        <w:p w14:paraId="4D9B2E1A" w14:textId="7E40B646" w:rsidR="008B4AD8" w:rsidRDefault="008B4AD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6113" w:history="1">
            <w:r w:rsidRPr="00C15D64">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C15D64">
              <w:rPr>
                <w:rStyle w:val="Hyperlink"/>
                <w:noProof/>
                <w:lang w:val="en-US"/>
              </w:rPr>
              <w:t>Document Management</w:t>
            </w:r>
            <w:r>
              <w:rPr>
                <w:noProof/>
                <w:webHidden/>
              </w:rPr>
              <w:tab/>
            </w:r>
            <w:r>
              <w:rPr>
                <w:noProof/>
                <w:webHidden/>
              </w:rPr>
              <w:fldChar w:fldCharType="begin"/>
            </w:r>
            <w:r>
              <w:rPr>
                <w:noProof/>
                <w:webHidden/>
              </w:rPr>
              <w:instrText xml:space="preserve"> PAGEREF _Toc190896113 \h </w:instrText>
            </w:r>
            <w:r>
              <w:rPr>
                <w:noProof/>
                <w:webHidden/>
              </w:rPr>
            </w:r>
            <w:r>
              <w:rPr>
                <w:noProof/>
                <w:webHidden/>
              </w:rPr>
              <w:fldChar w:fldCharType="separate"/>
            </w:r>
            <w:r>
              <w:rPr>
                <w:noProof/>
                <w:webHidden/>
              </w:rPr>
              <w:t>5</w:t>
            </w:r>
            <w:r>
              <w:rPr>
                <w:noProof/>
                <w:webHidden/>
              </w:rPr>
              <w:fldChar w:fldCharType="end"/>
            </w:r>
          </w:hyperlink>
        </w:p>
        <w:p w14:paraId="38DC6D7D" w14:textId="55446CF7" w:rsidR="00DA7498" w:rsidRDefault="00DA7498">
          <w:r>
            <w:rPr>
              <w:b/>
              <w:bCs/>
              <w:noProof/>
            </w:rPr>
            <w:fldChar w:fldCharType="end"/>
          </w:r>
        </w:p>
      </w:sdtContent>
    </w:sdt>
    <w:p w14:paraId="74EE77B6" w14:textId="77777777" w:rsidR="0067231D" w:rsidRDefault="0067231D"/>
    <w:p w14:paraId="7B736B83" w14:textId="77777777" w:rsidR="0067231D" w:rsidRDefault="0067231D"/>
    <w:p w14:paraId="15F07E19" w14:textId="77777777" w:rsidR="0067231D" w:rsidRDefault="0067231D"/>
    <w:p w14:paraId="46224226" w14:textId="77777777" w:rsidR="00193766" w:rsidRDefault="00193766"/>
    <w:p w14:paraId="2B508712" w14:textId="77777777" w:rsidR="00193766" w:rsidRDefault="00193766"/>
    <w:p w14:paraId="4B5A7A28" w14:textId="77777777" w:rsidR="00193766" w:rsidRDefault="00193766"/>
    <w:p w14:paraId="690D2858" w14:textId="77777777" w:rsidR="00193766" w:rsidRDefault="00193766"/>
    <w:p w14:paraId="38D1B3AD" w14:textId="77777777" w:rsidR="00193766" w:rsidRDefault="00193766"/>
    <w:p w14:paraId="5FE6C96A" w14:textId="77777777" w:rsidR="00193766" w:rsidRDefault="00193766"/>
    <w:p w14:paraId="33C9D1FB" w14:textId="77777777" w:rsidR="00193766" w:rsidRDefault="00193766"/>
    <w:p w14:paraId="6089684B" w14:textId="77777777" w:rsidR="00193766" w:rsidRDefault="00193766"/>
    <w:p w14:paraId="1272E47C" w14:textId="77777777" w:rsidR="00193766" w:rsidRDefault="00193766"/>
    <w:p w14:paraId="5CB4175A" w14:textId="77777777" w:rsidR="00193766" w:rsidRDefault="00193766"/>
    <w:p w14:paraId="03F0BB47" w14:textId="77777777" w:rsidR="00193766" w:rsidRDefault="00193766"/>
    <w:p w14:paraId="454D55A1" w14:textId="77777777" w:rsidR="00193766" w:rsidRDefault="00193766"/>
    <w:p w14:paraId="42DADC3A" w14:textId="77777777" w:rsidR="00193766" w:rsidRDefault="00193766"/>
    <w:p w14:paraId="613F75A2" w14:textId="77777777" w:rsidR="00193766" w:rsidRDefault="00193766"/>
    <w:p w14:paraId="5A90BC83" w14:textId="77777777" w:rsidR="00193766" w:rsidRDefault="00193766"/>
    <w:p w14:paraId="7D9CE6AC" w14:textId="77777777" w:rsidR="00193766" w:rsidRDefault="00193766"/>
    <w:p w14:paraId="074A42B5" w14:textId="77777777" w:rsidR="00193766" w:rsidRDefault="00193766"/>
    <w:p w14:paraId="46EDD4B9" w14:textId="77777777" w:rsidR="00193766" w:rsidRDefault="00193766"/>
    <w:p w14:paraId="2D06952D" w14:textId="77777777" w:rsidR="00193766" w:rsidRDefault="00193766"/>
    <w:p w14:paraId="4234D003" w14:textId="77777777" w:rsidR="00DA7498" w:rsidRDefault="00DA7498"/>
    <w:p w14:paraId="1217DF57" w14:textId="77777777" w:rsidR="00DA7498" w:rsidRDefault="00DA7498"/>
    <w:p w14:paraId="7ECC89C6" w14:textId="77777777" w:rsidR="00DA7498" w:rsidRDefault="00DA7498"/>
    <w:p w14:paraId="16D9AB76" w14:textId="77777777" w:rsidR="00DA7498" w:rsidRDefault="00DA7498"/>
    <w:p w14:paraId="33B89D68" w14:textId="77777777" w:rsidR="00DA7498" w:rsidRDefault="00DA7498"/>
    <w:p w14:paraId="3440066E" w14:textId="77777777" w:rsidR="00DA7498" w:rsidRDefault="00DA7498"/>
    <w:p w14:paraId="14607E6E" w14:textId="77777777" w:rsidR="00DA7498" w:rsidRDefault="00DA7498"/>
    <w:p w14:paraId="0CB08ADE" w14:textId="77777777" w:rsidR="00DA7498" w:rsidRDefault="00DA7498"/>
    <w:p w14:paraId="0E6102D4" w14:textId="77777777" w:rsidR="00DA7498" w:rsidRDefault="00DA7498"/>
    <w:p w14:paraId="7BF24F7A" w14:textId="77777777" w:rsidR="00DA7498" w:rsidRDefault="00DA7498"/>
    <w:p w14:paraId="3D3A7E09" w14:textId="77777777" w:rsidR="00DA7498" w:rsidRDefault="00DA7498"/>
    <w:p w14:paraId="4E2BDF70" w14:textId="77777777" w:rsidR="00DA7498" w:rsidRDefault="00DA7498"/>
    <w:p w14:paraId="02B4FECF" w14:textId="77777777" w:rsidR="00DA7498" w:rsidRDefault="00DA7498"/>
    <w:p w14:paraId="3AC8CFB3" w14:textId="77777777" w:rsidR="00DA7498" w:rsidRDefault="00DA7498"/>
    <w:p w14:paraId="374C45EC" w14:textId="77777777" w:rsidR="00DA7498" w:rsidRDefault="00DA7498"/>
    <w:p w14:paraId="57EC095A" w14:textId="77777777" w:rsidR="00DA7498" w:rsidRDefault="00DA7498"/>
    <w:p w14:paraId="5DA5717E" w14:textId="77777777" w:rsidR="00DA7498" w:rsidRDefault="00DA7498"/>
    <w:p w14:paraId="28AB5F16" w14:textId="77777777" w:rsidR="00DA7498" w:rsidRDefault="00DA7498"/>
    <w:p w14:paraId="24CF4363" w14:textId="77777777" w:rsidR="00DA7498" w:rsidRDefault="00DA7498"/>
    <w:p w14:paraId="70959C43" w14:textId="77777777" w:rsidR="00193766" w:rsidRDefault="00193766"/>
    <w:p w14:paraId="1864021A" w14:textId="4ED4F8F3" w:rsidR="00DA7498" w:rsidRPr="00DA7498" w:rsidRDefault="00DA7498" w:rsidP="00DA7498">
      <w:pPr>
        <w:pStyle w:val="Heading1"/>
      </w:pPr>
      <w:bookmarkStart w:id="0" w:name="_Toc190896105"/>
      <w:r w:rsidRPr="00DA7498">
        <w:lastRenderedPageBreak/>
        <w:t>Introduction</w:t>
      </w:r>
      <w:bookmarkEnd w:id="0"/>
    </w:p>
    <w:p w14:paraId="4FB1582A" w14:textId="3376326D" w:rsidR="00DA7498" w:rsidRPr="00DA7498" w:rsidRDefault="00DA7498" w:rsidP="00DA7498">
      <w:r w:rsidRPr="00DA7498">
        <w:t xml:space="preserve">The Internet of Things (IoT) ecosystem generates and manages vast amounts of data, which often needs to be shared internally and externally to enable various business functions and collaborations. However, the sensitive nature of some IoT data necessitates secure and controlled sharing mechanisms. This </w:t>
      </w:r>
      <w:r w:rsidR="00DA24A1">
        <w:t>document</w:t>
      </w:r>
      <w:r w:rsidRPr="00DA7498">
        <w:t xml:space="preserve"> outlines the </w:t>
      </w:r>
      <w:r w:rsidR="008B4AD8">
        <w:t>policies</w:t>
      </w:r>
      <w:r w:rsidRPr="00DA7498">
        <w:t xml:space="preserve"> and procedures for utili</w:t>
      </w:r>
      <w:r w:rsidR="005A0C7D">
        <w:t>s</w:t>
      </w:r>
      <w:r w:rsidRPr="00DA7498">
        <w:t>ing secure APIs and data anonymi</w:t>
      </w:r>
      <w:r w:rsidR="008B4AD8">
        <w:t>s</w:t>
      </w:r>
      <w:r w:rsidRPr="00DA7498">
        <w:t>ation techniques to facilitate safe and compliant data sharing practices within the organi</w:t>
      </w:r>
      <w:r w:rsidR="008B4AD8">
        <w:t>s</w:t>
      </w:r>
      <w:r w:rsidRPr="00DA7498">
        <w:t>ation.</w:t>
      </w:r>
      <w:r>
        <w:br/>
      </w:r>
    </w:p>
    <w:p w14:paraId="6190305A" w14:textId="567FB5CC" w:rsidR="00DA7498" w:rsidRPr="00DA7498" w:rsidRDefault="00DA7498" w:rsidP="00DA7498">
      <w:pPr>
        <w:pStyle w:val="Heading1"/>
      </w:pPr>
      <w:bookmarkStart w:id="1" w:name="_Toc190896106"/>
      <w:r w:rsidRPr="00DA7498">
        <w:t>Purpose</w:t>
      </w:r>
      <w:bookmarkEnd w:id="1"/>
    </w:p>
    <w:p w14:paraId="739BD884" w14:textId="37FA211E" w:rsidR="00DA7498" w:rsidRPr="00DA7498" w:rsidRDefault="00DA7498" w:rsidP="00DA7498">
      <w:r w:rsidRPr="00DA7498">
        <w:t>The purpose of this policy is to define guidelines and requirements for secure and controlled sharing of IoT data within and outside the organi</w:t>
      </w:r>
      <w:r w:rsidR="008B4AD8">
        <w:t>s</w:t>
      </w:r>
      <w:r w:rsidRPr="00DA7498">
        <w:t>ation. This policy aims to:</w:t>
      </w:r>
    </w:p>
    <w:p w14:paraId="3CCE2867" w14:textId="77777777" w:rsidR="00DA7498" w:rsidRPr="00DA7498" w:rsidRDefault="00DA7498" w:rsidP="00DA7498">
      <w:pPr>
        <w:numPr>
          <w:ilvl w:val="0"/>
          <w:numId w:val="4"/>
        </w:numPr>
      </w:pPr>
      <w:r w:rsidRPr="00DA7498">
        <w:t>Facilitate secure data sharing while preserving confidentiality and integrity.</w:t>
      </w:r>
    </w:p>
    <w:p w14:paraId="4BF0D959" w14:textId="01ECDFBB" w:rsidR="00DA7498" w:rsidRPr="00DA7498" w:rsidRDefault="00DA7498" w:rsidP="00DA7498">
      <w:pPr>
        <w:numPr>
          <w:ilvl w:val="0"/>
          <w:numId w:val="4"/>
        </w:numPr>
      </w:pPr>
      <w:r w:rsidRPr="00DA7498">
        <w:t>Protect the privacy of individuals by minimi</w:t>
      </w:r>
      <w:r w:rsidR="005A0C7D">
        <w:t>s</w:t>
      </w:r>
      <w:r w:rsidRPr="00DA7498">
        <w:t>ing the exposure of personally identifiable information (PII).</w:t>
      </w:r>
    </w:p>
    <w:p w14:paraId="71CF14AE" w14:textId="77777777" w:rsidR="00DA7498" w:rsidRPr="00DA7498" w:rsidRDefault="00DA7498" w:rsidP="00DA7498">
      <w:pPr>
        <w:numPr>
          <w:ilvl w:val="0"/>
          <w:numId w:val="4"/>
        </w:numPr>
      </w:pPr>
      <w:r w:rsidRPr="00DA7498">
        <w:t>Ensure compliance with relevant data protection regulations and industry standards.</w:t>
      </w:r>
    </w:p>
    <w:p w14:paraId="30593FE3" w14:textId="0100B6FF" w:rsidR="00DA7498" w:rsidRPr="00DA7498" w:rsidRDefault="00DA7498" w:rsidP="00DA7498">
      <w:pPr>
        <w:numPr>
          <w:ilvl w:val="0"/>
          <w:numId w:val="4"/>
        </w:numPr>
      </w:pPr>
      <w:r w:rsidRPr="00DA7498">
        <w:t>Enable authori</w:t>
      </w:r>
      <w:r w:rsidR="008B4AD8">
        <w:t>s</w:t>
      </w:r>
      <w:r w:rsidRPr="00DA7498">
        <w:t>ed access to IoT data for legitimate purposes.</w:t>
      </w:r>
      <w:r>
        <w:br/>
      </w:r>
    </w:p>
    <w:p w14:paraId="6AF4B7DC" w14:textId="5F629FC4" w:rsidR="00DA7498" w:rsidRPr="00DA7498" w:rsidRDefault="00DA7498" w:rsidP="00DA7498">
      <w:pPr>
        <w:pStyle w:val="Heading1"/>
      </w:pPr>
      <w:bookmarkStart w:id="2" w:name="_Toc190896107"/>
      <w:r w:rsidRPr="00DA7498">
        <w:t>Scope</w:t>
      </w:r>
      <w:bookmarkEnd w:id="2"/>
    </w:p>
    <w:p w14:paraId="493E6F4D" w14:textId="41C83401" w:rsidR="00DA7498" w:rsidRPr="00DA7498" w:rsidRDefault="00DA7498" w:rsidP="00DA7498">
      <w:r w:rsidRPr="00DA7498">
        <w:t>This policy applies to all data generated, transmitted, or stored by IoT devices and systems within the organi</w:t>
      </w:r>
      <w:r w:rsidR="008B4AD8">
        <w:t>s</w:t>
      </w:r>
      <w:r w:rsidRPr="00DA7498">
        <w:t>ation's network, and intended for sharing with internal or external parties. This includes, but is not limited to:</w:t>
      </w:r>
    </w:p>
    <w:p w14:paraId="7B40CAE4" w14:textId="77777777" w:rsidR="00DA7498" w:rsidRPr="00DA7498" w:rsidRDefault="00DA7498" w:rsidP="00DA7498">
      <w:pPr>
        <w:numPr>
          <w:ilvl w:val="0"/>
          <w:numId w:val="5"/>
        </w:numPr>
      </w:pPr>
      <w:r w:rsidRPr="00DA7498">
        <w:t>Sensor data</w:t>
      </w:r>
    </w:p>
    <w:p w14:paraId="7FB47892" w14:textId="77777777" w:rsidR="00DA7498" w:rsidRPr="00DA7498" w:rsidRDefault="00DA7498" w:rsidP="00DA7498">
      <w:pPr>
        <w:numPr>
          <w:ilvl w:val="0"/>
          <w:numId w:val="5"/>
        </w:numPr>
      </w:pPr>
      <w:r w:rsidRPr="00DA7498">
        <w:t>Operational data</w:t>
      </w:r>
    </w:p>
    <w:p w14:paraId="49828109" w14:textId="77777777" w:rsidR="00DA7498" w:rsidRPr="00DA7498" w:rsidRDefault="00DA7498" w:rsidP="00DA7498">
      <w:pPr>
        <w:numPr>
          <w:ilvl w:val="0"/>
          <w:numId w:val="5"/>
        </w:numPr>
      </w:pPr>
      <w:r w:rsidRPr="00DA7498">
        <w:t>Personally Identifiable Information (PII)</w:t>
      </w:r>
    </w:p>
    <w:p w14:paraId="2E9D03D2" w14:textId="157BA357" w:rsidR="00DA7498" w:rsidRPr="00DA7498" w:rsidRDefault="00DA7498" w:rsidP="00DA7498">
      <w:pPr>
        <w:numPr>
          <w:ilvl w:val="0"/>
          <w:numId w:val="5"/>
        </w:numPr>
      </w:pPr>
      <w:r w:rsidRPr="00DA7498">
        <w:t>Any other data collected or processed by IoT devices</w:t>
      </w:r>
      <w:r>
        <w:br/>
      </w:r>
    </w:p>
    <w:p w14:paraId="58A8690D" w14:textId="3E58FDD0" w:rsidR="00DA7498" w:rsidRPr="00DA7498" w:rsidRDefault="00DA7498" w:rsidP="00DA7498">
      <w:pPr>
        <w:pStyle w:val="Heading1"/>
      </w:pPr>
      <w:bookmarkStart w:id="3" w:name="_Toc190896108"/>
      <w:r w:rsidRPr="00DA7498">
        <w:t>Policy Statement</w:t>
      </w:r>
      <w:bookmarkEnd w:id="3"/>
    </w:p>
    <w:p w14:paraId="4FD308CA" w14:textId="3D28BCCA" w:rsidR="00DA7498" w:rsidRPr="00DA7498" w:rsidRDefault="00DA7498" w:rsidP="00DA7498">
      <w:pPr>
        <w:pStyle w:val="Heading2"/>
      </w:pPr>
      <w:bookmarkStart w:id="4" w:name="_Toc190896109"/>
      <w:r w:rsidRPr="00DA7498">
        <w:t>Secure APIs</w:t>
      </w:r>
      <w:bookmarkEnd w:id="4"/>
    </w:p>
    <w:p w14:paraId="6E050AE4" w14:textId="33D02671" w:rsidR="00DA7498" w:rsidRPr="00DA7498" w:rsidRDefault="00DA7498" w:rsidP="00DA7498">
      <w:pPr>
        <w:numPr>
          <w:ilvl w:val="0"/>
          <w:numId w:val="6"/>
        </w:numPr>
      </w:pPr>
      <w:r w:rsidRPr="00DA7498">
        <w:rPr>
          <w:b/>
          <w:bCs/>
        </w:rPr>
        <w:t>API Access Control:</w:t>
      </w:r>
      <w:r w:rsidRPr="00DA7498">
        <w:t xml:space="preserve"> Access to APIs shall be restricted to authori</w:t>
      </w:r>
      <w:r w:rsidR="008B4AD8">
        <w:t>s</w:t>
      </w:r>
      <w:r w:rsidRPr="00DA7498">
        <w:t>ed individuals and systems based on their roles and responsibilities.</w:t>
      </w:r>
    </w:p>
    <w:p w14:paraId="527FC10B" w14:textId="139A0C9C" w:rsidR="00DA7498" w:rsidRPr="00DA7498" w:rsidRDefault="00DA7498" w:rsidP="00DA7498">
      <w:pPr>
        <w:numPr>
          <w:ilvl w:val="0"/>
          <w:numId w:val="6"/>
        </w:numPr>
      </w:pPr>
      <w:r w:rsidRPr="00DA7498">
        <w:rPr>
          <w:b/>
          <w:bCs/>
        </w:rPr>
        <w:t>Authentication and Authori</w:t>
      </w:r>
      <w:r w:rsidR="008B4AD8">
        <w:rPr>
          <w:b/>
          <w:bCs/>
        </w:rPr>
        <w:t>s</w:t>
      </w:r>
      <w:r w:rsidRPr="00DA7498">
        <w:rPr>
          <w:b/>
          <w:bCs/>
        </w:rPr>
        <w:t>ation:</w:t>
      </w:r>
      <w:r w:rsidRPr="00DA7498">
        <w:t xml:space="preserve"> Strong authentication and authori</w:t>
      </w:r>
      <w:r w:rsidR="008B4AD8">
        <w:t>s</w:t>
      </w:r>
      <w:r w:rsidRPr="00DA7498">
        <w:t>ation mechanisms, such as API keys, OAuth, or OpenID Connect, shall be implemented to verify the identity and permissions of API consumers.</w:t>
      </w:r>
    </w:p>
    <w:p w14:paraId="0A1D9259" w14:textId="224DB3D6" w:rsidR="00DA7498" w:rsidRPr="00DA7498" w:rsidRDefault="00DA7498" w:rsidP="00DA7498">
      <w:pPr>
        <w:numPr>
          <w:ilvl w:val="0"/>
          <w:numId w:val="6"/>
        </w:numPr>
      </w:pPr>
      <w:r w:rsidRPr="00DA7498">
        <w:rPr>
          <w:b/>
          <w:bCs/>
        </w:rPr>
        <w:t>Input Validation and Saniti</w:t>
      </w:r>
      <w:r w:rsidR="008B4AD8">
        <w:rPr>
          <w:b/>
          <w:bCs/>
        </w:rPr>
        <w:t>s</w:t>
      </w:r>
      <w:r w:rsidRPr="00DA7498">
        <w:rPr>
          <w:b/>
          <w:bCs/>
        </w:rPr>
        <w:t>ation:</w:t>
      </w:r>
      <w:r w:rsidRPr="00DA7498">
        <w:t xml:space="preserve"> All API inputs shall be rigorously validated and saniti</w:t>
      </w:r>
      <w:r w:rsidR="008B4AD8">
        <w:t>s</w:t>
      </w:r>
      <w:r w:rsidRPr="00DA7498">
        <w:t>ed to prevent injection attacks and other vulnerabilities.</w:t>
      </w:r>
    </w:p>
    <w:p w14:paraId="2B842185" w14:textId="77777777" w:rsidR="00DA7498" w:rsidRPr="00DA7498" w:rsidRDefault="00DA7498" w:rsidP="00DA7498">
      <w:pPr>
        <w:numPr>
          <w:ilvl w:val="0"/>
          <w:numId w:val="6"/>
        </w:numPr>
      </w:pPr>
      <w:r w:rsidRPr="00DA7498">
        <w:rPr>
          <w:b/>
          <w:bCs/>
        </w:rPr>
        <w:t>Encryption:</w:t>
      </w:r>
      <w:r w:rsidRPr="00DA7498">
        <w:t xml:space="preserve"> Sensitive data transmitted through APIs shall be encrypted using industry-standard encryption protocols, such as TLS 1.3.</w:t>
      </w:r>
    </w:p>
    <w:p w14:paraId="0706C635" w14:textId="32A161F4" w:rsidR="00DA7498" w:rsidRPr="00DA7498" w:rsidRDefault="00DA7498" w:rsidP="00DA7498">
      <w:pPr>
        <w:numPr>
          <w:ilvl w:val="0"/>
          <w:numId w:val="6"/>
        </w:numPr>
      </w:pPr>
      <w:r w:rsidRPr="00DA7498">
        <w:rPr>
          <w:b/>
          <w:bCs/>
        </w:rPr>
        <w:t>Logging and Monitoring:</w:t>
      </w:r>
      <w:r w:rsidRPr="00DA7498">
        <w:t xml:space="preserve"> API access and usage shall be logged and monitored for suspicious activity or potential security breaches.</w:t>
      </w:r>
      <w:r>
        <w:br/>
      </w:r>
    </w:p>
    <w:p w14:paraId="29EE9F65" w14:textId="19C558E1" w:rsidR="00DA7498" w:rsidRPr="00DA7498" w:rsidRDefault="00DA7498" w:rsidP="00DA7498">
      <w:pPr>
        <w:pStyle w:val="Heading2"/>
      </w:pPr>
      <w:bookmarkStart w:id="5" w:name="_Toc190896110"/>
      <w:r w:rsidRPr="00DA7498">
        <w:t>Data Anonymi</w:t>
      </w:r>
      <w:r w:rsidR="008B4AD8">
        <w:t>s</w:t>
      </w:r>
      <w:r w:rsidRPr="00DA7498">
        <w:t>ation and Pseudonymi</w:t>
      </w:r>
      <w:r w:rsidR="008B4AD8">
        <w:t>s</w:t>
      </w:r>
      <w:r w:rsidRPr="00DA7498">
        <w:t>ation</w:t>
      </w:r>
      <w:bookmarkEnd w:id="5"/>
    </w:p>
    <w:p w14:paraId="4265ABC0" w14:textId="52ADE7C0" w:rsidR="00DA7498" w:rsidRPr="00DA7498" w:rsidRDefault="00DA7498" w:rsidP="00DA7498">
      <w:pPr>
        <w:numPr>
          <w:ilvl w:val="0"/>
          <w:numId w:val="7"/>
        </w:numPr>
      </w:pPr>
      <w:r w:rsidRPr="00DA7498">
        <w:rPr>
          <w:b/>
          <w:bCs/>
        </w:rPr>
        <w:t>Privacy Protection:</w:t>
      </w:r>
      <w:r w:rsidRPr="00DA7498">
        <w:t xml:space="preserve"> Before sharing IoT data, personally identifiable information (PII) shall be anonymi</w:t>
      </w:r>
      <w:r w:rsidR="008B4AD8">
        <w:t>s</w:t>
      </w:r>
      <w:r w:rsidRPr="00DA7498">
        <w:t>ed or pseudonymi</w:t>
      </w:r>
      <w:r w:rsidR="008B4AD8">
        <w:t>s</w:t>
      </w:r>
      <w:r w:rsidRPr="00DA7498">
        <w:t>ed to protect the privacy of individuals.</w:t>
      </w:r>
    </w:p>
    <w:p w14:paraId="517AB838" w14:textId="246CD5F7" w:rsidR="00DA7498" w:rsidRPr="00DA7498" w:rsidRDefault="00DA7498" w:rsidP="00DA7498">
      <w:pPr>
        <w:numPr>
          <w:ilvl w:val="0"/>
          <w:numId w:val="7"/>
        </w:numPr>
      </w:pPr>
      <w:r w:rsidRPr="00DA7498">
        <w:rPr>
          <w:b/>
          <w:bCs/>
        </w:rPr>
        <w:t>Anonymi</w:t>
      </w:r>
      <w:r w:rsidR="008B4AD8">
        <w:rPr>
          <w:b/>
          <w:bCs/>
        </w:rPr>
        <w:t>s</w:t>
      </w:r>
      <w:r w:rsidRPr="00DA7498">
        <w:rPr>
          <w:b/>
          <w:bCs/>
        </w:rPr>
        <w:t>ation:</w:t>
      </w:r>
      <w:r w:rsidRPr="00DA7498">
        <w:t xml:space="preserve"> Anonymi</w:t>
      </w:r>
      <w:r w:rsidR="008B4AD8">
        <w:t>s</w:t>
      </w:r>
      <w:r w:rsidRPr="00DA7498">
        <w:t>ation involves removing or modifying PII in a way that makes it impossible to re-identify individuals.</w:t>
      </w:r>
    </w:p>
    <w:p w14:paraId="6BFA2385" w14:textId="3B7482B8" w:rsidR="00DA7498" w:rsidRPr="00DA7498" w:rsidRDefault="00DA7498" w:rsidP="00DA7498">
      <w:pPr>
        <w:numPr>
          <w:ilvl w:val="0"/>
          <w:numId w:val="7"/>
        </w:numPr>
      </w:pPr>
      <w:r w:rsidRPr="00DA7498">
        <w:rPr>
          <w:b/>
          <w:bCs/>
        </w:rPr>
        <w:t>Pseudonymi</w:t>
      </w:r>
      <w:r w:rsidR="008B4AD8">
        <w:rPr>
          <w:b/>
          <w:bCs/>
        </w:rPr>
        <w:t>s</w:t>
      </w:r>
      <w:r w:rsidRPr="00DA7498">
        <w:rPr>
          <w:b/>
          <w:bCs/>
        </w:rPr>
        <w:t>ation:</w:t>
      </w:r>
      <w:r w:rsidRPr="00DA7498">
        <w:t xml:space="preserve"> Pseudonymi</w:t>
      </w:r>
      <w:r w:rsidR="008B4AD8">
        <w:t>s</w:t>
      </w:r>
      <w:r w:rsidRPr="00DA7498">
        <w:t>ation involves replacing PII with artificial identifiers or pseudonyms, allowing for data analysis while protecting individual privacy.</w:t>
      </w:r>
    </w:p>
    <w:p w14:paraId="763183B9" w14:textId="541D8196" w:rsidR="00DA7498" w:rsidRPr="00DA7498" w:rsidRDefault="00DA7498" w:rsidP="00DA7498">
      <w:pPr>
        <w:numPr>
          <w:ilvl w:val="0"/>
          <w:numId w:val="7"/>
        </w:numPr>
      </w:pPr>
      <w:r w:rsidRPr="00DA7498">
        <w:rPr>
          <w:b/>
          <w:bCs/>
        </w:rPr>
        <w:t>Re-identification Risk:</w:t>
      </w:r>
      <w:r w:rsidRPr="00DA7498">
        <w:t xml:space="preserve"> The risk of re-identification shall be assessed before sharing anonymi</w:t>
      </w:r>
      <w:r w:rsidR="008B4AD8">
        <w:t>s</w:t>
      </w:r>
      <w:r w:rsidRPr="00DA7498">
        <w:t>ed or pseudonymi</w:t>
      </w:r>
      <w:r w:rsidR="008B4AD8">
        <w:t>s</w:t>
      </w:r>
      <w:r w:rsidRPr="00DA7498">
        <w:t xml:space="preserve">ed data, and appropriate safeguards shall be </w:t>
      </w:r>
      <w:r w:rsidRPr="00DA7498">
        <w:lastRenderedPageBreak/>
        <w:t>implemented to minimi</w:t>
      </w:r>
      <w:r w:rsidR="008B4AD8">
        <w:t>s</w:t>
      </w:r>
      <w:r w:rsidRPr="00DA7498">
        <w:t>e this risk.</w:t>
      </w:r>
      <w:r>
        <w:br/>
      </w:r>
    </w:p>
    <w:p w14:paraId="64974B50" w14:textId="0CD50A2F" w:rsidR="00DA7498" w:rsidRPr="00DA7498" w:rsidRDefault="00DA7498" w:rsidP="00DA7498">
      <w:pPr>
        <w:pStyle w:val="Heading1"/>
      </w:pPr>
      <w:bookmarkStart w:id="6" w:name="_Toc190896111"/>
      <w:r w:rsidRPr="00DA7498">
        <w:t>Responsibilities</w:t>
      </w:r>
      <w:bookmarkEnd w:id="6"/>
    </w:p>
    <w:p w14:paraId="1B3126B0" w14:textId="77777777" w:rsidR="00DA7498" w:rsidRPr="00DA7498" w:rsidRDefault="00DA7498" w:rsidP="00DA7498">
      <w:pPr>
        <w:numPr>
          <w:ilvl w:val="0"/>
          <w:numId w:val="8"/>
        </w:numPr>
      </w:pPr>
      <w:r w:rsidRPr="00DA7498">
        <w:rPr>
          <w:b/>
          <w:bCs/>
        </w:rPr>
        <w:t>Information Security Officer:</w:t>
      </w:r>
      <w:r w:rsidRPr="00DA7498">
        <w:t xml:space="preserve"> Responsible for overseeing the implementation and enforcement of this policy.</w:t>
      </w:r>
    </w:p>
    <w:p w14:paraId="47A5F39F" w14:textId="47696BED" w:rsidR="00DA7498" w:rsidRPr="00DA7498" w:rsidRDefault="00DA7498" w:rsidP="00DA7498">
      <w:pPr>
        <w:numPr>
          <w:ilvl w:val="0"/>
          <w:numId w:val="8"/>
        </w:numPr>
      </w:pPr>
      <w:r w:rsidRPr="00DA7498">
        <w:rPr>
          <w:b/>
          <w:bCs/>
        </w:rPr>
        <w:t>Data Owners:</w:t>
      </w:r>
      <w:r w:rsidRPr="00DA7498">
        <w:t xml:space="preserve"> Responsible for classifying data, defining access levels, and authori</w:t>
      </w:r>
      <w:r w:rsidR="005A0C7D">
        <w:t>s</w:t>
      </w:r>
      <w:r w:rsidRPr="00DA7498">
        <w:t>ing data sharing.</w:t>
      </w:r>
    </w:p>
    <w:p w14:paraId="447FF1C1" w14:textId="190DC873" w:rsidR="00DA7498" w:rsidRPr="00DA7498" w:rsidRDefault="00DA7498" w:rsidP="00DA7498">
      <w:pPr>
        <w:numPr>
          <w:ilvl w:val="0"/>
          <w:numId w:val="8"/>
        </w:numPr>
      </w:pPr>
      <w:r w:rsidRPr="00DA7498">
        <w:rPr>
          <w:b/>
          <w:bCs/>
        </w:rPr>
        <w:t>IT Department:</w:t>
      </w:r>
      <w:r w:rsidRPr="00DA7498">
        <w:t xml:space="preserve"> Responsible for implementing and maintaining secure APIs and data anonymi</w:t>
      </w:r>
      <w:r w:rsidR="008B4AD8">
        <w:t>s</w:t>
      </w:r>
      <w:r w:rsidRPr="00DA7498">
        <w:t>ation/pseudonymi</w:t>
      </w:r>
      <w:r w:rsidR="008B4AD8">
        <w:t>s</w:t>
      </w:r>
      <w:r w:rsidRPr="00DA7498">
        <w:t>ation tools.</w:t>
      </w:r>
    </w:p>
    <w:p w14:paraId="7B6A4E87" w14:textId="77777777" w:rsidR="00DA7498" w:rsidRPr="00DA7498" w:rsidRDefault="00DA7498" w:rsidP="00DA7498">
      <w:pPr>
        <w:numPr>
          <w:ilvl w:val="0"/>
          <w:numId w:val="8"/>
        </w:numPr>
      </w:pPr>
      <w:r w:rsidRPr="00DA7498">
        <w:rPr>
          <w:b/>
          <w:bCs/>
        </w:rPr>
        <w:t>API Developers:</w:t>
      </w:r>
      <w:r w:rsidRPr="00DA7498">
        <w:t xml:space="preserve"> Responsible for designing and implementing APIs in accordance with security best practices.</w:t>
      </w:r>
    </w:p>
    <w:p w14:paraId="385393F2" w14:textId="492A2BE7" w:rsidR="00DA7498" w:rsidRPr="00DA7498" w:rsidRDefault="00DA7498" w:rsidP="00DA7498">
      <w:pPr>
        <w:numPr>
          <w:ilvl w:val="0"/>
          <w:numId w:val="8"/>
        </w:numPr>
      </w:pPr>
      <w:r w:rsidRPr="00DA7498">
        <w:rPr>
          <w:b/>
          <w:bCs/>
        </w:rPr>
        <w:t>Users:</w:t>
      </w:r>
      <w:r w:rsidRPr="00DA7498">
        <w:t xml:space="preserve"> Responsible for adhering to this policy and sharing IoT data only through authori</w:t>
      </w:r>
      <w:r w:rsidR="008B4AD8">
        <w:t>s</w:t>
      </w:r>
      <w:r w:rsidRPr="00DA7498">
        <w:t>ed channels and with appropriate anonymi</w:t>
      </w:r>
      <w:r w:rsidR="008B4AD8">
        <w:t>s</w:t>
      </w:r>
      <w:r w:rsidRPr="00DA7498">
        <w:t>ation or pseudonymi</w:t>
      </w:r>
      <w:r w:rsidR="008B4AD8">
        <w:t>s</w:t>
      </w:r>
      <w:r w:rsidRPr="00DA7498">
        <w:t>ation.</w:t>
      </w:r>
      <w:r>
        <w:br/>
      </w:r>
    </w:p>
    <w:p w14:paraId="795F6AF9" w14:textId="1C06D9A8" w:rsidR="00DA7498" w:rsidRPr="00DA7498" w:rsidRDefault="00DA7498" w:rsidP="00DA7498">
      <w:pPr>
        <w:pStyle w:val="Heading1"/>
      </w:pPr>
      <w:bookmarkStart w:id="7" w:name="_Toc190896112"/>
      <w:r w:rsidRPr="00DA7498">
        <w:t>Breaches of Policy</w:t>
      </w:r>
      <w:bookmarkEnd w:id="7"/>
    </w:p>
    <w:p w14:paraId="5C97DE46" w14:textId="0062848B" w:rsidR="00DA7498" w:rsidRPr="00DA7498" w:rsidRDefault="00DA7498" w:rsidP="00DA7498">
      <w:r w:rsidRPr="00DA7498">
        <w:t>Non-compliance with this policy may result in disciplinary action, up to and including termination of employment or contractual relationships. Additionally, breaches of data protection regulations may result in legal and financial penalties for the organi</w:t>
      </w:r>
      <w:r w:rsidR="008B4AD8">
        <w:t>s</w:t>
      </w:r>
      <w:r w:rsidRPr="00DA7498">
        <w:t xml:space="preserve">ation.   </w:t>
      </w:r>
    </w:p>
    <w:p w14:paraId="5873E6EB" w14:textId="77777777" w:rsidR="00193766" w:rsidRDefault="00193766"/>
    <w:p w14:paraId="716EA7AD" w14:textId="77777777" w:rsidR="00193766" w:rsidRPr="00E3781C" w:rsidRDefault="00193766" w:rsidP="00DA7498">
      <w:pPr>
        <w:pStyle w:val="Heading1"/>
        <w:rPr>
          <w:lang w:val="en-US"/>
        </w:rPr>
      </w:pPr>
      <w:bookmarkStart w:id="8" w:name="_Toc491088520"/>
      <w:bookmarkStart w:id="9" w:name="_Toc491255835"/>
      <w:bookmarkStart w:id="10" w:name="_Toc190896113"/>
      <w:r w:rsidRPr="00E3781C">
        <w:rPr>
          <w:lang w:val="en-US"/>
        </w:rPr>
        <w:t>Document Management</w:t>
      </w:r>
      <w:bookmarkEnd w:id="8"/>
      <w:bookmarkEnd w:id="9"/>
      <w:bookmarkEnd w:id="10"/>
    </w:p>
    <w:p w14:paraId="3D237DAD"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159929FF" w14:textId="77777777" w:rsidR="00193766" w:rsidRPr="00E3781C" w:rsidRDefault="00193766" w:rsidP="00193766">
      <w:pPr>
        <w:contextualSpacing/>
        <w:rPr>
          <w:rFonts w:cs="Arial"/>
          <w:lang w:val="en-US"/>
        </w:rPr>
      </w:pPr>
    </w:p>
    <w:p w14:paraId="2FECCE70"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2AB87E5F" w14:textId="77777777" w:rsidR="00193766" w:rsidRPr="00E3781C" w:rsidRDefault="00193766" w:rsidP="00193766">
      <w:pPr>
        <w:contextualSpacing/>
        <w:rPr>
          <w:rFonts w:cs="Arial"/>
          <w:lang w:val="en-US"/>
        </w:rPr>
      </w:pPr>
    </w:p>
    <w:p w14:paraId="02D4DAA2" w14:textId="3500F81E"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DA24A1">
        <w:rPr>
          <w:rFonts w:cs="Arial"/>
          <w:lang w:val="en-US"/>
        </w:rPr>
        <w:t>Security</w:t>
      </w:r>
      <w:r w:rsidR="00E455C4" w:rsidRPr="00E455C4">
        <w:rPr>
          <w:rFonts w:cs="Arial"/>
          <w:lang w:val="en-US"/>
        </w:rPr>
        <w:t xml:space="preserve"> Framework for Industry 4.0</w:t>
      </w:r>
      <w:r>
        <w:rPr>
          <w:rFonts w:cs="Arial"/>
          <w:lang w:val="en-US"/>
        </w:rPr>
        <w:t>.</w:t>
      </w:r>
    </w:p>
    <w:p w14:paraId="3AD41D58"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76767E0D" w14:textId="77777777" w:rsidR="00193766" w:rsidRPr="00E3781C" w:rsidRDefault="00193766" w:rsidP="00193766">
      <w:pPr>
        <w:contextualSpacing/>
        <w:rPr>
          <w:rFonts w:cs="Arial"/>
          <w:lang w:val="en-US"/>
        </w:rPr>
      </w:pPr>
    </w:p>
    <w:p w14:paraId="3ACEBBB3" w14:textId="77777777" w:rsidR="00193766" w:rsidRPr="00E3781C" w:rsidRDefault="00193766" w:rsidP="00193766">
      <w:pPr>
        <w:contextualSpacing/>
        <w:rPr>
          <w:rFonts w:cs="Arial"/>
          <w:lang w:val="en-US"/>
        </w:rPr>
      </w:pPr>
    </w:p>
    <w:p w14:paraId="280388FC" w14:textId="77777777" w:rsidR="00193766" w:rsidRPr="00E3781C" w:rsidRDefault="00193766" w:rsidP="00193766">
      <w:pPr>
        <w:contextualSpacing/>
        <w:rPr>
          <w:rFonts w:cs="Arial"/>
          <w:lang w:val="en-US"/>
        </w:rPr>
      </w:pPr>
    </w:p>
    <w:p w14:paraId="2AAB05E9" w14:textId="77777777" w:rsidR="00193766" w:rsidRPr="00E3781C" w:rsidRDefault="00193766" w:rsidP="00193766">
      <w:pPr>
        <w:contextualSpacing/>
        <w:rPr>
          <w:rFonts w:cs="Arial"/>
          <w:lang w:val="en-US"/>
        </w:rPr>
      </w:pPr>
      <w:r w:rsidRPr="00E3781C">
        <w:rPr>
          <w:rFonts w:cs="Arial"/>
          <w:lang w:val="en-US"/>
        </w:rPr>
        <w:t>_______________</w:t>
      </w:r>
    </w:p>
    <w:p w14:paraId="7E0E97BA" w14:textId="77777777" w:rsidR="00193766" w:rsidRPr="00E3781C" w:rsidRDefault="00193766" w:rsidP="00193766">
      <w:pPr>
        <w:contextualSpacing/>
        <w:rPr>
          <w:rFonts w:cs="Arial"/>
          <w:lang w:val="en-US"/>
        </w:rPr>
      </w:pPr>
      <w:r w:rsidRPr="00E3781C">
        <w:rPr>
          <w:rFonts w:cs="Arial"/>
          <w:lang w:val="en-US"/>
        </w:rPr>
        <w:t>[Name 1]</w:t>
      </w:r>
    </w:p>
    <w:p w14:paraId="10DFC3D8" w14:textId="77777777" w:rsidR="00193766" w:rsidRPr="00E3781C" w:rsidRDefault="00193766" w:rsidP="00193766">
      <w:pPr>
        <w:contextualSpacing/>
        <w:rPr>
          <w:rFonts w:cs="Arial"/>
          <w:lang w:val="en-US"/>
        </w:rPr>
      </w:pPr>
      <w:r w:rsidRPr="00E3781C">
        <w:rPr>
          <w:rFonts w:cs="Arial"/>
          <w:lang w:val="en-US"/>
        </w:rPr>
        <w:t>Manager</w:t>
      </w:r>
    </w:p>
    <w:p w14:paraId="7368DFF3" w14:textId="77777777" w:rsidR="00193766" w:rsidRPr="00E3781C" w:rsidRDefault="00193766" w:rsidP="00193766">
      <w:pPr>
        <w:contextualSpacing/>
        <w:rPr>
          <w:rFonts w:cs="Arial"/>
          <w:lang w:val="en-US"/>
        </w:rPr>
      </w:pPr>
    </w:p>
    <w:p w14:paraId="19646D1C" w14:textId="77777777" w:rsidR="00193766" w:rsidRDefault="00193766" w:rsidP="00193766"/>
    <w:p w14:paraId="3CBA7A27"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F1105" w14:textId="77777777" w:rsidR="00451D96" w:rsidRDefault="00451D96" w:rsidP="00F27AE8">
      <w:r>
        <w:separator/>
      </w:r>
    </w:p>
  </w:endnote>
  <w:endnote w:type="continuationSeparator" w:id="0">
    <w:p w14:paraId="2398CEB4" w14:textId="77777777" w:rsidR="00451D96" w:rsidRDefault="00451D96"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39C9383"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C18A00E" wp14:editId="67C109B5">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0628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C18A00E"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070628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45752" w14:textId="77777777" w:rsidR="00451D96" w:rsidRDefault="00451D96" w:rsidP="00F27AE8">
      <w:r>
        <w:separator/>
      </w:r>
    </w:p>
  </w:footnote>
  <w:footnote w:type="continuationSeparator" w:id="0">
    <w:p w14:paraId="1E8B6B3B" w14:textId="77777777" w:rsidR="00451D96" w:rsidRDefault="00451D96"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7128F" w14:textId="77777777" w:rsidR="00BC1C52" w:rsidRDefault="00BC1C52">
    <w:pPr>
      <w:pStyle w:val="Header"/>
    </w:pPr>
    <w:r>
      <w:rPr>
        <w:noProof/>
        <w:lang w:val="en-US"/>
      </w:rPr>
      <w:drawing>
        <wp:inline distT="0" distB="0" distL="0" distR="0" wp14:anchorId="1481C440" wp14:editId="51529A60">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8F92785" wp14:editId="396E0091">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CD978" w14:textId="77777777" w:rsidR="00BC1C52" w:rsidRDefault="00BC1C52" w:rsidP="00BC1C52">
    <w:pPr>
      <w:pStyle w:val="Header"/>
      <w:ind w:hanging="1276"/>
    </w:pPr>
  </w:p>
  <w:p w14:paraId="151F91A2" w14:textId="77777777" w:rsidR="00BC1C52" w:rsidRDefault="00BC1C52">
    <w:pPr>
      <w:pStyle w:val="Header"/>
    </w:pPr>
  </w:p>
  <w:p w14:paraId="7722C0CD" w14:textId="77777777" w:rsidR="00BC1C52" w:rsidRDefault="00BC1C52">
    <w:pPr>
      <w:pStyle w:val="Header"/>
    </w:pPr>
  </w:p>
  <w:p w14:paraId="0B4B6738" w14:textId="77777777" w:rsidR="00BC1C52" w:rsidRDefault="00BC1C52">
    <w:pPr>
      <w:pStyle w:val="Header"/>
    </w:pPr>
  </w:p>
  <w:p w14:paraId="66C394CD"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162A5" w14:textId="77777777" w:rsidR="00140B26" w:rsidRDefault="00140B26" w:rsidP="00F85381">
    <w:pPr>
      <w:pStyle w:val="Header"/>
    </w:pPr>
  </w:p>
  <w:p w14:paraId="1F524CBA"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FA3"/>
    <w:multiLevelType w:val="multilevel"/>
    <w:tmpl w:val="AA64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20B1CAF"/>
    <w:multiLevelType w:val="multilevel"/>
    <w:tmpl w:val="4FB0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77DEB"/>
    <w:multiLevelType w:val="multilevel"/>
    <w:tmpl w:val="FAB4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A79E0"/>
    <w:multiLevelType w:val="multilevel"/>
    <w:tmpl w:val="A320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12F87"/>
    <w:multiLevelType w:val="multilevel"/>
    <w:tmpl w:val="1A36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7" w15:restartNumberingAfterBreak="0">
    <w:nsid w:val="3E115A67"/>
    <w:multiLevelType w:val="multilevel"/>
    <w:tmpl w:val="EE30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2133D"/>
    <w:multiLevelType w:val="multilevel"/>
    <w:tmpl w:val="6A50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C72D00"/>
    <w:multiLevelType w:val="multilevel"/>
    <w:tmpl w:val="06DC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6"/>
  </w:num>
  <w:num w:numId="3" w16cid:durableId="711001941">
    <w:abstractNumId w:val="3"/>
  </w:num>
  <w:num w:numId="4" w16cid:durableId="295531120">
    <w:abstractNumId w:val="9"/>
  </w:num>
  <w:num w:numId="5" w16cid:durableId="1509757010">
    <w:abstractNumId w:val="2"/>
  </w:num>
  <w:num w:numId="6" w16cid:durableId="940993569">
    <w:abstractNumId w:val="8"/>
  </w:num>
  <w:num w:numId="7" w16cid:durableId="430931065">
    <w:abstractNumId w:val="4"/>
  </w:num>
  <w:num w:numId="8" w16cid:durableId="1048603035">
    <w:abstractNumId w:val="5"/>
  </w:num>
  <w:num w:numId="9" w16cid:durableId="2043479810">
    <w:abstractNumId w:val="7"/>
  </w:num>
  <w:num w:numId="10" w16cid:durableId="1186597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98"/>
    <w:rsid w:val="00036227"/>
    <w:rsid w:val="000D1E55"/>
    <w:rsid w:val="000E777D"/>
    <w:rsid w:val="000F36F9"/>
    <w:rsid w:val="00140B26"/>
    <w:rsid w:val="001812D8"/>
    <w:rsid w:val="00193766"/>
    <w:rsid w:val="00194CB7"/>
    <w:rsid w:val="00251FC0"/>
    <w:rsid w:val="002577AC"/>
    <w:rsid w:val="00274857"/>
    <w:rsid w:val="002D4124"/>
    <w:rsid w:val="002E2049"/>
    <w:rsid w:val="003103A4"/>
    <w:rsid w:val="0031068B"/>
    <w:rsid w:val="003122F7"/>
    <w:rsid w:val="0034583A"/>
    <w:rsid w:val="00354C4F"/>
    <w:rsid w:val="00451D96"/>
    <w:rsid w:val="00500EDE"/>
    <w:rsid w:val="0053192A"/>
    <w:rsid w:val="00587283"/>
    <w:rsid w:val="00591B19"/>
    <w:rsid w:val="005A0C7D"/>
    <w:rsid w:val="005C7848"/>
    <w:rsid w:val="005D5120"/>
    <w:rsid w:val="0067231D"/>
    <w:rsid w:val="0068096C"/>
    <w:rsid w:val="006B43C6"/>
    <w:rsid w:val="00705E68"/>
    <w:rsid w:val="00720423"/>
    <w:rsid w:val="007718D8"/>
    <w:rsid w:val="007805A7"/>
    <w:rsid w:val="007C5BAF"/>
    <w:rsid w:val="007F5985"/>
    <w:rsid w:val="00810261"/>
    <w:rsid w:val="008B4AD8"/>
    <w:rsid w:val="00926696"/>
    <w:rsid w:val="009A16F7"/>
    <w:rsid w:val="009B57D2"/>
    <w:rsid w:val="009D22A0"/>
    <w:rsid w:val="00A55CF3"/>
    <w:rsid w:val="00AA01E0"/>
    <w:rsid w:val="00AB681F"/>
    <w:rsid w:val="00B21BC3"/>
    <w:rsid w:val="00B31625"/>
    <w:rsid w:val="00B33CF5"/>
    <w:rsid w:val="00BA4481"/>
    <w:rsid w:val="00BC1C52"/>
    <w:rsid w:val="00D52311"/>
    <w:rsid w:val="00DA24A1"/>
    <w:rsid w:val="00DA7498"/>
    <w:rsid w:val="00DB40A2"/>
    <w:rsid w:val="00DB4FBD"/>
    <w:rsid w:val="00E455C4"/>
    <w:rsid w:val="00E959EB"/>
    <w:rsid w:val="00ED4C35"/>
    <w:rsid w:val="00F06711"/>
    <w:rsid w:val="00F27AE8"/>
    <w:rsid w:val="00F638CF"/>
    <w:rsid w:val="00F72D1A"/>
    <w:rsid w:val="00F72E2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EC028"/>
  <w15:docId w15:val="{E23D4C1C-BA79-434B-AE09-4B8AD52E4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DA7498"/>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A7498"/>
    <w:pPr>
      <w:spacing w:after="100"/>
    </w:pPr>
  </w:style>
  <w:style w:type="paragraph" w:styleId="TOC2">
    <w:name w:val="toc 2"/>
    <w:basedOn w:val="Normal"/>
    <w:next w:val="Normal"/>
    <w:autoRedefine/>
    <w:uiPriority w:val="39"/>
    <w:unhideWhenUsed/>
    <w:rsid w:val="00DA7498"/>
    <w:pPr>
      <w:spacing w:after="100"/>
      <w:ind w:left="220"/>
    </w:pPr>
  </w:style>
  <w:style w:type="character" w:styleId="Hyperlink">
    <w:name w:val="Hyperlink"/>
    <w:basedOn w:val="DefaultParagraphFont"/>
    <w:uiPriority w:val="99"/>
    <w:unhideWhenUsed/>
    <w:rsid w:val="00DA7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743269">
      <w:bodyDiv w:val="1"/>
      <w:marLeft w:val="0"/>
      <w:marRight w:val="0"/>
      <w:marTop w:val="0"/>
      <w:marBottom w:val="0"/>
      <w:divBdr>
        <w:top w:val="none" w:sz="0" w:space="0" w:color="auto"/>
        <w:left w:val="none" w:sz="0" w:space="0" w:color="auto"/>
        <w:bottom w:val="none" w:sz="0" w:space="0" w:color="auto"/>
        <w:right w:val="none" w:sz="0" w:space="0" w:color="auto"/>
      </w:divBdr>
    </w:div>
    <w:div w:id="55053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8</cp:revision>
  <dcterms:created xsi:type="dcterms:W3CDTF">2024-09-02T08:56:00Z</dcterms:created>
  <dcterms:modified xsi:type="dcterms:W3CDTF">2025-02-19T23:13:00Z</dcterms:modified>
</cp:coreProperties>
</file>