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4BF3" w14:textId="77777777" w:rsidR="0031068B" w:rsidRDefault="0031068B" w:rsidP="00BC1C52">
      <w:pPr>
        <w:ind w:hanging="1134"/>
      </w:pPr>
    </w:p>
    <w:p w14:paraId="3F1B9FF7" w14:textId="77777777" w:rsidR="0053192A" w:rsidRDefault="0053192A"/>
    <w:p w14:paraId="21D495C8" w14:textId="77777777" w:rsidR="0053192A" w:rsidRDefault="0053192A"/>
    <w:p w14:paraId="7382E555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32BD6" wp14:editId="20F599C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6343C" w14:textId="6E4A8365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4B6416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32BD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0136343C" w14:textId="6E4A8365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4B6416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A4D93F" w14:textId="77777777" w:rsidR="0053192A" w:rsidRDefault="0053192A"/>
    <w:p w14:paraId="722F5153" w14:textId="77777777" w:rsidR="0053192A" w:rsidRDefault="0053192A"/>
    <w:p w14:paraId="1C4FDEB5" w14:textId="77777777" w:rsidR="0053192A" w:rsidRDefault="0053192A"/>
    <w:p w14:paraId="3F1F7B7A" w14:textId="77777777" w:rsidR="0053192A" w:rsidRDefault="0053192A"/>
    <w:p w14:paraId="35D0DA3A" w14:textId="77777777" w:rsidR="0053192A" w:rsidRDefault="0053192A"/>
    <w:p w14:paraId="2850B3EB" w14:textId="77777777" w:rsidR="0053192A" w:rsidRDefault="0053192A"/>
    <w:p w14:paraId="3B1317D6" w14:textId="77777777" w:rsidR="0067231D" w:rsidRDefault="0067231D"/>
    <w:p w14:paraId="668641EF" w14:textId="77777777" w:rsidR="0067231D" w:rsidRDefault="0067231D"/>
    <w:p w14:paraId="479C5BD2" w14:textId="77777777" w:rsidR="00BA4481" w:rsidRDefault="00BA4481"/>
    <w:p w14:paraId="547B53A4" w14:textId="77777777" w:rsidR="00BA4481" w:rsidRDefault="00BA4481"/>
    <w:p w14:paraId="1A4497F1" w14:textId="77777777" w:rsidR="00BA4481" w:rsidRDefault="00BA4481"/>
    <w:p w14:paraId="5485B877" w14:textId="77777777" w:rsidR="00BA4481" w:rsidRDefault="00BA4481"/>
    <w:p w14:paraId="290284C0" w14:textId="77777777" w:rsidR="00BA4481" w:rsidRDefault="00BA4481"/>
    <w:p w14:paraId="60AB7338" w14:textId="77777777" w:rsidR="00BA4481" w:rsidRDefault="00BA4481"/>
    <w:p w14:paraId="2C701166" w14:textId="77777777" w:rsidR="0067231D" w:rsidRDefault="0067231D"/>
    <w:p w14:paraId="625838AA" w14:textId="012E9EA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017EE2" w:rsidRPr="00017EE2">
        <w:rPr>
          <w:sz w:val="56"/>
          <w:szCs w:val="56"/>
        </w:rPr>
        <w:t>Standardi</w:t>
      </w:r>
      <w:r w:rsidR="001E0F62">
        <w:rPr>
          <w:sz w:val="56"/>
          <w:szCs w:val="56"/>
        </w:rPr>
        <w:t>s</w:t>
      </w:r>
      <w:r w:rsidR="00017EE2" w:rsidRPr="00017EE2">
        <w:rPr>
          <w:sz w:val="56"/>
          <w:szCs w:val="56"/>
        </w:rPr>
        <w:t>ed data schemas for industrial IoT data interoperability</w:t>
      </w:r>
      <w:r w:rsidRPr="0067231D">
        <w:rPr>
          <w:sz w:val="56"/>
          <w:szCs w:val="56"/>
        </w:rPr>
        <w:t>"</w:t>
      </w:r>
    </w:p>
    <w:p w14:paraId="6D82BDF4" w14:textId="77777777" w:rsidR="0053192A" w:rsidRDefault="0053192A"/>
    <w:p w14:paraId="4BBE1E92" w14:textId="77777777" w:rsidR="0053192A" w:rsidRDefault="0053192A"/>
    <w:p w14:paraId="57A7944A" w14:textId="77777777" w:rsidR="0053192A" w:rsidRDefault="0053192A"/>
    <w:p w14:paraId="52F0BF23" w14:textId="77777777" w:rsidR="0053192A" w:rsidRDefault="0053192A"/>
    <w:p w14:paraId="78E17CE6" w14:textId="77777777" w:rsidR="0053192A" w:rsidRDefault="0053192A"/>
    <w:p w14:paraId="7D8185ED" w14:textId="77777777" w:rsidR="0053192A" w:rsidRDefault="0053192A"/>
    <w:p w14:paraId="6CFBD765" w14:textId="77777777" w:rsidR="0053192A" w:rsidRDefault="0053192A"/>
    <w:p w14:paraId="1483391A" w14:textId="77777777" w:rsidR="0053192A" w:rsidRDefault="0053192A"/>
    <w:p w14:paraId="09325438" w14:textId="77777777" w:rsidR="0053192A" w:rsidRDefault="0053192A"/>
    <w:p w14:paraId="6AD59D8A" w14:textId="77777777" w:rsidR="0053192A" w:rsidRDefault="0053192A"/>
    <w:p w14:paraId="2009B5FD" w14:textId="77777777" w:rsidR="0053192A" w:rsidRDefault="0053192A"/>
    <w:p w14:paraId="2F977251" w14:textId="77777777" w:rsidR="0053192A" w:rsidRDefault="0053192A"/>
    <w:p w14:paraId="60096B3C" w14:textId="77777777" w:rsidR="0053192A" w:rsidRDefault="0053192A"/>
    <w:p w14:paraId="6463C685" w14:textId="77777777" w:rsidR="00BA4481" w:rsidRDefault="00BA4481"/>
    <w:p w14:paraId="62C3C178" w14:textId="77777777" w:rsidR="00BA4481" w:rsidRDefault="00BA4481"/>
    <w:p w14:paraId="0AE1FAAE" w14:textId="77777777" w:rsidR="00BA4481" w:rsidRDefault="00BA4481"/>
    <w:p w14:paraId="1A5A8FC6" w14:textId="77777777" w:rsidR="00BA4481" w:rsidRDefault="00BA4481"/>
    <w:p w14:paraId="1F4A5900" w14:textId="77777777" w:rsidR="00BA4481" w:rsidRDefault="00BA4481"/>
    <w:p w14:paraId="02452614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1B738D15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1D26EE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0F5A979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54EB7B3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AF8178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5AAA5E2B" w14:textId="3AEBF63D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4B6416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286D5D4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8E23CB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A40864F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3DD890D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69FC80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AC8A116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64A2A11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839B61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190B615B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E0B0908" w14:textId="77777777" w:rsidR="00BA4481" w:rsidRDefault="00BA4481"/>
    <w:p w14:paraId="186666A7" w14:textId="77777777" w:rsidR="00BA4481" w:rsidRDefault="00BA4481"/>
    <w:p w14:paraId="2B7CD9FA" w14:textId="77777777" w:rsidR="0053192A" w:rsidRDefault="0053192A"/>
    <w:p w14:paraId="6FC32655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2CA274E7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6F6B9CA7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E65B19A" w14:textId="77777777" w:rsidR="0053192A" w:rsidRDefault="0053192A" w:rsidP="0053192A"/>
    <w:p w14:paraId="6E5B0908" w14:textId="77777777" w:rsidR="0053192A" w:rsidRDefault="0053192A" w:rsidP="0053192A">
      <w:r>
        <w:br w:type="page"/>
      </w:r>
    </w:p>
    <w:p w14:paraId="3576589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18307271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43407C5" w14:textId="77777777" w:rsidTr="00E455C4">
        <w:tc>
          <w:tcPr>
            <w:tcW w:w="1097" w:type="dxa"/>
          </w:tcPr>
          <w:p w14:paraId="15A322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E7462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41F6139E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85B5E0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5E813AD7" w14:textId="77777777" w:rsidTr="00E455C4">
        <w:tc>
          <w:tcPr>
            <w:tcW w:w="1097" w:type="dxa"/>
          </w:tcPr>
          <w:p w14:paraId="5B1ACB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DF95E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2BE21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3235B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073DCA3" w14:textId="77777777" w:rsidTr="00E455C4">
        <w:tc>
          <w:tcPr>
            <w:tcW w:w="1097" w:type="dxa"/>
          </w:tcPr>
          <w:p w14:paraId="1EBB240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C61AC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A21D9C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FAC4F8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7E436F3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391CEB0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717B2F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D8F756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53985E5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F98CF8E" w14:textId="77777777" w:rsidTr="00E455C4">
        <w:tc>
          <w:tcPr>
            <w:tcW w:w="2534" w:type="dxa"/>
          </w:tcPr>
          <w:p w14:paraId="1767181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9146C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E7099E6" w14:textId="77777777" w:rsidTr="00E455C4">
        <w:tc>
          <w:tcPr>
            <w:tcW w:w="2534" w:type="dxa"/>
          </w:tcPr>
          <w:p w14:paraId="345F5D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99B1B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C3B924F" w14:textId="77777777" w:rsidTr="00E455C4">
        <w:tc>
          <w:tcPr>
            <w:tcW w:w="2534" w:type="dxa"/>
          </w:tcPr>
          <w:p w14:paraId="20CCE2E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F28687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3AED790" w14:textId="77777777" w:rsidTr="00E455C4">
        <w:tc>
          <w:tcPr>
            <w:tcW w:w="2534" w:type="dxa"/>
          </w:tcPr>
          <w:p w14:paraId="1468EA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7ED3F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5905B25" w14:textId="77777777" w:rsidR="0053192A" w:rsidRPr="00302F91" w:rsidRDefault="0053192A" w:rsidP="0053192A">
      <w:pPr>
        <w:rPr>
          <w:sz w:val="24"/>
          <w:szCs w:val="24"/>
        </w:rPr>
      </w:pPr>
    </w:p>
    <w:p w14:paraId="6E057E3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3C90EA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34304F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D214BD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1F5C8FA" w14:textId="77777777" w:rsidTr="00E455C4">
        <w:tc>
          <w:tcPr>
            <w:tcW w:w="1674" w:type="dxa"/>
          </w:tcPr>
          <w:p w14:paraId="716783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2B2A8E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AA68F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2D008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9D6A3E1" w14:textId="77777777" w:rsidTr="00E455C4">
        <w:tc>
          <w:tcPr>
            <w:tcW w:w="1674" w:type="dxa"/>
          </w:tcPr>
          <w:p w14:paraId="4D2BC3F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30A8EF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71C0F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A93EC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57D918A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E93740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A59D430" w14:textId="77777777" w:rsidR="0053192A" w:rsidRDefault="0053192A"/>
    <w:p w14:paraId="632E3364" w14:textId="77777777" w:rsidR="0067231D" w:rsidRDefault="0067231D"/>
    <w:p w14:paraId="7E766A34" w14:textId="77777777" w:rsidR="0067231D" w:rsidRDefault="0067231D"/>
    <w:p w14:paraId="1FD535CB" w14:textId="77777777" w:rsidR="0067231D" w:rsidRDefault="0067231D"/>
    <w:p w14:paraId="517D6B9C" w14:textId="77777777" w:rsidR="0067231D" w:rsidRDefault="0067231D"/>
    <w:p w14:paraId="539628B8" w14:textId="77777777" w:rsidR="0067231D" w:rsidRDefault="0067231D"/>
    <w:p w14:paraId="42A50E02" w14:textId="77777777" w:rsidR="0067231D" w:rsidRDefault="0067231D"/>
    <w:p w14:paraId="51174388" w14:textId="77777777" w:rsidR="0067231D" w:rsidRDefault="0067231D"/>
    <w:p w14:paraId="0486AC53" w14:textId="77777777" w:rsidR="0067231D" w:rsidRDefault="0067231D"/>
    <w:p w14:paraId="3D8D9F8E" w14:textId="77777777" w:rsidR="0067231D" w:rsidRDefault="0067231D"/>
    <w:p w14:paraId="7D2ED549" w14:textId="77777777" w:rsidR="0067231D" w:rsidRDefault="0067231D"/>
    <w:p w14:paraId="08B95566" w14:textId="77777777" w:rsidR="0067231D" w:rsidRDefault="0067231D"/>
    <w:p w14:paraId="490DD18B" w14:textId="77777777" w:rsidR="0067231D" w:rsidRDefault="0067231D"/>
    <w:p w14:paraId="375F525B" w14:textId="77777777" w:rsidR="00017EE2" w:rsidRDefault="00017EE2"/>
    <w:p w14:paraId="4FB5C2F1" w14:textId="77777777" w:rsidR="00017EE2" w:rsidRDefault="00017EE2"/>
    <w:p w14:paraId="46A3E24C" w14:textId="77777777" w:rsidR="00017EE2" w:rsidRDefault="00017EE2"/>
    <w:p w14:paraId="21356949" w14:textId="77777777" w:rsidR="00017EE2" w:rsidRDefault="00017EE2"/>
    <w:p w14:paraId="4E0249B6" w14:textId="77777777" w:rsidR="00017EE2" w:rsidRDefault="00017EE2"/>
    <w:p w14:paraId="56FD5AEC" w14:textId="77777777" w:rsidR="00017EE2" w:rsidRDefault="00017EE2"/>
    <w:p w14:paraId="21E6A14F" w14:textId="77777777" w:rsidR="00017EE2" w:rsidRDefault="00017EE2"/>
    <w:p w14:paraId="1D4ACE68" w14:textId="77777777" w:rsidR="00017EE2" w:rsidRDefault="00017EE2"/>
    <w:p w14:paraId="129A9D70" w14:textId="77777777" w:rsidR="00017EE2" w:rsidRDefault="00017EE2"/>
    <w:p w14:paraId="3948D063" w14:textId="77777777" w:rsidR="00017EE2" w:rsidRDefault="00017EE2"/>
    <w:p w14:paraId="7C1AB191" w14:textId="77777777" w:rsidR="00017EE2" w:rsidRDefault="00017EE2"/>
    <w:p w14:paraId="4F751DAA" w14:textId="77777777" w:rsidR="00017EE2" w:rsidRDefault="00017EE2"/>
    <w:p w14:paraId="26373A50" w14:textId="77777777" w:rsidR="00017EE2" w:rsidRDefault="00017EE2"/>
    <w:p w14:paraId="322C90C5" w14:textId="77777777" w:rsidR="0067231D" w:rsidRDefault="0067231D"/>
    <w:p w14:paraId="72BAB625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747156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C994F" w14:textId="47A7F1B8" w:rsidR="00017EE2" w:rsidRDefault="00017EE2">
          <w:pPr>
            <w:pStyle w:val="TOCHeading"/>
          </w:pPr>
          <w:r>
            <w:t>Table of Contents</w:t>
          </w:r>
        </w:p>
        <w:p w14:paraId="1D4992A9" w14:textId="4824134C" w:rsidR="001E0F62" w:rsidRDefault="00017EE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8029" w:history="1">
            <w:r w:rsidR="001E0F62" w:rsidRPr="00752950">
              <w:rPr>
                <w:rStyle w:val="Hyperlink"/>
                <w:noProof/>
              </w:rPr>
              <w:t>1.</w:t>
            </w:r>
            <w:r w:rsidR="001E0F6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1E0F62" w:rsidRPr="00752950">
              <w:rPr>
                <w:rStyle w:val="Hyperlink"/>
                <w:noProof/>
              </w:rPr>
              <w:t>Introduction</w:t>
            </w:r>
            <w:r w:rsidR="001E0F62">
              <w:rPr>
                <w:noProof/>
                <w:webHidden/>
              </w:rPr>
              <w:tab/>
            </w:r>
            <w:r w:rsidR="001E0F62">
              <w:rPr>
                <w:noProof/>
                <w:webHidden/>
              </w:rPr>
              <w:fldChar w:fldCharType="begin"/>
            </w:r>
            <w:r w:rsidR="001E0F62">
              <w:rPr>
                <w:noProof/>
                <w:webHidden/>
              </w:rPr>
              <w:instrText xml:space="preserve"> PAGEREF _Toc190898029 \h </w:instrText>
            </w:r>
            <w:r w:rsidR="001E0F62">
              <w:rPr>
                <w:noProof/>
                <w:webHidden/>
              </w:rPr>
            </w:r>
            <w:r w:rsidR="001E0F62">
              <w:rPr>
                <w:noProof/>
                <w:webHidden/>
              </w:rPr>
              <w:fldChar w:fldCharType="separate"/>
            </w:r>
            <w:r w:rsidR="001E0F62">
              <w:rPr>
                <w:noProof/>
                <w:webHidden/>
              </w:rPr>
              <w:t>4</w:t>
            </w:r>
            <w:r w:rsidR="001E0F62">
              <w:rPr>
                <w:noProof/>
                <w:webHidden/>
              </w:rPr>
              <w:fldChar w:fldCharType="end"/>
            </w:r>
          </w:hyperlink>
        </w:p>
        <w:p w14:paraId="2A8C0D0D" w14:textId="090C284F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0" w:history="1">
            <w:r w:rsidRPr="007529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7347" w14:textId="6942F8A2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1" w:history="1">
            <w:r w:rsidRPr="0075295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568B" w14:textId="6E3F6737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2" w:history="1">
            <w:r w:rsidRPr="0075295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CD9D" w14:textId="536AB18C" w:rsidR="001E0F62" w:rsidRDefault="001E0F6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3" w:history="1">
            <w:r w:rsidRPr="0075295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Adoption of Standardised 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E5F0" w14:textId="0499C0A6" w:rsidR="001E0F62" w:rsidRDefault="001E0F6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4" w:history="1">
            <w:r w:rsidRPr="0075295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Schema Design and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033A" w14:textId="5EAC43F1" w:rsidR="001E0F62" w:rsidRDefault="001E0F6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5" w:history="1">
            <w:r w:rsidRPr="0075295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Data Validation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9626" w14:textId="2D268B96" w:rsidR="001E0F62" w:rsidRDefault="001E0F6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6" w:history="1">
            <w:r w:rsidRPr="0075295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Version Control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ED9F" w14:textId="4BDEA581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7" w:history="1">
            <w:r w:rsidRPr="0075295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C0FB" w14:textId="0EDF499B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8" w:history="1">
            <w:r w:rsidRPr="0075295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3D52" w14:textId="2AAE4AAE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9" w:history="1">
            <w:r w:rsidRPr="0075295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2CE4" w14:textId="624727FD" w:rsidR="00017EE2" w:rsidRDefault="00017EE2">
          <w:r>
            <w:rPr>
              <w:b/>
              <w:bCs/>
              <w:noProof/>
            </w:rPr>
            <w:fldChar w:fldCharType="end"/>
          </w:r>
        </w:p>
      </w:sdtContent>
    </w:sdt>
    <w:p w14:paraId="7FEAAECF" w14:textId="77777777" w:rsidR="0067231D" w:rsidRDefault="0067231D"/>
    <w:p w14:paraId="694147B0" w14:textId="77777777" w:rsidR="0067231D" w:rsidRDefault="0067231D"/>
    <w:p w14:paraId="08681AF6" w14:textId="77777777" w:rsidR="0067231D" w:rsidRDefault="0067231D"/>
    <w:p w14:paraId="1CDEF1B0" w14:textId="77777777" w:rsidR="0067231D" w:rsidRDefault="0067231D"/>
    <w:p w14:paraId="2FEAA7C2" w14:textId="77777777" w:rsidR="0067231D" w:rsidRDefault="0067231D"/>
    <w:p w14:paraId="58328781" w14:textId="77777777" w:rsidR="0067231D" w:rsidRDefault="0067231D"/>
    <w:p w14:paraId="25854B63" w14:textId="77777777" w:rsidR="0067231D" w:rsidRDefault="0067231D"/>
    <w:p w14:paraId="05A9E18C" w14:textId="77777777" w:rsidR="0067231D" w:rsidRDefault="0067231D"/>
    <w:p w14:paraId="613E5D66" w14:textId="77777777" w:rsidR="0067231D" w:rsidRDefault="0067231D"/>
    <w:p w14:paraId="3091EBF8" w14:textId="77777777" w:rsidR="0067231D" w:rsidRDefault="0067231D"/>
    <w:p w14:paraId="691661BB" w14:textId="77777777" w:rsidR="0067231D" w:rsidRDefault="0067231D"/>
    <w:p w14:paraId="1AB03E91" w14:textId="77777777" w:rsidR="0067231D" w:rsidRDefault="0067231D"/>
    <w:p w14:paraId="765D0F46" w14:textId="77777777" w:rsidR="0067231D" w:rsidRDefault="0067231D"/>
    <w:p w14:paraId="6B1FDF06" w14:textId="77777777" w:rsidR="0067231D" w:rsidRDefault="0067231D"/>
    <w:p w14:paraId="40BBC6EA" w14:textId="77777777" w:rsidR="0067231D" w:rsidRDefault="00193766" w:rsidP="00193766">
      <w:pPr>
        <w:tabs>
          <w:tab w:val="left" w:pos="4055"/>
        </w:tabs>
      </w:pPr>
      <w:r>
        <w:tab/>
      </w:r>
    </w:p>
    <w:p w14:paraId="2FAC1D27" w14:textId="77777777" w:rsidR="00017EE2" w:rsidRDefault="00017EE2" w:rsidP="00193766">
      <w:pPr>
        <w:tabs>
          <w:tab w:val="left" w:pos="4055"/>
        </w:tabs>
      </w:pPr>
    </w:p>
    <w:p w14:paraId="578DC764" w14:textId="77777777" w:rsidR="00017EE2" w:rsidRDefault="00017EE2" w:rsidP="00193766">
      <w:pPr>
        <w:tabs>
          <w:tab w:val="left" w:pos="4055"/>
        </w:tabs>
      </w:pPr>
    </w:p>
    <w:p w14:paraId="7C88D9C0" w14:textId="77777777" w:rsidR="00017EE2" w:rsidRDefault="00017EE2" w:rsidP="00193766">
      <w:pPr>
        <w:tabs>
          <w:tab w:val="left" w:pos="4055"/>
        </w:tabs>
      </w:pPr>
    </w:p>
    <w:p w14:paraId="6320D5F0" w14:textId="77777777" w:rsidR="00017EE2" w:rsidRDefault="00017EE2" w:rsidP="00193766">
      <w:pPr>
        <w:tabs>
          <w:tab w:val="left" w:pos="4055"/>
        </w:tabs>
      </w:pPr>
    </w:p>
    <w:p w14:paraId="3A7B89D3" w14:textId="77777777" w:rsidR="00017EE2" w:rsidRDefault="00017EE2" w:rsidP="00193766">
      <w:pPr>
        <w:tabs>
          <w:tab w:val="left" w:pos="4055"/>
        </w:tabs>
      </w:pPr>
    </w:p>
    <w:p w14:paraId="68C52D41" w14:textId="77777777" w:rsidR="00017EE2" w:rsidRDefault="00017EE2" w:rsidP="00193766">
      <w:pPr>
        <w:tabs>
          <w:tab w:val="left" w:pos="4055"/>
        </w:tabs>
      </w:pPr>
    </w:p>
    <w:p w14:paraId="3A4124B4" w14:textId="77777777" w:rsidR="00017EE2" w:rsidRDefault="00017EE2" w:rsidP="00193766">
      <w:pPr>
        <w:tabs>
          <w:tab w:val="left" w:pos="4055"/>
        </w:tabs>
      </w:pPr>
    </w:p>
    <w:p w14:paraId="1020308F" w14:textId="77777777" w:rsidR="00017EE2" w:rsidRDefault="00017EE2" w:rsidP="00193766">
      <w:pPr>
        <w:tabs>
          <w:tab w:val="left" w:pos="4055"/>
        </w:tabs>
      </w:pPr>
    </w:p>
    <w:p w14:paraId="47B6AAE3" w14:textId="77777777" w:rsidR="00017EE2" w:rsidRDefault="00017EE2" w:rsidP="00193766">
      <w:pPr>
        <w:tabs>
          <w:tab w:val="left" w:pos="4055"/>
        </w:tabs>
      </w:pPr>
    </w:p>
    <w:p w14:paraId="6DC77B9D" w14:textId="77777777" w:rsidR="00017EE2" w:rsidRDefault="00017EE2" w:rsidP="00193766">
      <w:pPr>
        <w:tabs>
          <w:tab w:val="left" w:pos="4055"/>
        </w:tabs>
      </w:pPr>
    </w:p>
    <w:p w14:paraId="1B8F450E" w14:textId="77777777" w:rsidR="00017EE2" w:rsidRDefault="00017EE2" w:rsidP="00193766">
      <w:pPr>
        <w:tabs>
          <w:tab w:val="left" w:pos="4055"/>
        </w:tabs>
      </w:pPr>
    </w:p>
    <w:p w14:paraId="062A4FA3" w14:textId="77777777" w:rsidR="00017EE2" w:rsidRDefault="00017EE2" w:rsidP="00193766">
      <w:pPr>
        <w:tabs>
          <w:tab w:val="left" w:pos="4055"/>
        </w:tabs>
      </w:pPr>
    </w:p>
    <w:p w14:paraId="7C347E65" w14:textId="77777777" w:rsidR="00017EE2" w:rsidRDefault="00017EE2" w:rsidP="00193766">
      <w:pPr>
        <w:tabs>
          <w:tab w:val="left" w:pos="4055"/>
        </w:tabs>
      </w:pPr>
    </w:p>
    <w:p w14:paraId="6A3784EF" w14:textId="77777777" w:rsidR="00017EE2" w:rsidRDefault="00017EE2" w:rsidP="00193766">
      <w:pPr>
        <w:tabs>
          <w:tab w:val="left" w:pos="4055"/>
        </w:tabs>
      </w:pPr>
    </w:p>
    <w:p w14:paraId="14D83D63" w14:textId="77777777" w:rsidR="00017EE2" w:rsidRDefault="00017EE2" w:rsidP="00193766">
      <w:pPr>
        <w:tabs>
          <w:tab w:val="left" w:pos="4055"/>
        </w:tabs>
      </w:pPr>
    </w:p>
    <w:p w14:paraId="12399439" w14:textId="77777777" w:rsidR="00017EE2" w:rsidRDefault="00017EE2" w:rsidP="00193766">
      <w:pPr>
        <w:tabs>
          <w:tab w:val="left" w:pos="4055"/>
        </w:tabs>
      </w:pPr>
    </w:p>
    <w:p w14:paraId="582D8316" w14:textId="77777777" w:rsidR="00017EE2" w:rsidRDefault="00017EE2" w:rsidP="00193766">
      <w:pPr>
        <w:tabs>
          <w:tab w:val="left" w:pos="4055"/>
        </w:tabs>
      </w:pPr>
    </w:p>
    <w:p w14:paraId="6BC69D56" w14:textId="77777777" w:rsidR="00017EE2" w:rsidRDefault="00017EE2" w:rsidP="00193766">
      <w:pPr>
        <w:tabs>
          <w:tab w:val="left" w:pos="4055"/>
        </w:tabs>
      </w:pPr>
    </w:p>
    <w:p w14:paraId="2D3A385F" w14:textId="77777777" w:rsidR="00017EE2" w:rsidRDefault="00017EE2" w:rsidP="00193766">
      <w:pPr>
        <w:tabs>
          <w:tab w:val="left" w:pos="4055"/>
        </w:tabs>
      </w:pPr>
    </w:p>
    <w:p w14:paraId="3E09F277" w14:textId="77777777" w:rsidR="00017EE2" w:rsidRDefault="00017EE2" w:rsidP="00193766">
      <w:pPr>
        <w:tabs>
          <w:tab w:val="left" w:pos="4055"/>
        </w:tabs>
      </w:pPr>
    </w:p>
    <w:p w14:paraId="1CEA8D42" w14:textId="77777777" w:rsidR="00017EE2" w:rsidRDefault="00017EE2" w:rsidP="00193766">
      <w:pPr>
        <w:tabs>
          <w:tab w:val="left" w:pos="4055"/>
        </w:tabs>
      </w:pPr>
    </w:p>
    <w:p w14:paraId="61AAB985" w14:textId="77777777" w:rsidR="00017EE2" w:rsidRDefault="00017EE2" w:rsidP="00193766">
      <w:pPr>
        <w:tabs>
          <w:tab w:val="left" w:pos="4055"/>
        </w:tabs>
      </w:pPr>
    </w:p>
    <w:p w14:paraId="7ECAE1D6" w14:textId="77777777" w:rsidR="0067231D" w:rsidRDefault="0067231D"/>
    <w:p w14:paraId="4846BEFC" w14:textId="77777777" w:rsidR="0067231D" w:rsidRDefault="0067231D"/>
    <w:p w14:paraId="7230887F" w14:textId="646B20DB" w:rsidR="00017EE2" w:rsidRPr="00017EE2" w:rsidRDefault="00017EE2" w:rsidP="00017EE2">
      <w:pPr>
        <w:pStyle w:val="Heading1"/>
      </w:pPr>
      <w:bookmarkStart w:id="0" w:name="_Toc190898029"/>
      <w:r w:rsidRPr="00017EE2">
        <w:lastRenderedPageBreak/>
        <w:t>Introduction</w:t>
      </w:r>
      <w:bookmarkEnd w:id="0"/>
    </w:p>
    <w:p w14:paraId="4AF15D4F" w14:textId="4DB7D03F" w:rsidR="00017EE2" w:rsidRPr="00017EE2" w:rsidRDefault="00017EE2" w:rsidP="00017EE2">
      <w:r w:rsidRPr="00017EE2">
        <w:t>The Industrial Internet of Things (</w:t>
      </w:r>
      <w:proofErr w:type="spellStart"/>
      <w:r w:rsidRPr="00017EE2">
        <w:t>IIoT</w:t>
      </w:r>
      <w:proofErr w:type="spellEnd"/>
      <w:r w:rsidRPr="00017EE2">
        <w:t>) generates vast amounts of data from diverse sources, including sensors, machines, and control systems. Ensuring seamless interoperability and efficient data exchange between these disparate systems necessitates the adoption of standardi</w:t>
      </w:r>
      <w:r w:rsidR="001E0F62">
        <w:t>s</w:t>
      </w:r>
      <w:r w:rsidRPr="00017EE2">
        <w:t xml:space="preserve">ed data schemas. These schemas provide a common structure and vocabulary for representing and interpreting data, facilitating integration and analysis across the </w:t>
      </w:r>
      <w:proofErr w:type="spellStart"/>
      <w:r w:rsidRPr="00017EE2">
        <w:t>IIoT</w:t>
      </w:r>
      <w:proofErr w:type="spellEnd"/>
      <w:r w:rsidRPr="00017EE2">
        <w:t xml:space="preserve"> landscape.</w:t>
      </w:r>
      <w:r>
        <w:br/>
      </w:r>
    </w:p>
    <w:p w14:paraId="28956C34" w14:textId="1D831814" w:rsidR="00017EE2" w:rsidRPr="00017EE2" w:rsidRDefault="00017EE2" w:rsidP="00017EE2">
      <w:pPr>
        <w:pStyle w:val="Heading1"/>
      </w:pPr>
      <w:bookmarkStart w:id="1" w:name="_Toc190898030"/>
      <w:r w:rsidRPr="00017EE2">
        <w:t>Purpose</w:t>
      </w:r>
      <w:bookmarkEnd w:id="1"/>
    </w:p>
    <w:p w14:paraId="0764CBD4" w14:textId="2D3F2ACD" w:rsidR="00017EE2" w:rsidRPr="00017EE2" w:rsidRDefault="00017EE2" w:rsidP="00017EE2">
      <w:r w:rsidRPr="00017EE2">
        <w:t>The purpose of this policy is to establish guidelines and requirements for the use of standardi</w:t>
      </w:r>
      <w:r w:rsidR="001E0F62">
        <w:t>s</w:t>
      </w:r>
      <w:r w:rsidRPr="00017EE2">
        <w:t>ed data schemas to promote interoperability and data exchange within the organi</w:t>
      </w:r>
      <w:r w:rsidR="001E0F62">
        <w:t>s</w:t>
      </w:r>
      <w:r w:rsidRPr="00017EE2">
        <w:t>ation's industrial IoT environment. This policy aims to:</w:t>
      </w:r>
    </w:p>
    <w:p w14:paraId="40EC3BB0" w14:textId="77777777" w:rsidR="00017EE2" w:rsidRPr="00017EE2" w:rsidRDefault="00017EE2" w:rsidP="00017EE2">
      <w:pPr>
        <w:numPr>
          <w:ilvl w:val="0"/>
          <w:numId w:val="4"/>
        </w:numPr>
      </w:pPr>
      <w:r w:rsidRPr="00017EE2">
        <w:t xml:space="preserve">Facilitate seamless communication and data sharing between different </w:t>
      </w:r>
      <w:proofErr w:type="spellStart"/>
      <w:r w:rsidRPr="00017EE2">
        <w:t>IIoT</w:t>
      </w:r>
      <w:proofErr w:type="spellEnd"/>
      <w:r w:rsidRPr="00017EE2">
        <w:t xml:space="preserve"> systems and applications.</w:t>
      </w:r>
    </w:p>
    <w:p w14:paraId="41BAA734" w14:textId="77777777" w:rsidR="00017EE2" w:rsidRPr="00017EE2" w:rsidRDefault="00017EE2" w:rsidP="00017EE2">
      <w:pPr>
        <w:numPr>
          <w:ilvl w:val="0"/>
          <w:numId w:val="4"/>
        </w:numPr>
      </w:pPr>
      <w:r w:rsidRPr="00017EE2">
        <w:t xml:space="preserve">Ensure data consistency, accuracy, and meaningfulness across the </w:t>
      </w:r>
      <w:proofErr w:type="spellStart"/>
      <w:r w:rsidRPr="00017EE2">
        <w:t>IIoT</w:t>
      </w:r>
      <w:proofErr w:type="spellEnd"/>
      <w:r w:rsidRPr="00017EE2">
        <w:t xml:space="preserve"> ecosystem.</w:t>
      </w:r>
    </w:p>
    <w:p w14:paraId="30AD4EAF" w14:textId="77777777" w:rsidR="00017EE2" w:rsidRPr="00017EE2" w:rsidRDefault="00017EE2" w:rsidP="00017EE2">
      <w:pPr>
        <w:numPr>
          <w:ilvl w:val="0"/>
          <w:numId w:val="4"/>
        </w:numPr>
      </w:pPr>
      <w:r w:rsidRPr="00017EE2">
        <w:t>Streamline data integration and analysis processes.</w:t>
      </w:r>
    </w:p>
    <w:p w14:paraId="03B04C6C" w14:textId="72BA2C13" w:rsidR="00017EE2" w:rsidRPr="00017EE2" w:rsidRDefault="00017EE2" w:rsidP="00017EE2">
      <w:pPr>
        <w:numPr>
          <w:ilvl w:val="0"/>
          <w:numId w:val="4"/>
        </w:numPr>
      </w:pPr>
      <w:r w:rsidRPr="00017EE2">
        <w:t xml:space="preserve">Support the development of scalable and maintainable </w:t>
      </w:r>
      <w:proofErr w:type="spellStart"/>
      <w:r w:rsidRPr="00017EE2">
        <w:t>IIoT</w:t>
      </w:r>
      <w:proofErr w:type="spellEnd"/>
      <w:r w:rsidRPr="00017EE2">
        <w:t xml:space="preserve"> solutions.</w:t>
      </w:r>
      <w:r>
        <w:br/>
      </w:r>
    </w:p>
    <w:p w14:paraId="1D706B3B" w14:textId="75CA7489" w:rsidR="00017EE2" w:rsidRPr="00017EE2" w:rsidRDefault="00017EE2" w:rsidP="00017EE2">
      <w:pPr>
        <w:pStyle w:val="Heading1"/>
      </w:pPr>
      <w:bookmarkStart w:id="2" w:name="_Toc190898031"/>
      <w:r w:rsidRPr="00017EE2">
        <w:t>Scope</w:t>
      </w:r>
      <w:bookmarkEnd w:id="2"/>
    </w:p>
    <w:p w14:paraId="7CCE7F69" w14:textId="5ADE16F1" w:rsidR="00017EE2" w:rsidRPr="00017EE2" w:rsidRDefault="00017EE2" w:rsidP="00017EE2">
      <w:r w:rsidRPr="00017EE2">
        <w:t xml:space="preserve">This policy applies to all data generated, transmitted, or stored by </w:t>
      </w:r>
      <w:proofErr w:type="spellStart"/>
      <w:r w:rsidRPr="00017EE2">
        <w:t>IIoT</w:t>
      </w:r>
      <w:proofErr w:type="spellEnd"/>
      <w:r w:rsidRPr="00017EE2">
        <w:t xml:space="preserve"> devices and systems within the organi</w:t>
      </w:r>
      <w:r w:rsidR="001E0F62">
        <w:t>s</w:t>
      </w:r>
      <w:r w:rsidRPr="00017EE2">
        <w:t>ation. This includes, but is not limited to:</w:t>
      </w:r>
    </w:p>
    <w:p w14:paraId="18FADC34" w14:textId="77777777" w:rsidR="00017EE2" w:rsidRPr="00017EE2" w:rsidRDefault="00017EE2" w:rsidP="00017EE2">
      <w:pPr>
        <w:numPr>
          <w:ilvl w:val="0"/>
          <w:numId w:val="5"/>
        </w:numPr>
      </w:pPr>
      <w:r w:rsidRPr="00017EE2">
        <w:t>Sensor data and machine logs</w:t>
      </w:r>
    </w:p>
    <w:p w14:paraId="6ADE7082" w14:textId="77777777" w:rsidR="00017EE2" w:rsidRPr="00017EE2" w:rsidRDefault="00017EE2" w:rsidP="00017EE2">
      <w:pPr>
        <w:numPr>
          <w:ilvl w:val="0"/>
          <w:numId w:val="5"/>
        </w:numPr>
      </w:pPr>
      <w:r w:rsidRPr="00017EE2">
        <w:t>Production and manufacturing data</w:t>
      </w:r>
    </w:p>
    <w:p w14:paraId="728F1F36" w14:textId="77777777" w:rsidR="00017EE2" w:rsidRPr="00017EE2" w:rsidRDefault="00017EE2" w:rsidP="00017EE2">
      <w:pPr>
        <w:numPr>
          <w:ilvl w:val="0"/>
          <w:numId w:val="5"/>
        </w:numPr>
      </w:pPr>
      <w:r w:rsidRPr="00017EE2">
        <w:t>Equipment and asset information</w:t>
      </w:r>
    </w:p>
    <w:p w14:paraId="77AD61B6" w14:textId="09AA2364" w:rsidR="00017EE2" w:rsidRPr="00017EE2" w:rsidRDefault="00017EE2" w:rsidP="00017EE2">
      <w:pPr>
        <w:numPr>
          <w:ilvl w:val="0"/>
          <w:numId w:val="5"/>
        </w:numPr>
      </w:pPr>
      <w:r w:rsidRPr="00017EE2">
        <w:t>Environmental and operational data</w:t>
      </w:r>
      <w:r>
        <w:br/>
      </w:r>
    </w:p>
    <w:p w14:paraId="518A7023" w14:textId="6D9C1E45" w:rsidR="00017EE2" w:rsidRPr="00017EE2" w:rsidRDefault="00017EE2" w:rsidP="00017EE2">
      <w:pPr>
        <w:pStyle w:val="Heading1"/>
      </w:pPr>
      <w:bookmarkStart w:id="3" w:name="_Toc190898032"/>
      <w:r w:rsidRPr="00017EE2">
        <w:t>Policy Statement</w:t>
      </w:r>
      <w:bookmarkEnd w:id="3"/>
    </w:p>
    <w:p w14:paraId="46FCD3A5" w14:textId="47C15076" w:rsidR="00017EE2" w:rsidRPr="00017EE2" w:rsidRDefault="00017EE2" w:rsidP="00017EE2">
      <w:pPr>
        <w:pStyle w:val="Heading2"/>
      </w:pPr>
      <w:bookmarkStart w:id="4" w:name="_Toc190898033"/>
      <w:r w:rsidRPr="00017EE2">
        <w:t>Adoption of Standardi</w:t>
      </w:r>
      <w:r w:rsidR="001E0F62">
        <w:t>s</w:t>
      </w:r>
      <w:r w:rsidRPr="00017EE2">
        <w:t>ed Schemas</w:t>
      </w:r>
      <w:bookmarkEnd w:id="4"/>
    </w:p>
    <w:p w14:paraId="6C502E1D" w14:textId="72FEA19F" w:rsidR="00017EE2" w:rsidRPr="00017EE2" w:rsidRDefault="00017EE2" w:rsidP="00017EE2">
      <w:pPr>
        <w:numPr>
          <w:ilvl w:val="0"/>
          <w:numId w:val="6"/>
        </w:numPr>
      </w:pPr>
      <w:r w:rsidRPr="00017EE2">
        <w:rPr>
          <w:b/>
          <w:bCs/>
        </w:rPr>
        <w:t>Industry Standards:</w:t>
      </w:r>
      <w:r w:rsidRPr="00017EE2">
        <w:t xml:space="preserve"> The organi</w:t>
      </w:r>
      <w:r w:rsidR="001E0F62">
        <w:t>s</w:t>
      </w:r>
      <w:r w:rsidRPr="00017EE2">
        <w:t>ation shall prioriti</w:t>
      </w:r>
      <w:r w:rsidR="001E0F62">
        <w:t>s</w:t>
      </w:r>
      <w:r w:rsidRPr="00017EE2">
        <w:t>e the use of widely adopted and recogni</w:t>
      </w:r>
      <w:r w:rsidR="001E0F62">
        <w:t>s</w:t>
      </w:r>
      <w:r w:rsidRPr="00017EE2">
        <w:t xml:space="preserve">ed industry standards for </w:t>
      </w:r>
      <w:proofErr w:type="spellStart"/>
      <w:r w:rsidRPr="00017EE2">
        <w:t>IIoT</w:t>
      </w:r>
      <w:proofErr w:type="spellEnd"/>
      <w:r w:rsidRPr="00017EE2">
        <w:t xml:space="preserve"> data schemas, such as those defined by: </w:t>
      </w:r>
    </w:p>
    <w:p w14:paraId="5B06122F" w14:textId="77777777" w:rsidR="00017EE2" w:rsidRPr="00017EE2" w:rsidRDefault="00017EE2" w:rsidP="00017EE2">
      <w:pPr>
        <w:numPr>
          <w:ilvl w:val="1"/>
          <w:numId w:val="6"/>
        </w:numPr>
      </w:pPr>
      <w:r w:rsidRPr="00017EE2">
        <w:t>OPC Unified Architecture (OPC UA)</w:t>
      </w:r>
    </w:p>
    <w:p w14:paraId="12F47476" w14:textId="77777777" w:rsidR="00017EE2" w:rsidRPr="00017EE2" w:rsidRDefault="00017EE2" w:rsidP="00017EE2">
      <w:pPr>
        <w:numPr>
          <w:ilvl w:val="1"/>
          <w:numId w:val="6"/>
        </w:numPr>
      </w:pPr>
      <w:r w:rsidRPr="00017EE2">
        <w:t>Industrial Internet Consortium (IIC)</w:t>
      </w:r>
    </w:p>
    <w:p w14:paraId="47248F1C" w14:textId="7E2B0839" w:rsidR="00017EE2" w:rsidRPr="00017EE2" w:rsidRDefault="00017EE2" w:rsidP="00017EE2">
      <w:pPr>
        <w:numPr>
          <w:ilvl w:val="1"/>
          <w:numId w:val="6"/>
        </w:numPr>
      </w:pPr>
      <w:r w:rsidRPr="00017EE2">
        <w:t>Platform Industries 4.0</w:t>
      </w:r>
    </w:p>
    <w:p w14:paraId="60930082" w14:textId="77777777" w:rsidR="00017EE2" w:rsidRPr="00017EE2" w:rsidRDefault="00017EE2" w:rsidP="00017EE2">
      <w:pPr>
        <w:numPr>
          <w:ilvl w:val="0"/>
          <w:numId w:val="6"/>
        </w:numPr>
      </w:pPr>
      <w:r w:rsidRPr="00017EE2">
        <w:rPr>
          <w:b/>
          <w:bCs/>
        </w:rPr>
        <w:t>Open Standards:</w:t>
      </w:r>
      <w:r w:rsidRPr="00017EE2">
        <w:t xml:space="preserve"> Open standards shall be preferred over proprietary schemas to promote interoperability and avoid vendor lock-in.</w:t>
      </w:r>
    </w:p>
    <w:p w14:paraId="0287652E" w14:textId="53635446" w:rsidR="00017EE2" w:rsidRPr="00017EE2" w:rsidRDefault="00017EE2" w:rsidP="00017EE2">
      <w:pPr>
        <w:numPr>
          <w:ilvl w:val="0"/>
          <w:numId w:val="6"/>
        </w:numPr>
      </w:pPr>
      <w:r w:rsidRPr="00017EE2">
        <w:rPr>
          <w:b/>
          <w:bCs/>
        </w:rPr>
        <w:t>Consistency:</w:t>
      </w:r>
      <w:r w:rsidRPr="00017EE2">
        <w:t xml:space="preserve"> Consistent use of standardi</w:t>
      </w:r>
      <w:r w:rsidR="001E0F62">
        <w:t>s</w:t>
      </w:r>
      <w:r w:rsidRPr="00017EE2">
        <w:t xml:space="preserve">ed schemas shall be enforced across all </w:t>
      </w:r>
      <w:proofErr w:type="spellStart"/>
      <w:r w:rsidRPr="00017EE2">
        <w:t>IIoT</w:t>
      </w:r>
      <w:proofErr w:type="spellEnd"/>
      <w:r w:rsidRPr="00017EE2">
        <w:t xml:space="preserve"> systems and applications to ensure seamless data exchange and integration.</w:t>
      </w:r>
      <w:r>
        <w:br/>
      </w:r>
    </w:p>
    <w:p w14:paraId="1F41430B" w14:textId="2409BFCE" w:rsidR="00017EE2" w:rsidRPr="00017EE2" w:rsidRDefault="00017EE2" w:rsidP="00017EE2">
      <w:pPr>
        <w:pStyle w:val="Heading2"/>
      </w:pPr>
      <w:bookmarkStart w:id="5" w:name="_Toc190898034"/>
      <w:r w:rsidRPr="00017EE2">
        <w:t>Schema Design and Development</w:t>
      </w:r>
      <w:bookmarkEnd w:id="5"/>
    </w:p>
    <w:p w14:paraId="25B5D2B8" w14:textId="683F2224" w:rsidR="00017EE2" w:rsidRPr="00017EE2" w:rsidRDefault="00017EE2" w:rsidP="00017EE2">
      <w:pPr>
        <w:numPr>
          <w:ilvl w:val="0"/>
          <w:numId w:val="7"/>
        </w:numPr>
      </w:pPr>
      <w:r w:rsidRPr="00017EE2">
        <w:rPr>
          <w:b/>
          <w:bCs/>
        </w:rPr>
        <w:t>Data Modelling:</w:t>
      </w:r>
      <w:r w:rsidRPr="00017EE2">
        <w:t xml:space="preserve"> Data schemas shall be designed based on a thorough understanding of the data requirements and use cases within the industrial IoT environment.</w:t>
      </w:r>
      <w:r>
        <w:br/>
      </w:r>
    </w:p>
    <w:p w14:paraId="4B619F88" w14:textId="77777777" w:rsidR="00017EE2" w:rsidRPr="00017EE2" w:rsidRDefault="00017EE2" w:rsidP="00017EE2">
      <w:pPr>
        <w:numPr>
          <w:ilvl w:val="0"/>
          <w:numId w:val="7"/>
        </w:numPr>
      </w:pPr>
      <w:r w:rsidRPr="00017EE2">
        <w:rPr>
          <w:b/>
          <w:bCs/>
        </w:rPr>
        <w:t>Semantic Clarity:</w:t>
      </w:r>
      <w:r w:rsidRPr="00017EE2">
        <w:t xml:space="preserve"> Schemas shall use clear and unambiguous terminology to define data elements and their relationships, ensuring consistent interpretation across systems.</w:t>
      </w:r>
    </w:p>
    <w:p w14:paraId="7B31F134" w14:textId="763EF4B8" w:rsidR="00017EE2" w:rsidRPr="00017EE2" w:rsidRDefault="00017EE2" w:rsidP="00017EE2">
      <w:pPr>
        <w:numPr>
          <w:ilvl w:val="0"/>
          <w:numId w:val="7"/>
        </w:numPr>
      </w:pPr>
      <w:r w:rsidRPr="00017EE2">
        <w:rPr>
          <w:b/>
          <w:bCs/>
        </w:rPr>
        <w:t>Extensibility:</w:t>
      </w:r>
      <w:r w:rsidRPr="00017EE2">
        <w:t xml:space="preserve"> Schemas shall be designed to be extensible, allowing for future additions or modifications without disrupting existing integrations.</w:t>
      </w:r>
      <w:r>
        <w:br/>
      </w:r>
    </w:p>
    <w:p w14:paraId="45FF5F10" w14:textId="2F59691D" w:rsidR="00017EE2" w:rsidRPr="00017EE2" w:rsidRDefault="00017EE2" w:rsidP="00017EE2">
      <w:pPr>
        <w:pStyle w:val="Heading2"/>
      </w:pPr>
      <w:bookmarkStart w:id="6" w:name="_Toc190898035"/>
      <w:r w:rsidRPr="00017EE2">
        <w:lastRenderedPageBreak/>
        <w:t>Data Validation and Transformation</w:t>
      </w:r>
      <w:bookmarkEnd w:id="6"/>
    </w:p>
    <w:p w14:paraId="70EEB65C" w14:textId="77777777" w:rsidR="00017EE2" w:rsidRPr="00017EE2" w:rsidRDefault="00017EE2" w:rsidP="00017EE2">
      <w:pPr>
        <w:numPr>
          <w:ilvl w:val="0"/>
          <w:numId w:val="8"/>
        </w:numPr>
      </w:pPr>
      <w:r w:rsidRPr="00017EE2">
        <w:rPr>
          <w:b/>
          <w:bCs/>
        </w:rPr>
        <w:t>Schema Validation:</w:t>
      </w:r>
      <w:r w:rsidRPr="00017EE2">
        <w:t xml:space="preserve"> Data received from </w:t>
      </w:r>
      <w:proofErr w:type="spellStart"/>
      <w:r w:rsidRPr="00017EE2">
        <w:t>IIoT</w:t>
      </w:r>
      <w:proofErr w:type="spellEnd"/>
      <w:r w:rsidRPr="00017EE2">
        <w:t xml:space="preserve"> devices and systems shall be validated against the defined schemas to ensure its correctness and integrity.</w:t>
      </w:r>
    </w:p>
    <w:p w14:paraId="10D6E78D" w14:textId="14F0D598" w:rsidR="00017EE2" w:rsidRPr="00017EE2" w:rsidRDefault="00017EE2" w:rsidP="00017EE2">
      <w:pPr>
        <w:numPr>
          <w:ilvl w:val="0"/>
          <w:numId w:val="8"/>
        </w:numPr>
      </w:pPr>
      <w:r w:rsidRPr="00017EE2">
        <w:rPr>
          <w:b/>
          <w:bCs/>
        </w:rPr>
        <w:t>Data Transformation:</w:t>
      </w:r>
      <w:r w:rsidRPr="00017EE2">
        <w:t xml:space="preserve"> Where necessary, data transformation tools or processes shall be implemented to convert data between different schemas or formats, ensuring compatibility and interoperability.</w:t>
      </w:r>
      <w:r>
        <w:br/>
      </w:r>
    </w:p>
    <w:p w14:paraId="1F7DD714" w14:textId="54D89C4B" w:rsidR="00017EE2" w:rsidRPr="00017EE2" w:rsidRDefault="00017EE2" w:rsidP="00017EE2">
      <w:pPr>
        <w:pStyle w:val="Heading2"/>
      </w:pPr>
      <w:bookmarkStart w:id="7" w:name="_Toc190898036"/>
      <w:r w:rsidRPr="00017EE2">
        <w:t>Version Control and Management</w:t>
      </w:r>
      <w:bookmarkEnd w:id="7"/>
    </w:p>
    <w:p w14:paraId="39B0DF5A" w14:textId="77777777" w:rsidR="00017EE2" w:rsidRPr="00017EE2" w:rsidRDefault="00017EE2" w:rsidP="00017EE2">
      <w:pPr>
        <w:numPr>
          <w:ilvl w:val="0"/>
          <w:numId w:val="9"/>
        </w:numPr>
      </w:pPr>
      <w:r w:rsidRPr="00017EE2">
        <w:rPr>
          <w:b/>
          <w:bCs/>
        </w:rPr>
        <w:t>Versioning:</w:t>
      </w:r>
      <w:r w:rsidRPr="00017EE2">
        <w:t xml:space="preserve"> Data schemas shall be versioned to track changes and maintain compatibility with existing systems and applications.</w:t>
      </w:r>
    </w:p>
    <w:p w14:paraId="5175454E" w14:textId="0FBD3F6F" w:rsidR="00017EE2" w:rsidRPr="00017EE2" w:rsidRDefault="00017EE2" w:rsidP="00017EE2">
      <w:pPr>
        <w:numPr>
          <w:ilvl w:val="0"/>
          <w:numId w:val="9"/>
        </w:numPr>
      </w:pPr>
      <w:r w:rsidRPr="00017EE2">
        <w:rPr>
          <w:b/>
          <w:bCs/>
        </w:rPr>
        <w:t>Schema Registry:</w:t>
      </w:r>
      <w:r w:rsidRPr="00017EE2">
        <w:t xml:space="preserve"> A centrali</w:t>
      </w:r>
      <w:r w:rsidR="001E0F62">
        <w:t>s</w:t>
      </w:r>
      <w:r w:rsidRPr="00017EE2">
        <w:t>ed schema registry may be established to store and manage schema definitions, facilitating version control and access by authori</w:t>
      </w:r>
      <w:r w:rsidR="001E0F62">
        <w:t>s</w:t>
      </w:r>
      <w:r w:rsidRPr="00017EE2">
        <w:t>ed systems.</w:t>
      </w:r>
      <w:r>
        <w:br/>
      </w:r>
    </w:p>
    <w:p w14:paraId="1AF0915D" w14:textId="16ECE29D" w:rsidR="00017EE2" w:rsidRPr="00017EE2" w:rsidRDefault="00017EE2" w:rsidP="00017EE2">
      <w:pPr>
        <w:pStyle w:val="Heading1"/>
      </w:pPr>
      <w:bookmarkStart w:id="8" w:name="_Toc190898037"/>
      <w:r w:rsidRPr="00017EE2">
        <w:t>Responsibilities</w:t>
      </w:r>
      <w:bookmarkEnd w:id="8"/>
    </w:p>
    <w:p w14:paraId="1A054FF7" w14:textId="77777777" w:rsidR="00017EE2" w:rsidRPr="00017EE2" w:rsidRDefault="00017EE2" w:rsidP="00017EE2">
      <w:pPr>
        <w:numPr>
          <w:ilvl w:val="0"/>
          <w:numId w:val="10"/>
        </w:numPr>
      </w:pPr>
      <w:r w:rsidRPr="00017EE2">
        <w:rPr>
          <w:b/>
          <w:bCs/>
        </w:rPr>
        <w:t>Information Security Officer:</w:t>
      </w:r>
      <w:r w:rsidRPr="00017EE2">
        <w:t xml:space="preserve"> Responsible for overseeing the implementation and enforcement of this policy.</w:t>
      </w:r>
    </w:p>
    <w:p w14:paraId="58D96C87" w14:textId="66CF5C82" w:rsidR="00017EE2" w:rsidRPr="00017EE2" w:rsidRDefault="00017EE2" w:rsidP="00017EE2">
      <w:pPr>
        <w:numPr>
          <w:ilvl w:val="0"/>
          <w:numId w:val="10"/>
        </w:numPr>
      </w:pPr>
      <w:r w:rsidRPr="00017EE2">
        <w:rPr>
          <w:b/>
          <w:bCs/>
        </w:rPr>
        <w:t>IT Department:</w:t>
      </w:r>
      <w:r w:rsidRPr="00017EE2">
        <w:t xml:space="preserve"> Responsible for defining and promoting the use of standardi</w:t>
      </w:r>
      <w:r w:rsidR="001E0F62">
        <w:t>s</w:t>
      </w:r>
      <w:r w:rsidRPr="00017EE2">
        <w:t>ed data schemas within the organi</w:t>
      </w:r>
      <w:r w:rsidR="001E0F62">
        <w:t>s</w:t>
      </w:r>
      <w:r w:rsidRPr="00017EE2">
        <w:t>ation.</w:t>
      </w:r>
    </w:p>
    <w:p w14:paraId="282560EB" w14:textId="77777777" w:rsidR="00017EE2" w:rsidRPr="00017EE2" w:rsidRDefault="00017EE2" w:rsidP="00017EE2">
      <w:pPr>
        <w:numPr>
          <w:ilvl w:val="0"/>
          <w:numId w:val="10"/>
        </w:numPr>
      </w:pPr>
      <w:r w:rsidRPr="00017EE2">
        <w:rPr>
          <w:b/>
          <w:bCs/>
        </w:rPr>
        <w:t>System Architects and Developers:</w:t>
      </w:r>
      <w:r w:rsidRPr="00017EE2">
        <w:t xml:space="preserve"> Responsible for designing and implementing </w:t>
      </w:r>
      <w:proofErr w:type="spellStart"/>
      <w:r w:rsidRPr="00017EE2">
        <w:t>IIoT</w:t>
      </w:r>
      <w:proofErr w:type="spellEnd"/>
      <w:r w:rsidRPr="00017EE2">
        <w:t xml:space="preserve"> systems that adhere to the data schema standards outlined in this policy.</w:t>
      </w:r>
    </w:p>
    <w:p w14:paraId="3D03E419" w14:textId="646B4872" w:rsidR="00017EE2" w:rsidRPr="00017EE2" w:rsidRDefault="00017EE2" w:rsidP="00017EE2">
      <w:pPr>
        <w:numPr>
          <w:ilvl w:val="0"/>
          <w:numId w:val="10"/>
        </w:numPr>
      </w:pPr>
      <w:r w:rsidRPr="00017EE2">
        <w:rPr>
          <w:b/>
          <w:bCs/>
        </w:rPr>
        <w:t>Data Analysts:</w:t>
      </w:r>
      <w:r w:rsidRPr="00017EE2">
        <w:t xml:space="preserve"> Responsible for ensuring that data received from </w:t>
      </w:r>
      <w:proofErr w:type="spellStart"/>
      <w:r w:rsidRPr="00017EE2">
        <w:t>IIoT</w:t>
      </w:r>
      <w:proofErr w:type="spellEnd"/>
      <w:r w:rsidRPr="00017EE2">
        <w:t xml:space="preserve"> devices is properly validated and transformed according to the defined schemas.</w:t>
      </w:r>
      <w:r>
        <w:br/>
      </w:r>
    </w:p>
    <w:p w14:paraId="59526CEB" w14:textId="5D9E1FAA" w:rsidR="00017EE2" w:rsidRPr="00017EE2" w:rsidRDefault="00017EE2" w:rsidP="00017EE2">
      <w:pPr>
        <w:pStyle w:val="Heading1"/>
      </w:pPr>
      <w:bookmarkStart w:id="9" w:name="_Toc190898038"/>
      <w:r w:rsidRPr="00017EE2">
        <w:t>Breaches of Policy</w:t>
      </w:r>
      <w:bookmarkEnd w:id="9"/>
    </w:p>
    <w:p w14:paraId="4A296B68" w14:textId="77777777" w:rsidR="00017EE2" w:rsidRPr="00017EE2" w:rsidRDefault="00017EE2" w:rsidP="00017EE2">
      <w:r w:rsidRPr="00017EE2">
        <w:t xml:space="preserve">Non-compliance with this policy may result in disciplinary action, up to and including termination of employment or contractual relationships.   </w:t>
      </w:r>
    </w:p>
    <w:p w14:paraId="4B0A1B49" w14:textId="77777777" w:rsidR="00193766" w:rsidRDefault="00193766"/>
    <w:p w14:paraId="5DC5A7F8" w14:textId="77777777" w:rsidR="00193766" w:rsidRPr="00E3781C" w:rsidRDefault="00193766" w:rsidP="00017EE2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803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02C9B6E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0F798AC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4CE31F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55EAAC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BC9EE3C" w14:textId="196E128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4B6416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5CC51CC8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10EE0C3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757282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5ABD39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BE0C13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86021E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B01A87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9A86EE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DB3DBC0" w14:textId="77777777" w:rsidR="00193766" w:rsidRDefault="00193766" w:rsidP="00193766"/>
    <w:p w14:paraId="28023F4D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B9AE9" w14:textId="77777777" w:rsidR="003D61E5" w:rsidRDefault="003D61E5" w:rsidP="00F27AE8">
      <w:r>
        <w:separator/>
      </w:r>
    </w:p>
  </w:endnote>
  <w:endnote w:type="continuationSeparator" w:id="0">
    <w:p w14:paraId="6CF39969" w14:textId="77777777" w:rsidR="003D61E5" w:rsidRDefault="003D61E5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F69B95A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2584D6F" wp14:editId="009F7AC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F19CE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2584D6F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7BF19CE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2B341" w14:textId="77777777" w:rsidR="003D61E5" w:rsidRDefault="003D61E5" w:rsidP="00F27AE8">
      <w:r>
        <w:separator/>
      </w:r>
    </w:p>
  </w:footnote>
  <w:footnote w:type="continuationSeparator" w:id="0">
    <w:p w14:paraId="79C0AC8C" w14:textId="77777777" w:rsidR="003D61E5" w:rsidRDefault="003D61E5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BBE3A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DEAFC47" wp14:editId="3ADD2428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50C0EFD1" wp14:editId="14BD043D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BF459" w14:textId="77777777" w:rsidR="00BC1C52" w:rsidRDefault="00BC1C52" w:rsidP="00BC1C52">
    <w:pPr>
      <w:pStyle w:val="Header"/>
      <w:ind w:hanging="1276"/>
    </w:pPr>
  </w:p>
  <w:p w14:paraId="1959F3B8" w14:textId="77777777" w:rsidR="00BC1C52" w:rsidRDefault="00BC1C52">
    <w:pPr>
      <w:pStyle w:val="Header"/>
    </w:pPr>
  </w:p>
  <w:p w14:paraId="2AE79736" w14:textId="77777777" w:rsidR="00BC1C52" w:rsidRDefault="00BC1C52">
    <w:pPr>
      <w:pStyle w:val="Header"/>
    </w:pPr>
  </w:p>
  <w:p w14:paraId="11A0C365" w14:textId="77777777" w:rsidR="00BC1C52" w:rsidRDefault="00BC1C52">
    <w:pPr>
      <w:pStyle w:val="Header"/>
    </w:pPr>
  </w:p>
  <w:p w14:paraId="5F74A5D3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F89A4" w14:textId="77777777" w:rsidR="00140B26" w:rsidRDefault="00140B26" w:rsidP="00F85381">
    <w:pPr>
      <w:pStyle w:val="Header"/>
    </w:pPr>
  </w:p>
  <w:p w14:paraId="52A03CFB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DC5FDF"/>
    <w:multiLevelType w:val="multilevel"/>
    <w:tmpl w:val="973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06DC6"/>
    <w:multiLevelType w:val="multilevel"/>
    <w:tmpl w:val="1FC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41B6"/>
    <w:multiLevelType w:val="multilevel"/>
    <w:tmpl w:val="24A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E0419"/>
    <w:multiLevelType w:val="multilevel"/>
    <w:tmpl w:val="B14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27A2B"/>
    <w:multiLevelType w:val="multilevel"/>
    <w:tmpl w:val="208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7951"/>
    <w:multiLevelType w:val="multilevel"/>
    <w:tmpl w:val="BBE6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26875"/>
    <w:multiLevelType w:val="multilevel"/>
    <w:tmpl w:val="3AB6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018F8"/>
    <w:multiLevelType w:val="multilevel"/>
    <w:tmpl w:val="0C8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71830"/>
    <w:multiLevelType w:val="multilevel"/>
    <w:tmpl w:val="44A0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62378"/>
    <w:multiLevelType w:val="multilevel"/>
    <w:tmpl w:val="B3FA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9471">
    <w:abstractNumId w:val="0"/>
  </w:num>
  <w:num w:numId="2" w16cid:durableId="581305027">
    <w:abstractNumId w:val="7"/>
  </w:num>
  <w:num w:numId="3" w16cid:durableId="42411201">
    <w:abstractNumId w:val="11"/>
  </w:num>
  <w:num w:numId="4" w16cid:durableId="1957247806">
    <w:abstractNumId w:val="2"/>
  </w:num>
  <w:num w:numId="5" w16cid:durableId="2065177024">
    <w:abstractNumId w:val="1"/>
  </w:num>
  <w:num w:numId="6" w16cid:durableId="1776553568">
    <w:abstractNumId w:val="5"/>
  </w:num>
  <w:num w:numId="7" w16cid:durableId="886720430">
    <w:abstractNumId w:val="6"/>
  </w:num>
  <w:num w:numId="8" w16cid:durableId="84422093">
    <w:abstractNumId w:val="4"/>
  </w:num>
  <w:num w:numId="9" w16cid:durableId="1818063470">
    <w:abstractNumId w:val="8"/>
  </w:num>
  <w:num w:numId="10" w16cid:durableId="612175612">
    <w:abstractNumId w:val="9"/>
  </w:num>
  <w:num w:numId="11" w16cid:durableId="2013336649">
    <w:abstractNumId w:val="3"/>
  </w:num>
  <w:num w:numId="12" w16cid:durableId="1119034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2"/>
    <w:rsid w:val="00017EE2"/>
    <w:rsid w:val="000D1E55"/>
    <w:rsid w:val="000E777D"/>
    <w:rsid w:val="000F36F9"/>
    <w:rsid w:val="00140B26"/>
    <w:rsid w:val="001812D8"/>
    <w:rsid w:val="00193766"/>
    <w:rsid w:val="00194CB7"/>
    <w:rsid w:val="001E0F62"/>
    <w:rsid w:val="00223720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D1569"/>
    <w:rsid w:val="003D61E5"/>
    <w:rsid w:val="004B6416"/>
    <w:rsid w:val="0053192A"/>
    <w:rsid w:val="005560A3"/>
    <w:rsid w:val="0058551C"/>
    <w:rsid w:val="00591B19"/>
    <w:rsid w:val="005D5120"/>
    <w:rsid w:val="005F5250"/>
    <w:rsid w:val="0067231D"/>
    <w:rsid w:val="006B43C6"/>
    <w:rsid w:val="007718D8"/>
    <w:rsid w:val="007805A7"/>
    <w:rsid w:val="007F5985"/>
    <w:rsid w:val="00810261"/>
    <w:rsid w:val="00926696"/>
    <w:rsid w:val="009A16F7"/>
    <w:rsid w:val="009B57D2"/>
    <w:rsid w:val="009D22A0"/>
    <w:rsid w:val="00A52C6A"/>
    <w:rsid w:val="00A55CF3"/>
    <w:rsid w:val="00B0118C"/>
    <w:rsid w:val="00B31625"/>
    <w:rsid w:val="00B33CF5"/>
    <w:rsid w:val="00BA4481"/>
    <w:rsid w:val="00BC1C52"/>
    <w:rsid w:val="00C359B6"/>
    <w:rsid w:val="00D52311"/>
    <w:rsid w:val="00DB40A2"/>
    <w:rsid w:val="00E455C4"/>
    <w:rsid w:val="00E959EB"/>
    <w:rsid w:val="00ED4C35"/>
    <w:rsid w:val="00EE37A8"/>
    <w:rsid w:val="00F27AE8"/>
    <w:rsid w:val="00F47267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186D7"/>
  <w15:docId w15:val="{C61D2400-6EF1-4E81-A9C7-2039BFA7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017EE2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7E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7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2024-09-02T11:35:00Z</dcterms:created>
  <dcterms:modified xsi:type="dcterms:W3CDTF">2025-02-19T22:53:00Z</dcterms:modified>
</cp:coreProperties>
</file>