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4C4022" w14:textId="77777777" w:rsidR="0031068B" w:rsidRDefault="0031068B" w:rsidP="00BC1C52">
      <w:pPr>
        <w:ind w:hanging="1134"/>
      </w:pPr>
    </w:p>
    <w:p w14:paraId="3D4522D5" w14:textId="77777777" w:rsidR="0053192A" w:rsidRDefault="0053192A"/>
    <w:p w14:paraId="20560DFD" w14:textId="77777777" w:rsidR="0053192A" w:rsidRDefault="0053192A"/>
    <w:p w14:paraId="206356C3" w14:textId="77777777" w:rsidR="0053192A" w:rsidRDefault="00E455C4">
      <w:r>
        <w:rPr>
          <w:noProof/>
        </w:rPr>
        <mc:AlternateContent>
          <mc:Choice Requires="wps">
            <w:drawing>
              <wp:anchor distT="0" distB="0" distL="114300" distR="114300" simplePos="0" relativeHeight="251659264" behindDoc="0" locked="0" layoutInCell="1" allowOverlap="1" wp14:anchorId="48434537" wp14:editId="57C33841">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2F952AA8" w14:textId="09542DF5" w:rsidR="00BA4481" w:rsidRPr="00E455C4" w:rsidRDefault="00E455C4" w:rsidP="00E455C4">
                            <w:pPr>
                              <w:pStyle w:val="IntenseQuote"/>
                              <w:rPr>
                                <w:rStyle w:val="SubtleReference"/>
                              </w:rPr>
                            </w:pPr>
                            <w:r w:rsidRPr="00E455C4">
                              <w:rPr>
                                <w:rStyle w:val="SubtleReference"/>
                              </w:rPr>
                              <w:t xml:space="preserve">Internet of Things (IoT) </w:t>
                            </w:r>
                            <w:r w:rsidR="005C372C">
                              <w:rPr>
                                <w:rStyle w:val="SubtleReference"/>
                              </w:rPr>
                              <w:t>Security</w:t>
                            </w:r>
                            <w:r w:rsidRPr="00E455C4">
                              <w:rPr>
                                <w:rStyle w:val="SubtleReference"/>
                              </w:rPr>
                              <w:t xml:space="preserve"> 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48434537"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2F952AA8" w14:textId="09542DF5" w:rsidR="00BA4481" w:rsidRPr="00E455C4" w:rsidRDefault="00E455C4" w:rsidP="00E455C4">
                      <w:pPr>
                        <w:pStyle w:val="IntenseQuote"/>
                        <w:rPr>
                          <w:rStyle w:val="SubtleReference"/>
                        </w:rPr>
                      </w:pPr>
                      <w:r w:rsidRPr="00E455C4">
                        <w:rPr>
                          <w:rStyle w:val="SubtleReference"/>
                        </w:rPr>
                        <w:t xml:space="preserve">Internet of Things (IoT) </w:t>
                      </w:r>
                      <w:r w:rsidR="005C372C">
                        <w:rPr>
                          <w:rStyle w:val="SubtleReference"/>
                        </w:rPr>
                        <w:t>Security</w:t>
                      </w:r>
                      <w:r w:rsidRPr="00E455C4">
                        <w:rPr>
                          <w:rStyle w:val="SubtleReference"/>
                        </w:rPr>
                        <w:t xml:space="preserve"> Framework for Industry 4.0</w:t>
                      </w:r>
                    </w:p>
                  </w:txbxContent>
                </v:textbox>
                <w10:wrap anchorx="margin"/>
              </v:shape>
            </w:pict>
          </mc:Fallback>
        </mc:AlternateContent>
      </w:r>
    </w:p>
    <w:p w14:paraId="1E0444FE" w14:textId="77777777" w:rsidR="0053192A" w:rsidRDefault="0053192A"/>
    <w:p w14:paraId="24D7890F" w14:textId="77777777" w:rsidR="0053192A" w:rsidRDefault="0053192A"/>
    <w:p w14:paraId="7BB1D48B" w14:textId="77777777" w:rsidR="0053192A" w:rsidRDefault="0053192A"/>
    <w:p w14:paraId="7033DF5D" w14:textId="77777777" w:rsidR="0053192A" w:rsidRDefault="0053192A"/>
    <w:p w14:paraId="110CF131" w14:textId="77777777" w:rsidR="0053192A" w:rsidRDefault="0053192A"/>
    <w:p w14:paraId="388DA8C3" w14:textId="77777777" w:rsidR="0053192A" w:rsidRDefault="0053192A"/>
    <w:p w14:paraId="2D901104" w14:textId="77777777" w:rsidR="0067231D" w:rsidRDefault="0067231D"/>
    <w:p w14:paraId="0AE98792" w14:textId="77777777" w:rsidR="0067231D" w:rsidRDefault="0067231D"/>
    <w:p w14:paraId="3C029999" w14:textId="77777777" w:rsidR="00BA4481" w:rsidRDefault="00BA4481"/>
    <w:p w14:paraId="4ACB46D7" w14:textId="77777777" w:rsidR="00BA4481" w:rsidRDefault="00BA4481"/>
    <w:p w14:paraId="73699226" w14:textId="77777777" w:rsidR="00BA4481" w:rsidRDefault="00BA4481"/>
    <w:p w14:paraId="3418B929" w14:textId="77777777" w:rsidR="00BA4481" w:rsidRDefault="00BA4481"/>
    <w:p w14:paraId="33842F64" w14:textId="77777777" w:rsidR="00BA4481" w:rsidRDefault="00BA4481"/>
    <w:p w14:paraId="711ACC78" w14:textId="77777777" w:rsidR="00BA4481" w:rsidRDefault="00BA4481"/>
    <w:p w14:paraId="2C22F9D4" w14:textId="77777777" w:rsidR="0067231D" w:rsidRDefault="0067231D"/>
    <w:p w14:paraId="54D6F296" w14:textId="7ED43498" w:rsidR="0067231D" w:rsidRPr="0067231D" w:rsidRDefault="0067231D" w:rsidP="0067231D">
      <w:pPr>
        <w:jc w:val="center"/>
        <w:rPr>
          <w:sz w:val="56"/>
          <w:szCs w:val="56"/>
        </w:rPr>
      </w:pPr>
      <w:r w:rsidRPr="0067231D">
        <w:rPr>
          <w:sz w:val="56"/>
          <w:szCs w:val="56"/>
        </w:rPr>
        <w:t>"</w:t>
      </w:r>
      <w:r w:rsidR="002A385A" w:rsidRPr="002A385A">
        <w:rPr>
          <w:sz w:val="56"/>
          <w:szCs w:val="56"/>
        </w:rPr>
        <w:t>Threat Landscape: Awareness of new threats and attack vectors</w:t>
      </w:r>
      <w:r w:rsidRPr="0067231D">
        <w:rPr>
          <w:sz w:val="56"/>
          <w:szCs w:val="56"/>
        </w:rPr>
        <w:t>"</w:t>
      </w:r>
    </w:p>
    <w:p w14:paraId="552543A6" w14:textId="77777777" w:rsidR="0053192A" w:rsidRDefault="0053192A"/>
    <w:p w14:paraId="11A12B5F" w14:textId="77777777" w:rsidR="0053192A" w:rsidRDefault="0053192A"/>
    <w:p w14:paraId="6F099CD9" w14:textId="77777777" w:rsidR="0053192A" w:rsidRDefault="0053192A"/>
    <w:p w14:paraId="5ED319A8" w14:textId="77777777" w:rsidR="0053192A" w:rsidRDefault="0053192A"/>
    <w:p w14:paraId="638C205D" w14:textId="77777777" w:rsidR="0053192A" w:rsidRDefault="0053192A"/>
    <w:p w14:paraId="11C283ED" w14:textId="77777777" w:rsidR="0053192A" w:rsidRDefault="0053192A"/>
    <w:p w14:paraId="6E4BE367" w14:textId="77777777" w:rsidR="0053192A" w:rsidRDefault="0053192A"/>
    <w:p w14:paraId="705FCB1E" w14:textId="77777777" w:rsidR="0053192A" w:rsidRDefault="0053192A"/>
    <w:p w14:paraId="260042E6" w14:textId="77777777" w:rsidR="0053192A" w:rsidRDefault="0053192A"/>
    <w:p w14:paraId="731334EA" w14:textId="77777777" w:rsidR="0053192A" w:rsidRDefault="0053192A"/>
    <w:p w14:paraId="42E1DA29" w14:textId="77777777" w:rsidR="0053192A" w:rsidRDefault="0053192A"/>
    <w:p w14:paraId="6D7B3920" w14:textId="77777777" w:rsidR="0053192A" w:rsidRDefault="0053192A"/>
    <w:p w14:paraId="2B4B5F7C" w14:textId="77777777" w:rsidR="0053192A" w:rsidRDefault="0053192A"/>
    <w:p w14:paraId="059AF064" w14:textId="77777777" w:rsidR="00BA4481" w:rsidRDefault="00BA4481"/>
    <w:p w14:paraId="2404E5BA" w14:textId="77777777" w:rsidR="00BA4481" w:rsidRDefault="00BA4481"/>
    <w:p w14:paraId="6AEDC94A" w14:textId="77777777" w:rsidR="00BA4481" w:rsidRDefault="00BA4481"/>
    <w:p w14:paraId="3F5008FB" w14:textId="77777777" w:rsidR="00BA4481" w:rsidRDefault="00BA4481"/>
    <w:p w14:paraId="7C754AA4" w14:textId="77777777" w:rsidR="00BA4481" w:rsidRDefault="00BA4481"/>
    <w:p w14:paraId="3ABD5E07"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3ACA4C03"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0DCD147A"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0F974F4F"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11089DB4"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7DD2DF69"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1DD1B48F" w14:textId="11BA835E"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rPr>
              <w:t xml:space="preserve">Internet of Things (IoT) </w:t>
            </w:r>
            <w:r w:rsidR="005C372C">
              <w:rPr>
                <w:rFonts w:cs="Arial"/>
                <w:bCs/>
                <w:i/>
                <w:iCs/>
                <w:sz w:val="24"/>
                <w:szCs w:val="28"/>
              </w:rPr>
              <w:t>Security</w:t>
            </w:r>
            <w:r w:rsidRPr="000D1E55">
              <w:rPr>
                <w:rFonts w:cs="Arial"/>
                <w:bCs/>
                <w:i/>
                <w:iCs/>
                <w:sz w:val="24"/>
                <w:szCs w:val="28"/>
              </w:rPr>
              <w:t xml:space="preserve"> Framework for Industry 4.0</w:t>
            </w:r>
          </w:p>
        </w:tc>
      </w:tr>
      <w:tr w:rsidR="00F85381" w:rsidRPr="00302F91" w14:paraId="1501806E"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1296CE5F"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3E77CD08"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35F4D216"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75A8AB3D"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62BE349A"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09B69D57"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0C2C5D2D"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1CFF5041"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3DBED046" w14:textId="77777777" w:rsidR="00BA4481" w:rsidRDefault="00BA4481"/>
    <w:p w14:paraId="5C48D3B6" w14:textId="77777777" w:rsidR="00BA4481" w:rsidRDefault="00BA4481"/>
    <w:p w14:paraId="70EED57D" w14:textId="77777777" w:rsidR="0053192A" w:rsidRDefault="0053192A"/>
    <w:p w14:paraId="15811D97" w14:textId="77777777" w:rsidR="0053192A" w:rsidRPr="00302F91" w:rsidRDefault="0053192A" w:rsidP="0053192A">
      <w:pPr>
        <w:rPr>
          <w:rFonts w:cs="Arial"/>
          <w:b/>
          <w:color w:val="000000" w:themeColor="text1"/>
          <w:sz w:val="28"/>
          <w:szCs w:val="28"/>
        </w:rPr>
      </w:pPr>
    </w:p>
    <w:p w14:paraId="1558E307" w14:textId="77777777" w:rsidR="0053192A" w:rsidRPr="00302F91" w:rsidRDefault="0053192A" w:rsidP="0053192A">
      <w:pPr>
        <w:ind w:left="2880"/>
        <w:jc w:val="right"/>
        <w:rPr>
          <w:rFonts w:cs="Arial"/>
          <w:b/>
          <w:color w:val="000000" w:themeColor="text1"/>
          <w:sz w:val="24"/>
          <w:szCs w:val="24"/>
        </w:rPr>
      </w:pPr>
    </w:p>
    <w:p w14:paraId="0E0A4DBA" w14:textId="77777777" w:rsidR="0053192A" w:rsidRPr="00030919" w:rsidRDefault="0053192A" w:rsidP="0053192A">
      <w:pPr>
        <w:jc w:val="right"/>
        <w:rPr>
          <w:rFonts w:cs="Arial"/>
          <w:b/>
          <w:sz w:val="28"/>
          <w:szCs w:val="28"/>
          <w:lang w:val="en-US" w:eastAsia="en-GB"/>
        </w:rPr>
      </w:pPr>
    </w:p>
    <w:p w14:paraId="3C54854E" w14:textId="77777777" w:rsidR="0053192A" w:rsidRDefault="0053192A" w:rsidP="0053192A"/>
    <w:p w14:paraId="118AC5AC" w14:textId="77777777" w:rsidR="0053192A" w:rsidRDefault="0053192A" w:rsidP="0053192A">
      <w:r>
        <w:br w:type="page"/>
      </w:r>
    </w:p>
    <w:p w14:paraId="13CE2424"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664D2595"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48E42E2B" w14:textId="77777777" w:rsidTr="00E455C4">
        <w:tc>
          <w:tcPr>
            <w:tcW w:w="1097" w:type="dxa"/>
          </w:tcPr>
          <w:p w14:paraId="38A7C149"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16AEE68A"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4ECEE784"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7294934F"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52DEDCE0" w14:textId="77777777" w:rsidTr="00E455C4">
        <w:tc>
          <w:tcPr>
            <w:tcW w:w="1097" w:type="dxa"/>
          </w:tcPr>
          <w:p w14:paraId="74CBF3D2" w14:textId="77777777" w:rsidR="0053192A" w:rsidRPr="00302F91" w:rsidRDefault="0053192A" w:rsidP="00053CD8">
            <w:pPr>
              <w:autoSpaceDE w:val="0"/>
              <w:autoSpaceDN w:val="0"/>
              <w:rPr>
                <w:rFonts w:cs="Arial"/>
                <w:sz w:val="24"/>
                <w:szCs w:val="24"/>
              </w:rPr>
            </w:pPr>
          </w:p>
        </w:tc>
        <w:tc>
          <w:tcPr>
            <w:tcW w:w="1547" w:type="dxa"/>
          </w:tcPr>
          <w:p w14:paraId="4F55B513" w14:textId="77777777" w:rsidR="0053192A" w:rsidRPr="00302F91" w:rsidRDefault="0053192A" w:rsidP="00053CD8">
            <w:pPr>
              <w:autoSpaceDE w:val="0"/>
              <w:autoSpaceDN w:val="0"/>
              <w:rPr>
                <w:rFonts w:cs="Arial"/>
                <w:sz w:val="24"/>
                <w:szCs w:val="24"/>
              </w:rPr>
            </w:pPr>
          </w:p>
        </w:tc>
        <w:tc>
          <w:tcPr>
            <w:tcW w:w="1802" w:type="dxa"/>
          </w:tcPr>
          <w:p w14:paraId="2610886C" w14:textId="77777777" w:rsidR="0053192A" w:rsidRPr="00302F91" w:rsidRDefault="0053192A" w:rsidP="00053CD8">
            <w:pPr>
              <w:autoSpaceDE w:val="0"/>
              <w:autoSpaceDN w:val="0"/>
              <w:rPr>
                <w:rFonts w:cs="Arial"/>
                <w:sz w:val="24"/>
                <w:szCs w:val="24"/>
              </w:rPr>
            </w:pPr>
          </w:p>
        </w:tc>
        <w:tc>
          <w:tcPr>
            <w:tcW w:w="4626" w:type="dxa"/>
          </w:tcPr>
          <w:p w14:paraId="634E6E00" w14:textId="77777777" w:rsidR="0053192A" w:rsidRPr="00302F91" w:rsidRDefault="0053192A" w:rsidP="00053CD8">
            <w:pPr>
              <w:autoSpaceDE w:val="0"/>
              <w:autoSpaceDN w:val="0"/>
              <w:rPr>
                <w:rFonts w:cs="Arial"/>
                <w:sz w:val="24"/>
                <w:szCs w:val="24"/>
              </w:rPr>
            </w:pPr>
          </w:p>
        </w:tc>
      </w:tr>
      <w:tr w:rsidR="0053192A" w:rsidRPr="00302F91" w14:paraId="46E7BCC5" w14:textId="77777777" w:rsidTr="00E455C4">
        <w:tc>
          <w:tcPr>
            <w:tcW w:w="1097" w:type="dxa"/>
          </w:tcPr>
          <w:p w14:paraId="4ACC6646" w14:textId="77777777" w:rsidR="0053192A" w:rsidRPr="00302F91" w:rsidRDefault="0053192A" w:rsidP="00053CD8">
            <w:pPr>
              <w:autoSpaceDE w:val="0"/>
              <w:autoSpaceDN w:val="0"/>
              <w:rPr>
                <w:rFonts w:cs="Arial"/>
                <w:sz w:val="24"/>
                <w:szCs w:val="24"/>
              </w:rPr>
            </w:pPr>
          </w:p>
        </w:tc>
        <w:tc>
          <w:tcPr>
            <w:tcW w:w="1547" w:type="dxa"/>
          </w:tcPr>
          <w:p w14:paraId="1E7C70A9" w14:textId="77777777" w:rsidR="0053192A" w:rsidRPr="00302F91" w:rsidRDefault="0053192A" w:rsidP="00053CD8">
            <w:pPr>
              <w:autoSpaceDE w:val="0"/>
              <w:autoSpaceDN w:val="0"/>
              <w:rPr>
                <w:rFonts w:cs="Arial"/>
                <w:sz w:val="24"/>
                <w:szCs w:val="24"/>
              </w:rPr>
            </w:pPr>
          </w:p>
        </w:tc>
        <w:tc>
          <w:tcPr>
            <w:tcW w:w="1802" w:type="dxa"/>
          </w:tcPr>
          <w:p w14:paraId="26FAC615" w14:textId="77777777" w:rsidR="0053192A" w:rsidRPr="00302F91" w:rsidRDefault="0053192A" w:rsidP="00053CD8">
            <w:pPr>
              <w:autoSpaceDE w:val="0"/>
              <w:autoSpaceDN w:val="0"/>
              <w:rPr>
                <w:rFonts w:cs="Arial"/>
                <w:sz w:val="24"/>
                <w:szCs w:val="24"/>
              </w:rPr>
            </w:pPr>
          </w:p>
        </w:tc>
        <w:tc>
          <w:tcPr>
            <w:tcW w:w="4626" w:type="dxa"/>
          </w:tcPr>
          <w:p w14:paraId="7D8DE06D" w14:textId="77777777" w:rsidR="0053192A" w:rsidRPr="00302F91" w:rsidRDefault="0053192A" w:rsidP="00053CD8">
            <w:pPr>
              <w:autoSpaceDE w:val="0"/>
              <w:autoSpaceDN w:val="0"/>
              <w:rPr>
                <w:rFonts w:cs="Arial"/>
                <w:sz w:val="24"/>
                <w:szCs w:val="24"/>
              </w:rPr>
            </w:pPr>
          </w:p>
        </w:tc>
      </w:tr>
    </w:tbl>
    <w:p w14:paraId="43419F1E" w14:textId="77777777" w:rsidR="0053192A" w:rsidRPr="00302F91" w:rsidRDefault="0053192A" w:rsidP="0053192A">
      <w:pPr>
        <w:rPr>
          <w:rFonts w:cs="Arial"/>
          <w:sz w:val="24"/>
          <w:szCs w:val="24"/>
        </w:rPr>
      </w:pPr>
    </w:p>
    <w:p w14:paraId="47821BAA" w14:textId="77777777" w:rsidR="0067231D" w:rsidRDefault="0067231D" w:rsidP="0053192A">
      <w:pPr>
        <w:rPr>
          <w:rFonts w:cs="Arial"/>
          <w:b/>
          <w:sz w:val="24"/>
          <w:szCs w:val="24"/>
        </w:rPr>
      </w:pPr>
    </w:p>
    <w:p w14:paraId="656C1376" w14:textId="77777777" w:rsidR="0067231D" w:rsidRDefault="0067231D" w:rsidP="0053192A">
      <w:pPr>
        <w:rPr>
          <w:rFonts w:cs="Arial"/>
          <w:b/>
          <w:sz w:val="24"/>
          <w:szCs w:val="24"/>
        </w:rPr>
      </w:pPr>
    </w:p>
    <w:p w14:paraId="7E337360" w14:textId="77777777" w:rsidR="0053192A" w:rsidRPr="00302F91" w:rsidRDefault="0053192A" w:rsidP="0053192A">
      <w:pPr>
        <w:rPr>
          <w:rFonts w:cs="Arial"/>
          <w:b/>
          <w:sz w:val="24"/>
          <w:szCs w:val="24"/>
        </w:rPr>
      </w:pPr>
      <w:r w:rsidRPr="00302F91">
        <w:rPr>
          <w:rFonts w:cs="Arial"/>
          <w:b/>
          <w:sz w:val="24"/>
          <w:szCs w:val="24"/>
        </w:rPr>
        <w:t>Distribution</w:t>
      </w:r>
    </w:p>
    <w:p w14:paraId="16DE1E17"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5673F770" w14:textId="77777777" w:rsidTr="00E455C4">
        <w:tc>
          <w:tcPr>
            <w:tcW w:w="2534" w:type="dxa"/>
          </w:tcPr>
          <w:p w14:paraId="623527B4"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2C410BF1"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11878E65" w14:textId="77777777" w:rsidTr="00E455C4">
        <w:tc>
          <w:tcPr>
            <w:tcW w:w="2534" w:type="dxa"/>
          </w:tcPr>
          <w:p w14:paraId="39E86A31" w14:textId="77777777" w:rsidR="0053192A" w:rsidRPr="00302F91" w:rsidRDefault="0053192A" w:rsidP="00053CD8">
            <w:pPr>
              <w:autoSpaceDE w:val="0"/>
              <w:autoSpaceDN w:val="0"/>
              <w:rPr>
                <w:rFonts w:cs="Arial"/>
                <w:sz w:val="24"/>
                <w:szCs w:val="24"/>
              </w:rPr>
            </w:pPr>
          </w:p>
        </w:tc>
        <w:tc>
          <w:tcPr>
            <w:tcW w:w="6538" w:type="dxa"/>
          </w:tcPr>
          <w:p w14:paraId="243E9FDC" w14:textId="77777777" w:rsidR="0053192A" w:rsidRPr="00302F91" w:rsidRDefault="0053192A" w:rsidP="00053CD8">
            <w:pPr>
              <w:autoSpaceDE w:val="0"/>
              <w:autoSpaceDN w:val="0"/>
              <w:rPr>
                <w:rFonts w:cs="Arial"/>
                <w:sz w:val="24"/>
                <w:szCs w:val="24"/>
              </w:rPr>
            </w:pPr>
          </w:p>
        </w:tc>
      </w:tr>
      <w:tr w:rsidR="0053192A" w:rsidRPr="00302F91" w14:paraId="426DDA2C" w14:textId="77777777" w:rsidTr="00E455C4">
        <w:tc>
          <w:tcPr>
            <w:tcW w:w="2534" w:type="dxa"/>
          </w:tcPr>
          <w:p w14:paraId="186E7982" w14:textId="77777777" w:rsidR="0053192A" w:rsidRPr="00302F91" w:rsidRDefault="0053192A" w:rsidP="00053CD8">
            <w:pPr>
              <w:autoSpaceDE w:val="0"/>
              <w:autoSpaceDN w:val="0"/>
              <w:rPr>
                <w:rFonts w:cs="Arial"/>
                <w:sz w:val="24"/>
                <w:szCs w:val="24"/>
              </w:rPr>
            </w:pPr>
          </w:p>
        </w:tc>
        <w:tc>
          <w:tcPr>
            <w:tcW w:w="6538" w:type="dxa"/>
          </w:tcPr>
          <w:p w14:paraId="61382845" w14:textId="77777777" w:rsidR="0053192A" w:rsidRPr="00302F91" w:rsidRDefault="0053192A" w:rsidP="00053CD8">
            <w:pPr>
              <w:autoSpaceDE w:val="0"/>
              <w:autoSpaceDN w:val="0"/>
              <w:rPr>
                <w:rFonts w:cs="Arial"/>
                <w:sz w:val="24"/>
                <w:szCs w:val="24"/>
              </w:rPr>
            </w:pPr>
          </w:p>
        </w:tc>
      </w:tr>
      <w:tr w:rsidR="0053192A" w:rsidRPr="00302F91" w14:paraId="5A5A3229" w14:textId="77777777" w:rsidTr="00E455C4">
        <w:tc>
          <w:tcPr>
            <w:tcW w:w="2534" w:type="dxa"/>
          </w:tcPr>
          <w:p w14:paraId="0B57B489" w14:textId="77777777" w:rsidR="0053192A" w:rsidRPr="00302F91" w:rsidRDefault="0053192A" w:rsidP="00053CD8">
            <w:pPr>
              <w:autoSpaceDE w:val="0"/>
              <w:autoSpaceDN w:val="0"/>
              <w:rPr>
                <w:rFonts w:cs="Arial"/>
                <w:sz w:val="24"/>
                <w:szCs w:val="24"/>
              </w:rPr>
            </w:pPr>
          </w:p>
        </w:tc>
        <w:tc>
          <w:tcPr>
            <w:tcW w:w="6538" w:type="dxa"/>
          </w:tcPr>
          <w:p w14:paraId="3EB5AA7C" w14:textId="77777777" w:rsidR="0053192A" w:rsidRPr="00302F91" w:rsidRDefault="0053192A" w:rsidP="00053CD8">
            <w:pPr>
              <w:autoSpaceDE w:val="0"/>
              <w:autoSpaceDN w:val="0"/>
              <w:rPr>
                <w:rFonts w:cs="Arial"/>
                <w:sz w:val="24"/>
                <w:szCs w:val="24"/>
              </w:rPr>
            </w:pPr>
          </w:p>
        </w:tc>
      </w:tr>
    </w:tbl>
    <w:p w14:paraId="514323F0" w14:textId="77777777" w:rsidR="0053192A" w:rsidRPr="00302F91" w:rsidRDefault="0053192A" w:rsidP="0053192A">
      <w:pPr>
        <w:rPr>
          <w:sz w:val="24"/>
          <w:szCs w:val="24"/>
        </w:rPr>
      </w:pPr>
    </w:p>
    <w:p w14:paraId="17C68E40" w14:textId="77777777" w:rsidR="0067231D" w:rsidRDefault="0067231D" w:rsidP="0053192A">
      <w:pPr>
        <w:rPr>
          <w:rFonts w:cs="Arial"/>
          <w:b/>
          <w:sz w:val="24"/>
          <w:szCs w:val="24"/>
        </w:rPr>
      </w:pPr>
    </w:p>
    <w:p w14:paraId="374BDB7B" w14:textId="77777777" w:rsidR="0067231D" w:rsidRDefault="0067231D" w:rsidP="0053192A">
      <w:pPr>
        <w:rPr>
          <w:rFonts w:cs="Arial"/>
          <w:b/>
          <w:sz w:val="24"/>
          <w:szCs w:val="24"/>
        </w:rPr>
      </w:pPr>
    </w:p>
    <w:p w14:paraId="742FDA4B" w14:textId="77777777" w:rsidR="0053192A" w:rsidRPr="00302F91" w:rsidRDefault="0053192A" w:rsidP="0053192A">
      <w:pPr>
        <w:rPr>
          <w:rFonts w:cs="Arial"/>
          <w:b/>
          <w:sz w:val="24"/>
          <w:szCs w:val="24"/>
        </w:rPr>
      </w:pPr>
      <w:r w:rsidRPr="00302F91">
        <w:rPr>
          <w:rFonts w:cs="Arial"/>
          <w:b/>
          <w:sz w:val="24"/>
          <w:szCs w:val="24"/>
        </w:rPr>
        <w:t>Approval</w:t>
      </w:r>
    </w:p>
    <w:p w14:paraId="6AD65C90"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7826E19D" w14:textId="77777777" w:rsidTr="00E455C4">
        <w:tc>
          <w:tcPr>
            <w:tcW w:w="1674" w:type="dxa"/>
          </w:tcPr>
          <w:p w14:paraId="3CAA011D"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60F998AA"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62629782"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7B5B49B0"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0C5C98E2" w14:textId="77777777" w:rsidTr="00E455C4">
        <w:tc>
          <w:tcPr>
            <w:tcW w:w="1674" w:type="dxa"/>
          </w:tcPr>
          <w:p w14:paraId="06AA4DD5" w14:textId="77777777" w:rsidR="0053192A" w:rsidRPr="00302F91" w:rsidRDefault="0053192A" w:rsidP="00053CD8">
            <w:pPr>
              <w:autoSpaceDE w:val="0"/>
              <w:autoSpaceDN w:val="0"/>
              <w:rPr>
                <w:rFonts w:cs="Arial"/>
                <w:sz w:val="24"/>
                <w:szCs w:val="24"/>
              </w:rPr>
            </w:pPr>
          </w:p>
          <w:p w14:paraId="4E78995A" w14:textId="77777777" w:rsidR="0053192A" w:rsidRPr="00302F91" w:rsidRDefault="0053192A" w:rsidP="00053CD8">
            <w:pPr>
              <w:autoSpaceDE w:val="0"/>
              <w:autoSpaceDN w:val="0"/>
              <w:rPr>
                <w:rFonts w:cs="Arial"/>
                <w:sz w:val="24"/>
                <w:szCs w:val="24"/>
              </w:rPr>
            </w:pPr>
          </w:p>
          <w:p w14:paraId="039FFBA6" w14:textId="77777777" w:rsidR="0053192A" w:rsidRPr="00302F91" w:rsidRDefault="0053192A" w:rsidP="00053CD8">
            <w:pPr>
              <w:autoSpaceDE w:val="0"/>
              <w:autoSpaceDN w:val="0"/>
              <w:rPr>
                <w:rFonts w:cs="Arial"/>
                <w:sz w:val="24"/>
                <w:szCs w:val="24"/>
              </w:rPr>
            </w:pPr>
          </w:p>
        </w:tc>
        <w:tc>
          <w:tcPr>
            <w:tcW w:w="2579" w:type="dxa"/>
          </w:tcPr>
          <w:p w14:paraId="2B85BCA3" w14:textId="77777777" w:rsidR="0053192A" w:rsidRPr="00302F91" w:rsidRDefault="0053192A" w:rsidP="00053CD8">
            <w:pPr>
              <w:autoSpaceDE w:val="0"/>
              <w:autoSpaceDN w:val="0"/>
              <w:rPr>
                <w:rFonts w:cs="Arial"/>
                <w:sz w:val="24"/>
                <w:szCs w:val="24"/>
              </w:rPr>
            </w:pPr>
          </w:p>
        </w:tc>
        <w:tc>
          <w:tcPr>
            <w:tcW w:w="2597" w:type="dxa"/>
          </w:tcPr>
          <w:p w14:paraId="44A28EEF" w14:textId="77777777" w:rsidR="0053192A" w:rsidRPr="00302F91" w:rsidRDefault="0053192A" w:rsidP="00053CD8">
            <w:pPr>
              <w:autoSpaceDE w:val="0"/>
              <w:autoSpaceDN w:val="0"/>
              <w:rPr>
                <w:rFonts w:cs="Arial"/>
                <w:sz w:val="24"/>
                <w:szCs w:val="24"/>
              </w:rPr>
            </w:pPr>
          </w:p>
        </w:tc>
        <w:tc>
          <w:tcPr>
            <w:tcW w:w="2222" w:type="dxa"/>
          </w:tcPr>
          <w:p w14:paraId="2B5238DF" w14:textId="77777777" w:rsidR="0053192A" w:rsidRPr="00302F91" w:rsidRDefault="0053192A" w:rsidP="00053CD8">
            <w:pPr>
              <w:autoSpaceDE w:val="0"/>
              <w:autoSpaceDN w:val="0"/>
              <w:rPr>
                <w:rFonts w:cs="Arial"/>
                <w:sz w:val="24"/>
                <w:szCs w:val="24"/>
              </w:rPr>
            </w:pPr>
          </w:p>
        </w:tc>
      </w:tr>
    </w:tbl>
    <w:p w14:paraId="5761CFB8" w14:textId="77777777" w:rsidR="0053192A" w:rsidRDefault="0053192A"/>
    <w:p w14:paraId="5E6AB9D5" w14:textId="77777777" w:rsidR="0067231D" w:rsidRDefault="0067231D"/>
    <w:p w14:paraId="3F68011D" w14:textId="77777777" w:rsidR="0067231D" w:rsidRDefault="0067231D"/>
    <w:p w14:paraId="13FF7C1F" w14:textId="77777777" w:rsidR="0067231D" w:rsidRDefault="0067231D"/>
    <w:p w14:paraId="4B4968C9" w14:textId="77777777" w:rsidR="0067231D" w:rsidRDefault="0067231D"/>
    <w:p w14:paraId="5A45B159" w14:textId="77777777" w:rsidR="0067231D" w:rsidRDefault="0067231D"/>
    <w:p w14:paraId="3EB1845D" w14:textId="77777777" w:rsidR="0067231D" w:rsidRDefault="0067231D"/>
    <w:p w14:paraId="3B2FC63E" w14:textId="77777777" w:rsidR="0067231D" w:rsidRDefault="0067231D"/>
    <w:p w14:paraId="32D505ED" w14:textId="77777777" w:rsidR="0067231D" w:rsidRDefault="0067231D"/>
    <w:p w14:paraId="315120ED" w14:textId="77777777" w:rsidR="0067231D" w:rsidRDefault="0067231D"/>
    <w:p w14:paraId="1068F70C" w14:textId="77777777" w:rsidR="0067231D" w:rsidRDefault="0067231D"/>
    <w:p w14:paraId="25DA3DC2" w14:textId="77777777" w:rsidR="0067231D" w:rsidRDefault="0067231D"/>
    <w:p w14:paraId="4080105F" w14:textId="77777777" w:rsidR="0067231D" w:rsidRDefault="0067231D"/>
    <w:p w14:paraId="0C00DEA3" w14:textId="77777777" w:rsidR="0067231D" w:rsidRDefault="0067231D"/>
    <w:p w14:paraId="1869C9B1" w14:textId="77777777" w:rsidR="0067231D" w:rsidRDefault="0067231D"/>
    <w:p w14:paraId="2D6B40CD" w14:textId="77777777" w:rsidR="0067231D" w:rsidRDefault="0067231D"/>
    <w:p w14:paraId="06A1C67A" w14:textId="77777777" w:rsidR="0067231D" w:rsidRDefault="0067231D"/>
    <w:p w14:paraId="0747ED2C" w14:textId="77777777" w:rsidR="0067231D" w:rsidRDefault="0067231D"/>
    <w:p w14:paraId="6D6262F6" w14:textId="77777777" w:rsidR="0067231D" w:rsidRDefault="0067231D"/>
    <w:p w14:paraId="727B571F" w14:textId="77777777" w:rsidR="0067231D" w:rsidRDefault="0067231D"/>
    <w:p w14:paraId="00CA45DD" w14:textId="77777777" w:rsidR="0067231D" w:rsidRDefault="0067231D"/>
    <w:p w14:paraId="6AE6DDAA" w14:textId="77777777" w:rsidR="0067231D" w:rsidRDefault="0067231D"/>
    <w:p w14:paraId="35D2AD4F" w14:textId="77777777" w:rsidR="0067231D" w:rsidRDefault="0067231D"/>
    <w:p w14:paraId="6E4F79F3" w14:textId="77777777" w:rsidR="0067231D" w:rsidRDefault="0067231D"/>
    <w:p w14:paraId="7A065FB4" w14:textId="77777777" w:rsidR="0067231D" w:rsidRDefault="0067231D"/>
    <w:p w14:paraId="6192631E" w14:textId="77777777" w:rsidR="0067231D" w:rsidRDefault="0067231D"/>
    <w:p w14:paraId="47F150F0" w14:textId="77777777" w:rsidR="0067231D" w:rsidRDefault="0067231D"/>
    <w:p w14:paraId="0FBAD544" w14:textId="77777777" w:rsidR="0067231D" w:rsidRDefault="0067231D"/>
    <w:p w14:paraId="0D944F86" w14:textId="77777777" w:rsidR="0067231D" w:rsidRDefault="0067231D"/>
    <w:p w14:paraId="0DBB758A" w14:textId="77777777" w:rsidR="0067231D" w:rsidRDefault="00193766" w:rsidP="00193766">
      <w:pPr>
        <w:tabs>
          <w:tab w:val="left" w:pos="4055"/>
        </w:tabs>
      </w:pPr>
      <w:r>
        <w:tab/>
      </w:r>
    </w:p>
    <w:p w14:paraId="6B98E8E6" w14:textId="77777777" w:rsidR="0067231D" w:rsidRDefault="0067231D"/>
    <w:sdt>
      <w:sdtPr>
        <w:rPr>
          <w:rFonts w:ascii="Arial" w:eastAsia="Times New Roman" w:hAnsi="Arial" w:cs="Times New Roman"/>
          <w:color w:val="auto"/>
          <w:sz w:val="22"/>
          <w:szCs w:val="22"/>
          <w:lang w:val="en-GB"/>
        </w:rPr>
        <w:id w:val="861865570"/>
        <w:docPartObj>
          <w:docPartGallery w:val="Table of Contents"/>
          <w:docPartUnique/>
        </w:docPartObj>
      </w:sdtPr>
      <w:sdtEndPr>
        <w:rPr>
          <w:b/>
          <w:bCs/>
          <w:noProof/>
        </w:rPr>
      </w:sdtEndPr>
      <w:sdtContent>
        <w:p w14:paraId="28792288" w14:textId="00A6A022" w:rsidR="002A385A" w:rsidRDefault="002A385A">
          <w:pPr>
            <w:pStyle w:val="TOCHeading"/>
          </w:pPr>
          <w:r>
            <w:t>Table of Contents</w:t>
          </w:r>
        </w:p>
        <w:p w14:paraId="4041E294" w14:textId="359CEF54" w:rsidR="00C04F85" w:rsidRDefault="002A385A">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6333819" w:history="1">
            <w:r w:rsidR="00C04F85" w:rsidRPr="00B20C4D">
              <w:rPr>
                <w:rStyle w:val="Hyperlink"/>
                <w:noProof/>
              </w:rPr>
              <w:t>1.</w:t>
            </w:r>
            <w:r w:rsidR="00C04F85">
              <w:rPr>
                <w:rFonts w:asciiTheme="minorHAnsi" w:eastAsiaTheme="minorEastAsia" w:hAnsiTheme="minorHAnsi" w:cstheme="minorBidi"/>
                <w:noProof/>
                <w:kern w:val="2"/>
                <w:lang w:eastAsia="en-GB"/>
                <w14:ligatures w14:val="standardContextual"/>
              </w:rPr>
              <w:tab/>
            </w:r>
            <w:r w:rsidR="00C04F85" w:rsidRPr="00B20C4D">
              <w:rPr>
                <w:rStyle w:val="Hyperlink"/>
                <w:noProof/>
              </w:rPr>
              <w:t>Introduction</w:t>
            </w:r>
            <w:r w:rsidR="00C04F85">
              <w:rPr>
                <w:noProof/>
                <w:webHidden/>
              </w:rPr>
              <w:tab/>
            </w:r>
            <w:r w:rsidR="00C04F85">
              <w:rPr>
                <w:noProof/>
                <w:webHidden/>
              </w:rPr>
              <w:fldChar w:fldCharType="begin"/>
            </w:r>
            <w:r w:rsidR="00C04F85">
              <w:rPr>
                <w:noProof/>
                <w:webHidden/>
              </w:rPr>
              <w:instrText xml:space="preserve"> PAGEREF _Toc176333819 \h </w:instrText>
            </w:r>
            <w:r w:rsidR="00C04F85">
              <w:rPr>
                <w:noProof/>
                <w:webHidden/>
              </w:rPr>
            </w:r>
            <w:r w:rsidR="00C04F85">
              <w:rPr>
                <w:noProof/>
                <w:webHidden/>
              </w:rPr>
              <w:fldChar w:fldCharType="separate"/>
            </w:r>
            <w:r w:rsidR="00C04F85">
              <w:rPr>
                <w:noProof/>
                <w:webHidden/>
              </w:rPr>
              <w:t>4</w:t>
            </w:r>
            <w:r w:rsidR="00C04F85">
              <w:rPr>
                <w:noProof/>
                <w:webHidden/>
              </w:rPr>
              <w:fldChar w:fldCharType="end"/>
            </w:r>
          </w:hyperlink>
        </w:p>
        <w:p w14:paraId="3A9E3071" w14:textId="6462105A" w:rsidR="00C04F85" w:rsidRDefault="00C04F85">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820" w:history="1">
            <w:r w:rsidRPr="00B20C4D">
              <w:rPr>
                <w:rStyle w:val="Hyperlink"/>
                <w:noProof/>
              </w:rPr>
              <w:t>2.</w:t>
            </w:r>
            <w:r>
              <w:rPr>
                <w:rFonts w:asciiTheme="minorHAnsi" w:eastAsiaTheme="minorEastAsia" w:hAnsiTheme="minorHAnsi" w:cstheme="minorBidi"/>
                <w:noProof/>
                <w:kern w:val="2"/>
                <w:lang w:eastAsia="en-GB"/>
                <w14:ligatures w14:val="standardContextual"/>
              </w:rPr>
              <w:tab/>
            </w:r>
            <w:r w:rsidRPr="00B20C4D">
              <w:rPr>
                <w:rStyle w:val="Hyperlink"/>
                <w:noProof/>
              </w:rPr>
              <w:t>Purpose</w:t>
            </w:r>
            <w:r>
              <w:rPr>
                <w:noProof/>
                <w:webHidden/>
              </w:rPr>
              <w:tab/>
            </w:r>
            <w:r>
              <w:rPr>
                <w:noProof/>
                <w:webHidden/>
              </w:rPr>
              <w:fldChar w:fldCharType="begin"/>
            </w:r>
            <w:r>
              <w:rPr>
                <w:noProof/>
                <w:webHidden/>
              </w:rPr>
              <w:instrText xml:space="preserve"> PAGEREF _Toc176333820 \h </w:instrText>
            </w:r>
            <w:r>
              <w:rPr>
                <w:noProof/>
                <w:webHidden/>
              </w:rPr>
            </w:r>
            <w:r>
              <w:rPr>
                <w:noProof/>
                <w:webHidden/>
              </w:rPr>
              <w:fldChar w:fldCharType="separate"/>
            </w:r>
            <w:r>
              <w:rPr>
                <w:noProof/>
                <w:webHidden/>
              </w:rPr>
              <w:t>4</w:t>
            </w:r>
            <w:r>
              <w:rPr>
                <w:noProof/>
                <w:webHidden/>
              </w:rPr>
              <w:fldChar w:fldCharType="end"/>
            </w:r>
          </w:hyperlink>
        </w:p>
        <w:p w14:paraId="61B52F5F" w14:textId="0A404276" w:rsidR="00C04F85" w:rsidRDefault="00C04F85">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821" w:history="1">
            <w:r w:rsidRPr="00B20C4D">
              <w:rPr>
                <w:rStyle w:val="Hyperlink"/>
                <w:noProof/>
              </w:rPr>
              <w:t>3.</w:t>
            </w:r>
            <w:r>
              <w:rPr>
                <w:rFonts w:asciiTheme="minorHAnsi" w:eastAsiaTheme="minorEastAsia" w:hAnsiTheme="minorHAnsi" w:cstheme="minorBidi"/>
                <w:noProof/>
                <w:kern w:val="2"/>
                <w:lang w:eastAsia="en-GB"/>
                <w14:ligatures w14:val="standardContextual"/>
              </w:rPr>
              <w:tab/>
            </w:r>
            <w:r w:rsidRPr="00B20C4D">
              <w:rPr>
                <w:rStyle w:val="Hyperlink"/>
                <w:noProof/>
              </w:rPr>
              <w:t>Scope</w:t>
            </w:r>
            <w:r>
              <w:rPr>
                <w:noProof/>
                <w:webHidden/>
              </w:rPr>
              <w:tab/>
            </w:r>
            <w:r>
              <w:rPr>
                <w:noProof/>
                <w:webHidden/>
              </w:rPr>
              <w:fldChar w:fldCharType="begin"/>
            </w:r>
            <w:r>
              <w:rPr>
                <w:noProof/>
                <w:webHidden/>
              </w:rPr>
              <w:instrText xml:space="preserve"> PAGEREF _Toc176333821 \h </w:instrText>
            </w:r>
            <w:r>
              <w:rPr>
                <w:noProof/>
                <w:webHidden/>
              </w:rPr>
            </w:r>
            <w:r>
              <w:rPr>
                <w:noProof/>
                <w:webHidden/>
              </w:rPr>
              <w:fldChar w:fldCharType="separate"/>
            </w:r>
            <w:r>
              <w:rPr>
                <w:noProof/>
                <w:webHidden/>
              </w:rPr>
              <w:t>4</w:t>
            </w:r>
            <w:r>
              <w:rPr>
                <w:noProof/>
                <w:webHidden/>
              </w:rPr>
              <w:fldChar w:fldCharType="end"/>
            </w:r>
          </w:hyperlink>
        </w:p>
        <w:p w14:paraId="7EE744EC" w14:textId="63F153EC" w:rsidR="00C04F85" w:rsidRDefault="00C04F85">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822" w:history="1">
            <w:r w:rsidRPr="00B20C4D">
              <w:rPr>
                <w:rStyle w:val="Hyperlink"/>
                <w:noProof/>
              </w:rPr>
              <w:t>4.</w:t>
            </w:r>
            <w:r>
              <w:rPr>
                <w:rFonts w:asciiTheme="minorHAnsi" w:eastAsiaTheme="minorEastAsia" w:hAnsiTheme="minorHAnsi" w:cstheme="minorBidi"/>
                <w:noProof/>
                <w:kern w:val="2"/>
                <w:lang w:eastAsia="en-GB"/>
                <w14:ligatures w14:val="standardContextual"/>
              </w:rPr>
              <w:tab/>
            </w:r>
            <w:r w:rsidRPr="00B20C4D">
              <w:rPr>
                <w:rStyle w:val="Hyperlink"/>
                <w:noProof/>
              </w:rPr>
              <w:t>Policy Statement</w:t>
            </w:r>
            <w:r>
              <w:rPr>
                <w:noProof/>
                <w:webHidden/>
              </w:rPr>
              <w:tab/>
            </w:r>
            <w:r>
              <w:rPr>
                <w:noProof/>
                <w:webHidden/>
              </w:rPr>
              <w:fldChar w:fldCharType="begin"/>
            </w:r>
            <w:r>
              <w:rPr>
                <w:noProof/>
                <w:webHidden/>
              </w:rPr>
              <w:instrText xml:space="preserve"> PAGEREF _Toc176333822 \h </w:instrText>
            </w:r>
            <w:r>
              <w:rPr>
                <w:noProof/>
                <w:webHidden/>
              </w:rPr>
            </w:r>
            <w:r>
              <w:rPr>
                <w:noProof/>
                <w:webHidden/>
              </w:rPr>
              <w:fldChar w:fldCharType="separate"/>
            </w:r>
            <w:r>
              <w:rPr>
                <w:noProof/>
                <w:webHidden/>
              </w:rPr>
              <w:t>4</w:t>
            </w:r>
            <w:r>
              <w:rPr>
                <w:noProof/>
                <w:webHidden/>
              </w:rPr>
              <w:fldChar w:fldCharType="end"/>
            </w:r>
          </w:hyperlink>
        </w:p>
        <w:p w14:paraId="094C03C7" w14:textId="6F33BE02" w:rsidR="00C04F85" w:rsidRDefault="00C04F85">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823" w:history="1">
            <w:r w:rsidRPr="00B20C4D">
              <w:rPr>
                <w:rStyle w:val="Hyperlink"/>
                <w:noProof/>
              </w:rPr>
              <w:t>4.1.</w:t>
            </w:r>
            <w:r>
              <w:rPr>
                <w:rFonts w:asciiTheme="minorHAnsi" w:eastAsiaTheme="minorEastAsia" w:hAnsiTheme="minorHAnsi" w:cstheme="minorBidi"/>
                <w:noProof/>
                <w:kern w:val="2"/>
                <w:lang w:eastAsia="en-GB"/>
                <w14:ligatures w14:val="standardContextual"/>
              </w:rPr>
              <w:tab/>
            </w:r>
            <w:r w:rsidRPr="00B20C4D">
              <w:rPr>
                <w:rStyle w:val="Hyperlink"/>
                <w:noProof/>
              </w:rPr>
              <w:t>Threat Intelligence and Monitoring</w:t>
            </w:r>
            <w:r>
              <w:rPr>
                <w:noProof/>
                <w:webHidden/>
              </w:rPr>
              <w:tab/>
            </w:r>
            <w:r>
              <w:rPr>
                <w:noProof/>
                <w:webHidden/>
              </w:rPr>
              <w:fldChar w:fldCharType="begin"/>
            </w:r>
            <w:r>
              <w:rPr>
                <w:noProof/>
                <w:webHidden/>
              </w:rPr>
              <w:instrText xml:space="preserve"> PAGEREF _Toc176333823 \h </w:instrText>
            </w:r>
            <w:r>
              <w:rPr>
                <w:noProof/>
                <w:webHidden/>
              </w:rPr>
            </w:r>
            <w:r>
              <w:rPr>
                <w:noProof/>
                <w:webHidden/>
              </w:rPr>
              <w:fldChar w:fldCharType="separate"/>
            </w:r>
            <w:r>
              <w:rPr>
                <w:noProof/>
                <w:webHidden/>
              </w:rPr>
              <w:t>4</w:t>
            </w:r>
            <w:r>
              <w:rPr>
                <w:noProof/>
                <w:webHidden/>
              </w:rPr>
              <w:fldChar w:fldCharType="end"/>
            </w:r>
          </w:hyperlink>
        </w:p>
        <w:p w14:paraId="4439AE74" w14:textId="7BBC0E07" w:rsidR="00C04F85" w:rsidRDefault="00C04F85">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824" w:history="1">
            <w:r w:rsidRPr="00B20C4D">
              <w:rPr>
                <w:rStyle w:val="Hyperlink"/>
                <w:noProof/>
              </w:rPr>
              <w:t>4.2.</w:t>
            </w:r>
            <w:r>
              <w:rPr>
                <w:rFonts w:asciiTheme="minorHAnsi" w:eastAsiaTheme="minorEastAsia" w:hAnsiTheme="minorHAnsi" w:cstheme="minorBidi"/>
                <w:noProof/>
                <w:kern w:val="2"/>
                <w:lang w:eastAsia="en-GB"/>
                <w14:ligatures w14:val="standardContextual"/>
              </w:rPr>
              <w:tab/>
            </w:r>
            <w:r w:rsidRPr="00B20C4D">
              <w:rPr>
                <w:rStyle w:val="Hyperlink"/>
                <w:noProof/>
              </w:rPr>
              <w:t>Vulnerability Management and Patching</w:t>
            </w:r>
            <w:r>
              <w:rPr>
                <w:noProof/>
                <w:webHidden/>
              </w:rPr>
              <w:tab/>
            </w:r>
            <w:r>
              <w:rPr>
                <w:noProof/>
                <w:webHidden/>
              </w:rPr>
              <w:fldChar w:fldCharType="begin"/>
            </w:r>
            <w:r>
              <w:rPr>
                <w:noProof/>
                <w:webHidden/>
              </w:rPr>
              <w:instrText xml:space="preserve"> PAGEREF _Toc176333824 \h </w:instrText>
            </w:r>
            <w:r>
              <w:rPr>
                <w:noProof/>
                <w:webHidden/>
              </w:rPr>
            </w:r>
            <w:r>
              <w:rPr>
                <w:noProof/>
                <w:webHidden/>
              </w:rPr>
              <w:fldChar w:fldCharType="separate"/>
            </w:r>
            <w:r>
              <w:rPr>
                <w:noProof/>
                <w:webHidden/>
              </w:rPr>
              <w:t>4</w:t>
            </w:r>
            <w:r>
              <w:rPr>
                <w:noProof/>
                <w:webHidden/>
              </w:rPr>
              <w:fldChar w:fldCharType="end"/>
            </w:r>
          </w:hyperlink>
        </w:p>
        <w:p w14:paraId="73E664B7" w14:textId="24A1C37E" w:rsidR="00C04F85" w:rsidRDefault="00C04F85">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825" w:history="1">
            <w:r w:rsidRPr="00B20C4D">
              <w:rPr>
                <w:rStyle w:val="Hyperlink"/>
                <w:noProof/>
              </w:rPr>
              <w:t>4.3.</w:t>
            </w:r>
            <w:r>
              <w:rPr>
                <w:rFonts w:asciiTheme="minorHAnsi" w:eastAsiaTheme="minorEastAsia" w:hAnsiTheme="minorHAnsi" w:cstheme="minorBidi"/>
                <w:noProof/>
                <w:kern w:val="2"/>
                <w:lang w:eastAsia="en-GB"/>
                <w14:ligatures w14:val="standardContextual"/>
              </w:rPr>
              <w:tab/>
            </w:r>
            <w:r w:rsidRPr="00B20C4D">
              <w:rPr>
                <w:rStyle w:val="Hyperlink"/>
                <w:noProof/>
              </w:rPr>
              <w:t>Security Awareness and Training</w:t>
            </w:r>
            <w:r>
              <w:rPr>
                <w:noProof/>
                <w:webHidden/>
              </w:rPr>
              <w:tab/>
            </w:r>
            <w:r>
              <w:rPr>
                <w:noProof/>
                <w:webHidden/>
              </w:rPr>
              <w:fldChar w:fldCharType="begin"/>
            </w:r>
            <w:r>
              <w:rPr>
                <w:noProof/>
                <w:webHidden/>
              </w:rPr>
              <w:instrText xml:space="preserve"> PAGEREF _Toc176333825 \h </w:instrText>
            </w:r>
            <w:r>
              <w:rPr>
                <w:noProof/>
                <w:webHidden/>
              </w:rPr>
            </w:r>
            <w:r>
              <w:rPr>
                <w:noProof/>
                <w:webHidden/>
              </w:rPr>
              <w:fldChar w:fldCharType="separate"/>
            </w:r>
            <w:r>
              <w:rPr>
                <w:noProof/>
                <w:webHidden/>
              </w:rPr>
              <w:t>4</w:t>
            </w:r>
            <w:r>
              <w:rPr>
                <w:noProof/>
                <w:webHidden/>
              </w:rPr>
              <w:fldChar w:fldCharType="end"/>
            </w:r>
          </w:hyperlink>
        </w:p>
        <w:p w14:paraId="68B2B2BE" w14:textId="7EA52A6C" w:rsidR="00C04F85" w:rsidRDefault="00C04F85">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826" w:history="1">
            <w:r w:rsidRPr="00B20C4D">
              <w:rPr>
                <w:rStyle w:val="Hyperlink"/>
                <w:noProof/>
              </w:rPr>
              <w:t>5.</w:t>
            </w:r>
            <w:r>
              <w:rPr>
                <w:rFonts w:asciiTheme="minorHAnsi" w:eastAsiaTheme="minorEastAsia" w:hAnsiTheme="minorHAnsi" w:cstheme="minorBidi"/>
                <w:noProof/>
                <w:kern w:val="2"/>
                <w:lang w:eastAsia="en-GB"/>
                <w14:ligatures w14:val="standardContextual"/>
              </w:rPr>
              <w:tab/>
            </w:r>
            <w:r w:rsidRPr="00B20C4D">
              <w:rPr>
                <w:rStyle w:val="Hyperlink"/>
                <w:noProof/>
              </w:rPr>
              <w:t>Responsibilities</w:t>
            </w:r>
            <w:r>
              <w:rPr>
                <w:noProof/>
                <w:webHidden/>
              </w:rPr>
              <w:tab/>
            </w:r>
            <w:r>
              <w:rPr>
                <w:noProof/>
                <w:webHidden/>
              </w:rPr>
              <w:fldChar w:fldCharType="begin"/>
            </w:r>
            <w:r>
              <w:rPr>
                <w:noProof/>
                <w:webHidden/>
              </w:rPr>
              <w:instrText xml:space="preserve"> PAGEREF _Toc176333826 \h </w:instrText>
            </w:r>
            <w:r>
              <w:rPr>
                <w:noProof/>
                <w:webHidden/>
              </w:rPr>
            </w:r>
            <w:r>
              <w:rPr>
                <w:noProof/>
                <w:webHidden/>
              </w:rPr>
              <w:fldChar w:fldCharType="separate"/>
            </w:r>
            <w:r>
              <w:rPr>
                <w:noProof/>
                <w:webHidden/>
              </w:rPr>
              <w:t>5</w:t>
            </w:r>
            <w:r>
              <w:rPr>
                <w:noProof/>
                <w:webHidden/>
              </w:rPr>
              <w:fldChar w:fldCharType="end"/>
            </w:r>
          </w:hyperlink>
        </w:p>
        <w:p w14:paraId="2A802361" w14:textId="7E7FE4E6" w:rsidR="00C04F85" w:rsidRDefault="00C04F85">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827" w:history="1">
            <w:r w:rsidRPr="00B20C4D">
              <w:rPr>
                <w:rStyle w:val="Hyperlink"/>
                <w:noProof/>
              </w:rPr>
              <w:t>6.</w:t>
            </w:r>
            <w:r>
              <w:rPr>
                <w:rFonts w:asciiTheme="minorHAnsi" w:eastAsiaTheme="minorEastAsia" w:hAnsiTheme="minorHAnsi" w:cstheme="minorBidi"/>
                <w:noProof/>
                <w:kern w:val="2"/>
                <w:lang w:eastAsia="en-GB"/>
                <w14:ligatures w14:val="standardContextual"/>
              </w:rPr>
              <w:tab/>
            </w:r>
            <w:r w:rsidRPr="00B20C4D">
              <w:rPr>
                <w:rStyle w:val="Hyperlink"/>
                <w:noProof/>
              </w:rPr>
              <w:t>Breaches of Policy</w:t>
            </w:r>
            <w:r>
              <w:rPr>
                <w:noProof/>
                <w:webHidden/>
              </w:rPr>
              <w:tab/>
            </w:r>
            <w:r>
              <w:rPr>
                <w:noProof/>
                <w:webHidden/>
              </w:rPr>
              <w:fldChar w:fldCharType="begin"/>
            </w:r>
            <w:r>
              <w:rPr>
                <w:noProof/>
                <w:webHidden/>
              </w:rPr>
              <w:instrText xml:space="preserve"> PAGEREF _Toc176333827 \h </w:instrText>
            </w:r>
            <w:r>
              <w:rPr>
                <w:noProof/>
                <w:webHidden/>
              </w:rPr>
            </w:r>
            <w:r>
              <w:rPr>
                <w:noProof/>
                <w:webHidden/>
              </w:rPr>
              <w:fldChar w:fldCharType="separate"/>
            </w:r>
            <w:r>
              <w:rPr>
                <w:noProof/>
                <w:webHidden/>
              </w:rPr>
              <w:t>5</w:t>
            </w:r>
            <w:r>
              <w:rPr>
                <w:noProof/>
                <w:webHidden/>
              </w:rPr>
              <w:fldChar w:fldCharType="end"/>
            </w:r>
          </w:hyperlink>
        </w:p>
        <w:p w14:paraId="10D9F97D" w14:textId="1E93E59F" w:rsidR="00C04F85" w:rsidRDefault="00C04F85">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828" w:history="1">
            <w:r w:rsidRPr="00B20C4D">
              <w:rPr>
                <w:rStyle w:val="Hyperlink"/>
                <w:noProof/>
                <w:lang w:val="en-US"/>
              </w:rPr>
              <w:t>7.</w:t>
            </w:r>
            <w:r>
              <w:rPr>
                <w:rFonts w:asciiTheme="minorHAnsi" w:eastAsiaTheme="minorEastAsia" w:hAnsiTheme="minorHAnsi" w:cstheme="minorBidi"/>
                <w:noProof/>
                <w:kern w:val="2"/>
                <w:lang w:eastAsia="en-GB"/>
                <w14:ligatures w14:val="standardContextual"/>
              </w:rPr>
              <w:tab/>
            </w:r>
            <w:r w:rsidRPr="00B20C4D">
              <w:rPr>
                <w:rStyle w:val="Hyperlink"/>
                <w:noProof/>
                <w:lang w:val="en-US"/>
              </w:rPr>
              <w:t>Document Management</w:t>
            </w:r>
            <w:r>
              <w:rPr>
                <w:noProof/>
                <w:webHidden/>
              </w:rPr>
              <w:tab/>
            </w:r>
            <w:r>
              <w:rPr>
                <w:noProof/>
                <w:webHidden/>
              </w:rPr>
              <w:fldChar w:fldCharType="begin"/>
            </w:r>
            <w:r>
              <w:rPr>
                <w:noProof/>
                <w:webHidden/>
              </w:rPr>
              <w:instrText xml:space="preserve"> PAGEREF _Toc176333828 \h </w:instrText>
            </w:r>
            <w:r>
              <w:rPr>
                <w:noProof/>
                <w:webHidden/>
              </w:rPr>
            </w:r>
            <w:r>
              <w:rPr>
                <w:noProof/>
                <w:webHidden/>
              </w:rPr>
              <w:fldChar w:fldCharType="separate"/>
            </w:r>
            <w:r>
              <w:rPr>
                <w:noProof/>
                <w:webHidden/>
              </w:rPr>
              <w:t>5</w:t>
            </w:r>
            <w:r>
              <w:rPr>
                <w:noProof/>
                <w:webHidden/>
              </w:rPr>
              <w:fldChar w:fldCharType="end"/>
            </w:r>
          </w:hyperlink>
        </w:p>
        <w:p w14:paraId="4A2E830A" w14:textId="1544DB32" w:rsidR="002A385A" w:rsidRDefault="002A385A">
          <w:r>
            <w:rPr>
              <w:b/>
              <w:bCs/>
              <w:noProof/>
            </w:rPr>
            <w:fldChar w:fldCharType="end"/>
          </w:r>
        </w:p>
      </w:sdtContent>
    </w:sdt>
    <w:p w14:paraId="642BC17A" w14:textId="77777777" w:rsidR="0067231D" w:rsidRDefault="0067231D"/>
    <w:p w14:paraId="7DAA6452" w14:textId="77777777" w:rsidR="0067231D" w:rsidRDefault="0067231D"/>
    <w:p w14:paraId="0CD7996D" w14:textId="77777777" w:rsidR="00193766" w:rsidRDefault="00193766"/>
    <w:p w14:paraId="462592FC" w14:textId="77777777" w:rsidR="00193766" w:rsidRDefault="00193766"/>
    <w:p w14:paraId="2A84A3B7" w14:textId="77777777" w:rsidR="00193766" w:rsidRDefault="00193766"/>
    <w:p w14:paraId="09EAF628" w14:textId="77777777" w:rsidR="002A385A" w:rsidRDefault="002A385A"/>
    <w:p w14:paraId="3A460080" w14:textId="77777777" w:rsidR="002A385A" w:rsidRDefault="002A385A"/>
    <w:p w14:paraId="25C324B4" w14:textId="77777777" w:rsidR="002A385A" w:rsidRDefault="002A385A"/>
    <w:p w14:paraId="70E4EB11" w14:textId="77777777" w:rsidR="002A385A" w:rsidRDefault="002A385A"/>
    <w:p w14:paraId="36B6B194" w14:textId="77777777" w:rsidR="002A385A" w:rsidRDefault="002A385A"/>
    <w:p w14:paraId="0CFD4764" w14:textId="77777777" w:rsidR="002A385A" w:rsidRDefault="002A385A"/>
    <w:p w14:paraId="3BF745ED" w14:textId="77777777" w:rsidR="002A385A" w:rsidRDefault="002A385A"/>
    <w:p w14:paraId="4916AE4E" w14:textId="77777777" w:rsidR="002A385A" w:rsidRDefault="002A385A"/>
    <w:p w14:paraId="0C1D003F" w14:textId="77777777" w:rsidR="002A385A" w:rsidRDefault="002A385A"/>
    <w:p w14:paraId="26965D38" w14:textId="77777777" w:rsidR="002A385A" w:rsidRDefault="002A385A"/>
    <w:p w14:paraId="4775CD40" w14:textId="77777777" w:rsidR="002A385A" w:rsidRDefault="002A385A"/>
    <w:p w14:paraId="4EA33CB7" w14:textId="77777777" w:rsidR="002A385A" w:rsidRDefault="002A385A"/>
    <w:p w14:paraId="7A0A54A5" w14:textId="77777777" w:rsidR="002A385A" w:rsidRDefault="002A385A"/>
    <w:p w14:paraId="2FA561A3" w14:textId="77777777" w:rsidR="002A385A" w:rsidRDefault="002A385A"/>
    <w:p w14:paraId="5FED6684" w14:textId="77777777" w:rsidR="002A385A" w:rsidRDefault="002A385A"/>
    <w:p w14:paraId="0022B374" w14:textId="77777777" w:rsidR="002A385A" w:rsidRDefault="002A385A"/>
    <w:p w14:paraId="32286FFD" w14:textId="77777777" w:rsidR="002A385A" w:rsidRDefault="002A385A"/>
    <w:p w14:paraId="0F0E3A27" w14:textId="77777777" w:rsidR="002A385A" w:rsidRDefault="002A385A"/>
    <w:p w14:paraId="4D5BB3C4" w14:textId="77777777" w:rsidR="002A385A" w:rsidRDefault="002A385A"/>
    <w:p w14:paraId="394CCB54" w14:textId="77777777" w:rsidR="002A385A" w:rsidRDefault="002A385A"/>
    <w:p w14:paraId="5A3474FE" w14:textId="77777777" w:rsidR="002A385A" w:rsidRDefault="002A385A"/>
    <w:p w14:paraId="277D9969" w14:textId="77777777" w:rsidR="002A385A" w:rsidRDefault="002A385A"/>
    <w:p w14:paraId="13E62700" w14:textId="77777777" w:rsidR="002A385A" w:rsidRDefault="002A385A"/>
    <w:p w14:paraId="7557B9C8" w14:textId="77777777" w:rsidR="002A385A" w:rsidRDefault="002A385A"/>
    <w:p w14:paraId="461DAD88" w14:textId="77777777" w:rsidR="002A385A" w:rsidRDefault="002A385A"/>
    <w:p w14:paraId="6F0D19C1" w14:textId="77777777" w:rsidR="002A385A" w:rsidRDefault="002A385A"/>
    <w:p w14:paraId="3264BCDA" w14:textId="77777777" w:rsidR="002A385A" w:rsidRDefault="002A385A"/>
    <w:p w14:paraId="6E089128" w14:textId="77777777" w:rsidR="002A385A" w:rsidRDefault="002A385A"/>
    <w:p w14:paraId="292B4163" w14:textId="77777777" w:rsidR="002A385A" w:rsidRDefault="002A385A"/>
    <w:p w14:paraId="508EF35D" w14:textId="77777777" w:rsidR="002A385A" w:rsidRDefault="002A385A"/>
    <w:p w14:paraId="0287F0C0" w14:textId="77777777" w:rsidR="002A385A" w:rsidRDefault="002A385A"/>
    <w:p w14:paraId="3D8978F9" w14:textId="77777777" w:rsidR="00193766" w:rsidRDefault="00193766"/>
    <w:p w14:paraId="5DF2CBF6" w14:textId="77777777" w:rsidR="00193766" w:rsidRDefault="00193766"/>
    <w:p w14:paraId="46877E99" w14:textId="77777777" w:rsidR="00193766" w:rsidRDefault="00193766"/>
    <w:p w14:paraId="51DDC762" w14:textId="6E4EB422" w:rsidR="002A385A" w:rsidRPr="002A385A" w:rsidRDefault="002A385A" w:rsidP="002A385A">
      <w:pPr>
        <w:pStyle w:val="Heading1"/>
      </w:pPr>
      <w:bookmarkStart w:id="0" w:name="_Toc176333819"/>
      <w:r w:rsidRPr="002A385A">
        <w:t>Introduction</w:t>
      </w:r>
      <w:bookmarkEnd w:id="0"/>
    </w:p>
    <w:p w14:paraId="4436CD79" w14:textId="5C9390CF" w:rsidR="002A385A" w:rsidRPr="002A385A" w:rsidRDefault="002A385A" w:rsidP="002A385A">
      <w:r w:rsidRPr="002A385A">
        <w:t>The rapid evolution of the Internet of Things (IoT) ecosystem brings forth new and sophisticated threats that can compromise the confidentiality, integrity, and availability of connected devices and the data they handle. These emerging threats may exploit vulnerabilities in IoT devices, communication protocols, or cloud platforms, leading to data breaches, service disruptions, or even physical harm. This policy outlines the organi</w:t>
      </w:r>
      <w:r w:rsidR="00D04949">
        <w:t>s</w:t>
      </w:r>
      <w:r w:rsidRPr="002A385A">
        <w:t>ation's commitment to proactively addressing emerging threats through continuous monitoring, vulnerability management, and security awareness.</w:t>
      </w:r>
      <w:r>
        <w:br/>
      </w:r>
    </w:p>
    <w:p w14:paraId="057570C1" w14:textId="623D7310" w:rsidR="002A385A" w:rsidRPr="002A385A" w:rsidRDefault="002A385A" w:rsidP="002A385A">
      <w:pPr>
        <w:pStyle w:val="Heading1"/>
      </w:pPr>
      <w:bookmarkStart w:id="1" w:name="_Toc176333820"/>
      <w:r w:rsidRPr="002A385A">
        <w:t>Purpose</w:t>
      </w:r>
      <w:bookmarkEnd w:id="1"/>
    </w:p>
    <w:p w14:paraId="05734EC5" w14:textId="7D8D7A3F" w:rsidR="002A385A" w:rsidRPr="002A385A" w:rsidRDefault="002A385A" w:rsidP="002A385A">
      <w:r w:rsidRPr="002A385A">
        <w:t>The purpose of this policy is to establish a framework for identifying, assessing, and mitigating emerging threats to the organi</w:t>
      </w:r>
      <w:r w:rsidR="00D04949">
        <w:t>s</w:t>
      </w:r>
      <w:r w:rsidRPr="002A385A">
        <w:t>ation's IoT infrastructure. This policy aims to:</w:t>
      </w:r>
    </w:p>
    <w:p w14:paraId="33A186F3" w14:textId="77777777" w:rsidR="002A385A" w:rsidRPr="002A385A" w:rsidRDefault="002A385A" w:rsidP="002A385A">
      <w:pPr>
        <w:numPr>
          <w:ilvl w:val="0"/>
          <w:numId w:val="4"/>
        </w:numPr>
      </w:pPr>
      <w:r w:rsidRPr="002A385A">
        <w:t>Stay abreast of the latest developments in the threat landscape and proactively address potential risks.</w:t>
      </w:r>
    </w:p>
    <w:p w14:paraId="56C2F8A2" w14:textId="77777777" w:rsidR="002A385A" w:rsidRPr="002A385A" w:rsidRDefault="002A385A" w:rsidP="002A385A">
      <w:pPr>
        <w:numPr>
          <w:ilvl w:val="0"/>
          <w:numId w:val="4"/>
        </w:numPr>
      </w:pPr>
      <w:r w:rsidRPr="002A385A">
        <w:t>Implement effective security controls and countermeasures to protect against emerging threats.</w:t>
      </w:r>
    </w:p>
    <w:p w14:paraId="10C94F52" w14:textId="740CF105" w:rsidR="002A385A" w:rsidRPr="002A385A" w:rsidRDefault="002A385A" w:rsidP="002A385A">
      <w:pPr>
        <w:numPr>
          <w:ilvl w:val="0"/>
          <w:numId w:val="4"/>
        </w:numPr>
      </w:pPr>
      <w:r w:rsidRPr="002A385A">
        <w:t>Ensure that IoT devices and systems are resilient to new and evolving attack vectors.</w:t>
      </w:r>
      <w:r>
        <w:br/>
      </w:r>
    </w:p>
    <w:p w14:paraId="15F4C8EB" w14:textId="5549DB77" w:rsidR="002A385A" w:rsidRPr="002A385A" w:rsidRDefault="002A385A" w:rsidP="002A385A">
      <w:pPr>
        <w:pStyle w:val="Heading1"/>
      </w:pPr>
      <w:bookmarkStart w:id="2" w:name="_Toc176333821"/>
      <w:r w:rsidRPr="002A385A">
        <w:t>Scope</w:t>
      </w:r>
      <w:bookmarkEnd w:id="2"/>
    </w:p>
    <w:p w14:paraId="6ACCA7D3" w14:textId="53D95E77" w:rsidR="002A385A" w:rsidRPr="002A385A" w:rsidRDefault="002A385A" w:rsidP="002A385A">
      <w:r w:rsidRPr="002A385A">
        <w:t>This policy applies to all IoT devices, systems, and data within the organi</w:t>
      </w:r>
      <w:r w:rsidR="00D04949">
        <w:t>s</w:t>
      </w:r>
      <w:r w:rsidRPr="002A385A">
        <w:t>ation's network, regardless of their location or function.</w:t>
      </w:r>
      <w:r>
        <w:br/>
      </w:r>
    </w:p>
    <w:p w14:paraId="484F3C4B" w14:textId="61C75C5D" w:rsidR="002A385A" w:rsidRPr="002A385A" w:rsidRDefault="002A385A" w:rsidP="002A385A">
      <w:pPr>
        <w:pStyle w:val="Heading1"/>
      </w:pPr>
      <w:bookmarkStart w:id="3" w:name="_Toc176333822"/>
      <w:r w:rsidRPr="002A385A">
        <w:t>Policy Statement</w:t>
      </w:r>
      <w:bookmarkEnd w:id="3"/>
    </w:p>
    <w:p w14:paraId="22C8DFCA" w14:textId="118487C9" w:rsidR="002A385A" w:rsidRPr="002A385A" w:rsidRDefault="002A385A" w:rsidP="002A385A">
      <w:pPr>
        <w:pStyle w:val="Heading2"/>
      </w:pPr>
      <w:bookmarkStart w:id="4" w:name="_Toc176333823"/>
      <w:r w:rsidRPr="002A385A">
        <w:t>Threat Intelligence and Monitoring</w:t>
      </w:r>
      <w:bookmarkEnd w:id="4"/>
    </w:p>
    <w:p w14:paraId="0F3E1A5C" w14:textId="6500813F" w:rsidR="002A385A" w:rsidRPr="002A385A" w:rsidRDefault="002A385A" w:rsidP="002A385A">
      <w:pPr>
        <w:numPr>
          <w:ilvl w:val="0"/>
          <w:numId w:val="5"/>
        </w:numPr>
      </w:pPr>
      <w:r w:rsidRPr="002A385A">
        <w:rPr>
          <w:b/>
          <w:bCs/>
        </w:rPr>
        <w:t>Threat Intelligence Gathering:</w:t>
      </w:r>
      <w:r w:rsidRPr="002A385A">
        <w:t xml:space="preserve"> The organi</w:t>
      </w:r>
      <w:r w:rsidR="00D04949">
        <w:t>s</w:t>
      </w:r>
      <w:r w:rsidRPr="002A385A">
        <w:t xml:space="preserve">ation shall actively gather and </w:t>
      </w:r>
      <w:r w:rsidR="00D04949" w:rsidRPr="002A385A">
        <w:t>analyse</w:t>
      </w:r>
      <w:r w:rsidRPr="002A385A">
        <w:t xml:space="preserve"> threat intelligence from reputable sources, including security vendors, industry forums, and government agencies, to stay informed about emerging threats and vulnerabilities relevant to the IoT ecosystem.</w:t>
      </w:r>
    </w:p>
    <w:p w14:paraId="5C85E3F5" w14:textId="28A6572F" w:rsidR="002A385A" w:rsidRPr="002A385A" w:rsidRDefault="002A385A" w:rsidP="002A385A">
      <w:pPr>
        <w:numPr>
          <w:ilvl w:val="0"/>
          <w:numId w:val="5"/>
        </w:numPr>
      </w:pPr>
      <w:r w:rsidRPr="002A385A">
        <w:rPr>
          <w:b/>
          <w:bCs/>
        </w:rPr>
        <w:t>Real-time Monitoring:</w:t>
      </w:r>
      <w:r w:rsidRPr="002A385A">
        <w:t xml:space="preserve"> IoT devices, network traffic, and security solutions shall be continuously monitored for signs of suspicious or malicious activity, utili</w:t>
      </w:r>
      <w:r w:rsidR="00D04949">
        <w:t>s</w:t>
      </w:r>
      <w:r w:rsidRPr="002A385A">
        <w:t>ing intrusion detection systems, behavioural analytics, and other security tools.</w:t>
      </w:r>
    </w:p>
    <w:p w14:paraId="1787121C" w14:textId="2459D8C7" w:rsidR="002A385A" w:rsidRPr="002A385A" w:rsidRDefault="002A385A" w:rsidP="002A385A">
      <w:pPr>
        <w:numPr>
          <w:ilvl w:val="0"/>
          <w:numId w:val="5"/>
        </w:numPr>
      </w:pPr>
      <w:r w:rsidRPr="002A385A">
        <w:rPr>
          <w:b/>
          <w:bCs/>
        </w:rPr>
        <w:t>Anomaly Detection:</w:t>
      </w:r>
      <w:r w:rsidRPr="002A385A">
        <w:t xml:space="preserve"> Advanced analytics and machine learning techniques shall be employed to identify deviations from normal patterns that may indicate potential threats or attacks.</w:t>
      </w:r>
      <w:r>
        <w:br/>
      </w:r>
    </w:p>
    <w:p w14:paraId="33CE896D" w14:textId="6E5C09B0" w:rsidR="002A385A" w:rsidRPr="002A385A" w:rsidRDefault="002A385A" w:rsidP="002A385A">
      <w:pPr>
        <w:pStyle w:val="Heading2"/>
      </w:pPr>
      <w:bookmarkStart w:id="5" w:name="_Toc176333824"/>
      <w:r w:rsidRPr="002A385A">
        <w:t>Vulnerability Management and Patching</w:t>
      </w:r>
      <w:bookmarkEnd w:id="5"/>
    </w:p>
    <w:p w14:paraId="157AD87E" w14:textId="77777777" w:rsidR="002A385A" w:rsidRPr="002A385A" w:rsidRDefault="002A385A" w:rsidP="002A385A">
      <w:pPr>
        <w:numPr>
          <w:ilvl w:val="0"/>
          <w:numId w:val="6"/>
        </w:numPr>
      </w:pPr>
      <w:r w:rsidRPr="002A385A">
        <w:rPr>
          <w:b/>
          <w:bCs/>
        </w:rPr>
        <w:t>Regular Scanning:</w:t>
      </w:r>
      <w:r w:rsidRPr="002A385A">
        <w:t xml:space="preserve"> IoT devices and systems shall be regularly scanned for vulnerabilities using automated tools and manual assessments.</w:t>
      </w:r>
    </w:p>
    <w:p w14:paraId="24D00E9A" w14:textId="77777777" w:rsidR="002A385A" w:rsidRPr="002A385A" w:rsidRDefault="002A385A" w:rsidP="002A385A">
      <w:pPr>
        <w:numPr>
          <w:ilvl w:val="0"/>
          <w:numId w:val="6"/>
        </w:numPr>
      </w:pPr>
      <w:r w:rsidRPr="002A385A">
        <w:rPr>
          <w:b/>
          <w:bCs/>
        </w:rPr>
        <w:t>Timely Patching:</w:t>
      </w:r>
      <w:r w:rsidRPr="002A385A">
        <w:t xml:space="preserve"> Identified vulnerabilities shall be addressed promptly by applying patches or updates from trusted sources.</w:t>
      </w:r>
    </w:p>
    <w:p w14:paraId="5CCCDF98" w14:textId="25DE0AF5" w:rsidR="002A385A" w:rsidRPr="002A385A" w:rsidRDefault="002A385A" w:rsidP="002A385A">
      <w:pPr>
        <w:numPr>
          <w:ilvl w:val="0"/>
          <w:numId w:val="6"/>
        </w:numPr>
      </w:pPr>
      <w:r w:rsidRPr="002A385A">
        <w:rPr>
          <w:b/>
          <w:bCs/>
        </w:rPr>
        <w:t>Zero-Day Vulnerabilities:</w:t>
      </w:r>
      <w:r w:rsidRPr="002A385A">
        <w:t xml:space="preserve"> Procedures shall be in place to respond to and mitigate the risks associated with zero-day vulnerabilities, including temporary workarounds or isolation of affected devices.</w:t>
      </w:r>
      <w:r>
        <w:br/>
      </w:r>
    </w:p>
    <w:p w14:paraId="3AAAA628" w14:textId="00C26BC7" w:rsidR="002A385A" w:rsidRPr="002A385A" w:rsidRDefault="002A385A" w:rsidP="002A385A">
      <w:pPr>
        <w:pStyle w:val="Heading2"/>
      </w:pPr>
      <w:bookmarkStart w:id="6" w:name="_Toc176333825"/>
      <w:r w:rsidRPr="002A385A">
        <w:t>Security Awareness and Training</w:t>
      </w:r>
      <w:bookmarkEnd w:id="6"/>
    </w:p>
    <w:p w14:paraId="3FB52180" w14:textId="77777777" w:rsidR="002A385A" w:rsidRPr="002A385A" w:rsidRDefault="002A385A" w:rsidP="002A385A">
      <w:pPr>
        <w:numPr>
          <w:ilvl w:val="0"/>
          <w:numId w:val="7"/>
        </w:numPr>
      </w:pPr>
      <w:r w:rsidRPr="002A385A">
        <w:rPr>
          <w:b/>
          <w:bCs/>
        </w:rPr>
        <w:lastRenderedPageBreak/>
        <w:t>Employee Education:</w:t>
      </w:r>
      <w:r w:rsidRPr="002A385A">
        <w:t xml:space="preserve"> Employees shall receive regular security awareness training to educate them about emerging threats, social engineering techniques, and best practices for protecting IoT devices and data.</w:t>
      </w:r>
    </w:p>
    <w:p w14:paraId="22D30498" w14:textId="312158DE" w:rsidR="002A385A" w:rsidRPr="002A385A" w:rsidRDefault="002A385A" w:rsidP="002A385A">
      <w:pPr>
        <w:numPr>
          <w:ilvl w:val="0"/>
          <w:numId w:val="7"/>
        </w:numPr>
      </w:pPr>
      <w:r w:rsidRPr="002A385A">
        <w:rPr>
          <w:b/>
          <w:bCs/>
        </w:rPr>
        <w:t>Phishing and Social Engineering:</w:t>
      </w:r>
      <w:r w:rsidRPr="002A385A">
        <w:t xml:space="preserve"> Employees shall be trained to recogni</w:t>
      </w:r>
      <w:r w:rsidR="00D04949">
        <w:t>s</w:t>
      </w:r>
      <w:r w:rsidRPr="002A385A">
        <w:t>e and report phishing attempts and other social engineering tactics that may be used to target IoT devices.</w:t>
      </w:r>
      <w:r>
        <w:br/>
      </w:r>
    </w:p>
    <w:p w14:paraId="1463ED93" w14:textId="1D64F379" w:rsidR="002A385A" w:rsidRPr="002A385A" w:rsidRDefault="002A385A" w:rsidP="002A385A">
      <w:pPr>
        <w:pStyle w:val="Heading1"/>
      </w:pPr>
      <w:bookmarkStart w:id="7" w:name="_Toc176333826"/>
      <w:r w:rsidRPr="002A385A">
        <w:t>Responsibilities</w:t>
      </w:r>
      <w:bookmarkEnd w:id="7"/>
    </w:p>
    <w:p w14:paraId="589DD646" w14:textId="77777777" w:rsidR="002A385A" w:rsidRPr="002A385A" w:rsidRDefault="002A385A" w:rsidP="002A385A">
      <w:pPr>
        <w:numPr>
          <w:ilvl w:val="0"/>
          <w:numId w:val="8"/>
        </w:numPr>
      </w:pPr>
      <w:r w:rsidRPr="002A385A">
        <w:rPr>
          <w:b/>
          <w:bCs/>
        </w:rPr>
        <w:t>Information Security Officer:</w:t>
      </w:r>
      <w:r w:rsidRPr="002A385A">
        <w:t xml:space="preserve"> Responsible for overseeing the implementation and enforcement of this policy.</w:t>
      </w:r>
    </w:p>
    <w:p w14:paraId="3A322C46" w14:textId="1248491A" w:rsidR="002A385A" w:rsidRPr="002A385A" w:rsidRDefault="002A385A" w:rsidP="002A385A">
      <w:pPr>
        <w:numPr>
          <w:ilvl w:val="0"/>
          <w:numId w:val="8"/>
        </w:numPr>
      </w:pPr>
      <w:r w:rsidRPr="002A385A">
        <w:rPr>
          <w:b/>
          <w:bCs/>
        </w:rPr>
        <w:t>Security Operations Centre (SOC):</w:t>
      </w:r>
      <w:r w:rsidRPr="002A385A">
        <w:t xml:space="preserve"> Responsible for monitoring security events, analysing threats, and coordinating incident response.</w:t>
      </w:r>
    </w:p>
    <w:p w14:paraId="31D94209" w14:textId="77777777" w:rsidR="002A385A" w:rsidRPr="002A385A" w:rsidRDefault="002A385A" w:rsidP="002A385A">
      <w:pPr>
        <w:numPr>
          <w:ilvl w:val="0"/>
          <w:numId w:val="8"/>
        </w:numPr>
      </w:pPr>
      <w:r w:rsidRPr="002A385A">
        <w:rPr>
          <w:b/>
          <w:bCs/>
        </w:rPr>
        <w:t>IT Department:</w:t>
      </w:r>
      <w:r w:rsidRPr="002A385A">
        <w:t xml:space="preserve"> Responsible for implementing and maintaining security controls, conducting vulnerability assessments, and applying patches.</w:t>
      </w:r>
    </w:p>
    <w:p w14:paraId="76C72D7B" w14:textId="21006FCC" w:rsidR="002A385A" w:rsidRPr="002A385A" w:rsidRDefault="002A385A" w:rsidP="002A385A">
      <w:pPr>
        <w:numPr>
          <w:ilvl w:val="0"/>
          <w:numId w:val="8"/>
        </w:numPr>
      </w:pPr>
      <w:r w:rsidRPr="002A385A">
        <w:rPr>
          <w:b/>
          <w:bCs/>
        </w:rPr>
        <w:t>All Employees:</w:t>
      </w:r>
      <w:r w:rsidRPr="002A385A">
        <w:t xml:space="preserve"> Responsible for adhering to security best practices and reporting any suspected security incidents or vulnerabilities.</w:t>
      </w:r>
      <w:r>
        <w:br/>
      </w:r>
    </w:p>
    <w:p w14:paraId="5228BC32" w14:textId="4851622A" w:rsidR="002A385A" w:rsidRPr="002A385A" w:rsidRDefault="002A385A" w:rsidP="002A385A">
      <w:pPr>
        <w:pStyle w:val="Heading1"/>
      </w:pPr>
      <w:bookmarkStart w:id="8" w:name="_Toc176333827"/>
      <w:r w:rsidRPr="002A385A">
        <w:t>Breaches of Policy</w:t>
      </w:r>
      <w:bookmarkEnd w:id="8"/>
    </w:p>
    <w:p w14:paraId="7FC8B562" w14:textId="77777777" w:rsidR="002A385A" w:rsidRPr="002A385A" w:rsidRDefault="002A385A" w:rsidP="002A385A">
      <w:r w:rsidRPr="002A385A">
        <w:t xml:space="preserve">Non-compliance with this policy may result in disciplinary action, up to and including termination of employment or contractual relationships.   </w:t>
      </w:r>
    </w:p>
    <w:p w14:paraId="31CED13E" w14:textId="77777777" w:rsidR="00193766" w:rsidRDefault="00193766"/>
    <w:p w14:paraId="3A012920" w14:textId="77777777" w:rsidR="00193766" w:rsidRPr="00E3781C" w:rsidRDefault="00193766" w:rsidP="002A385A">
      <w:pPr>
        <w:pStyle w:val="Heading1"/>
        <w:rPr>
          <w:lang w:val="en-US"/>
        </w:rPr>
      </w:pPr>
      <w:bookmarkStart w:id="9" w:name="_Toc491088520"/>
      <w:bookmarkStart w:id="10" w:name="_Toc491255835"/>
      <w:bookmarkStart w:id="11" w:name="_Toc176333828"/>
      <w:r w:rsidRPr="00E3781C">
        <w:rPr>
          <w:lang w:val="en-US"/>
        </w:rPr>
        <w:t>Document Management</w:t>
      </w:r>
      <w:bookmarkEnd w:id="9"/>
      <w:bookmarkEnd w:id="10"/>
      <w:bookmarkEnd w:id="11"/>
    </w:p>
    <w:p w14:paraId="599380CC"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0AC0F997" w14:textId="77777777" w:rsidR="00193766" w:rsidRPr="00E3781C" w:rsidRDefault="00193766" w:rsidP="00193766">
      <w:pPr>
        <w:contextualSpacing/>
        <w:rPr>
          <w:rFonts w:cs="Arial"/>
          <w:lang w:val="en-US"/>
        </w:rPr>
      </w:pPr>
    </w:p>
    <w:p w14:paraId="2833C36A"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64DC7DC4" w14:textId="77777777" w:rsidR="00193766" w:rsidRPr="00E3781C" w:rsidRDefault="00193766" w:rsidP="00193766">
      <w:pPr>
        <w:contextualSpacing/>
        <w:rPr>
          <w:rFonts w:cs="Arial"/>
          <w:lang w:val="en-US"/>
        </w:rPr>
      </w:pPr>
    </w:p>
    <w:p w14:paraId="79D1B43F" w14:textId="2E2A0FB7"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5C372C">
        <w:rPr>
          <w:rFonts w:cs="Arial"/>
          <w:lang w:val="en-US"/>
        </w:rPr>
        <w:t>Security</w:t>
      </w:r>
      <w:r w:rsidR="00E455C4" w:rsidRPr="00E455C4">
        <w:rPr>
          <w:rFonts w:cs="Arial"/>
          <w:lang w:val="en-US"/>
        </w:rPr>
        <w:t xml:space="preserve"> Framework for Industry 4.0</w:t>
      </w:r>
      <w:r>
        <w:rPr>
          <w:rFonts w:cs="Arial"/>
          <w:lang w:val="en-US"/>
        </w:rPr>
        <w:t>.</w:t>
      </w:r>
    </w:p>
    <w:p w14:paraId="7CFCD23D"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0A1A6A05" w14:textId="77777777" w:rsidR="00193766" w:rsidRPr="00E3781C" w:rsidRDefault="00193766" w:rsidP="00193766">
      <w:pPr>
        <w:contextualSpacing/>
        <w:rPr>
          <w:rFonts w:cs="Arial"/>
          <w:lang w:val="en-US"/>
        </w:rPr>
      </w:pPr>
    </w:p>
    <w:p w14:paraId="3261FF09" w14:textId="77777777" w:rsidR="00193766" w:rsidRPr="00E3781C" w:rsidRDefault="00193766" w:rsidP="00193766">
      <w:pPr>
        <w:contextualSpacing/>
        <w:rPr>
          <w:rFonts w:cs="Arial"/>
          <w:lang w:val="en-US"/>
        </w:rPr>
      </w:pPr>
    </w:p>
    <w:p w14:paraId="7481BF1A" w14:textId="77777777" w:rsidR="00193766" w:rsidRPr="00E3781C" w:rsidRDefault="00193766" w:rsidP="00193766">
      <w:pPr>
        <w:contextualSpacing/>
        <w:rPr>
          <w:rFonts w:cs="Arial"/>
          <w:lang w:val="en-US"/>
        </w:rPr>
      </w:pPr>
    </w:p>
    <w:p w14:paraId="308D498C" w14:textId="77777777" w:rsidR="00193766" w:rsidRPr="00E3781C" w:rsidRDefault="00193766" w:rsidP="00193766">
      <w:pPr>
        <w:contextualSpacing/>
        <w:rPr>
          <w:rFonts w:cs="Arial"/>
          <w:lang w:val="en-US"/>
        </w:rPr>
      </w:pPr>
      <w:r w:rsidRPr="00E3781C">
        <w:rPr>
          <w:rFonts w:cs="Arial"/>
          <w:lang w:val="en-US"/>
        </w:rPr>
        <w:t>_______________</w:t>
      </w:r>
    </w:p>
    <w:p w14:paraId="374B5880" w14:textId="77777777" w:rsidR="00193766" w:rsidRPr="00E3781C" w:rsidRDefault="00193766" w:rsidP="00193766">
      <w:pPr>
        <w:contextualSpacing/>
        <w:rPr>
          <w:rFonts w:cs="Arial"/>
          <w:lang w:val="en-US"/>
        </w:rPr>
      </w:pPr>
      <w:r w:rsidRPr="00E3781C">
        <w:rPr>
          <w:rFonts w:cs="Arial"/>
          <w:lang w:val="en-US"/>
        </w:rPr>
        <w:t>[Name 1]</w:t>
      </w:r>
    </w:p>
    <w:p w14:paraId="608EFBC4" w14:textId="77777777" w:rsidR="00193766" w:rsidRPr="00E3781C" w:rsidRDefault="00193766" w:rsidP="00193766">
      <w:pPr>
        <w:contextualSpacing/>
        <w:rPr>
          <w:rFonts w:cs="Arial"/>
          <w:lang w:val="en-US"/>
        </w:rPr>
      </w:pPr>
      <w:r w:rsidRPr="00E3781C">
        <w:rPr>
          <w:rFonts w:cs="Arial"/>
          <w:lang w:val="en-US"/>
        </w:rPr>
        <w:t>Manager</w:t>
      </w:r>
    </w:p>
    <w:p w14:paraId="685D832A" w14:textId="77777777" w:rsidR="00193766" w:rsidRPr="00E3781C" w:rsidRDefault="00193766" w:rsidP="00193766">
      <w:pPr>
        <w:contextualSpacing/>
        <w:rPr>
          <w:rFonts w:cs="Arial"/>
          <w:lang w:val="en-US"/>
        </w:rPr>
      </w:pPr>
    </w:p>
    <w:p w14:paraId="667DD0DA" w14:textId="77777777" w:rsidR="00193766" w:rsidRDefault="00193766" w:rsidP="00193766"/>
    <w:p w14:paraId="03C218EF"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75B8AC" w14:textId="77777777" w:rsidR="001E47AA" w:rsidRDefault="001E47AA" w:rsidP="00F27AE8">
      <w:r>
        <w:separator/>
      </w:r>
    </w:p>
  </w:endnote>
  <w:endnote w:type="continuationSeparator" w:id="0">
    <w:p w14:paraId="005B458A" w14:textId="77777777" w:rsidR="001E47AA" w:rsidRDefault="001E47AA"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16CA5BCB"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12DDAB67" wp14:editId="5D054E2E">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4C362C"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12DDAB67"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154C362C"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0A93E6" w14:textId="77777777" w:rsidR="001E47AA" w:rsidRDefault="001E47AA" w:rsidP="00F27AE8">
      <w:r>
        <w:separator/>
      </w:r>
    </w:p>
  </w:footnote>
  <w:footnote w:type="continuationSeparator" w:id="0">
    <w:p w14:paraId="251BA3E7" w14:textId="77777777" w:rsidR="001E47AA" w:rsidRDefault="001E47AA"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7FAB28" w14:textId="77777777" w:rsidR="00BC1C52" w:rsidRDefault="00BC1C52">
    <w:pPr>
      <w:pStyle w:val="Header"/>
    </w:pPr>
    <w:r>
      <w:rPr>
        <w:noProof/>
        <w:lang w:val="en-US"/>
      </w:rPr>
      <w:drawing>
        <wp:inline distT="0" distB="0" distL="0" distR="0" wp14:anchorId="16E9241B" wp14:editId="091AEDAA">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691C3BAB" wp14:editId="7B29EFB3">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8531E8" w14:textId="77777777" w:rsidR="00BC1C52" w:rsidRDefault="00BC1C52" w:rsidP="00BC1C52">
    <w:pPr>
      <w:pStyle w:val="Header"/>
      <w:ind w:hanging="1276"/>
    </w:pPr>
  </w:p>
  <w:p w14:paraId="01D85DCA" w14:textId="77777777" w:rsidR="00BC1C52" w:rsidRDefault="00BC1C52">
    <w:pPr>
      <w:pStyle w:val="Header"/>
    </w:pPr>
  </w:p>
  <w:p w14:paraId="6492ACF4" w14:textId="77777777" w:rsidR="00BC1C52" w:rsidRDefault="00BC1C52">
    <w:pPr>
      <w:pStyle w:val="Header"/>
    </w:pPr>
  </w:p>
  <w:p w14:paraId="6A01EAAD" w14:textId="77777777" w:rsidR="00BC1C52" w:rsidRDefault="00BC1C52">
    <w:pPr>
      <w:pStyle w:val="Header"/>
    </w:pPr>
  </w:p>
  <w:p w14:paraId="6694DE1D"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3E71CB" w14:textId="77777777" w:rsidR="00140B26" w:rsidRDefault="00140B26" w:rsidP="00F85381">
    <w:pPr>
      <w:pStyle w:val="Header"/>
    </w:pPr>
  </w:p>
  <w:p w14:paraId="00A0293B"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4FF4BBB"/>
    <w:multiLevelType w:val="multilevel"/>
    <w:tmpl w:val="0CE64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203BAC"/>
    <w:multiLevelType w:val="multilevel"/>
    <w:tmpl w:val="C53C2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C879A5"/>
    <w:multiLevelType w:val="multilevel"/>
    <w:tmpl w:val="11A4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5" w15:restartNumberingAfterBreak="0">
    <w:nsid w:val="3BC6620F"/>
    <w:multiLevelType w:val="multilevel"/>
    <w:tmpl w:val="5588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EF1803"/>
    <w:multiLevelType w:val="multilevel"/>
    <w:tmpl w:val="E620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863985"/>
    <w:multiLevelType w:val="multilevel"/>
    <w:tmpl w:val="B5FCF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CD6AE5"/>
    <w:multiLevelType w:val="multilevel"/>
    <w:tmpl w:val="6442C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F93C1D"/>
    <w:multiLevelType w:val="multilevel"/>
    <w:tmpl w:val="E6E0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4"/>
  </w:num>
  <w:num w:numId="3" w16cid:durableId="721100007">
    <w:abstractNumId w:val="7"/>
  </w:num>
  <w:num w:numId="4" w16cid:durableId="1301038941">
    <w:abstractNumId w:val="1"/>
  </w:num>
  <w:num w:numId="5" w16cid:durableId="2053646344">
    <w:abstractNumId w:val="9"/>
  </w:num>
  <w:num w:numId="6" w16cid:durableId="1565942837">
    <w:abstractNumId w:val="8"/>
  </w:num>
  <w:num w:numId="7" w16cid:durableId="1088037116">
    <w:abstractNumId w:val="2"/>
  </w:num>
  <w:num w:numId="8" w16cid:durableId="367990663">
    <w:abstractNumId w:val="3"/>
  </w:num>
  <w:num w:numId="9" w16cid:durableId="862938443">
    <w:abstractNumId w:val="5"/>
  </w:num>
  <w:num w:numId="10" w16cid:durableId="13168393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85A"/>
    <w:rsid w:val="000D1E55"/>
    <w:rsid w:val="000E6E4F"/>
    <w:rsid w:val="000E777D"/>
    <w:rsid w:val="000F36F9"/>
    <w:rsid w:val="00140B26"/>
    <w:rsid w:val="001812D8"/>
    <w:rsid w:val="00193766"/>
    <w:rsid w:val="00194CB7"/>
    <w:rsid w:val="001E47AA"/>
    <w:rsid w:val="00251FC0"/>
    <w:rsid w:val="002577AC"/>
    <w:rsid w:val="002A385A"/>
    <w:rsid w:val="002D4124"/>
    <w:rsid w:val="002E2049"/>
    <w:rsid w:val="003103A4"/>
    <w:rsid w:val="0031068B"/>
    <w:rsid w:val="003122F7"/>
    <w:rsid w:val="0034583A"/>
    <w:rsid w:val="00354C4F"/>
    <w:rsid w:val="00390F8C"/>
    <w:rsid w:val="0053192A"/>
    <w:rsid w:val="00591B19"/>
    <w:rsid w:val="005C372C"/>
    <w:rsid w:val="005D5120"/>
    <w:rsid w:val="0064372C"/>
    <w:rsid w:val="0067231D"/>
    <w:rsid w:val="006B43C6"/>
    <w:rsid w:val="007718D8"/>
    <w:rsid w:val="007805A7"/>
    <w:rsid w:val="007F5985"/>
    <w:rsid w:val="00810261"/>
    <w:rsid w:val="0082638B"/>
    <w:rsid w:val="00926696"/>
    <w:rsid w:val="009A16F7"/>
    <w:rsid w:val="009B57D2"/>
    <w:rsid w:val="009D22A0"/>
    <w:rsid w:val="00A22930"/>
    <w:rsid w:val="00A55CF3"/>
    <w:rsid w:val="00B31625"/>
    <w:rsid w:val="00B33CF5"/>
    <w:rsid w:val="00BA4481"/>
    <w:rsid w:val="00BB2907"/>
    <w:rsid w:val="00BC1C52"/>
    <w:rsid w:val="00C04F85"/>
    <w:rsid w:val="00D04949"/>
    <w:rsid w:val="00D52311"/>
    <w:rsid w:val="00D6048D"/>
    <w:rsid w:val="00DB40A2"/>
    <w:rsid w:val="00E455C4"/>
    <w:rsid w:val="00E844EB"/>
    <w:rsid w:val="00E959EB"/>
    <w:rsid w:val="00EB51ED"/>
    <w:rsid w:val="00ED4C35"/>
    <w:rsid w:val="00F27AE8"/>
    <w:rsid w:val="00F72D1A"/>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5EF47E"/>
  <w15:docId w15:val="{05049056-9759-4154-8775-2CD5F01DE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2A385A"/>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2A385A"/>
    <w:pPr>
      <w:spacing w:after="100"/>
    </w:pPr>
  </w:style>
  <w:style w:type="paragraph" w:styleId="TOC2">
    <w:name w:val="toc 2"/>
    <w:basedOn w:val="Normal"/>
    <w:next w:val="Normal"/>
    <w:autoRedefine/>
    <w:uiPriority w:val="39"/>
    <w:unhideWhenUsed/>
    <w:rsid w:val="002A385A"/>
    <w:pPr>
      <w:spacing w:after="100"/>
      <w:ind w:left="220"/>
    </w:pPr>
  </w:style>
  <w:style w:type="character" w:styleId="Hyperlink">
    <w:name w:val="Hyperlink"/>
    <w:basedOn w:val="DefaultParagraphFont"/>
    <w:uiPriority w:val="99"/>
    <w:unhideWhenUsed/>
    <w:rsid w:val="002A385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2605499">
      <w:bodyDiv w:val="1"/>
      <w:marLeft w:val="0"/>
      <w:marRight w:val="0"/>
      <w:marTop w:val="0"/>
      <w:marBottom w:val="0"/>
      <w:divBdr>
        <w:top w:val="none" w:sz="0" w:space="0" w:color="auto"/>
        <w:left w:val="none" w:sz="0" w:space="0" w:color="auto"/>
        <w:bottom w:val="none" w:sz="0" w:space="0" w:color="auto"/>
        <w:right w:val="none" w:sz="0" w:space="0" w:color="auto"/>
      </w:divBdr>
    </w:div>
    <w:div w:id="1160345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5</TotalTime>
  <Pages>5</Pages>
  <Words>806</Words>
  <Characters>4598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5</cp:revision>
  <dcterms:created xsi:type="dcterms:W3CDTF">2024-09-03T11:06:00Z</dcterms:created>
  <dcterms:modified xsi:type="dcterms:W3CDTF">2025-02-20T01:12:00Z</dcterms:modified>
</cp:coreProperties>
</file>