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A0C" w:rsidRDefault="005373B8" w:rsidP="005373B8">
      <w:pPr>
        <w:pStyle w:val="a3"/>
        <w:rPr>
          <w:rFonts w:ascii="Times New Roman" w:hAnsi="Times New Roman" w:cs="Times New Roman"/>
        </w:rPr>
      </w:pPr>
      <w:r w:rsidRPr="005373B8">
        <w:rPr>
          <w:rFonts w:ascii="Times New Roman" w:hAnsi="Times New Roman" w:cs="Times New Roman"/>
        </w:rPr>
        <w:t>Class</w:t>
      </w:r>
      <w:r>
        <w:rPr>
          <w:rFonts w:ascii="Times New Roman" w:hAnsi="Times New Roman" w:cs="Times New Roman"/>
        </w:rPr>
        <w:t xml:space="preserve"> Handwritten </w:t>
      </w:r>
      <w:proofErr w:type="gramStart"/>
      <w:r>
        <w:rPr>
          <w:rFonts w:ascii="Times New Roman" w:hAnsi="Times New Roman" w:cs="Times New Roman"/>
        </w:rPr>
        <w:t>Digits(</w:t>
      </w:r>
      <w:proofErr w:type="gramEnd"/>
      <w:r>
        <w:rPr>
          <w:rFonts w:ascii="Times New Roman" w:hAnsi="Times New Roman" w:cs="Times New Roman"/>
        </w:rPr>
        <w:t>Modified MNIST)</w:t>
      </w:r>
    </w:p>
    <w:p w:rsidR="00467336" w:rsidRDefault="005373B8" w:rsidP="005373B8">
      <w:pPr>
        <w:rPr>
          <w:rFonts w:ascii="Times New Roman" w:hAnsi="Times New Roman" w:cs="Times New Roman"/>
        </w:rPr>
      </w:pPr>
      <w:r w:rsidRPr="00467336">
        <w:rPr>
          <w:rFonts w:ascii="Times New Roman" w:hAnsi="Times New Roman" w:cs="Times New Roman"/>
        </w:rPr>
        <w:t xml:space="preserve">Full name: </w:t>
      </w:r>
    </w:p>
    <w:p w:rsidR="00467336" w:rsidRDefault="005373B8" w:rsidP="005373B8">
      <w:pPr>
        <w:rPr>
          <w:rFonts w:ascii="Times New Roman" w:hAnsi="Times New Roman" w:cs="Times New Roman"/>
        </w:rPr>
      </w:pPr>
      <w:r w:rsidRPr="00467336">
        <w:rPr>
          <w:rFonts w:ascii="Times New Roman" w:hAnsi="Times New Roman" w:cs="Times New Roman"/>
        </w:rPr>
        <w:t xml:space="preserve">Number: </w:t>
      </w:r>
    </w:p>
    <w:p w:rsidR="005373B8" w:rsidRDefault="005373B8" w:rsidP="005373B8">
      <w:pPr>
        <w:rPr>
          <w:rFonts w:ascii="Times New Roman" w:hAnsi="Times New Roman" w:cs="Times New Roman"/>
        </w:rPr>
      </w:pPr>
      <w:r w:rsidRPr="00467336">
        <w:rPr>
          <w:rFonts w:ascii="Times New Roman" w:hAnsi="Times New Roman" w:cs="Times New Roman"/>
        </w:rPr>
        <w:t>Kaggle username:</w:t>
      </w:r>
    </w:p>
    <w:p w:rsidR="00467336" w:rsidRPr="00B129B6" w:rsidRDefault="00E20C4A" w:rsidP="00E20C4A">
      <w:pPr>
        <w:pStyle w:val="1"/>
        <w:rPr>
          <w:rFonts w:ascii="Times New Roman" w:hAnsi="Times New Roman" w:cs="Times New Roman"/>
        </w:rPr>
      </w:pPr>
      <w:r w:rsidRPr="00B129B6">
        <w:rPr>
          <w:rFonts w:ascii="Times New Roman" w:hAnsi="Times New Roman" w:cs="Times New Roman"/>
        </w:rPr>
        <w:t>Introduction</w:t>
      </w:r>
    </w:p>
    <w:p w:rsidR="00A127B6" w:rsidRPr="00AE5B52" w:rsidRDefault="00A127B6" w:rsidP="00F32364">
      <w:pPr>
        <w:rPr>
          <w:rFonts w:ascii="Times New Roman" w:eastAsia="宋体" w:hAnsi="Times New Roman" w:cs="Times New Roman"/>
        </w:rPr>
      </w:pPr>
      <w:r w:rsidRPr="00B129B6">
        <w:rPr>
          <w:rFonts w:ascii="Times New Roman" w:hAnsi="Times New Roman" w:cs="Times New Roman"/>
        </w:rPr>
        <w:tab/>
      </w:r>
      <w:r w:rsidR="00FE6384">
        <w:rPr>
          <w:rFonts w:ascii="Times New Roman" w:hAnsi="Times New Roman" w:cs="Times New Roman"/>
        </w:rPr>
        <w:t xml:space="preserve">The goal of competition about </w:t>
      </w:r>
      <w:r w:rsidR="00FE6384" w:rsidRPr="00FE6384">
        <w:rPr>
          <w:rFonts w:ascii="Times New Roman" w:hAnsi="Times New Roman" w:cs="Times New Roman"/>
        </w:rPr>
        <w:t>detection of handwritten digits</w:t>
      </w:r>
      <w:r w:rsidR="00FE6384">
        <w:rPr>
          <w:rFonts w:ascii="Times New Roman" w:hAnsi="Times New Roman" w:cs="Times New Roman"/>
        </w:rPr>
        <w:t xml:space="preserve"> is </w:t>
      </w:r>
      <w:r w:rsidR="00FE6384" w:rsidRPr="00FE6384">
        <w:rPr>
          <w:rFonts w:ascii="Times New Roman" w:hAnsi="Times New Roman" w:cs="Times New Roman"/>
        </w:rPr>
        <w:t>to design a machine learning algorithm that can automatically classify images.</w:t>
      </w:r>
      <w:r w:rsidR="0053531F" w:rsidRPr="0053531F">
        <w:rPr>
          <w:rFonts w:ascii="Times New Roman" w:hAnsi="Times New Roman" w:cs="Times New Roman"/>
        </w:rPr>
        <w:t xml:space="preserve"> </w:t>
      </w:r>
      <w:r w:rsidR="0053531F">
        <w:rPr>
          <w:rFonts w:ascii="Times New Roman" w:hAnsi="Times New Roman" w:cs="Times New Roman" w:hint="eastAsia"/>
        </w:rPr>
        <w:t>T</w:t>
      </w:r>
      <w:r w:rsidR="0053531F" w:rsidRPr="0053531F">
        <w:rPr>
          <w:rFonts w:ascii="Times New Roman" w:hAnsi="Times New Roman" w:cs="Times New Roman"/>
        </w:rPr>
        <w:t>his dataset</w:t>
      </w:r>
      <w:r w:rsidR="0053531F">
        <w:rPr>
          <w:rFonts w:ascii="Times New Roman" w:hAnsi="Times New Roman" w:cs="Times New Roman"/>
        </w:rPr>
        <w:t xml:space="preserve"> </w:t>
      </w:r>
      <w:r w:rsidR="0053531F" w:rsidRPr="0053531F">
        <w:rPr>
          <w:rFonts w:ascii="Times New Roman" w:hAnsi="Times New Roman" w:cs="Times New Roman"/>
        </w:rPr>
        <w:t>ha</w:t>
      </w:r>
      <w:r w:rsidR="0053531F">
        <w:rPr>
          <w:rFonts w:ascii="Times New Roman" w:hAnsi="Times New Roman" w:cs="Times New Roman"/>
        </w:rPr>
        <w:t xml:space="preserve">s been </w:t>
      </w:r>
      <w:r w:rsidR="0053531F" w:rsidRPr="0053531F">
        <w:rPr>
          <w:rFonts w:ascii="Times New Roman" w:hAnsi="Times New Roman" w:cs="Times New Roman" w:hint="eastAsia"/>
        </w:rPr>
        <w:t>g</w:t>
      </w:r>
      <w:r w:rsidR="0053531F" w:rsidRPr="0053531F">
        <w:rPr>
          <w:rFonts w:ascii="Times New Roman" w:hAnsi="Times New Roman" w:cs="Times New Roman"/>
        </w:rPr>
        <w:t>enerated from the popular MNIST dataset.</w:t>
      </w:r>
      <w:r w:rsidR="0053531F">
        <w:rPr>
          <w:rFonts w:ascii="Times New Roman" w:hAnsi="Times New Roman" w:cs="Times New Roman" w:hint="eastAsia"/>
        </w:rPr>
        <w:t xml:space="preserve"> </w:t>
      </w:r>
      <w:r w:rsidR="00A06A85" w:rsidRPr="00A06A85">
        <w:rPr>
          <w:rFonts w:ascii="Times New Roman" w:hAnsi="Times New Roman" w:cs="Times New Roman"/>
        </w:rPr>
        <w:t>All the images (including held out test samples) are of dimension 56</w:t>
      </w:r>
      <w:r w:rsidR="00A06A85">
        <w:rPr>
          <w:rFonts w:ascii="Times New Roman" w:hAnsi="Times New Roman" w:cs="Times New Roman"/>
        </w:rPr>
        <w:t>*</w:t>
      </w:r>
      <w:r w:rsidR="00A06A85" w:rsidRPr="00A06A85">
        <w:rPr>
          <w:rFonts w:ascii="Times New Roman" w:hAnsi="Times New Roman" w:cs="Times New Roman"/>
        </w:rPr>
        <w:t>28</w:t>
      </w:r>
      <w:r w:rsidR="00A06A85">
        <w:rPr>
          <w:rFonts w:ascii="宋体" w:eastAsia="宋体" w:hAnsi="宋体" w:cs="宋体" w:hint="eastAsia"/>
        </w:rPr>
        <w:t>，</w:t>
      </w:r>
      <w:r w:rsidR="00A06A85">
        <w:rPr>
          <w:rFonts w:ascii="Times New Roman" w:eastAsia="宋体" w:hAnsi="Times New Roman" w:cs="Times New Roman" w:hint="cs"/>
        </w:rPr>
        <w:t>t</w:t>
      </w:r>
      <w:r w:rsidR="00A06A85">
        <w:rPr>
          <w:rFonts w:ascii="Times New Roman" w:eastAsia="宋体" w:hAnsi="Times New Roman" w:cs="Times New Roman"/>
        </w:rPr>
        <w:t xml:space="preserve">he number of classes </w:t>
      </w:r>
      <w:r w:rsidR="00551BCF">
        <w:rPr>
          <w:rFonts w:ascii="Times New Roman" w:eastAsia="宋体" w:hAnsi="Times New Roman" w:cs="Times New Roman"/>
        </w:rPr>
        <w:t>is</w:t>
      </w:r>
      <w:r w:rsidR="00A06A85">
        <w:rPr>
          <w:rFonts w:ascii="Times New Roman" w:eastAsia="宋体" w:hAnsi="Times New Roman" w:cs="Times New Roman"/>
        </w:rPr>
        <w:t xml:space="preserve"> 19(0~18)</w:t>
      </w:r>
      <w:r w:rsidR="00C003A6">
        <w:rPr>
          <w:rFonts w:ascii="Times New Roman" w:eastAsia="宋体" w:hAnsi="Times New Roman" w:cs="Times New Roman"/>
        </w:rPr>
        <w:t xml:space="preserve">. </w:t>
      </w:r>
      <w:r w:rsidR="00F32364" w:rsidRPr="00F32364">
        <w:rPr>
          <w:rFonts w:ascii="Times New Roman" w:eastAsia="宋体" w:hAnsi="Times New Roman" w:cs="Times New Roman"/>
        </w:rPr>
        <w:t>The training and held-out test set</w:t>
      </w:r>
      <w:r w:rsidR="00F32364">
        <w:rPr>
          <w:rFonts w:ascii="Times New Roman" w:eastAsia="宋体" w:hAnsi="Times New Roman" w:cs="Times New Roman" w:hint="eastAsia"/>
        </w:rPr>
        <w:t xml:space="preserve"> </w:t>
      </w:r>
      <w:r w:rsidR="00F32364" w:rsidRPr="00F32364">
        <w:rPr>
          <w:rFonts w:ascii="Times New Roman" w:eastAsia="宋体" w:hAnsi="Times New Roman" w:cs="Times New Roman"/>
        </w:rPr>
        <w:t>for this data consists of 50,000 samples and 10,000 samples respectively.</w:t>
      </w:r>
      <w:r w:rsidR="0026505F">
        <w:rPr>
          <w:rFonts w:ascii="Times New Roman" w:eastAsia="宋体" w:hAnsi="Times New Roman" w:cs="Times New Roman"/>
        </w:rPr>
        <w:t xml:space="preserve"> </w:t>
      </w:r>
      <w:r w:rsidR="00AE5B52" w:rsidRPr="00AE5B52">
        <w:rPr>
          <w:rFonts w:ascii="Times New Roman" w:eastAsia="宋体" w:hAnsi="Times New Roman" w:cs="Times New Roman"/>
        </w:rPr>
        <w:t>The goal is to automatically classify the digits</w:t>
      </w:r>
      <w:r w:rsidR="00AE5B52">
        <w:rPr>
          <w:rFonts w:ascii="Times New Roman" w:eastAsia="宋体" w:hAnsi="Times New Roman" w:cs="Times New Roman"/>
        </w:rPr>
        <w:t xml:space="preserve"> i</w:t>
      </w:r>
      <w:r w:rsidR="00AE5B52" w:rsidRPr="00AE5B52">
        <w:rPr>
          <w:rFonts w:ascii="Times New Roman" w:eastAsia="宋体" w:hAnsi="Times New Roman" w:cs="Times New Roman"/>
        </w:rPr>
        <w:t>nto one of 19 classes from 0 to 18.</w:t>
      </w:r>
    </w:p>
    <w:p w:rsidR="00C40D6F" w:rsidRDefault="00C40D6F" w:rsidP="00F32364">
      <w:pPr>
        <w:rPr>
          <w:rFonts w:ascii="Times New Roman" w:eastAsia="宋体" w:hAnsi="Times New Roman" w:cs="Times New Roman"/>
        </w:rPr>
      </w:pPr>
      <w:r>
        <w:rPr>
          <w:rFonts w:ascii="Times New Roman" w:eastAsia="宋体" w:hAnsi="Times New Roman" w:cs="Times New Roman"/>
        </w:rPr>
        <w:tab/>
      </w:r>
      <w:r w:rsidR="00FC12DB">
        <w:rPr>
          <w:rFonts w:ascii="Times New Roman" w:eastAsia="宋体" w:hAnsi="Times New Roman" w:cs="Times New Roman"/>
        </w:rPr>
        <w:t>A</w:t>
      </w:r>
      <w:r w:rsidRPr="00C40D6F">
        <w:rPr>
          <w:rFonts w:ascii="Times New Roman" w:eastAsia="宋体" w:hAnsi="Times New Roman" w:cs="Times New Roman"/>
        </w:rPr>
        <w:t xml:space="preserve"> </w:t>
      </w:r>
      <w:r>
        <w:rPr>
          <w:rFonts w:ascii="Times New Roman" w:eastAsia="宋体" w:hAnsi="Times New Roman" w:cs="Times New Roman" w:hint="eastAsia"/>
        </w:rPr>
        <w:t>L</w:t>
      </w:r>
      <w:r w:rsidRPr="00C40D6F">
        <w:rPr>
          <w:rFonts w:ascii="Times New Roman" w:eastAsia="宋体" w:hAnsi="Times New Roman" w:cs="Times New Roman"/>
        </w:rPr>
        <w:t xml:space="preserve">ogistic </w:t>
      </w:r>
      <w:r>
        <w:rPr>
          <w:rFonts w:ascii="Times New Roman" w:eastAsia="宋体" w:hAnsi="Times New Roman" w:cs="Times New Roman"/>
        </w:rPr>
        <w:t>R</w:t>
      </w:r>
      <w:r w:rsidRPr="00C40D6F">
        <w:rPr>
          <w:rFonts w:ascii="Times New Roman" w:eastAsia="宋体" w:hAnsi="Times New Roman" w:cs="Times New Roman"/>
        </w:rPr>
        <w:t xml:space="preserve">egression </w:t>
      </w:r>
      <w:r>
        <w:rPr>
          <w:rFonts w:ascii="Times New Roman" w:eastAsia="宋体" w:hAnsi="Times New Roman" w:cs="Times New Roman"/>
        </w:rPr>
        <w:t>M</w:t>
      </w:r>
      <w:r w:rsidRPr="00C40D6F">
        <w:rPr>
          <w:rFonts w:ascii="Times New Roman" w:eastAsia="宋体" w:hAnsi="Times New Roman" w:cs="Times New Roman"/>
        </w:rPr>
        <w:t>odel</w:t>
      </w:r>
      <w:r w:rsidR="00FC12DB">
        <w:rPr>
          <w:rFonts w:ascii="Times New Roman" w:eastAsia="宋体" w:hAnsi="Times New Roman" w:cs="Times New Roman"/>
        </w:rPr>
        <w:t xml:space="preserve"> </w:t>
      </w:r>
      <w:r w:rsidR="003B143B">
        <w:rPr>
          <w:rFonts w:ascii="Times New Roman" w:eastAsia="宋体" w:hAnsi="Times New Roman" w:cs="Times New Roman"/>
        </w:rPr>
        <w:t xml:space="preserve">is </w:t>
      </w:r>
      <w:proofErr w:type="spellStart"/>
      <w:r w:rsidR="00FC12DB">
        <w:rPr>
          <w:rFonts w:ascii="Times New Roman" w:eastAsia="宋体" w:hAnsi="Times New Roman" w:cs="Times New Roman"/>
        </w:rPr>
        <w:t>contrusted</w:t>
      </w:r>
      <w:proofErr w:type="spellEnd"/>
      <w:r w:rsidRPr="00C40D6F">
        <w:rPr>
          <w:rFonts w:ascii="Times New Roman" w:eastAsia="宋体" w:hAnsi="Times New Roman" w:cs="Times New Roman"/>
        </w:rPr>
        <w:t xml:space="preserve"> </w:t>
      </w:r>
      <w:r>
        <w:rPr>
          <w:rFonts w:ascii="Times New Roman" w:eastAsia="宋体" w:hAnsi="Times New Roman" w:cs="Times New Roman"/>
        </w:rPr>
        <w:t xml:space="preserve">from scratch for training data, and </w:t>
      </w:r>
      <w:r w:rsidRPr="00C40D6F">
        <w:rPr>
          <w:rFonts w:ascii="Times New Roman" w:eastAsia="宋体" w:hAnsi="Times New Roman" w:cs="Times New Roman"/>
        </w:rPr>
        <w:t>on which the accuracy on the test data reached</w:t>
      </w:r>
      <w:r>
        <w:rPr>
          <w:rFonts w:ascii="Times New Roman" w:eastAsia="宋体" w:hAnsi="Times New Roman" w:cs="Times New Roman"/>
        </w:rPr>
        <w:t xml:space="preserve"> </w:t>
      </w:r>
      <w:r w:rsidR="00C856A8" w:rsidRPr="00C856A8">
        <w:rPr>
          <w:rFonts w:ascii="Times New Roman" w:eastAsia="宋体" w:hAnsi="Times New Roman" w:cs="Times New Roman"/>
          <w:color w:val="000000" w:themeColor="text1"/>
        </w:rPr>
        <w:t>21</w:t>
      </w:r>
      <w:r w:rsidR="009B43DF">
        <w:rPr>
          <w:rFonts w:ascii="Times New Roman" w:eastAsia="宋体" w:hAnsi="Times New Roman" w:cs="Times New Roman"/>
          <w:color w:val="000000" w:themeColor="text1"/>
        </w:rPr>
        <w:t>.</w:t>
      </w:r>
      <w:r w:rsidR="00C856A8" w:rsidRPr="00C856A8">
        <w:rPr>
          <w:rFonts w:ascii="Times New Roman" w:eastAsia="宋体" w:hAnsi="Times New Roman" w:cs="Times New Roman"/>
          <w:color w:val="000000" w:themeColor="text1"/>
        </w:rPr>
        <w:t>5%</w:t>
      </w:r>
      <w:r w:rsidR="00C856A8">
        <w:rPr>
          <w:rFonts w:ascii="Times New Roman" w:eastAsia="宋体" w:hAnsi="Times New Roman" w:cs="Times New Roman"/>
          <w:color w:val="000000" w:themeColor="text1"/>
        </w:rPr>
        <w:t>.</w:t>
      </w:r>
    </w:p>
    <w:p w:rsidR="003D687A" w:rsidRDefault="003B143B" w:rsidP="003B143B">
      <w:pPr>
        <w:rPr>
          <w:rFonts w:ascii="Times New Roman" w:eastAsia="宋体" w:hAnsi="Times New Roman" w:cs="Times New Roman"/>
          <w:color w:val="FF0000"/>
        </w:rPr>
      </w:pPr>
      <w:r>
        <w:rPr>
          <w:rFonts w:ascii="Times New Roman" w:eastAsia="宋体" w:hAnsi="Times New Roman" w:cs="Times New Roman"/>
        </w:rPr>
        <w:tab/>
      </w:r>
      <w:r>
        <w:rPr>
          <w:rFonts w:ascii="Times New Roman" w:eastAsia="宋体" w:hAnsi="Times New Roman" w:cs="Times New Roman" w:hint="eastAsia"/>
        </w:rPr>
        <w:t>Then</w:t>
      </w:r>
      <w:r>
        <w:rPr>
          <w:rFonts w:ascii="Times New Roman" w:eastAsia="宋体" w:hAnsi="Times New Roman" w:cs="Times New Roman"/>
        </w:rPr>
        <w:t xml:space="preserve"> </w:t>
      </w:r>
      <w:r>
        <w:rPr>
          <w:rFonts w:ascii="Times New Roman" w:eastAsia="宋体" w:hAnsi="Times New Roman" w:cs="Times New Roman" w:hint="eastAsia"/>
        </w:rPr>
        <w:t>a</w:t>
      </w:r>
      <w:r w:rsidRPr="003B143B">
        <w:rPr>
          <w:rFonts w:ascii="Times New Roman" w:eastAsia="宋体" w:hAnsi="Times New Roman" w:cs="Times New Roman"/>
        </w:rPr>
        <w:t xml:space="preserve"> </w:t>
      </w:r>
      <w:r>
        <w:rPr>
          <w:rFonts w:ascii="Times New Roman" w:eastAsia="宋体" w:hAnsi="Times New Roman" w:cs="Times New Roman" w:hint="eastAsia"/>
        </w:rPr>
        <w:t>R</w:t>
      </w:r>
      <w:r w:rsidRPr="003B143B">
        <w:rPr>
          <w:rFonts w:ascii="Times New Roman" w:eastAsia="宋体" w:hAnsi="Times New Roman" w:cs="Times New Roman"/>
        </w:rPr>
        <w:t xml:space="preserve">andom </w:t>
      </w:r>
      <w:r>
        <w:rPr>
          <w:rFonts w:ascii="Times New Roman" w:eastAsia="宋体" w:hAnsi="Times New Roman" w:cs="Times New Roman"/>
        </w:rPr>
        <w:t>F</w:t>
      </w:r>
      <w:r w:rsidRPr="003B143B">
        <w:rPr>
          <w:rFonts w:ascii="Times New Roman" w:eastAsia="宋体" w:hAnsi="Times New Roman" w:cs="Times New Roman"/>
        </w:rPr>
        <w:t xml:space="preserve">orest </w:t>
      </w:r>
      <w:r>
        <w:rPr>
          <w:rFonts w:ascii="Times New Roman" w:eastAsia="宋体" w:hAnsi="Times New Roman" w:cs="Times New Roman"/>
        </w:rPr>
        <w:t>M</w:t>
      </w:r>
      <w:r w:rsidRPr="003B143B">
        <w:rPr>
          <w:rFonts w:ascii="Times New Roman" w:eastAsia="宋体" w:hAnsi="Times New Roman" w:cs="Times New Roman"/>
        </w:rPr>
        <w:t>odel</w:t>
      </w:r>
      <w:r>
        <w:rPr>
          <w:rFonts w:ascii="Times New Roman" w:eastAsia="宋体" w:hAnsi="Times New Roman" w:cs="Times New Roman" w:hint="eastAsia"/>
        </w:rPr>
        <w:t xml:space="preserve"> is</w:t>
      </w:r>
      <w:r>
        <w:rPr>
          <w:rFonts w:ascii="Times New Roman" w:eastAsia="宋体" w:hAnsi="Times New Roman" w:cs="Times New Roman"/>
        </w:rPr>
        <w:t xml:space="preserve"> trained, and </w:t>
      </w:r>
      <w:r w:rsidRPr="00C40D6F">
        <w:rPr>
          <w:rFonts w:ascii="Times New Roman" w:eastAsia="宋体" w:hAnsi="Times New Roman" w:cs="Times New Roman"/>
        </w:rPr>
        <w:t>on which the accuracy on the test data reached</w:t>
      </w:r>
      <w:r>
        <w:rPr>
          <w:rFonts w:ascii="Times New Roman" w:eastAsia="宋体" w:hAnsi="Times New Roman" w:cs="Times New Roman"/>
        </w:rPr>
        <w:t xml:space="preserve"> </w:t>
      </w:r>
      <w:r w:rsidR="00C54D10">
        <w:rPr>
          <w:rFonts w:ascii="Times New Roman" w:eastAsia="宋体" w:hAnsi="Times New Roman" w:cs="Times New Roman" w:hint="eastAsia"/>
        </w:rPr>
        <w:t>7</w:t>
      </w:r>
      <w:r w:rsidR="00C54D10">
        <w:rPr>
          <w:rFonts w:ascii="Times New Roman" w:eastAsia="宋体" w:hAnsi="Times New Roman" w:cs="Times New Roman"/>
        </w:rPr>
        <w:t>2.0%</w:t>
      </w:r>
      <w:r w:rsidR="00C54D10">
        <w:rPr>
          <w:rFonts w:ascii="Times New Roman" w:eastAsia="宋体" w:hAnsi="Times New Roman" w:cs="Times New Roman" w:hint="eastAsia"/>
        </w:rPr>
        <w:t>.</w:t>
      </w:r>
    </w:p>
    <w:p w:rsidR="00C856A8" w:rsidRPr="00C856A8" w:rsidRDefault="00C856A8" w:rsidP="003B143B">
      <w:pPr>
        <w:rPr>
          <w:rFonts w:ascii="Times New Roman" w:eastAsia="宋体" w:hAnsi="Times New Roman" w:cs="Times New Roman"/>
          <w:color w:val="000000" w:themeColor="text1"/>
        </w:rPr>
      </w:pPr>
      <w:r>
        <w:rPr>
          <w:rFonts w:ascii="Times New Roman" w:eastAsia="宋体" w:hAnsi="Times New Roman" w:cs="Times New Roman"/>
          <w:color w:val="FF0000"/>
        </w:rPr>
        <w:tab/>
      </w:r>
      <w:r>
        <w:rPr>
          <w:rFonts w:ascii="Times New Roman" w:eastAsia="宋体" w:hAnsi="Times New Roman" w:cs="Times New Roman"/>
          <w:color w:val="000000" w:themeColor="text1"/>
        </w:rPr>
        <w:t>Finally, we construct a simple CNN</w:t>
      </w:r>
      <w:r>
        <w:rPr>
          <w:rFonts w:ascii="Times New Roman" w:eastAsia="宋体" w:hAnsi="Times New Roman" w:cs="Times New Roman" w:hint="eastAsia"/>
          <w:color w:val="000000" w:themeColor="text1"/>
        </w:rPr>
        <w:t xml:space="preserve"> </w:t>
      </w:r>
      <w:r>
        <w:rPr>
          <w:rFonts w:ascii="Times New Roman" w:eastAsia="宋体" w:hAnsi="Times New Roman" w:cs="Times New Roman"/>
          <w:color w:val="000000" w:themeColor="text1"/>
        </w:rPr>
        <w:t>model, and the accuracy reach</w:t>
      </w:r>
      <w:r w:rsidR="00C8238D">
        <w:rPr>
          <w:rFonts w:ascii="Times New Roman" w:eastAsia="宋体" w:hAnsi="Times New Roman" w:cs="Times New Roman"/>
          <w:color w:val="000000" w:themeColor="text1"/>
        </w:rPr>
        <w:t xml:space="preserve"> 91.9%</w:t>
      </w:r>
      <w:r w:rsidR="0043258D">
        <w:rPr>
          <w:rFonts w:ascii="Times New Roman" w:eastAsia="宋体" w:hAnsi="Times New Roman" w:cs="Times New Roman" w:hint="eastAsia"/>
          <w:color w:val="000000" w:themeColor="text1"/>
        </w:rPr>
        <w:t>.</w:t>
      </w:r>
    </w:p>
    <w:p w:rsidR="005659DD" w:rsidRPr="00593A89" w:rsidRDefault="00A16DB1" w:rsidP="00593A89">
      <w:pPr>
        <w:pStyle w:val="1"/>
        <w:rPr>
          <w:rFonts w:ascii="Times New Roman" w:hAnsi="Times New Roman" w:cs="Times New Roman"/>
        </w:rPr>
      </w:pPr>
      <w:r w:rsidRPr="00B129B6">
        <w:rPr>
          <w:rFonts w:ascii="Times New Roman" w:hAnsi="Times New Roman" w:cs="Times New Roman"/>
        </w:rPr>
        <w:t>Feature Design</w:t>
      </w:r>
    </w:p>
    <w:p w:rsidR="00593A89" w:rsidRPr="00593A89" w:rsidRDefault="00593A89" w:rsidP="005659DD">
      <w:pPr>
        <w:rPr>
          <w:rFonts w:ascii="Times New Roman" w:eastAsia="宋体" w:hAnsi="Times New Roman" w:cs="Times New Roman"/>
        </w:rPr>
      </w:pPr>
      <w:r>
        <w:rPr>
          <w:rFonts w:ascii="宋体" w:eastAsia="宋体" w:hAnsi="宋体" w:cs="宋体"/>
        </w:rPr>
        <w:tab/>
      </w:r>
      <w:r w:rsidRPr="00593A89">
        <w:rPr>
          <w:rFonts w:ascii="Times New Roman" w:eastAsia="宋体" w:hAnsi="Times New Roman" w:cs="Times New Roman"/>
        </w:rPr>
        <w:t>For the experimental data, each piece of data consists of 56*28 features with a total of 1568 dimensions. The characteristics of the original training data are shown as follows:</w:t>
      </w:r>
    </w:p>
    <w:p w:rsidR="00B10AE9" w:rsidRDefault="00B10AE9" w:rsidP="005659DD">
      <w:r>
        <w:rPr>
          <w:rFonts w:hint="eastAsia"/>
          <w:noProof/>
        </w:rPr>
        <w:drawing>
          <wp:inline distT="0" distB="0" distL="0" distR="0">
            <wp:extent cx="3585825" cy="10037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6891" cy="1015233"/>
                    </a:xfrm>
                    <a:prstGeom prst="rect">
                      <a:avLst/>
                    </a:prstGeom>
                  </pic:spPr>
                </pic:pic>
              </a:graphicData>
            </a:graphic>
          </wp:inline>
        </w:drawing>
      </w:r>
      <w:r>
        <w:rPr>
          <w:rFonts w:hint="eastAsia"/>
          <w:noProof/>
        </w:rPr>
        <w:drawing>
          <wp:inline distT="0" distB="0" distL="0" distR="0">
            <wp:extent cx="1581807" cy="1008453"/>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0944" cy="1033404"/>
                    </a:xfrm>
                    <a:prstGeom prst="rect">
                      <a:avLst/>
                    </a:prstGeom>
                  </pic:spPr>
                </pic:pic>
              </a:graphicData>
            </a:graphic>
          </wp:inline>
        </w:drawing>
      </w:r>
    </w:p>
    <w:p w:rsidR="00B10AE9" w:rsidRPr="00593A89" w:rsidRDefault="003E19EE" w:rsidP="003E19EE">
      <w:pPr>
        <w:pStyle w:val="a6"/>
        <w:jc w:val="center"/>
        <w:rPr>
          <w:rFonts w:ascii="Times New Roman" w:hAnsi="Times New Roman" w:cs="Times New Roman"/>
        </w:rPr>
      </w:pPr>
      <w:r w:rsidRPr="00593A89">
        <w:rPr>
          <w:rFonts w:ascii="Times New Roman" w:hAnsi="Times New Roman" w:cs="Times New Roman"/>
        </w:rPr>
        <w:t xml:space="preserve">Figure </w:t>
      </w:r>
      <w:r w:rsidRPr="00593A89">
        <w:rPr>
          <w:rFonts w:ascii="Times New Roman" w:hAnsi="Times New Roman" w:cs="Times New Roman"/>
        </w:rPr>
        <w:fldChar w:fldCharType="begin"/>
      </w:r>
      <w:r w:rsidRPr="00593A89">
        <w:rPr>
          <w:rFonts w:ascii="Times New Roman" w:hAnsi="Times New Roman" w:cs="Times New Roman"/>
        </w:rPr>
        <w:instrText xml:space="preserve"> SEQ Figure \* ARABIC </w:instrText>
      </w:r>
      <w:r w:rsidRPr="00593A89">
        <w:rPr>
          <w:rFonts w:ascii="Times New Roman" w:hAnsi="Times New Roman" w:cs="Times New Roman"/>
        </w:rPr>
        <w:fldChar w:fldCharType="separate"/>
      </w:r>
      <w:r w:rsidR="00293BD1">
        <w:rPr>
          <w:rFonts w:ascii="Times New Roman" w:hAnsi="Times New Roman" w:cs="Times New Roman"/>
          <w:noProof/>
        </w:rPr>
        <w:t>1</w:t>
      </w:r>
      <w:r w:rsidRPr="00593A89">
        <w:rPr>
          <w:rFonts w:ascii="Times New Roman" w:hAnsi="Times New Roman" w:cs="Times New Roman"/>
        </w:rPr>
        <w:fldChar w:fldCharType="end"/>
      </w:r>
      <w:r w:rsidR="00CF0AF6">
        <w:rPr>
          <w:rFonts w:ascii="Times New Roman" w:hAnsi="Times New Roman" w:cs="Times New Roman" w:hint="eastAsia"/>
        </w:rPr>
        <w:t>.</w:t>
      </w:r>
      <w:r w:rsidR="00CF0AF6">
        <w:rPr>
          <w:rFonts w:ascii="Times New Roman" w:hAnsi="Times New Roman" w:cs="Times New Roman"/>
        </w:rPr>
        <w:t>2</w:t>
      </w:r>
      <w:r w:rsidRPr="00593A89">
        <w:rPr>
          <w:rFonts w:ascii="Times New Roman" w:hAnsi="Times New Roman" w:cs="Times New Roman"/>
        </w:rPr>
        <w:t xml:space="preserve"> Features of training data display </w:t>
      </w:r>
    </w:p>
    <w:p w:rsidR="00370993" w:rsidRPr="00E25F8A" w:rsidRDefault="00370993" w:rsidP="00745C6C">
      <w:pPr>
        <w:rPr>
          <w:rFonts w:ascii="宋体" w:eastAsia="宋体" w:hAnsi="宋体" w:cs="宋体"/>
        </w:rPr>
      </w:pPr>
      <w:r>
        <w:tab/>
      </w:r>
      <w:r w:rsidRPr="00370993">
        <w:rPr>
          <w:rFonts w:ascii="Times New Roman" w:hAnsi="Times New Roman" w:cs="Times New Roman"/>
        </w:rPr>
        <w:t xml:space="preserve">As can be seen from </w:t>
      </w:r>
      <w:r w:rsidRPr="00593A89">
        <w:rPr>
          <w:rFonts w:ascii="Times New Roman" w:hAnsi="Times New Roman" w:cs="Times New Roman"/>
        </w:rPr>
        <w:t xml:space="preserve">Figure </w:t>
      </w:r>
      <w:r w:rsidR="00CF0AF6">
        <w:rPr>
          <w:rFonts w:ascii="Times New Roman" w:hAnsi="Times New Roman" w:cs="Times New Roman"/>
        </w:rPr>
        <w:t>1.</w:t>
      </w:r>
      <w:r w:rsidRPr="00593A89">
        <w:rPr>
          <w:rFonts w:ascii="Times New Roman" w:hAnsi="Times New Roman" w:cs="Times New Roman"/>
        </w:rPr>
        <w:fldChar w:fldCharType="begin"/>
      </w:r>
      <w:r w:rsidRPr="00593A89">
        <w:rPr>
          <w:rFonts w:ascii="Times New Roman" w:hAnsi="Times New Roman" w:cs="Times New Roman"/>
        </w:rPr>
        <w:instrText xml:space="preserve"> SEQ Figure \* ARABIC </w:instrText>
      </w:r>
      <w:r w:rsidRPr="00593A89">
        <w:rPr>
          <w:rFonts w:ascii="Times New Roman" w:hAnsi="Times New Roman" w:cs="Times New Roman"/>
        </w:rPr>
        <w:fldChar w:fldCharType="separate"/>
      </w:r>
      <w:r w:rsidR="00293BD1">
        <w:rPr>
          <w:rFonts w:ascii="Times New Roman" w:hAnsi="Times New Roman" w:cs="Times New Roman"/>
          <w:noProof/>
        </w:rPr>
        <w:t>2</w:t>
      </w:r>
      <w:r w:rsidRPr="00593A89">
        <w:rPr>
          <w:rFonts w:ascii="Times New Roman" w:hAnsi="Times New Roman" w:cs="Times New Roman"/>
        </w:rPr>
        <w:fldChar w:fldCharType="end"/>
      </w:r>
      <w:r w:rsidRPr="00370993">
        <w:rPr>
          <w:rFonts w:ascii="Times New Roman" w:hAnsi="Times New Roman" w:cs="Times New Roman"/>
        </w:rPr>
        <w:t>, the training data has a total of 1569 columns, and the value of the last column is "</w:t>
      </w:r>
      <w:proofErr w:type="spellStart"/>
      <w:r w:rsidRPr="00370993">
        <w:rPr>
          <w:rFonts w:ascii="Times New Roman" w:hAnsi="Times New Roman" w:cs="Times New Roman"/>
        </w:rPr>
        <w:t>NaN</w:t>
      </w:r>
      <w:proofErr w:type="spellEnd"/>
      <w:r w:rsidRPr="00370993">
        <w:rPr>
          <w:rFonts w:ascii="Times New Roman" w:hAnsi="Times New Roman" w:cs="Times New Roman"/>
        </w:rPr>
        <w:t>". When selecting features, the last column should be removed. At the same time,</w:t>
      </w:r>
      <w:r w:rsidR="00316B49">
        <w:rPr>
          <w:rFonts w:ascii="Times New Roman" w:hAnsi="Times New Roman" w:cs="Times New Roman"/>
        </w:rPr>
        <w:t xml:space="preserve"> </w:t>
      </w:r>
      <w:r w:rsidRPr="00370993">
        <w:rPr>
          <w:rFonts w:ascii="Times New Roman" w:hAnsi="Times New Roman" w:cs="Times New Roman"/>
        </w:rPr>
        <w:t xml:space="preserve">the value of some dimension features is 0.0. For these dimensions, </w:t>
      </w:r>
      <w:r w:rsidR="00316B49">
        <w:rPr>
          <w:rFonts w:ascii="Times New Roman" w:hAnsi="Times New Roman" w:cs="Times New Roman"/>
        </w:rPr>
        <w:t xml:space="preserve">I </w:t>
      </w:r>
      <w:r w:rsidRPr="00370993">
        <w:rPr>
          <w:rFonts w:ascii="Times New Roman" w:hAnsi="Times New Roman" w:cs="Times New Roman" w:hint="eastAsia"/>
        </w:rPr>
        <w:t>c</w:t>
      </w:r>
      <w:r w:rsidRPr="00370993">
        <w:rPr>
          <w:rFonts w:ascii="Times New Roman" w:hAnsi="Times New Roman" w:cs="Times New Roman"/>
        </w:rPr>
        <w:t>an choose not to learn the corresponding weights to achieve the effect of reducing the amount of model parameters. Therefore, count the dimensions with dimension value 0</w:t>
      </w:r>
      <w:r w:rsidR="00316B49">
        <w:rPr>
          <w:rFonts w:ascii="Times New Roman" w:hAnsi="Times New Roman" w:cs="Times New Roman"/>
        </w:rPr>
        <w:t>.0</w:t>
      </w:r>
      <w:r w:rsidRPr="00370993">
        <w:rPr>
          <w:rFonts w:ascii="Times New Roman" w:hAnsi="Times New Roman" w:cs="Times New Roman"/>
        </w:rPr>
        <w:t xml:space="preserve"> in all training data and remove them from the training data</w:t>
      </w:r>
      <w:r w:rsidRPr="00370993">
        <w:t>.</w:t>
      </w:r>
      <w:r w:rsidR="00E25F8A">
        <w:t xml:space="preserve"> </w:t>
      </w:r>
      <w:r w:rsidR="00E25F8A" w:rsidRPr="00E25F8A">
        <w:rPr>
          <w:rFonts w:ascii="Times New Roman" w:hAnsi="Times New Roman" w:cs="Times New Roman"/>
        </w:rPr>
        <w:t>Finally, 1495-dimensional features are obtained for the training data</w:t>
      </w:r>
      <w:r w:rsidR="00E25F8A">
        <w:rPr>
          <w:rFonts w:ascii="宋体" w:eastAsia="宋体" w:hAnsi="宋体" w:cs="宋体"/>
        </w:rPr>
        <w:t>.</w:t>
      </w:r>
      <w:r w:rsidR="005A75B6" w:rsidRPr="005A75B6">
        <w:t xml:space="preserve"> </w:t>
      </w:r>
      <w:r w:rsidR="005A75B6" w:rsidRPr="005A75B6">
        <w:rPr>
          <w:rFonts w:ascii="Times New Roman" w:eastAsia="宋体" w:hAnsi="Times New Roman" w:cs="Times New Roman"/>
        </w:rPr>
        <w:t>The most important thing is to keep features of the same dimension as the training data for the test</w:t>
      </w:r>
      <w:r w:rsidR="005A75B6">
        <w:rPr>
          <w:rFonts w:ascii="Times New Roman" w:eastAsia="宋体" w:hAnsi="Times New Roman" w:cs="Times New Roman" w:hint="eastAsia"/>
        </w:rPr>
        <w:t>ing</w:t>
      </w:r>
      <w:r w:rsidR="005A75B6" w:rsidRPr="005A75B6">
        <w:rPr>
          <w:rFonts w:ascii="Times New Roman" w:eastAsia="宋体" w:hAnsi="Times New Roman" w:cs="Times New Roman"/>
        </w:rPr>
        <w:t xml:space="preserve"> data</w:t>
      </w:r>
      <w:r w:rsidR="005A75B6">
        <w:rPr>
          <w:rFonts w:ascii="Times New Roman" w:eastAsia="宋体" w:hAnsi="Times New Roman" w:cs="Times New Roman"/>
        </w:rPr>
        <w:t>.</w:t>
      </w:r>
    </w:p>
    <w:p w:rsidR="00A16DB1" w:rsidRPr="00B129B6" w:rsidRDefault="00A16DB1" w:rsidP="00A16DB1">
      <w:pPr>
        <w:pStyle w:val="1"/>
        <w:rPr>
          <w:rFonts w:ascii="Times New Roman" w:hAnsi="Times New Roman" w:cs="Times New Roman"/>
        </w:rPr>
      </w:pPr>
      <w:r w:rsidRPr="00B129B6">
        <w:rPr>
          <w:rFonts w:ascii="Times New Roman" w:hAnsi="Times New Roman" w:cs="Times New Roman"/>
        </w:rPr>
        <w:lastRenderedPageBreak/>
        <w:t>Algorithms</w:t>
      </w:r>
    </w:p>
    <w:p w:rsidR="002A4E6B" w:rsidRPr="00F77DC9" w:rsidRDefault="00B17193" w:rsidP="00F77DC9">
      <w:pPr>
        <w:pStyle w:val="2"/>
        <w:rPr>
          <w:rFonts w:ascii="Times New Roman" w:hAnsi="Times New Roman" w:cs="Times New Roman"/>
        </w:rPr>
      </w:pPr>
      <w:r w:rsidRPr="00B129B6">
        <w:rPr>
          <w:rFonts w:ascii="Times New Roman" w:hAnsi="Times New Roman" w:cs="Times New Roman"/>
        </w:rPr>
        <w:t>Logistic Regression</w:t>
      </w:r>
    </w:p>
    <w:p w:rsidR="000713A3" w:rsidRPr="00F37B23" w:rsidRDefault="000713A3" w:rsidP="000713A3">
      <w:pPr>
        <w:ind w:firstLine="420"/>
        <w:rPr>
          <w:rFonts w:ascii="Times New Roman" w:eastAsia="宋体" w:hAnsi="Times New Roman" w:cs="Times New Roman"/>
        </w:rPr>
      </w:pPr>
      <w:r w:rsidRPr="00F37B23">
        <w:rPr>
          <w:rFonts w:ascii="Times New Roman" w:eastAsia="宋体" w:hAnsi="Times New Roman" w:cs="Times New Roman"/>
        </w:rPr>
        <w:t>Logistic Regression is a commonly used classification model. The essence of Logistic is to estimate model parameters according to the distribution of data.</w:t>
      </w:r>
    </w:p>
    <w:p w:rsidR="00FF389A" w:rsidRPr="00F37B23" w:rsidRDefault="000713A3" w:rsidP="000713A3">
      <w:pPr>
        <w:ind w:firstLine="420"/>
        <w:rPr>
          <w:rFonts w:ascii="Times New Roman" w:eastAsia="宋体" w:hAnsi="Times New Roman" w:cs="Times New Roman"/>
        </w:rPr>
      </w:pPr>
      <w:r w:rsidRPr="00F37B23">
        <w:rPr>
          <w:rFonts w:ascii="Times New Roman" w:eastAsia="宋体" w:hAnsi="Times New Roman" w:cs="Times New Roman"/>
        </w:rPr>
        <w:t xml:space="preserve">By analyzing the classification requirements of this competition, the model needs to be able to achieve multi-category classification. For multi-classification problems, the </w:t>
      </w:r>
      <w:proofErr w:type="spellStart"/>
      <w:r w:rsidRPr="00F37B23">
        <w:rPr>
          <w:rFonts w:ascii="Times New Roman" w:eastAsia="宋体" w:hAnsi="Times New Roman" w:cs="Times New Roman"/>
        </w:rPr>
        <w:t>softmax</w:t>
      </w:r>
      <w:proofErr w:type="spellEnd"/>
      <w:r w:rsidRPr="00F37B23">
        <w:rPr>
          <w:rFonts w:ascii="Times New Roman" w:eastAsia="宋体" w:hAnsi="Times New Roman" w:cs="Times New Roman"/>
        </w:rPr>
        <w:t xml:space="preserve"> function is used as the activation function, the cross-entropy loss function is used to train the model, and the stochastic gradient descent algorithm is used to optimize the parameters.</w:t>
      </w:r>
    </w:p>
    <w:p w:rsidR="000713A3" w:rsidRPr="00F37B23" w:rsidRDefault="000713A3" w:rsidP="000713A3">
      <w:pPr>
        <w:ind w:firstLine="420"/>
        <w:rPr>
          <w:rFonts w:ascii="Times New Roman" w:eastAsia="宋体" w:hAnsi="Times New Roman" w:cs="Times New Roman"/>
        </w:rPr>
      </w:pPr>
      <w:r w:rsidRPr="00F37B23">
        <w:rPr>
          <w:rFonts w:ascii="Times New Roman" w:eastAsia="宋体" w:hAnsi="Times New Roman" w:cs="Times New Roman"/>
        </w:rPr>
        <w:t xml:space="preserve">The </w:t>
      </w:r>
      <w:proofErr w:type="spellStart"/>
      <w:r w:rsidRPr="00F37B23">
        <w:rPr>
          <w:rFonts w:ascii="Times New Roman" w:eastAsia="宋体" w:hAnsi="Times New Roman" w:cs="Times New Roman"/>
        </w:rPr>
        <w:t>Softmax</w:t>
      </w:r>
      <w:proofErr w:type="spellEnd"/>
      <w:r w:rsidRPr="00F37B23">
        <w:rPr>
          <w:rFonts w:ascii="Times New Roman" w:eastAsia="宋体" w:hAnsi="Times New Roman" w:cs="Times New Roman"/>
        </w:rPr>
        <w:t xml:space="preserve"> formula is:</w:t>
      </w:r>
    </w:p>
    <w:p w:rsidR="00E07082" w:rsidRPr="00F37B23" w:rsidRDefault="00E07082" w:rsidP="002A4E6B">
      <w:pPr>
        <w:rPr>
          <w:rFonts w:ascii="Times New Roman" w:hAnsi="Times New Roman" w:cs="Times New Roman"/>
        </w:rPr>
      </w:pPr>
      <m:oMathPara>
        <m:oMath>
          <m:r>
            <w:rPr>
              <w:rFonts w:ascii="Cambria Math" w:hAnsi="Cambria Math" w:cs="Times New Roman"/>
            </w:rPr>
            <m:t>y=w*X+b</m:t>
          </m:r>
        </m:oMath>
      </m:oMathPara>
    </w:p>
    <w:p w:rsidR="00FF389A" w:rsidRPr="00F37B23" w:rsidRDefault="00FF389A" w:rsidP="002A4E6B">
      <w:pPr>
        <w:rPr>
          <w:rFonts w:ascii="Times New Roman" w:hAnsi="Times New Roman" w:cs="Times New Roman"/>
        </w:rPr>
      </w:pPr>
      <m:oMathPara>
        <m:oMath>
          <m:r>
            <w:rPr>
              <w:rFonts w:ascii="Cambria Math" w:eastAsia="宋体" w:hAnsi="Cambria Math" w:cs="Times New Roman"/>
            </w:rPr>
            <m:t>softmax</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e</m:t>
                  </m:r>
                </m:e>
                <m:sup>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num>
            <m:den>
              <m:r>
                <w:rPr>
                  <w:rFonts w:ascii="Cambria Math" w:eastAsia="宋体" w:hAnsi="Cambria Math" w:cs="Times New Roman"/>
                </w:rPr>
                <m:t>1+</m:t>
              </m:r>
              <m:nary>
                <m:naryPr>
                  <m:chr m:val="∑"/>
                  <m:limLoc m:val="subSup"/>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C</m:t>
                  </m:r>
                </m:sup>
                <m:e>
                  <m:sSup>
                    <m:sSupPr>
                      <m:ctrlPr>
                        <w:rPr>
                          <w:rFonts w:ascii="Cambria Math" w:eastAsia="宋体" w:hAnsi="Cambria Math" w:cs="Times New Roman"/>
                          <w:i/>
                        </w:rPr>
                      </m:ctrlPr>
                    </m:sSupPr>
                    <m:e>
                      <m:r>
                        <w:rPr>
                          <w:rFonts w:ascii="Cambria Math" w:eastAsia="宋体" w:hAnsi="Cambria Math" w:cs="Times New Roman"/>
                        </w:rPr>
                        <m:t>e</m:t>
                      </m:r>
                    </m:e>
                    <m:sup>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j</m:t>
                          </m:r>
                        </m:sub>
                      </m:sSub>
                    </m:sup>
                  </m:sSup>
                </m:e>
              </m:nary>
            </m:den>
          </m:f>
        </m:oMath>
      </m:oMathPara>
    </w:p>
    <w:p w:rsidR="000713A3" w:rsidRPr="00F37B23" w:rsidRDefault="000713A3" w:rsidP="000713A3">
      <w:pPr>
        <w:ind w:firstLine="420"/>
        <w:rPr>
          <w:rFonts w:ascii="Times New Roman" w:eastAsia="宋体" w:hAnsi="Times New Roman" w:cs="Times New Roman"/>
        </w:rPr>
      </w:pPr>
      <w:r w:rsidRPr="00F37B23">
        <w:rPr>
          <w:rFonts w:ascii="Times New Roman" w:eastAsia="宋体" w:hAnsi="Times New Roman" w:cs="Times New Roman"/>
        </w:rPr>
        <w:t xml:space="preserve">The </w:t>
      </w:r>
      <w:proofErr w:type="gramStart"/>
      <w:r w:rsidRPr="00F37B23">
        <w:rPr>
          <w:rFonts w:ascii="Times New Roman" w:eastAsia="宋体" w:hAnsi="Times New Roman" w:cs="Times New Roman"/>
        </w:rPr>
        <w:t>cross entropy</w:t>
      </w:r>
      <w:proofErr w:type="gramEnd"/>
      <w:r w:rsidRPr="00F37B23">
        <w:rPr>
          <w:rFonts w:ascii="Times New Roman" w:eastAsia="宋体" w:hAnsi="Times New Roman" w:cs="Times New Roman"/>
        </w:rPr>
        <w:t xml:space="preserve"> loss function formula is:</w:t>
      </w:r>
    </w:p>
    <w:p w:rsidR="00FF389A" w:rsidRPr="00F37B23" w:rsidRDefault="00542D31" w:rsidP="002A4E6B">
      <w:pPr>
        <w:rPr>
          <w:rFonts w:ascii="Times New Roman" w:eastAsia="宋体" w:hAnsi="Times New Roman" w:cs="Times New Roman"/>
          <w:i/>
        </w:rPr>
      </w:pPr>
      <m:oMathPara>
        <m:oMath>
          <m:r>
            <w:rPr>
              <w:rFonts w:ascii="Cambria Math" w:eastAsia="宋体" w:hAnsi="Cambria Math" w:cs="Times New Roman"/>
            </w:rPr>
            <m:t>L=-</m:t>
          </m:r>
          <m:f>
            <m:fPr>
              <m:ctrlPr>
                <w:rPr>
                  <w:rFonts w:ascii="Cambria Math" w:eastAsia="宋体" w:hAnsi="Cambria Math" w:cs="Times New Roman"/>
                </w:rPr>
              </m:ctrlPr>
            </m:fPr>
            <m:num>
              <m:r>
                <w:rPr>
                  <w:rFonts w:ascii="Cambria Math" w:eastAsia="宋体" w:hAnsi="Cambria Math" w:cs="Times New Roman"/>
                </w:rPr>
                <m:t>1</m:t>
              </m:r>
            </m:num>
            <m:den>
              <m:r>
                <w:rPr>
                  <w:rFonts w:ascii="Cambria Math" w:eastAsia="宋体" w:hAnsi="Cambria Math" w:cs="Times New Roman"/>
                </w:rPr>
                <m:t>M</m:t>
              </m:r>
            </m:den>
          </m:f>
          <m:nary>
            <m:naryPr>
              <m:chr m:val="∑"/>
              <m:limLoc m:val="undOvr"/>
              <m:ctrlPr>
                <w:rPr>
                  <w:rFonts w:ascii="Cambria Math" w:eastAsia="宋体" w:hAnsi="Cambria Math" w:cs="Times New Roman"/>
                </w:rPr>
              </m:ctrlPr>
            </m:naryPr>
            <m:sub>
              <m:r>
                <w:rPr>
                  <w:rFonts w:ascii="Cambria Math" w:eastAsia="宋体" w:hAnsi="Cambria Math" w:cs="Times New Roman"/>
                </w:rPr>
                <m:t>i=1</m:t>
              </m:r>
            </m:sub>
            <m:sup>
              <m:r>
                <w:rPr>
                  <w:rFonts w:ascii="Cambria Math" w:eastAsia="宋体" w:hAnsi="Cambria Math" w:cs="Times New Roman"/>
                </w:rPr>
                <m:t>M</m:t>
              </m:r>
            </m:sup>
            <m:e>
              <m:nary>
                <m:naryPr>
                  <m:chr m:val="∑"/>
                  <m:limLoc m:val="undOvr"/>
                  <m:ctrlPr>
                    <w:rPr>
                      <w:rFonts w:ascii="Cambria Math" w:eastAsia="宋体" w:hAnsi="Cambria Math" w:cs="Times New Roman"/>
                    </w:rPr>
                  </m:ctrlPr>
                </m:naryPr>
                <m:sub>
                  <m:r>
                    <w:rPr>
                      <w:rFonts w:ascii="Cambria Math" w:eastAsia="宋体" w:hAnsi="Cambria Math" w:cs="Times New Roman"/>
                    </w:rPr>
                    <m:t>j=1</m:t>
                  </m:r>
                </m:sub>
                <m:sup>
                  <m:r>
                    <w:rPr>
                      <w:rFonts w:ascii="Cambria Math" w:eastAsia="宋体" w:hAnsi="Cambria Math" w:cs="Times New Roman"/>
                    </w:rPr>
                    <m:t>C=1</m:t>
                  </m:r>
                </m:sup>
                <m:e>
                  <m:acc>
                    <m:accPr>
                      <m:ctrlPr>
                        <w:rPr>
                          <w:rFonts w:ascii="Cambria Math" w:eastAsia="宋体" w:hAnsi="Cambria Math" w:cs="Times New Roman"/>
                          <w:i/>
                        </w:rPr>
                      </m:ctrlPr>
                    </m:accPr>
                    <m:e>
                      <m:r>
                        <w:rPr>
                          <w:rFonts w:ascii="Cambria Math" w:eastAsia="宋体" w:hAnsi="Cambria Math" w:cs="Times New Roman"/>
                        </w:rPr>
                        <m:t>y</m:t>
                      </m:r>
                    </m:e>
                  </m:acc>
                  <m:r>
                    <w:rPr>
                      <w:rFonts w:ascii="Cambria Math" w:eastAsia="宋体" w:hAnsi="Cambria Math" w:cs="Times New Roman"/>
                    </w:rPr>
                    <m:t>log⁡(p)</m:t>
                  </m:r>
                </m:e>
              </m:nary>
            </m:e>
          </m:nary>
        </m:oMath>
      </m:oMathPara>
    </w:p>
    <w:p w:rsidR="00E07082" w:rsidRPr="00F37B23" w:rsidRDefault="005D542A" w:rsidP="00E07082">
      <w:pPr>
        <w:rPr>
          <w:rFonts w:ascii="Times New Roman" w:eastAsia="宋体" w:hAnsi="Times New Roman" w:cs="Times New Roman"/>
        </w:rPr>
      </w:pPr>
      <w:r w:rsidRPr="00F37B23">
        <w:rPr>
          <w:rFonts w:ascii="Times New Roman" w:eastAsia="宋体" w:hAnsi="Times New Roman" w:cs="Times New Roman"/>
        </w:rPr>
        <w:t xml:space="preserve">And </w:t>
      </w:r>
      <m:oMath>
        <m:acc>
          <m:accPr>
            <m:ctrlPr>
              <w:rPr>
                <w:rFonts w:ascii="Cambria Math" w:eastAsia="宋体" w:hAnsi="Cambria Math" w:cs="Times New Roman"/>
                <w:i/>
              </w:rPr>
            </m:ctrlPr>
          </m:accPr>
          <m:e>
            <m:r>
              <w:rPr>
                <w:rFonts w:ascii="Cambria Math" w:eastAsia="宋体" w:hAnsi="Cambria Math" w:cs="Times New Roman"/>
              </w:rPr>
              <m:t>y</m:t>
            </m:r>
          </m:e>
        </m:acc>
      </m:oMath>
      <w:r w:rsidRPr="00F37B23">
        <w:rPr>
          <w:rFonts w:ascii="Times New Roman" w:hAnsi="Times New Roman" w:cs="Times New Roman"/>
        </w:rPr>
        <w:t xml:space="preserve"> </w:t>
      </w:r>
      <w:r w:rsidRPr="00F37B23">
        <w:rPr>
          <w:rFonts w:ascii="Times New Roman" w:eastAsia="宋体" w:hAnsi="Times New Roman" w:cs="Times New Roman"/>
        </w:rPr>
        <w:t>is a one-hot vector</w:t>
      </w:r>
      <w:r w:rsidR="00E07082" w:rsidRPr="00F37B23">
        <w:rPr>
          <w:rFonts w:ascii="Times New Roman" w:eastAsia="宋体" w:hAnsi="Times New Roman" w:cs="Times New Roman"/>
        </w:rPr>
        <w:t>，</w:t>
      </w:r>
      <w:r w:rsidR="00E44725" w:rsidRPr="00F37B23">
        <w:rPr>
          <w:rFonts w:ascii="Times New Roman" w:eastAsia="宋体" w:hAnsi="Times New Roman" w:cs="Times New Roman"/>
        </w:rPr>
        <w:t xml:space="preserve">When the current category is the category corresponding to the training data, the value is </w:t>
      </w:r>
      <w:r w:rsidR="00E07082" w:rsidRPr="00F37B23">
        <w:rPr>
          <w:rFonts w:ascii="Times New Roman" w:eastAsia="宋体" w:hAnsi="Times New Roman" w:cs="Times New Roman"/>
        </w:rPr>
        <w:t>1</w:t>
      </w:r>
      <w:r w:rsidR="00E07082" w:rsidRPr="00F37B23">
        <w:rPr>
          <w:rFonts w:ascii="Times New Roman" w:eastAsia="宋体" w:hAnsi="Times New Roman" w:cs="Times New Roman"/>
        </w:rPr>
        <w:t>，</w:t>
      </w:r>
      <w:r w:rsidR="00E07082" w:rsidRPr="00F37B23">
        <w:rPr>
          <w:rFonts w:ascii="Times New Roman" w:eastAsia="宋体" w:hAnsi="Times New Roman" w:cs="Times New Roman"/>
        </w:rPr>
        <w:t>otherwise is 0.</w:t>
      </w:r>
    </w:p>
    <w:p w:rsidR="005D542A" w:rsidRPr="00F37B23" w:rsidRDefault="005D542A" w:rsidP="005D542A">
      <w:pPr>
        <w:ind w:firstLine="420"/>
        <w:rPr>
          <w:rFonts w:ascii="Times New Roman" w:eastAsia="宋体" w:hAnsi="Times New Roman" w:cs="Times New Roman"/>
        </w:rPr>
      </w:pPr>
      <w:r w:rsidRPr="00F37B23">
        <w:rPr>
          <w:rFonts w:ascii="Times New Roman" w:eastAsia="宋体" w:hAnsi="Times New Roman" w:cs="Times New Roman"/>
        </w:rPr>
        <w:t>The parameter update formula is:</w:t>
      </w:r>
    </w:p>
    <w:p w:rsidR="00E07082" w:rsidRPr="00F37B23" w:rsidRDefault="00000000" w:rsidP="00E07082">
      <w:pPr>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∂L</m:t>
              </m:r>
            </m:num>
            <m:den>
              <m:r>
                <w:rPr>
                  <w:rFonts w:ascii="Cambria Math" w:eastAsia="宋体" w:hAnsi="Cambria Math" w:cs="Times New Roman"/>
                </w:rPr>
                <m:t>∂w</m:t>
              </m:r>
            </m:den>
          </m:f>
          <m: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1</m:t>
              </m:r>
            </m:num>
            <m:den>
              <m:r>
                <w:rPr>
                  <w:rFonts w:ascii="Cambria Math" w:eastAsia="宋体" w:hAnsi="Cambria Math" w:cs="Times New Roman"/>
                </w:rPr>
                <m:t>M</m:t>
              </m:r>
            </m:den>
          </m:f>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X</m:t>
              </m:r>
            </m:e>
            <m:sup>
              <m:r>
                <w:rPr>
                  <w:rFonts w:ascii="Cambria Math" w:eastAsia="宋体" w:hAnsi="Cambria Math" w:cs="Times New Roman"/>
                </w:rPr>
                <m:t>T</m:t>
              </m:r>
            </m:sup>
          </m:sSup>
          <m:r>
            <w:rPr>
              <w:rFonts w:ascii="Cambria Math" w:eastAsia="宋体" w:hAnsi="Cambria Math" w:cs="Times New Roman"/>
            </w:rPr>
            <m:t>*</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y</m:t>
                  </m:r>
                </m:e>
              </m:acc>
              <m:r>
                <w:rPr>
                  <w:rFonts w:ascii="Cambria Math" w:eastAsia="宋体" w:hAnsi="Cambria Math" w:cs="Times New Roman"/>
                </w:rPr>
                <m:t>-p</m:t>
              </m:r>
            </m:e>
          </m:d>
          <m:r>
            <w:rPr>
              <w:rFonts w:ascii="Cambria Math" w:eastAsia="宋体" w:hAnsi="Cambria Math" w:cs="Times New Roman"/>
            </w:rPr>
            <m:t>)</m:t>
          </m:r>
        </m:oMath>
      </m:oMathPara>
    </w:p>
    <w:p w:rsidR="005D542A" w:rsidRPr="00542D31" w:rsidRDefault="005D542A" w:rsidP="00E07082">
      <w:pPr>
        <w:rPr>
          <w:rFonts w:eastAsia="宋体"/>
        </w:rPr>
      </w:pPr>
      <m:oMathPara>
        <m:oMath>
          <m:r>
            <w:rPr>
              <w:rFonts w:ascii="Cambria Math" w:eastAsia="宋体" w:hAnsi="Cambria Math" w:cs="Times New Roman"/>
            </w:rPr>
            <m:t>w=w-learning_rate*</m:t>
          </m:r>
          <m:f>
            <m:fPr>
              <m:ctrlPr>
                <w:rPr>
                  <w:rFonts w:ascii="Cambria Math" w:eastAsia="宋体" w:hAnsi="Cambria Math" w:cs="Times New Roman"/>
                  <w:i/>
                </w:rPr>
              </m:ctrlPr>
            </m:fPr>
            <m:num>
              <m:r>
                <w:rPr>
                  <w:rFonts w:ascii="Cambria Math" w:eastAsia="宋体" w:hAnsi="Cambria Math" w:cs="Times New Roman"/>
                </w:rPr>
                <m:t>∂L</m:t>
              </m:r>
            </m:num>
            <m:den>
              <m:r>
                <w:rPr>
                  <w:rFonts w:ascii="Cambria Math" w:eastAsia="宋体" w:hAnsi="Cambria Math" w:cs="Times New Roman"/>
                </w:rPr>
                <m:t>∂w</m:t>
              </m:r>
            </m:den>
          </m:f>
        </m:oMath>
      </m:oMathPara>
    </w:p>
    <w:p w:rsidR="00173800" w:rsidRPr="002F3D49" w:rsidRDefault="00B17193" w:rsidP="002F3D49">
      <w:pPr>
        <w:pStyle w:val="2"/>
        <w:rPr>
          <w:rFonts w:ascii="Times New Roman" w:hAnsi="Times New Roman" w:cs="Times New Roman"/>
        </w:rPr>
      </w:pPr>
      <w:r w:rsidRPr="00B129B6">
        <w:rPr>
          <w:rFonts w:ascii="Times New Roman" w:hAnsi="Times New Roman" w:cs="Times New Roman"/>
        </w:rPr>
        <w:t>Random Forest</w:t>
      </w:r>
    </w:p>
    <w:p w:rsidR="00D00158" w:rsidRPr="002F3D49" w:rsidRDefault="00D00158" w:rsidP="00D00158">
      <w:pPr>
        <w:ind w:firstLine="420"/>
        <w:rPr>
          <w:rFonts w:ascii="Times New Roman" w:eastAsia="宋体" w:hAnsi="Times New Roman" w:cs="Times New Roman"/>
        </w:rPr>
      </w:pPr>
      <w:r w:rsidRPr="002F3D49">
        <w:rPr>
          <w:rFonts w:ascii="Times New Roman" w:eastAsia="宋体" w:hAnsi="Times New Roman" w:cs="Times New Roman"/>
        </w:rPr>
        <w:t>Random forest uses decision trees as weak learners.</w:t>
      </w:r>
    </w:p>
    <w:p w:rsidR="0085048D" w:rsidRPr="002F3D49" w:rsidRDefault="00D00158" w:rsidP="002F3D49">
      <w:pPr>
        <w:ind w:firstLine="420"/>
        <w:rPr>
          <w:rFonts w:ascii="Times New Roman" w:eastAsia="宋体" w:hAnsi="Times New Roman" w:cs="Times New Roman"/>
        </w:rPr>
      </w:pPr>
      <w:r w:rsidRPr="002F3D49">
        <w:rPr>
          <w:rFonts w:ascii="Times New Roman" w:eastAsia="宋体" w:hAnsi="Times New Roman" w:cs="Times New Roman"/>
        </w:rPr>
        <w:t xml:space="preserve">The three most important concepts of Decision Tree are </w:t>
      </w:r>
      <w:r w:rsidR="00041ECB" w:rsidRPr="002F3D49">
        <w:rPr>
          <w:rFonts w:ascii="Times New Roman" w:eastAsia="宋体" w:hAnsi="Times New Roman" w:cs="Times New Roman"/>
        </w:rPr>
        <w:t>I</w:t>
      </w:r>
      <w:r w:rsidRPr="002F3D49">
        <w:rPr>
          <w:rFonts w:ascii="Times New Roman" w:eastAsia="宋体" w:hAnsi="Times New Roman" w:cs="Times New Roman"/>
        </w:rPr>
        <w:t xml:space="preserve">nformation, </w:t>
      </w:r>
      <w:r w:rsidR="00041ECB" w:rsidRPr="002F3D49">
        <w:rPr>
          <w:rFonts w:ascii="Times New Roman" w:eastAsia="宋体" w:hAnsi="Times New Roman" w:cs="Times New Roman"/>
        </w:rPr>
        <w:t>E</w:t>
      </w:r>
      <w:r w:rsidRPr="002F3D49">
        <w:rPr>
          <w:rFonts w:ascii="Times New Roman" w:eastAsia="宋体" w:hAnsi="Times New Roman" w:cs="Times New Roman"/>
        </w:rPr>
        <w:t xml:space="preserve">ntropy, and </w:t>
      </w:r>
      <w:r w:rsidR="00041ECB" w:rsidRPr="002F3D49">
        <w:rPr>
          <w:rFonts w:ascii="Times New Roman" w:eastAsia="宋体" w:hAnsi="Times New Roman" w:cs="Times New Roman"/>
        </w:rPr>
        <w:t>I</w:t>
      </w:r>
      <w:r w:rsidRPr="002F3D49">
        <w:rPr>
          <w:rFonts w:ascii="Times New Roman" w:eastAsia="宋体" w:hAnsi="Times New Roman" w:cs="Times New Roman"/>
        </w:rPr>
        <w:t xml:space="preserve">nformation </w:t>
      </w:r>
      <w:r w:rsidR="00041ECB" w:rsidRPr="002F3D49">
        <w:rPr>
          <w:rFonts w:ascii="Times New Roman" w:eastAsia="宋体" w:hAnsi="Times New Roman" w:cs="Times New Roman"/>
        </w:rPr>
        <w:t>G</w:t>
      </w:r>
      <w:r w:rsidRPr="002F3D49">
        <w:rPr>
          <w:rFonts w:ascii="Times New Roman" w:eastAsia="宋体" w:hAnsi="Times New Roman" w:cs="Times New Roman"/>
        </w:rPr>
        <w:t>ain.</w:t>
      </w:r>
    </w:p>
    <w:p w:rsidR="00041ECB" w:rsidRPr="002F3D49" w:rsidRDefault="00041ECB" w:rsidP="00173800">
      <w:pPr>
        <w:ind w:firstLine="420"/>
        <w:rPr>
          <w:rFonts w:ascii="Times New Roman" w:eastAsia="宋体" w:hAnsi="Times New Roman" w:cs="Times New Roman"/>
        </w:rPr>
      </w:pPr>
      <w:r w:rsidRPr="002F3D49">
        <w:rPr>
          <w:rFonts w:ascii="Times New Roman" w:eastAsia="宋体" w:hAnsi="Times New Roman" w:cs="Times New Roman"/>
        </w:rPr>
        <w:t>The Information formula is:</w:t>
      </w:r>
    </w:p>
    <w:p w:rsidR="0085048D" w:rsidRPr="002F3D49" w:rsidRDefault="0085048D" w:rsidP="0085048D">
      <w:pPr>
        <w:ind w:firstLine="420"/>
        <w:rPr>
          <w:rFonts w:ascii="Times New Roman" w:eastAsia="宋体" w:hAnsi="Times New Roman" w:cs="Times New Roman"/>
        </w:rPr>
      </w:pPr>
      <m:oMathPara>
        <m:oMath>
          <m:r>
            <w:rPr>
              <w:rFonts w:ascii="Cambria Math" w:eastAsia="宋体" w:hAnsi="Cambria Math" w:cs="Times New Roman"/>
            </w:rPr>
            <m:t>I</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r>
            <w:rPr>
              <w:rFonts w:ascii="Cambria Math" w:eastAsia="宋体" w:hAnsi="Cambria Math" w:cs="Times New Roman"/>
            </w:rPr>
            <m:t>=</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m:rPr>
                      <m:sty m:val="p"/>
                    </m:rPr>
                    <w:rPr>
                      <w:rFonts w:ascii="Cambria Math" w:eastAsia="宋体" w:hAnsi="Cambria Math" w:cs="Times New Roman"/>
                    </w:rPr>
                    <m:t>log</m:t>
                  </m:r>
                  <m:ctrlPr>
                    <w:rPr>
                      <w:rFonts w:ascii="Cambria Math" w:eastAsia="宋体" w:hAnsi="Cambria Math" w:cs="Times New Roman"/>
                    </w:rPr>
                  </m:ctrlPr>
                </m:e>
                <m:sub>
                  <m:r>
                    <w:rPr>
                      <w:rFonts w:ascii="Cambria Math" w:eastAsia="宋体" w:hAnsi="Cambria Math" w:cs="Times New Roman"/>
                    </w:rPr>
                    <m:t>2</m:t>
                  </m:r>
                  <m:ctrlPr>
                    <w:rPr>
                      <w:rFonts w:ascii="Cambria Math" w:eastAsia="宋体" w:hAnsi="Cambria Math" w:cs="Times New Roman"/>
                    </w:rPr>
                  </m:ctrlPr>
                </m:sub>
              </m:sSub>
            </m:fName>
            <m:e>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e>
          </m:func>
        </m:oMath>
      </m:oMathPara>
    </w:p>
    <w:p w:rsidR="002F3D49" w:rsidRPr="002F3D49" w:rsidRDefault="002F3D49" w:rsidP="0085048D">
      <w:pPr>
        <w:ind w:firstLine="420"/>
        <w:rPr>
          <w:rFonts w:ascii="Times New Roman" w:eastAsia="宋体" w:hAnsi="Times New Roman" w:cs="Times New Roman"/>
        </w:rPr>
      </w:pPr>
      <w:r w:rsidRPr="002F3D49">
        <w:rPr>
          <w:rFonts w:ascii="Times New Roman" w:eastAsia="宋体" w:hAnsi="Times New Roman" w:cs="Times New Roman"/>
        </w:rPr>
        <w:t>Entropy represents the uncertainty of things, the greater the entropy, the greater the uncertainty.</w:t>
      </w:r>
    </w:p>
    <w:p w:rsidR="002F3D49" w:rsidRPr="002F3D49" w:rsidRDefault="002F3D49" w:rsidP="0085048D">
      <w:pPr>
        <w:ind w:firstLine="420"/>
        <w:rPr>
          <w:rFonts w:ascii="Times New Roman" w:eastAsia="宋体" w:hAnsi="Times New Roman" w:cs="Times New Roman"/>
        </w:rPr>
      </w:pPr>
      <w:r w:rsidRPr="002F3D49">
        <w:rPr>
          <w:rFonts w:ascii="Times New Roman" w:eastAsia="宋体" w:hAnsi="Times New Roman" w:cs="Times New Roman"/>
        </w:rPr>
        <w:t>In the Decision Tree algorithm, Information Gain is an index used to select features. The greater the information gain, the better the feature selectivity.</w:t>
      </w:r>
    </w:p>
    <w:p w:rsidR="002F3D49" w:rsidRDefault="002F3D49" w:rsidP="0085048D">
      <w:pPr>
        <w:ind w:firstLine="420"/>
        <w:rPr>
          <w:rFonts w:ascii="Times New Roman" w:eastAsia="宋体" w:hAnsi="Times New Roman" w:cs="Times New Roman"/>
        </w:rPr>
      </w:pPr>
      <w:r w:rsidRPr="002F3D49">
        <w:rPr>
          <w:rFonts w:ascii="Times New Roman" w:eastAsia="宋体" w:hAnsi="Times New Roman" w:cs="Times New Roman"/>
        </w:rPr>
        <w:t>When classifying a sample, each decision tree needs to classify the sample, and vote the classification results of several weak classifiers to form a strong classifier.</w:t>
      </w:r>
    </w:p>
    <w:p w:rsidR="008830D9" w:rsidRPr="00CE0B95" w:rsidRDefault="00830E69" w:rsidP="00CE0B95">
      <w:pPr>
        <w:pStyle w:val="2"/>
        <w:rPr>
          <w:rFonts w:ascii="Times New Roman" w:hAnsi="Times New Roman" w:cs="Times New Roman"/>
        </w:rPr>
      </w:pPr>
      <w:r w:rsidRPr="008830D9">
        <w:rPr>
          <w:rFonts w:ascii="Times New Roman" w:hAnsi="Times New Roman" w:cs="Times New Roman"/>
        </w:rPr>
        <w:lastRenderedPageBreak/>
        <w:t>CNN</w:t>
      </w:r>
    </w:p>
    <w:p w:rsidR="00CE0B95" w:rsidRPr="00CE0B95" w:rsidRDefault="00CE0B95" w:rsidP="00CE0B95">
      <w:pPr>
        <w:ind w:firstLine="420"/>
        <w:rPr>
          <w:rFonts w:ascii="Times New Roman" w:eastAsia="宋体" w:hAnsi="Times New Roman" w:cs="Times New Roman"/>
        </w:rPr>
      </w:pPr>
      <w:r w:rsidRPr="00CE0B95">
        <w:rPr>
          <w:rFonts w:ascii="Times New Roman" w:eastAsia="宋体" w:hAnsi="Times New Roman" w:cs="Times New Roman"/>
        </w:rPr>
        <w:t>Considering the correlation and translation invariance of adjacent elements of the image, we design a simple CNN model for experiments. This model consists of two convolutional layers and two fully connected layers.</w:t>
      </w:r>
    </w:p>
    <w:p w:rsidR="00293BD1" w:rsidRDefault="00293BD1" w:rsidP="00293BD1">
      <w:pPr>
        <w:jc w:val="center"/>
        <w:rPr>
          <w:rFonts w:eastAsia="宋体"/>
        </w:rPr>
      </w:pPr>
      <w:r>
        <w:rPr>
          <w:rFonts w:ascii="Times New Roman" w:hAnsi="Times New Roman" w:cs="Times New Roman"/>
          <w:noProof/>
        </w:rPr>
        <w:drawing>
          <wp:inline distT="0" distB="0" distL="0" distR="0" wp14:anchorId="34DB2176" wp14:editId="559F7226">
            <wp:extent cx="3920358" cy="971358"/>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5081" cy="977484"/>
                    </a:xfrm>
                    <a:prstGeom prst="rect">
                      <a:avLst/>
                    </a:prstGeom>
                  </pic:spPr>
                </pic:pic>
              </a:graphicData>
            </a:graphic>
          </wp:inline>
        </w:drawing>
      </w:r>
    </w:p>
    <w:p w:rsidR="00293BD1" w:rsidRPr="00293BD1" w:rsidRDefault="00293BD1" w:rsidP="00293BD1">
      <w:pPr>
        <w:pStyle w:val="a6"/>
        <w:jc w:val="center"/>
        <w:rPr>
          <w:rFonts w:ascii="Times New Roman" w:hAnsi="Times New Roman" w:cs="Times New Roman"/>
        </w:rPr>
      </w:pPr>
      <w:r w:rsidRPr="00293BD1">
        <w:rPr>
          <w:rFonts w:ascii="Times New Roman" w:hAnsi="Times New Roman" w:cs="Times New Roman"/>
        </w:rPr>
        <w:t xml:space="preserve">Figure </w:t>
      </w:r>
      <w:r w:rsidRPr="00293BD1">
        <w:rPr>
          <w:rFonts w:ascii="Times New Roman" w:hAnsi="Times New Roman" w:cs="Times New Roman"/>
        </w:rPr>
        <w:fldChar w:fldCharType="begin"/>
      </w:r>
      <w:r w:rsidRPr="00293BD1">
        <w:rPr>
          <w:rFonts w:ascii="Times New Roman" w:hAnsi="Times New Roman" w:cs="Times New Roman"/>
        </w:rPr>
        <w:instrText xml:space="preserve"> SEQ Figure \* ARABIC </w:instrText>
      </w:r>
      <w:r w:rsidRPr="00293BD1">
        <w:rPr>
          <w:rFonts w:ascii="Times New Roman" w:hAnsi="Times New Roman" w:cs="Times New Roman"/>
        </w:rPr>
        <w:fldChar w:fldCharType="separate"/>
      </w:r>
      <w:r w:rsidRPr="00293BD1">
        <w:rPr>
          <w:rFonts w:ascii="Times New Roman" w:hAnsi="Times New Roman" w:cs="Times New Roman"/>
          <w:noProof/>
        </w:rPr>
        <w:t>3</w:t>
      </w:r>
      <w:r w:rsidRPr="00293BD1">
        <w:rPr>
          <w:rFonts w:ascii="Times New Roman" w:hAnsi="Times New Roman" w:cs="Times New Roman"/>
        </w:rPr>
        <w:fldChar w:fldCharType="end"/>
      </w:r>
      <w:r w:rsidRPr="00293BD1">
        <w:rPr>
          <w:rFonts w:ascii="Times New Roman" w:hAnsi="Times New Roman" w:cs="Times New Roman"/>
        </w:rPr>
        <w:t xml:space="preserve"> a simple CNN model structure</w:t>
      </w:r>
    </w:p>
    <w:p w:rsidR="00A16DB1" w:rsidRDefault="00A16DB1" w:rsidP="00A16DB1">
      <w:pPr>
        <w:pStyle w:val="1"/>
        <w:rPr>
          <w:rFonts w:ascii="Times New Roman" w:hAnsi="Times New Roman" w:cs="Times New Roman"/>
        </w:rPr>
      </w:pPr>
      <w:r w:rsidRPr="00B129B6">
        <w:rPr>
          <w:rFonts w:ascii="Times New Roman" w:hAnsi="Times New Roman" w:cs="Times New Roman"/>
        </w:rPr>
        <w:t>Results</w:t>
      </w:r>
    </w:p>
    <w:p w:rsidR="00F56C79" w:rsidRDefault="00F56C79" w:rsidP="00F56C79">
      <w:pPr>
        <w:pStyle w:val="2"/>
        <w:rPr>
          <w:rFonts w:ascii="Times New Roman" w:hAnsi="Times New Roman" w:cs="Times New Roman"/>
        </w:rPr>
      </w:pPr>
      <w:r w:rsidRPr="00B129B6">
        <w:rPr>
          <w:rFonts w:ascii="Times New Roman" w:hAnsi="Times New Roman" w:cs="Times New Roman"/>
        </w:rPr>
        <w:t>Logistic Regression</w:t>
      </w:r>
    </w:p>
    <w:p w:rsidR="001729C1" w:rsidRPr="001F7D56" w:rsidRDefault="001F7D56" w:rsidP="001729C1">
      <w:pPr>
        <w:rPr>
          <w:rFonts w:ascii="Times New Roman" w:hAnsi="Times New Roman" w:cs="Times New Roman"/>
        </w:rPr>
      </w:pPr>
      <w:r>
        <w:tab/>
      </w:r>
      <w:r w:rsidRPr="001F7D56">
        <w:rPr>
          <w:rFonts w:ascii="Times New Roman" w:hAnsi="Times New Roman" w:cs="Times New Roman"/>
        </w:rPr>
        <w:t>Here are some experimental data obtained on this model, presented in tabular form:</w:t>
      </w:r>
    </w:p>
    <w:p w:rsidR="00E65382" w:rsidRPr="00E72A04" w:rsidRDefault="00E65382" w:rsidP="00E65382">
      <w:pPr>
        <w:pStyle w:val="a6"/>
        <w:jc w:val="center"/>
        <w:rPr>
          <w:rFonts w:ascii="Times New Roman" w:eastAsia="宋体" w:hAnsi="Times New Roman" w:cs="Times New Roman"/>
        </w:rPr>
      </w:pPr>
      <w:r w:rsidRPr="00E72A04">
        <w:rPr>
          <w:rFonts w:ascii="Times New Roman" w:hAnsi="Times New Roman" w:cs="Times New Roman"/>
        </w:rPr>
        <w:t xml:space="preserve">Table </w:t>
      </w:r>
      <w:r w:rsidRPr="00E72A04">
        <w:rPr>
          <w:rFonts w:ascii="Times New Roman" w:hAnsi="Times New Roman" w:cs="Times New Roman"/>
        </w:rPr>
        <w:fldChar w:fldCharType="begin"/>
      </w:r>
      <w:r w:rsidRPr="00E72A04">
        <w:rPr>
          <w:rFonts w:ascii="Times New Roman" w:hAnsi="Times New Roman" w:cs="Times New Roman"/>
        </w:rPr>
        <w:instrText xml:space="preserve"> SEQ Table \* ARABIC </w:instrText>
      </w:r>
      <w:r w:rsidRPr="00E72A04">
        <w:rPr>
          <w:rFonts w:ascii="Times New Roman" w:hAnsi="Times New Roman" w:cs="Times New Roman"/>
        </w:rPr>
        <w:fldChar w:fldCharType="separate"/>
      </w:r>
      <w:r w:rsidR="00293BD1">
        <w:rPr>
          <w:rFonts w:ascii="Times New Roman" w:hAnsi="Times New Roman" w:cs="Times New Roman"/>
          <w:noProof/>
        </w:rPr>
        <w:t>1</w:t>
      </w:r>
      <w:r w:rsidRPr="00E72A04">
        <w:rPr>
          <w:rFonts w:ascii="Times New Roman" w:hAnsi="Times New Roman" w:cs="Times New Roman"/>
        </w:rPr>
        <w:fldChar w:fldCharType="end"/>
      </w:r>
      <w:r w:rsidRPr="00E72A04">
        <w:rPr>
          <w:rFonts w:ascii="Times New Roman" w:hAnsi="Times New Roman" w:cs="Times New Roman"/>
        </w:rPr>
        <w:t xml:space="preserve"> Experimental data</w:t>
      </w:r>
      <w:r w:rsidR="00E72A04">
        <w:rPr>
          <w:rFonts w:ascii="Times New Roman" w:hAnsi="Times New Roman" w:cs="Times New Roman"/>
        </w:rPr>
        <w:t xml:space="preserve"> </w:t>
      </w:r>
      <w:r w:rsidR="00E72A04">
        <w:rPr>
          <w:rFonts w:ascii="Times New Roman" w:hAnsi="Times New Roman" w:cs="Times New Roman" w:hint="eastAsia"/>
        </w:rPr>
        <w:t>on</w:t>
      </w:r>
      <w:r w:rsidR="00E72A04">
        <w:rPr>
          <w:rFonts w:ascii="Times New Roman" w:hAnsi="Times New Roman" w:cs="Times New Roman"/>
        </w:rPr>
        <w:t xml:space="preserve"> Logistic Regression</w:t>
      </w:r>
    </w:p>
    <w:tbl>
      <w:tblPr>
        <w:tblStyle w:val="a7"/>
        <w:tblW w:w="0" w:type="auto"/>
        <w:tblLook w:val="04A0" w:firstRow="1" w:lastRow="0" w:firstColumn="1" w:lastColumn="0" w:noHBand="0" w:noVBand="1"/>
      </w:tblPr>
      <w:tblGrid>
        <w:gridCol w:w="1252"/>
        <w:gridCol w:w="1812"/>
        <w:gridCol w:w="2631"/>
        <w:gridCol w:w="2601"/>
      </w:tblGrid>
      <w:tr w:rsidR="002910DC" w:rsidTr="002910DC">
        <w:tc>
          <w:tcPr>
            <w:tcW w:w="1252" w:type="dxa"/>
          </w:tcPr>
          <w:p w:rsidR="002910DC" w:rsidRPr="00E65382" w:rsidRDefault="002910DC" w:rsidP="001729C1">
            <w:pPr>
              <w:rPr>
                <w:rFonts w:ascii="Times New Roman" w:hAnsi="Times New Roman" w:cs="Times New Roman"/>
              </w:rPr>
            </w:pPr>
            <w:r w:rsidRPr="00E65382">
              <w:rPr>
                <w:rFonts w:ascii="Times New Roman" w:hAnsi="Times New Roman" w:cs="Times New Roman"/>
              </w:rPr>
              <w:t>Epoch</w:t>
            </w:r>
          </w:p>
        </w:tc>
        <w:tc>
          <w:tcPr>
            <w:tcW w:w="1812" w:type="dxa"/>
          </w:tcPr>
          <w:p w:rsidR="002910DC" w:rsidRPr="00E65382" w:rsidRDefault="002910DC" w:rsidP="001729C1">
            <w:pPr>
              <w:rPr>
                <w:rFonts w:ascii="Times New Roman" w:hAnsi="Times New Roman" w:cs="Times New Roman"/>
              </w:rPr>
            </w:pPr>
            <w:r w:rsidRPr="00E65382">
              <w:rPr>
                <w:rFonts w:ascii="Times New Roman" w:hAnsi="Times New Roman" w:cs="Times New Roman"/>
              </w:rPr>
              <w:t>Learning rate</w:t>
            </w:r>
          </w:p>
        </w:tc>
        <w:tc>
          <w:tcPr>
            <w:tcW w:w="2631" w:type="dxa"/>
          </w:tcPr>
          <w:p w:rsidR="002910DC" w:rsidRPr="00E65382" w:rsidRDefault="002910DC" w:rsidP="001729C1">
            <w:pPr>
              <w:rPr>
                <w:rFonts w:ascii="Times New Roman" w:hAnsi="Times New Roman" w:cs="Times New Roman"/>
              </w:rPr>
            </w:pPr>
            <w:r w:rsidRPr="00E65382">
              <w:rPr>
                <w:rFonts w:ascii="Times New Roman" w:hAnsi="Times New Roman" w:cs="Times New Roman"/>
              </w:rPr>
              <w:t>Accuracy on training data</w:t>
            </w:r>
          </w:p>
        </w:tc>
        <w:tc>
          <w:tcPr>
            <w:tcW w:w="2601" w:type="dxa"/>
          </w:tcPr>
          <w:p w:rsidR="002910DC" w:rsidRPr="00E65382" w:rsidRDefault="002910DC" w:rsidP="001729C1">
            <w:pPr>
              <w:rPr>
                <w:rFonts w:ascii="Times New Roman" w:hAnsi="Times New Roman" w:cs="Times New Roman"/>
              </w:rPr>
            </w:pPr>
            <w:r w:rsidRPr="00E65382">
              <w:rPr>
                <w:rFonts w:ascii="Times New Roman" w:hAnsi="Times New Roman" w:cs="Times New Roman"/>
              </w:rPr>
              <w:t>Accuracy on testing data</w:t>
            </w:r>
          </w:p>
        </w:tc>
      </w:tr>
      <w:tr w:rsidR="002910DC" w:rsidTr="002910DC">
        <w:tc>
          <w:tcPr>
            <w:tcW w:w="1252" w:type="dxa"/>
          </w:tcPr>
          <w:p w:rsidR="002910DC" w:rsidRPr="00E65382" w:rsidRDefault="002910DC" w:rsidP="001729C1">
            <w:pPr>
              <w:rPr>
                <w:rFonts w:ascii="Times New Roman" w:hAnsi="Times New Roman" w:cs="Times New Roman"/>
              </w:rPr>
            </w:pPr>
            <w:r w:rsidRPr="00E65382">
              <w:rPr>
                <w:rFonts w:ascii="Times New Roman" w:hAnsi="Times New Roman" w:cs="Times New Roman"/>
              </w:rPr>
              <w:t>500</w:t>
            </w:r>
          </w:p>
        </w:tc>
        <w:tc>
          <w:tcPr>
            <w:tcW w:w="1812" w:type="dxa"/>
          </w:tcPr>
          <w:p w:rsidR="002910DC" w:rsidRPr="00E65382" w:rsidRDefault="002910DC" w:rsidP="001729C1">
            <w:pPr>
              <w:rPr>
                <w:rFonts w:ascii="Times New Roman" w:hAnsi="Times New Roman" w:cs="Times New Roman"/>
              </w:rPr>
            </w:pPr>
            <w:r w:rsidRPr="00E65382">
              <w:rPr>
                <w:rFonts w:ascii="Times New Roman" w:hAnsi="Times New Roman" w:cs="Times New Roman"/>
              </w:rPr>
              <w:t>0.25</w:t>
            </w:r>
          </w:p>
        </w:tc>
        <w:tc>
          <w:tcPr>
            <w:tcW w:w="2631" w:type="dxa"/>
          </w:tcPr>
          <w:p w:rsidR="002910DC" w:rsidRPr="00E65382" w:rsidRDefault="00852707" w:rsidP="001729C1">
            <w:pPr>
              <w:rPr>
                <w:rFonts w:ascii="Times New Roman" w:hAnsi="Times New Roman" w:cs="Times New Roman"/>
              </w:rPr>
            </w:pPr>
            <w:r w:rsidRPr="00852707">
              <w:rPr>
                <w:rFonts w:ascii="Times New Roman" w:hAnsi="Times New Roman" w:cs="Times New Roman"/>
              </w:rPr>
              <w:t>0.2477</w:t>
            </w:r>
          </w:p>
        </w:tc>
        <w:tc>
          <w:tcPr>
            <w:tcW w:w="2601" w:type="dxa"/>
          </w:tcPr>
          <w:p w:rsidR="002910DC" w:rsidRPr="00E65382" w:rsidRDefault="00BB397B" w:rsidP="001729C1">
            <w:pPr>
              <w:rPr>
                <w:rFonts w:ascii="Times New Roman" w:hAnsi="Times New Roman" w:cs="Times New Roman"/>
              </w:rPr>
            </w:pPr>
            <w:r w:rsidRPr="00E65382">
              <w:rPr>
                <w:rFonts w:ascii="Times New Roman" w:hAnsi="Times New Roman" w:cs="Times New Roman"/>
              </w:rPr>
              <w:t>0.213</w:t>
            </w:r>
          </w:p>
        </w:tc>
      </w:tr>
      <w:tr w:rsidR="00B335D0" w:rsidTr="002910DC">
        <w:tc>
          <w:tcPr>
            <w:tcW w:w="1252" w:type="dxa"/>
          </w:tcPr>
          <w:p w:rsidR="00B335D0" w:rsidRPr="00E65382" w:rsidRDefault="00B335D0" w:rsidP="001729C1">
            <w:pPr>
              <w:rPr>
                <w:rFonts w:ascii="Times New Roman" w:hAnsi="Times New Roman" w:cs="Times New Roman"/>
              </w:rPr>
            </w:pPr>
            <w:r w:rsidRPr="00E65382">
              <w:rPr>
                <w:rFonts w:ascii="Times New Roman" w:hAnsi="Times New Roman" w:cs="Times New Roman"/>
              </w:rPr>
              <w:t>2000</w:t>
            </w:r>
          </w:p>
        </w:tc>
        <w:tc>
          <w:tcPr>
            <w:tcW w:w="1812" w:type="dxa"/>
          </w:tcPr>
          <w:p w:rsidR="00B335D0" w:rsidRPr="00E65382" w:rsidRDefault="009E4B34" w:rsidP="001729C1">
            <w:pPr>
              <w:rPr>
                <w:rFonts w:ascii="Times New Roman" w:hAnsi="Times New Roman" w:cs="Times New Roman"/>
              </w:rPr>
            </w:pPr>
            <w:r w:rsidRPr="00E65382">
              <w:rPr>
                <w:rFonts w:ascii="Times New Roman" w:hAnsi="Times New Roman" w:cs="Times New Roman"/>
              </w:rPr>
              <w:t>0.28</w:t>
            </w:r>
          </w:p>
        </w:tc>
        <w:tc>
          <w:tcPr>
            <w:tcW w:w="2631" w:type="dxa"/>
          </w:tcPr>
          <w:p w:rsidR="00B335D0" w:rsidRPr="00E65382" w:rsidRDefault="009E4B34" w:rsidP="001729C1">
            <w:pPr>
              <w:rPr>
                <w:rFonts w:ascii="Times New Roman" w:hAnsi="Times New Roman" w:cs="Times New Roman"/>
              </w:rPr>
            </w:pPr>
            <w:r w:rsidRPr="00E65382">
              <w:rPr>
                <w:rFonts w:ascii="Times New Roman" w:hAnsi="Times New Roman" w:cs="Times New Roman"/>
              </w:rPr>
              <w:t>0.279</w:t>
            </w:r>
            <w:r w:rsidR="00852707">
              <w:rPr>
                <w:rFonts w:ascii="Times New Roman" w:hAnsi="Times New Roman" w:cs="Times New Roman"/>
              </w:rPr>
              <w:t>2</w:t>
            </w:r>
          </w:p>
        </w:tc>
        <w:tc>
          <w:tcPr>
            <w:tcW w:w="2601" w:type="dxa"/>
          </w:tcPr>
          <w:p w:rsidR="00B335D0" w:rsidRPr="00E65382" w:rsidRDefault="00C856A8" w:rsidP="001729C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.215</w:t>
            </w:r>
          </w:p>
        </w:tc>
      </w:tr>
    </w:tbl>
    <w:p w:rsidR="001A7E49" w:rsidRPr="002A6AB4" w:rsidRDefault="002A6AB4" w:rsidP="001729C1">
      <w:pPr>
        <w:rPr>
          <w:rFonts w:ascii="Times New Roman" w:eastAsia="宋体" w:hAnsi="Times New Roman" w:cs="Times New Roman"/>
        </w:rPr>
      </w:pPr>
      <w:r>
        <w:rPr>
          <w:rFonts w:ascii="宋体" w:eastAsia="宋体" w:hAnsi="宋体" w:cs="宋体"/>
        </w:rPr>
        <w:tab/>
      </w:r>
      <w:r w:rsidRPr="002A6AB4">
        <w:rPr>
          <w:rFonts w:ascii="Times New Roman" w:eastAsia="宋体" w:hAnsi="Times New Roman" w:cs="Times New Roman"/>
        </w:rPr>
        <w:t>The epoch parameter represents how many times the training data has been trained. As the epoch value increases, the model fits better on the training data, and the effect on the test data is also improved.</w:t>
      </w:r>
    </w:p>
    <w:p w:rsidR="007D2C93" w:rsidRPr="007D2C93" w:rsidRDefault="007D2C93" w:rsidP="001729C1">
      <w:pPr>
        <w:rPr>
          <w:rFonts w:ascii="Times New Roman" w:eastAsia="宋体" w:hAnsi="Times New Roman" w:cs="Times New Roman"/>
        </w:rPr>
      </w:pPr>
      <w:r>
        <w:rPr>
          <w:rFonts w:ascii="宋体" w:eastAsia="宋体" w:hAnsi="宋体" w:cs="宋体"/>
        </w:rPr>
        <w:tab/>
      </w:r>
      <w:r w:rsidRPr="007D2C93">
        <w:rPr>
          <w:rFonts w:ascii="Times New Roman" w:eastAsia="宋体" w:hAnsi="Times New Roman" w:cs="Times New Roman"/>
        </w:rPr>
        <w:t xml:space="preserve">The learning rate parameter represents the step size of gradient descent, when the value is too small, the update speed is too slow. When the value is too large, it is easy to rush out of the optimal solution range, resulting in a very irregular decrease in the loss value. </w:t>
      </w:r>
    </w:p>
    <w:p w:rsidR="00542A08" w:rsidRDefault="00542A08" w:rsidP="00542A08">
      <w:pPr>
        <w:jc w:val="center"/>
      </w:pPr>
      <w:r>
        <w:rPr>
          <w:rFonts w:hint="eastAsia"/>
          <w:noProof/>
        </w:rPr>
        <w:drawing>
          <wp:inline distT="0" distB="0" distL="0" distR="0">
            <wp:extent cx="1551627" cy="11824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4001" cy="1191843"/>
                    </a:xfrm>
                    <a:prstGeom prst="rect">
                      <a:avLst/>
                    </a:prstGeom>
                  </pic:spPr>
                </pic:pic>
              </a:graphicData>
            </a:graphic>
          </wp:inline>
        </w:drawing>
      </w:r>
    </w:p>
    <w:p w:rsidR="00542A08" w:rsidRDefault="00CF0AF6" w:rsidP="00CF0AF6">
      <w:pPr>
        <w:pStyle w:val="a6"/>
        <w:jc w:val="center"/>
        <w:rPr>
          <w:rFonts w:ascii="Times New Roman" w:hAnsi="Times New Roman" w:cs="Times New Roman"/>
        </w:rPr>
      </w:pPr>
      <w:r w:rsidRPr="00CF0AF6">
        <w:rPr>
          <w:rFonts w:ascii="Times New Roman" w:hAnsi="Times New Roman" w:cs="Times New Roman"/>
        </w:rPr>
        <w:t xml:space="preserve">Figure </w:t>
      </w:r>
      <w:r w:rsidRPr="00CF0AF6">
        <w:rPr>
          <w:rFonts w:ascii="Times New Roman" w:hAnsi="Times New Roman" w:cs="Times New Roman"/>
        </w:rPr>
        <w:fldChar w:fldCharType="begin"/>
      </w:r>
      <w:r w:rsidRPr="00CF0AF6">
        <w:rPr>
          <w:rFonts w:ascii="Times New Roman" w:hAnsi="Times New Roman" w:cs="Times New Roman"/>
        </w:rPr>
        <w:instrText xml:space="preserve"> SEQ Figure \* ARABIC </w:instrText>
      </w:r>
      <w:r w:rsidRPr="00CF0AF6">
        <w:rPr>
          <w:rFonts w:ascii="Times New Roman" w:hAnsi="Times New Roman" w:cs="Times New Roman"/>
        </w:rPr>
        <w:fldChar w:fldCharType="separate"/>
      </w:r>
      <w:r w:rsidR="00293BD1">
        <w:rPr>
          <w:rFonts w:ascii="Times New Roman" w:hAnsi="Times New Roman" w:cs="Times New Roman"/>
          <w:noProof/>
        </w:rPr>
        <w:t>4</w:t>
      </w:r>
      <w:r w:rsidRPr="00CF0AF6">
        <w:rPr>
          <w:rFonts w:ascii="Times New Roman" w:hAnsi="Times New Roman" w:cs="Times New Roman"/>
        </w:rPr>
        <w:fldChar w:fldCharType="end"/>
      </w:r>
      <w:r>
        <w:t xml:space="preserve"> </w:t>
      </w:r>
      <w:r w:rsidR="007D2C93" w:rsidRPr="007D2C93">
        <w:rPr>
          <w:rFonts w:ascii="Times New Roman" w:hAnsi="Times New Roman" w:cs="Times New Roman"/>
        </w:rPr>
        <w:t>Loss drop when learning rate=</w:t>
      </w:r>
      <w:r w:rsidR="0011071A">
        <w:rPr>
          <w:rFonts w:ascii="Times New Roman" w:hAnsi="Times New Roman" w:cs="Times New Roman"/>
        </w:rPr>
        <w:t>0.</w:t>
      </w:r>
      <w:r w:rsidR="007D2C93" w:rsidRPr="007D2C93">
        <w:rPr>
          <w:rFonts w:ascii="Times New Roman" w:hAnsi="Times New Roman" w:cs="Times New Roman"/>
        </w:rPr>
        <w:t>28</w:t>
      </w:r>
    </w:p>
    <w:p w:rsidR="00CF0AF6" w:rsidRDefault="0011071A" w:rsidP="0011071A">
      <w:pPr>
        <w:jc w:val="center"/>
      </w:pPr>
      <w:r>
        <w:rPr>
          <w:rFonts w:hint="eastAsia"/>
          <w:noProof/>
        </w:rPr>
        <w:drawing>
          <wp:inline distT="0" distB="0" distL="0" distR="0">
            <wp:extent cx="1387365" cy="10222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6007" cy="1028636"/>
                    </a:xfrm>
                    <a:prstGeom prst="rect">
                      <a:avLst/>
                    </a:prstGeom>
                  </pic:spPr>
                </pic:pic>
              </a:graphicData>
            </a:graphic>
          </wp:inline>
        </w:drawing>
      </w:r>
    </w:p>
    <w:p w:rsidR="0011071A" w:rsidRPr="0011071A" w:rsidRDefault="0011071A" w:rsidP="0011071A">
      <w:pPr>
        <w:pStyle w:val="a6"/>
        <w:jc w:val="center"/>
        <w:rPr>
          <w:rFonts w:ascii="Times New Roman" w:hAnsi="Times New Roman" w:cs="Times New Roman"/>
        </w:rPr>
      </w:pPr>
      <w:r w:rsidRPr="0011071A">
        <w:rPr>
          <w:rFonts w:ascii="Times New Roman" w:hAnsi="Times New Roman" w:cs="Times New Roman"/>
        </w:rPr>
        <w:t xml:space="preserve">Figure </w:t>
      </w:r>
      <w:r w:rsidRPr="0011071A">
        <w:rPr>
          <w:rFonts w:ascii="Times New Roman" w:hAnsi="Times New Roman" w:cs="Times New Roman"/>
        </w:rPr>
        <w:fldChar w:fldCharType="begin"/>
      </w:r>
      <w:r w:rsidRPr="0011071A">
        <w:rPr>
          <w:rFonts w:ascii="Times New Roman" w:hAnsi="Times New Roman" w:cs="Times New Roman"/>
        </w:rPr>
        <w:instrText xml:space="preserve"> SEQ Figure \* ARABIC </w:instrText>
      </w:r>
      <w:r w:rsidRPr="0011071A">
        <w:rPr>
          <w:rFonts w:ascii="Times New Roman" w:hAnsi="Times New Roman" w:cs="Times New Roman"/>
        </w:rPr>
        <w:fldChar w:fldCharType="separate"/>
      </w:r>
      <w:r w:rsidR="00293BD1">
        <w:rPr>
          <w:rFonts w:ascii="Times New Roman" w:hAnsi="Times New Roman" w:cs="Times New Roman"/>
          <w:noProof/>
        </w:rPr>
        <w:t>5</w:t>
      </w:r>
      <w:r w:rsidRPr="0011071A">
        <w:rPr>
          <w:rFonts w:ascii="Times New Roman" w:hAnsi="Times New Roman" w:cs="Times New Roman"/>
        </w:rPr>
        <w:fldChar w:fldCharType="end"/>
      </w:r>
      <w:r w:rsidRPr="0011071A">
        <w:rPr>
          <w:rFonts w:ascii="Times New Roman" w:hAnsi="Times New Roman" w:cs="Times New Roman"/>
        </w:rPr>
        <w:t xml:space="preserve">  Loss drop when learning rate=</w:t>
      </w:r>
      <w:r>
        <w:rPr>
          <w:rFonts w:ascii="Times New Roman" w:hAnsi="Times New Roman" w:cs="Times New Roman"/>
        </w:rPr>
        <w:t>0.5</w:t>
      </w:r>
    </w:p>
    <w:p w:rsidR="00377E73" w:rsidRDefault="00821D82" w:rsidP="00F56C79">
      <w:pPr>
        <w:pStyle w:val="2"/>
        <w:rPr>
          <w:rFonts w:ascii="Times New Roman" w:hAnsi="Times New Roman" w:cs="Times New Roman"/>
        </w:rPr>
      </w:pPr>
      <w:r w:rsidRPr="00821D82">
        <w:rPr>
          <w:rFonts w:ascii="Times New Roman" w:hAnsi="Times New Roman" w:cs="Times New Roman"/>
        </w:rPr>
        <w:lastRenderedPageBreak/>
        <w:t>Random Forest</w:t>
      </w:r>
    </w:p>
    <w:p w:rsidR="005529B8" w:rsidRPr="001F7D56" w:rsidRDefault="005529B8" w:rsidP="005E57E4">
      <w:pPr>
        <w:ind w:firstLine="420"/>
        <w:rPr>
          <w:rFonts w:ascii="Times New Roman" w:hAnsi="Times New Roman" w:cs="Times New Roman"/>
        </w:rPr>
      </w:pPr>
      <w:r w:rsidRPr="001F7D56">
        <w:rPr>
          <w:rFonts w:ascii="Times New Roman" w:hAnsi="Times New Roman" w:cs="Times New Roman"/>
        </w:rPr>
        <w:t>Here are some experimental data obtained on this model, presented in tabular form:</w:t>
      </w:r>
    </w:p>
    <w:p w:rsidR="005529B8" w:rsidRPr="00E72A04" w:rsidRDefault="00E72A04" w:rsidP="00E72A04">
      <w:pPr>
        <w:pStyle w:val="a6"/>
        <w:jc w:val="center"/>
        <w:rPr>
          <w:rFonts w:ascii="Times New Roman" w:eastAsia="宋体" w:hAnsi="Times New Roman" w:cs="Times New Roman"/>
        </w:rPr>
      </w:pPr>
      <w:r w:rsidRPr="00E72A04">
        <w:rPr>
          <w:rFonts w:ascii="Times New Roman" w:hAnsi="Times New Roman" w:cs="Times New Roman"/>
        </w:rPr>
        <w:t xml:space="preserve">Table </w:t>
      </w:r>
      <w:r w:rsidRPr="00E72A04">
        <w:rPr>
          <w:rFonts w:ascii="Times New Roman" w:hAnsi="Times New Roman" w:cs="Times New Roman"/>
        </w:rPr>
        <w:fldChar w:fldCharType="begin"/>
      </w:r>
      <w:r w:rsidRPr="00E72A04">
        <w:rPr>
          <w:rFonts w:ascii="Times New Roman" w:hAnsi="Times New Roman" w:cs="Times New Roman"/>
        </w:rPr>
        <w:instrText xml:space="preserve"> SEQ Table \* ARABIC </w:instrText>
      </w:r>
      <w:r w:rsidRPr="00E72A04">
        <w:rPr>
          <w:rFonts w:ascii="Times New Roman" w:hAnsi="Times New Roman" w:cs="Times New Roman"/>
        </w:rPr>
        <w:fldChar w:fldCharType="separate"/>
      </w:r>
      <w:r w:rsidR="00293BD1">
        <w:rPr>
          <w:rFonts w:ascii="Times New Roman" w:hAnsi="Times New Roman" w:cs="Times New Roman"/>
          <w:noProof/>
        </w:rPr>
        <w:t>2</w:t>
      </w:r>
      <w:r w:rsidRPr="00E72A04">
        <w:rPr>
          <w:rFonts w:ascii="Times New Roman" w:hAnsi="Times New Roman" w:cs="Times New Roman"/>
        </w:rPr>
        <w:fldChar w:fldCharType="end"/>
      </w:r>
      <w:r w:rsidRPr="00E72A04">
        <w:rPr>
          <w:rFonts w:ascii="Times New Roman" w:hAnsi="Times New Roman" w:cs="Times New Roman"/>
        </w:rPr>
        <w:t xml:space="preserve"> </w:t>
      </w:r>
      <w:r w:rsidR="005529B8" w:rsidRPr="00E72A04">
        <w:rPr>
          <w:rFonts w:ascii="Times New Roman" w:hAnsi="Times New Roman" w:cs="Times New Roman"/>
        </w:rPr>
        <w:t>Experimental data</w:t>
      </w:r>
      <w:r w:rsidRPr="00E72A04">
        <w:rPr>
          <w:rFonts w:ascii="Times New Roman" w:hAnsi="Times New Roman" w:cs="Times New Roman"/>
        </w:rPr>
        <w:t xml:space="preserve"> on Random Forest</w:t>
      </w:r>
    </w:p>
    <w:tbl>
      <w:tblPr>
        <w:tblStyle w:val="a7"/>
        <w:tblW w:w="0" w:type="auto"/>
        <w:tblLook w:val="04A0" w:firstRow="1" w:lastRow="0" w:firstColumn="1" w:lastColumn="0" w:noHBand="0" w:noVBand="1"/>
      </w:tblPr>
      <w:tblGrid>
        <w:gridCol w:w="1413"/>
        <w:gridCol w:w="1651"/>
        <w:gridCol w:w="2631"/>
        <w:gridCol w:w="2601"/>
      </w:tblGrid>
      <w:tr w:rsidR="005529B8" w:rsidTr="00CE0B95">
        <w:tc>
          <w:tcPr>
            <w:tcW w:w="1413" w:type="dxa"/>
          </w:tcPr>
          <w:p w:rsidR="005529B8" w:rsidRPr="00E65382" w:rsidRDefault="00CE0B95" w:rsidP="00F7252E">
            <w:pPr>
              <w:rPr>
                <w:rFonts w:ascii="Times New Roman" w:hAnsi="Times New Roman" w:cs="Times New Roman"/>
              </w:rPr>
            </w:pPr>
            <w:r>
              <w:rPr>
                <w:rFonts w:ascii="Times New Roman" w:hAnsi="Times New Roman" w:cs="Times New Roman"/>
              </w:rPr>
              <w:t>criterion</w:t>
            </w:r>
          </w:p>
        </w:tc>
        <w:tc>
          <w:tcPr>
            <w:tcW w:w="1651" w:type="dxa"/>
          </w:tcPr>
          <w:p w:rsidR="005529B8" w:rsidRPr="00E65382" w:rsidRDefault="00CE0B95" w:rsidP="00F7252E">
            <w:pPr>
              <w:rPr>
                <w:rFonts w:ascii="Times New Roman" w:hAnsi="Times New Roman" w:cs="Times New Roman"/>
              </w:rPr>
            </w:pPr>
            <w:proofErr w:type="spellStart"/>
            <w:r>
              <w:rPr>
                <w:rFonts w:ascii="Times New Roman" w:hAnsi="Times New Roman" w:cs="Times New Roman"/>
              </w:rPr>
              <w:t>N_</w:t>
            </w:r>
            <w:r w:rsidRPr="006971B5">
              <w:rPr>
                <w:rFonts w:ascii="Times New Roman" w:hAnsi="Times New Roman" w:cs="Times New Roman"/>
              </w:rPr>
              <w:t>estimators</w:t>
            </w:r>
            <w:proofErr w:type="spellEnd"/>
          </w:p>
        </w:tc>
        <w:tc>
          <w:tcPr>
            <w:tcW w:w="2631" w:type="dxa"/>
          </w:tcPr>
          <w:p w:rsidR="005529B8" w:rsidRPr="00E65382" w:rsidRDefault="005529B8" w:rsidP="00F7252E">
            <w:pPr>
              <w:rPr>
                <w:rFonts w:ascii="Times New Roman" w:hAnsi="Times New Roman" w:cs="Times New Roman"/>
              </w:rPr>
            </w:pPr>
            <w:r w:rsidRPr="00E65382">
              <w:rPr>
                <w:rFonts w:ascii="Times New Roman" w:hAnsi="Times New Roman" w:cs="Times New Roman"/>
              </w:rPr>
              <w:t>Accuracy on training data</w:t>
            </w:r>
          </w:p>
        </w:tc>
        <w:tc>
          <w:tcPr>
            <w:tcW w:w="2601" w:type="dxa"/>
          </w:tcPr>
          <w:p w:rsidR="005529B8" w:rsidRPr="00E65382" w:rsidRDefault="005529B8" w:rsidP="00F7252E">
            <w:pPr>
              <w:rPr>
                <w:rFonts w:ascii="Times New Roman" w:hAnsi="Times New Roman" w:cs="Times New Roman"/>
              </w:rPr>
            </w:pPr>
            <w:r w:rsidRPr="00E65382">
              <w:rPr>
                <w:rFonts w:ascii="Times New Roman" w:hAnsi="Times New Roman" w:cs="Times New Roman"/>
              </w:rPr>
              <w:t>Accuracy on testing data</w:t>
            </w:r>
          </w:p>
        </w:tc>
      </w:tr>
      <w:tr w:rsidR="005529B8" w:rsidTr="00CE0B95">
        <w:tc>
          <w:tcPr>
            <w:tcW w:w="1413" w:type="dxa"/>
          </w:tcPr>
          <w:p w:rsidR="005529B8" w:rsidRPr="00E65382" w:rsidRDefault="00CD08F3" w:rsidP="00F7252E">
            <w:pPr>
              <w:rPr>
                <w:rFonts w:ascii="Times New Roman" w:hAnsi="Times New Roman" w:cs="Times New Roman"/>
              </w:rPr>
            </w:pPr>
            <w:proofErr w:type="spellStart"/>
            <w:r>
              <w:rPr>
                <w:rFonts w:ascii="Times New Roman" w:hAnsi="Times New Roman" w:cs="Times New Roman"/>
              </w:rPr>
              <w:t>gini</w:t>
            </w:r>
            <w:proofErr w:type="spellEnd"/>
          </w:p>
        </w:tc>
        <w:tc>
          <w:tcPr>
            <w:tcW w:w="1651" w:type="dxa"/>
          </w:tcPr>
          <w:p w:rsidR="005529B8" w:rsidRPr="00E65382" w:rsidRDefault="00DC3435" w:rsidP="00F725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631" w:type="dxa"/>
          </w:tcPr>
          <w:p w:rsidR="005529B8" w:rsidRPr="00E65382" w:rsidRDefault="00712EBD" w:rsidP="00F7252E">
            <w:pPr>
              <w:rPr>
                <w:rFonts w:ascii="Times New Roman" w:hAnsi="Times New Roman" w:cs="Times New Roman"/>
              </w:rPr>
            </w:pPr>
            <w:r>
              <w:rPr>
                <w:rFonts w:ascii="Times New Roman" w:hAnsi="Times New Roman" w:cs="Times New Roman"/>
              </w:rPr>
              <w:t>1.0</w:t>
            </w:r>
          </w:p>
        </w:tc>
        <w:tc>
          <w:tcPr>
            <w:tcW w:w="2601" w:type="dxa"/>
          </w:tcPr>
          <w:p w:rsidR="005529B8" w:rsidRPr="00E65382" w:rsidRDefault="0043258D" w:rsidP="00F7252E">
            <w:pPr>
              <w:rPr>
                <w:rFonts w:ascii="Times New Roman" w:hAnsi="Times New Roman" w:cs="Times New Roman"/>
              </w:rPr>
            </w:pPr>
            <w:r w:rsidRPr="0043258D">
              <w:rPr>
                <w:rFonts w:ascii="Times New Roman" w:hAnsi="Times New Roman" w:cs="Times New Roman"/>
                <w:color w:val="000000" w:themeColor="text1"/>
              </w:rPr>
              <w:t>0.</w:t>
            </w:r>
            <w:r w:rsidR="00E177AD">
              <w:rPr>
                <w:rFonts w:ascii="Times New Roman" w:hAnsi="Times New Roman" w:cs="Times New Roman"/>
                <w:color w:val="000000" w:themeColor="text1"/>
              </w:rPr>
              <w:t>72</w:t>
            </w:r>
          </w:p>
        </w:tc>
      </w:tr>
    </w:tbl>
    <w:p w:rsidR="005529B8" w:rsidRDefault="00AD1E65" w:rsidP="00AD1E65">
      <w:pPr>
        <w:pStyle w:val="2"/>
        <w:rPr>
          <w:rFonts w:ascii="Times New Roman" w:hAnsi="Times New Roman" w:cs="Times New Roman"/>
        </w:rPr>
      </w:pPr>
      <w:r w:rsidRPr="00421397">
        <w:rPr>
          <w:rFonts w:ascii="Times New Roman" w:hAnsi="Times New Roman" w:cs="Times New Roman"/>
        </w:rPr>
        <w:t>CNN</w:t>
      </w:r>
    </w:p>
    <w:p w:rsidR="00293BD1" w:rsidRPr="00E72A04" w:rsidRDefault="00293BD1" w:rsidP="00293BD1">
      <w:pPr>
        <w:pStyle w:val="a6"/>
        <w:jc w:val="center"/>
        <w:rPr>
          <w:rFonts w:ascii="Times New Roman" w:eastAsia="宋体" w:hAnsi="Times New Roman" w:cs="Times New Roman"/>
        </w:rPr>
      </w:pPr>
      <w:r w:rsidRPr="00E72A04">
        <w:rPr>
          <w:rFonts w:ascii="Times New Roman" w:hAnsi="Times New Roman" w:cs="Times New Roman"/>
        </w:rPr>
        <w:t>Tabl</w:t>
      </w:r>
      <w:r w:rsidRPr="00293BD1">
        <w:rPr>
          <w:rFonts w:ascii="Times New Roman" w:hAnsi="Times New Roman" w:cs="Times New Roman"/>
        </w:rPr>
        <w:t xml:space="preserve">e </w:t>
      </w:r>
      <w:r w:rsidRPr="00293BD1">
        <w:rPr>
          <w:rFonts w:ascii="Times New Roman" w:hAnsi="Times New Roman" w:cs="Times New Roman"/>
        </w:rPr>
        <w:fldChar w:fldCharType="begin"/>
      </w:r>
      <w:r w:rsidRPr="00293BD1">
        <w:rPr>
          <w:rFonts w:ascii="Times New Roman" w:hAnsi="Times New Roman" w:cs="Times New Roman"/>
        </w:rPr>
        <w:instrText xml:space="preserve"> SEQ Table \* ARABIC </w:instrText>
      </w:r>
      <w:r w:rsidRPr="00293BD1">
        <w:rPr>
          <w:rFonts w:ascii="Times New Roman" w:hAnsi="Times New Roman" w:cs="Times New Roman"/>
        </w:rPr>
        <w:fldChar w:fldCharType="separate"/>
      </w:r>
      <w:r w:rsidRPr="00293BD1">
        <w:rPr>
          <w:rFonts w:ascii="Times New Roman" w:hAnsi="Times New Roman" w:cs="Times New Roman"/>
          <w:noProof/>
        </w:rPr>
        <w:t>3</w:t>
      </w:r>
      <w:r w:rsidRPr="00293BD1">
        <w:rPr>
          <w:rFonts w:ascii="Times New Roman" w:hAnsi="Times New Roman" w:cs="Times New Roman"/>
        </w:rPr>
        <w:fldChar w:fldCharType="end"/>
      </w:r>
      <w:r>
        <w:rPr>
          <w:rFonts w:ascii="Times New Roman" w:hAnsi="Times New Roman" w:cs="Times New Roman"/>
        </w:rPr>
        <w:t xml:space="preserve"> </w:t>
      </w:r>
      <w:r w:rsidRPr="00E72A04">
        <w:rPr>
          <w:rFonts w:ascii="Times New Roman" w:hAnsi="Times New Roman" w:cs="Times New Roman"/>
        </w:rPr>
        <w:t xml:space="preserve">Experimental data on </w:t>
      </w:r>
      <w:r>
        <w:rPr>
          <w:rFonts w:ascii="Times New Roman" w:hAnsi="Times New Roman" w:cs="Times New Roman" w:hint="eastAsia"/>
        </w:rPr>
        <w:t>CNN</w:t>
      </w:r>
    </w:p>
    <w:tbl>
      <w:tblPr>
        <w:tblStyle w:val="a7"/>
        <w:tblW w:w="0" w:type="auto"/>
        <w:jc w:val="center"/>
        <w:tblLook w:val="04A0" w:firstRow="1" w:lastRow="0" w:firstColumn="1" w:lastColumn="0" w:noHBand="0" w:noVBand="1"/>
      </w:tblPr>
      <w:tblGrid>
        <w:gridCol w:w="1265"/>
        <w:gridCol w:w="1064"/>
        <w:gridCol w:w="1494"/>
        <w:gridCol w:w="1126"/>
        <w:gridCol w:w="858"/>
        <w:gridCol w:w="1418"/>
      </w:tblGrid>
      <w:tr w:rsidR="00365CB6" w:rsidTr="00F23D82">
        <w:trPr>
          <w:jc w:val="center"/>
        </w:trPr>
        <w:tc>
          <w:tcPr>
            <w:tcW w:w="1265" w:type="dxa"/>
          </w:tcPr>
          <w:p w:rsidR="00365CB6" w:rsidRPr="00E65382" w:rsidRDefault="00365CB6" w:rsidP="00F7252E">
            <w:pPr>
              <w:rPr>
                <w:rFonts w:ascii="Times New Roman" w:hAnsi="Times New Roman" w:cs="Times New Roman"/>
              </w:rPr>
            </w:pPr>
            <w:r w:rsidRPr="00E65382">
              <w:rPr>
                <w:rFonts w:ascii="Times New Roman" w:hAnsi="Times New Roman" w:cs="Times New Roman"/>
              </w:rPr>
              <w:t>Learning rate</w:t>
            </w:r>
          </w:p>
        </w:tc>
        <w:tc>
          <w:tcPr>
            <w:tcW w:w="1064" w:type="dxa"/>
          </w:tcPr>
          <w:p w:rsidR="00365CB6" w:rsidRPr="00E65382" w:rsidRDefault="00365CB6" w:rsidP="00F7252E">
            <w:pPr>
              <w:rPr>
                <w:rFonts w:ascii="Times New Roman" w:hAnsi="Times New Roman" w:cs="Times New Roman"/>
              </w:rPr>
            </w:pPr>
            <w:r>
              <w:rPr>
                <w:rFonts w:ascii="Times New Roman" w:hAnsi="Times New Roman" w:cs="Times New Roman"/>
              </w:rPr>
              <w:t xml:space="preserve">Activate </w:t>
            </w:r>
          </w:p>
        </w:tc>
        <w:tc>
          <w:tcPr>
            <w:tcW w:w="1494" w:type="dxa"/>
          </w:tcPr>
          <w:p w:rsidR="00365CB6" w:rsidRPr="00E65382" w:rsidRDefault="00365CB6" w:rsidP="00F7252E">
            <w:pPr>
              <w:rPr>
                <w:rFonts w:ascii="Times New Roman" w:hAnsi="Times New Roman" w:cs="Times New Roman"/>
              </w:rPr>
            </w:pPr>
            <w:r>
              <w:rPr>
                <w:rFonts w:ascii="Times New Roman" w:hAnsi="Times New Roman" w:cs="Times New Roman" w:hint="eastAsia"/>
              </w:rPr>
              <w:t>Loss</w:t>
            </w:r>
          </w:p>
        </w:tc>
        <w:tc>
          <w:tcPr>
            <w:tcW w:w="1126" w:type="dxa"/>
          </w:tcPr>
          <w:p w:rsidR="00365CB6" w:rsidRPr="00E65382" w:rsidRDefault="00365CB6" w:rsidP="00F7252E">
            <w:pPr>
              <w:rPr>
                <w:rFonts w:ascii="Times New Roman" w:hAnsi="Times New Roman" w:cs="Times New Roman"/>
              </w:rPr>
            </w:pPr>
            <w:r>
              <w:rPr>
                <w:rFonts w:ascii="Times New Roman" w:hAnsi="Times New Roman" w:cs="Times New Roman" w:hint="eastAsia"/>
              </w:rPr>
              <w:t>O</w:t>
            </w:r>
            <w:r w:rsidRPr="00C8238D">
              <w:rPr>
                <w:rFonts w:ascii="Times New Roman" w:hAnsi="Times New Roman" w:cs="Times New Roman"/>
              </w:rPr>
              <w:t>ptimizer</w:t>
            </w:r>
          </w:p>
        </w:tc>
        <w:tc>
          <w:tcPr>
            <w:tcW w:w="858" w:type="dxa"/>
          </w:tcPr>
          <w:p w:rsidR="00365CB6" w:rsidRPr="00E65382" w:rsidRDefault="00365CB6" w:rsidP="00F7252E">
            <w:pPr>
              <w:rPr>
                <w:rFonts w:ascii="Times New Roman" w:hAnsi="Times New Roman" w:cs="Times New Roman" w:hint="eastAsia"/>
              </w:rPr>
            </w:pPr>
            <w:r>
              <w:rPr>
                <w:rFonts w:ascii="Times New Roman" w:hAnsi="Times New Roman" w:cs="Times New Roman"/>
              </w:rPr>
              <w:t>Epoch</w:t>
            </w:r>
          </w:p>
        </w:tc>
        <w:tc>
          <w:tcPr>
            <w:tcW w:w="1418" w:type="dxa"/>
          </w:tcPr>
          <w:p w:rsidR="00365CB6" w:rsidRPr="00E65382" w:rsidRDefault="00365CB6" w:rsidP="00F7252E">
            <w:pPr>
              <w:rPr>
                <w:rFonts w:ascii="Times New Roman" w:hAnsi="Times New Roman" w:cs="Times New Roman"/>
              </w:rPr>
            </w:pPr>
            <w:r w:rsidRPr="00E65382">
              <w:rPr>
                <w:rFonts w:ascii="Times New Roman" w:hAnsi="Times New Roman" w:cs="Times New Roman"/>
              </w:rPr>
              <w:t xml:space="preserve">Accuracy </w:t>
            </w:r>
          </w:p>
        </w:tc>
      </w:tr>
      <w:tr w:rsidR="00365CB6" w:rsidTr="00F23D82">
        <w:trPr>
          <w:jc w:val="center"/>
        </w:trPr>
        <w:tc>
          <w:tcPr>
            <w:tcW w:w="1265" w:type="dxa"/>
          </w:tcPr>
          <w:p w:rsidR="00365CB6" w:rsidRPr="00E65382" w:rsidRDefault="00365CB6" w:rsidP="00F7252E">
            <w:pPr>
              <w:rPr>
                <w:rFonts w:ascii="Times New Roman" w:hAnsi="Times New Roman" w:cs="Times New Roman"/>
              </w:rPr>
            </w:pPr>
            <w:r>
              <w:rPr>
                <w:rFonts w:ascii="Times New Roman" w:hAnsi="Times New Roman" w:cs="Times New Roman"/>
              </w:rPr>
              <w:t>3</w:t>
            </w:r>
          </w:p>
        </w:tc>
        <w:tc>
          <w:tcPr>
            <w:tcW w:w="1064" w:type="dxa"/>
          </w:tcPr>
          <w:p w:rsidR="00365CB6" w:rsidRPr="00E65382" w:rsidRDefault="00365CB6" w:rsidP="00F7252E">
            <w:pPr>
              <w:rPr>
                <w:rFonts w:ascii="Times New Roman" w:hAnsi="Times New Roman" w:cs="Times New Roman"/>
              </w:rPr>
            </w:pPr>
            <w:proofErr w:type="spellStart"/>
            <w:r>
              <w:rPr>
                <w:rFonts w:ascii="Times New Roman" w:hAnsi="Times New Roman" w:cs="Times New Roman"/>
              </w:rPr>
              <w:t>Relu</w:t>
            </w:r>
            <w:proofErr w:type="spellEnd"/>
          </w:p>
        </w:tc>
        <w:tc>
          <w:tcPr>
            <w:tcW w:w="1494" w:type="dxa"/>
          </w:tcPr>
          <w:p w:rsidR="00365CB6" w:rsidRPr="005D1E41" w:rsidRDefault="00365CB6" w:rsidP="00F7252E">
            <w:pPr>
              <w:rPr>
                <w:rFonts w:ascii="Times New Roman" w:hAnsi="Times New Roman" w:cs="Times New Roman"/>
                <w:color w:val="000000" w:themeColor="text1"/>
              </w:rPr>
            </w:pPr>
            <w:r>
              <w:rPr>
                <w:rFonts w:ascii="Times New Roman" w:hAnsi="Times New Roman" w:cs="Times New Roman"/>
                <w:color w:val="000000" w:themeColor="text1"/>
              </w:rPr>
              <w:t>C</w:t>
            </w:r>
            <w:r>
              <w:rPr>
                <w:rFonts w:ascii="Times New Roman" w:hAnsi="Times New Roman" w:cs="Times New Roman" w:hint="eastAsia"/>
                <w:color w:val="000000" w:themeColor="text1"/>
              </w:rPr>
              <w:t>ross</w:t>
            </w:r>
            <w:r>
              <w:rPr>
                <w:rFonts w:ascii="Times New Roman" w:hAnsi="Times New Roman" w:cs="Times New Roman"/>
                <w:color w:val="000000" w:themeColor="text1"/>
              </w:rPr>
              <w:t>-</w:t>
            </w:r>
            <w:r>
              <w:rPr>
                <w:rFonts w:ascii="Times New Roman" w:hAnsi="Times New Roman" w:cs="Times New Roman" w:hint="eastAsia"/>
                <w:color w:val="000000" w:themeColor="text1"/>
              </w:rPr>
              <w:t>entropy</w:t>
            </w:r>
          </w:p>
        </w:tc>
        <w:tc>
          <w:tcPr>
            <w:tcW w:w="1126" w:type="dxa"/>
          </w:tcPr>
          <w:p w:rsidR="00365CB6" w:rsidRPr="005D1E41" w:rsidRDefault="00365CB6" w:rsidP="00F7252E">
            <w:pPr>
              <w:rPr>
                <w:rFonts w:ascii="Times New Roman" w:hAnsi="Times New Roman" w:cs="Times New Roman"/>
                <w:color w:val="000000" w:themeColor="text1"/>
              </w:rPr>
            </w:pPr>
            <w:proofErr w:type="spellStart"/>
            <w:r w:rsidRPr="00C8238D">
              <w:rPr>
                <w:rFonts w:ascii="Times New Roman" w:hAnsi="Times New Roman" w:cs="Times New Roman"/>
                <w:color w:val="000000" w:themeColor="text1"/>
              </w:rPr>
              <w:t>Adadelta</w:t>
            </w:r>
            <w:proofErr w:type="spellEnd"/>
          </w:p>
        </w:tc>
        <w:tc>
          <w:tcPr>
            <w:tcW w:w="858" w:type="dxa"/>
          </w:tcPr>
          <w:p w:rsidR="00365CB6" w:rsidRPr="005D1E41" w:rsidRDefault="00365CB6" w:rsidP="00F7252E">
            <w:pPr>
              <w:rPr>
                <w:rFonts w:ascii="Times New Roman" w:hAnsi="Times New Roman" w:cs="Times New Roman" w:hint="eastAsia"/>
                <w:color w:val="000000" w:themeColor="text1"/>
              </w:rPr>
            </w:pPr>
            <w:r>
              <w:rPr>
                <w:rFonts w:ascii="Times New Roman" w:hAnsi="Times New Roman" w:cs="Times New Roman" w:hint="eastAsia"/>
                <w:color w:val="000000" w:themeColor="text1"/>
              </w:rPr>
              <w:t>5</w:t>
            </w:r>
            <w:r>
              <w:rPr>
                <w:rFonts w:ascii="Times New Roman" w:hAnsi="Times New Roman" w:cs="Times New Roman"/>
                <w:color w:val="000000" w:themeColor="text1"/>
              </w:rPr>
              <w:t>0</w:t>
            </w:r>
          </w:p>
        </w:tc>
        <w:tc>
          <w:tcPr>
            <w:tcW w:w="1418" w:type="dxa"/>
          </w:tcPr>
          <w:p w:rsidR="00365CB6" w:rsidRPr="00E65382" w:rsidRDefault="00365CB6" w:rsidP="00F7252E">
            <w:pPr>
              <w:rPr>
                <w:rFonts w:ascii="Times New Roman" w:hAnsi="Times New Roman" w:cs="Times New Roman"/>
              </w:rPr>
            </w:pPr>
            <w:r w:rsidRPr="005D1E41">
              <w:rPr>
                <w:rFonts w:ascii="Times New Roman" w:hAnsi="Times New Roman" w:cs="Times New Roman"/>
                <w:color w:val="000000" w:themeColor="text1"/>
              </w:rPr>
              <w:t>0.919</w:t>
            </w:r>
          </w:p>
        </w:tc>
      </w:tr>
    </w:tbl>
    <w:p w:rsidR="00293BD1" w:rsidRPr="00293BD1" w:rsidRDefault="00293BD1" w:rsidP="00293BD1"/>
    <w:p w:rsidR="00A16DB1" w:rsidRPr="00B129B6" w:rsidRDefault="00A16DB1" w:rsidP="00A16DB1">
      <w:pPr>
        <w:pStyle w:val="1"/>
        <w:rPr>
          <w:rFonts w:ascii="Times New Roman" w:hAnsi="Times New Roman" w:cs="Times New Roman"/>
        </w:rPr>
      </w:pPr>
      <w:r w:rsidRPr="00B129B6">
        <w:rPr>
          <w:rFonts w:ascii="Times New Roman" w:hAnsi="Times New Roman" w:cs="Times New Roman"/>
        </w:rPr>
        <w:t>Discussion</w:t>
      </w:r>
    </w:p>
    <w:p w:rsidR="003C2090" w:rsidRPr="00BC2690" w:rsidRDefault="00AF59C5" w:rsidP="00A16DB1">
      <w:pPr>
        <w:rPr>
          <w:rFonts w:ascii="Times New Roman" w:hAnsi="Times New Roman" w:cs="Times New Roman"/>
        </w:rPr>
      </w:pPr>
      <w:r>
        <w:tab/>
      </w:r>
      <w:r w:rsidR="003C2090" w:rsidRPr="00BC2690">
        <w:rPr>
          <w:rFonts w:ascii="Times New Roman" w:hAnsi="Times New Roman" w:cs="Times New Roman"/>
        </w:rPr>
        <w:t>The features of handwritten digits are composed of 56*28-dimensional features, and handwritten numbers are represented by images. Digital images have the following characteristics:</w:t>
      </w:r>
    </w:p>
    <w:p w:rsidR="003C2090" w:rsidRPr="00BC2690" w:rsidRDefault="003C2090" w:rsidP="003C2090">
      <w:pPr>
        <w:pStyle w:val="a5"/>
        <w:numPr>
          <w:ilvl w:val="0"/>
          <w:numId w:val="2"/>
        </w:numPr>
        <w:ind w:firstLineChars="0"/>
        <w:rPr>
          <w:rFonts w:ascii="Times New Roman" w:hAnsi="Times New Roman" w:cs="Times New Roman"/>
        </w:rPr>
      </w:pPr>
      <w:r w:rsidRPr="00BC2690">
        <w:rPr>
          <w:rFonts w:ascii="Times New Roman" w:hAnsi="Times New Roman" w:cs="Times New Roman"/>
        </w:rPr>
        <w:t>There is a certain correlation between adjacent features;</w:t>
      </w:r>
    </w:p>
    <w:p w:rsidR="003C2090" w:rsidRPr="00BC2690" w:rsidRDefault="003C2090" w:rsidP="003C2090">
      <w:pPr>
        <w:pStyle w:val="a5"/>
        <w:numPr>
          <w:ilvl w:val="0"/>
          <w:numId w:val="2"/>
        </w:numPr>
        <w:ind w:firstLineChars="0"/>
        <w:rPr>
          <w:rFonts w:ascii="Times New Roman" w:hAnsi="Times New Roman" w:cs="Times New Roman"/>
        </w:rPr>
      </w:pPr>
      <w:r w:rsidRPr="00BC2690">
        <w:rPr>
          <w:rFonts w:ascii="Times New Roman" w:hAnsi="Times New Roman" w:cs="Times New Roman"/>
        </w:rPr>
        <w:t>Digital images can be recognized whether they are translated, rotated, or scaled</w:t>
      </w:r>
      <w:r w:rsidRPr="00BC2690">
        <w:rPr>
          <w:rFonts w:ascii="Times New Roman" w:eastAsia="宋体" w:hAnsi="Times New Roman" w:cs="Times New Roman"/>
        </w:rPr>
        <w:tab/>
        <w:t>.</w:t>
      </w:r>
    </w:p>
    <w:p w:rsidR="003C2090" w:rsidRDefault="003C2090" w:rsidP="00BC2690">
      <w:pPr>
        <w:ind w:firstLine="360"/>
        <w:rPr>
          <w:rFonts w:ascii="宋体" w:eastAsia="宋体" w:hAnsi="宋体" w:cs="宋体"/>
        </w:rPr>
      </w:pPr>
      <w:r w:rsidRPr="00BC2690">
        <w:rPr>
          <w:rFonts w:ascii="Times New Roman" w:hAnsi="Times New Roman" w:cs="Times New Roman"/>
        </w:rPr>
        <w:t>The Logistic Regression and Random forest used in the experiment do not take into account the above two characteristics, convolutional networks used for experiments</w:t>
      </w:r>
      <w:r w:rsidR="00295B79">
        <w:rPr>
          <w:rFonts w:ascii="Times New Roman" w:hAnsi="Times New Roman" w:cs="Times New Roman"/>
        </w:rPr>
        <w:t xml:space="preserve"> can </w:t>
      </w:r>
      <w:r w:rsidR="00295B79" w:rsidRPr="00BC2690">
        <w:rPr>
          <w:rFonts w:ascii="Times New Roman" w:hAnsi="Times New Roman" w:cs="Times New Roman"/>
        </w:rPr>
        <w:t>achieve more accurate identification,</w:t>
      </w:r>
      <w:r>
        <w:rPr>
          <w:rFonts w:ascii="宋体" w:eastAsia="宋体" w:hAnsi="宋体" w:cs="宋体"/>
        </w:rPr>
        <w:t>.</w:t>
      </w:r>
    </w:p>
    <w:p w:rsidR="005528F4" w:rsidRDefault="005528F4" w:rsidP="005528F4">
      <w:pPr>
        <w:pStyle w:val="1"/>
        <w:rPr>
          <w:rFonts w:eastAsia="宋体"/>
        </w:rPr>
      </w:pPr>
      <w:r w:rsidRPr="005528F4">
        <w:rPr>
          <w:rFonts w:eastAsia="宋体"/>
        </w:rPr>
        <w:t>Statement of Contributions</w:t>
      </w:r>
    </w:p>
    <w:p w:rsidR="005528F4" w:rsidRPr="005528F4" w:rsidRDefault="005528F4" w:rsidP="005528F4">
      <w:pPr>
        <w:rPr>
          <w:rFonts w:ascii="Times New Roman" w:eastAsia="宋体" w:hAnsi="Times New Roman" w:cs="Times New Roman"/>
        </w:rPr>
      </w:pPr>
      <w:r w:rsidRPr="005528F4">
        <w:rPr>
          <w:rFonts w:ascii="Times New Roman" w:eastAsia="宋体" w:hAnsi="Times New Roman" w:cs="Times New Roman"/>
        </w:rPr>
        <w:t>I hereby state that all the work presented in this report is that of the author.</w:t>
      </w:r>
    </w:p>
    <w:sectPr w:rsidR="005528F4" w:rsidRPr="005528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0890"/>
    <w:multiLevelType w:val="hybridMultilevel"/>
    <w:tmpl w:val="B8505A74"/>
    <w:lvl w:ilvl="0" w:tplc="02D4F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FD0795"/>
    <w:multiLevelType w:val="hybridMultilevel"/>
    <w:tmpl w:val="0F2A241A"/>
    <w:lvl w:ilvl="0" w:tplc="EB2A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6786187">
    <w:abstractNumId w:val="1"/>
  </w:num>
  <w:num w:numId="2" w16cid:durableId="137357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B8"/>
    <w:rsid w:val="00004C02"/>
    <w:rsid w:val="00037355"/>
    <w:rsid w:val="00041ECB"/>
    <w:rsid w:val="0004531E"/>
    <w:rsid w:val="000713A3"/>
    <w:rsid w:val="00077BB9"/>
    <w:rsid w:val="000B55AE"/>
    <w:rsid w:val="000E0F6E"/>
    <w:rsid w:val="000E5A0C"/>
    <w:rsid w:val="00100B5F"/>
    <w:rsid w:val="0011071A"/>
    <w:rsid w:val="001729C1"/>
    <w:rsid w:val="00173800"/>
    <w:rsid w:val="001A7E49"/>
    <w:rsid w:val="001F7D56"/>
    <w:rsid w:val="002452C4"/>
    <w:rsid w:val="0026505F"/>
    <w:rsid w:val="00271420"/>
    <w:rsid w:val="00273C24"/>
    <w:rsid w:val="00276F3D"/>
    <w:rsid w:val="002910DC"/>
    <w:rsid w:val="00293BD1"/>
    <w:rsid w:val="00295B79"/>
    <w:rsid w:val="002A4E6B"/>
    <w:rsid w:val="002A6AB4"/>
    <w:rsid w:val="002E52BD"/>
    <w:rsid w:val="002F3D49"/>
    <w:rsid w:val="00316B49"/>
    <w:rsid w:val="0033252A"/>
    <w:rsid w:val="00365CB6"/>
    <w:rsid w:val="00370993"/>
    <w:rsid w:val="00377E73"/>
    <w:rsid w:val="003B143B"/>
    <w:rsid w:val="003C2090"/>
    <w:rsid w:val="003D687A"/>
    <w:rsid w:val="003E19EE"/>
    <w:rsid w:val="003F3F59"/>
    <w:rsid w:val="00413522"/>
    <w:rsid w:val="00421397"/>
    <w:rsid w:val="00421C9A"/>
    <w:rsid w:val="0043258D"/>
    <w:rsid w:val="00434D70"/>
    <w:rsid w:val="00467336"/>
    <w:rsid w:val="004C51B8"/>
    <w:rsid w:val="00515EA5"/>
    <w:rsid w:val="00526FA8"/>
    <w:rsid w:val="0053531F"/>
    <w:rsid w:val="005373B8"/>
    <w:rsid w:val="005428E7"/>
    <w:rsid w:val="00542A08"/>
    <w:rsid w:val="00542D31"/>
    <w:rsid w:val="00551BCF"/>
    <w:rsid w:val="005528F4"/>
    <w:rsid w:val="005529B8"/>
    <w:rsid w:val="005659DD"/>
    <w:rsid w:val="00593A89"/>
    <w:rsid w:val="005A75B6"/>
    <w:rsid w:val="005D1E41"/>
    <w:rsid w:val="005D3EF3"/>
    <w:rsid w:val="005D542A"/>
    <w:rsid w:val="005E2034"/>
    <w:rsid w:val="005E57E4"/>
    <w:rsid w:val="00644719"/>
    <w:rsid w:val="006706B0"/>
    <w:rsid w:val="00695654"/>
    <w:rsid w:val="006971B5"/>
    <w:rsid w:val="006D4DAD"/>
    <w:rsid w:val="00712EBD"/>
    <w:rsid w:val="00745C6C"/>
    <w:rsid w:val="00793A82"/>
    <w:rsid w:val="00795CED"/>
    <w:rsid w:val="007B7542"/>
    <w:rsid w:val="007C7215"/>
    <w:rsid w:val="007D2C93"/>
    <w:rsid w:val="007D33CB"/>
    <w:rsid w:val="00816D62"/>
    <w:rsid w:val="00821D82"/>
    <w:rsid w:val="00830E69"/>
    <w:rsid w:val="0085048D"/>
    <w:rsid w:val="00852707"/>
    <w:rsid w:val="008830D9"/>
    <w:rsid w:val="0089166F"/>
    <w:rsid w:val="008B1DC1"/>
    <w:rsid w:val="008F158E"/>
    <w:rsid w:val="00911693"/>
    <w:rsid w:val="009305B6"/>
    <w:rsid w:val="0093209D"/>
    <w:rsid w:val="00960BDA"/>
    <w:rsid w:val="009B43DF"/>
    <w:rsid w:val="009C05F9"/>
    <w:rsid w:val="009C3FB2"/>
    <w:rsid w:val="009C4ED7"/>
    <w:rsid w:val="009E4B34"/>
    <w:rsid w:val="009F5992"/>
    <w:rsid w:val="00A06A85"/>
    <w:rsid w:val="00A127B6"/>
    <w:rsid w:val="00A16DB1"/>
    <w:rsid w:val="00A318E0"/>
    <w:rsid w:val="00A92BF5"/>
    <w:rsid w:val="00AA3C6A"/>
    <w:rsid w:val="00AD1E65"/>
    <w:rsid w:val="00AE5B52"/>
    <w:rsid w:val="00AE7758"/>
    <w:rsid w:val="00AF59C5"/>
    <w:rsid w:val="00B10AE9"/>
    <w:rsid w:val="00B129B6"/>
    <w:rsid w:val="00B17193"/>
    <w:rsid w:val="00B335D0"/>
    <w:rsid w:val="00B65EB5"/>
    <w:rsid w:val="00BB397B"/>
    <w:rsid w:val="00BC2690"/>
    <w:rsid w:val="00BF0B84"/>
    <w:rsid w:val="00C003A6"/>
    <w:rsid w:val="00C3498B"/>
    <w:rsid w:val="00C40D6F"/>
    <w:rsid w:val="00C54D10"/>
    <w:rsid w:val="00C75C25"/>
    <w:rsid w:val="00C8238D"/>
    <w:rsid w:val="00C856A8"/>
    <w:rsid w:val="00CA1BF8"/>
    <w:rsid w:val="00CB4EB5"/>
    <w:rsid w:val="00CD08F3"/>
    <w:rsid w:val="00CE0B95"/>
    <w:rsid w:val="00CF0AF6"/>
    <w:rsid w:val="00D00158"/>
    <w:rsid w:val="00D14BEF"/>
    <w:rsid w:val="00D500B8"/>
    <w:rsid w:val="00D633FF"/>
    <w:rsid w:val="00D75C67"/>
    <w:rsid w:val="00DC3435"/>
    <w:rsid w:val="00DD061F"/>
    <w:rsid w:val="00DE3A01"/>
    <w:rsid w:val="00E07082"/>
    <w:rsid w:val="00E177AD"/>
    <w:rsid w:val="00E20C4A"/>
    <w:rsid w:val="00E25F8A"/>
    <w:rsid w:val="00E44725"/>
    <w:rsid w:val="00E518BE"/>
    <w:rsid w:val="00E65382"/>
    <w:rsid w:val="00E72A04"/>
    <w:rsid w:val="00E83D46"/>
    <w:rsid w:val="00ED553E"/>
    <w:rsid w:val="00F05F2E"/>
    <w:rsid w:val="00F23D82"/>
    <w:rsid w:val="00F32364"/>
    <w:rsid w:val="00F34F64"/>
    <w:rsid w:val="00F37B23"/>
    <w:rsid w:val="00F56C79"/>
    <w:rsid w:val="00F62A24"/>
    <w:rsid w:val="00F62BFA"/>
    <w:rsid w:val="00F77DC9"/>
    <w:rsid w:val="00FB51E0"/>
    <w:rsid w:val="00FC12DB"/>
    <w:rsid w:val="00FC3E10"/>
    <w:rsid w:val="00FC7D35"/>
    <w:rsid w:val="00FE6384"/>
    <w:rsid w:val="00FF3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418C5"/>
  <w15:chartTrackingRefBased/>
  <w15:docId w15:val="{3C203487-A5B1-FE42-95C3-98B43154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73B8"/>
    <w:pPr>
      <w:widowControl w:val="0"/>
      <w:jc w:val="both"/>
    </w:pPr>
    <w:rPr>
      <w:rFonts w:eastAsia="Times New Roman"/>
    </w:rPr>
  </w:style>
  <w:style w:type="paragraph" w:styleId="1">
    <w:name w:val="heading 1"/>
    <w:basedOn w:val="a"/>
    <w:next w:val="a"/>
    <w:link w:val="10"/>
    <w:uiPriority w:val="9"/>
    <w:qFormat/>
    <w:rsid w:val="00E20C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71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73B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373B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20C4A"/>
    <w:rPr>
      <w:rFonts w:eastAsia="Times New Roman"/>
      <w:b/>
      <w:bCs/>
      <w:kern w:val="44"/>
      <w:sz w:val="44"/>
      <w:szCs w:val="44"/>
    </w:rPr>
  </w:style>
  <w:style w:type="paragraph" w:styleId="a5">
    <w:name w:val="List Paragraph"/>
    <w:basedOn w:val="a"/>
    <w:uiPriority w:val="34"/>
    <w:qFormat/>
    <w:rsid w:val="00E518BE"/>
    <w:pPr>
      <w:ind w:firstLineChars="200" w:firstLine="420"/>
    </w:pPr>
  </w:style>
  <w:style w:type="character" w:customStyle="1" w:styleId="20">
    <w:name w:val="标题 2 字符"/>
    <w:basedOn w:val="a0"/>
    <w:link w:val="2"/>
    <w:uiPriority w:val="9"/>
    <w:rsid w:val="00B17193"/>
    <w:rPr>
      <w:rFonts w:asciiTheme="majorHAnsi" w:eastAsiaTheme="majorEastAsia" w:hAnsiTheme="majorHAnsi" w:cstheme="majorBidi"/>
      <w:b/>
      <w:bCs/>
      <w:sz w:val="32"/>
      <w:szCs w:val="32"/>
    </w:rPr>
  </w:style>
  <w:style w:type="paragraph" w:styleId="a6">
    <w:name w:val="caption"/>
    <w:basedOn w:val="a"/>
    <w:next w:val="a"/>
    <w:uiPriority w:val="35"/>
    <w:unhideWhenUsed/>
    <w:qFormat/>
    <w:rsid w:val="003E19EE"/>
    <w:rPr>
      <w:rFonts w:asciiTheme="majorHAnsi" w:eastAsia="黑体" w:hAnsiTheme="majorHAnsi" w:cstheme="majorBidi"/>
      <w:sz w:val="20"/>
      <w:szCs w:val="20"/>
    </w:rPr>
  </w:style>
  <w:style w:type="table" w:styleId="a7">
    <w:name w:val="Table Grid"/>
    <w:basedOn w:val="a1"/>
    <w:uiPriority w:val="39"/>
    <w:rsid w:val="00291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FF38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3744">
      <w:bodyDiv w:val="1"/>
      <w:marLeft w:val="0"/>
      <w:marRight w:val="0"/>
      <w:marTop w:val="0"/>
      <w:marBottom w:val="0"/>
      <w:divBdr>
        <w:top w:val="none" w:sz="0" w:space="0" w:color="auto"/>
        <w:left w:val="none" w:sz="0" w:space="0" w:color="auto"/>
        <w:bottom w:val="none" w:sz="0" w:space="0" w:color="auto"/>
        <w:right w:val="none" w:sz="0" w:space="0" w:color="auto"/>
      </w:divBdr>
    </w:div>
    <w:div w:id="1256209562">
      <w:bodyDiv w:val="1"/>
      <w:marLeft w:val="0"/>
      <w:marRight w:val="0"/>
      <w:marTop w:val="0"/>
      <w:marBottom w:val="0"/>
      <w:divBdr>
        <w:top w:val="none" w:sz="0" w:space="0" w:color="auto"/>
        <w:left w:val="none" w:sz="0" w:space="0" w:color="auto"/>
        <w:bottom w:val="none" w:sz="0" w:space="0" w:color="auto"/>
        <w:right w:val="none" w:sz="0" w:space="0" w:color="auto"/>
      </w:divBdr>
    </w:div>
    <w:div w:id="1645550729">
      <w:bodyDiv w:val="1"/>
      <w:marLeft w:val="0"/>
      <w:marRight w:val="0"/>
      <w:marTop w:val="0"/>
      <w:marBottom w:val="0"/>
      <w:divBdr>
        <w:top w:val="none" w:sz="0" w:space="0" w:color="auto"/>
        <w:left w:val="none" w:sz="0" w:space="0" w:color="auto"/>
        <w:bottom w:val="none" w:sz="0" w:space="0" w:color="auto"/>
        <w:right w:val="none" w:sz="0" w:space="0" w:color="auto"/>
      </w:divBdr>
      <w:divsChild>
        <w:div w:id="1823807569">
          <w:marLeft w:val="0"/>
          <w:marRight w:val="0"/>
          <w:marTop w:val="0"/>
          <w:marBottom w:val="0"/>
          <w:divBdr>
            <w:top w:val="none" w:sz="0" w:space="0" w:color="auto"/>
            <w:left w:val="none" w:sz="0" w:space="0" w:color="auto"/>
            <w:bottom w:val="none" w:sz="0" w:space="0" w:color="auto"/>
            <w:right w:val="none" w:sz="0" w:space="0" w:color="auto"/>
          </w:divBdr>
          <w:divsChild>
            <w:div w:id="18103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9115">
      <w:bodyDiv w:val="1"/>
      <w:marLeft w:val="0"/>
      <w:marRight w:val="0"/>
      <w:marTop w:val="0"/>
      <w:marBottom w:val="0"/>
      <w:divBdr>
        <w:top w:val="none" w:sz="0" w:space="0" w:color="auto"/>
        <w:left w:val="none" w:sz="0" w:space="0" w:color="auto"/>
        <w:bottom w:val="none" w:sz="0" w:space="0" w:color="auto"/>
        <w:right w:val="none" w:sz="0" w:space="0" w:color="auto"/>
      </w:divBdr>
    </w:div>
    <w:div w:id="1828131470">
      <w:bodyDiv w:val="1"/>
      <w:marLeft w:val="0"/>
      <w:marRight w:val="0"/>
      <w:marTop w:val="0"/>
      <w:marBottom w:val="0"/>
      <w:divBdr>
        <w:top w:val="none" w:sz="0" w:space="0" w:color="auto"/>
        <w:left w:val="none" w:sz="0" w:space="0" w:color="auto"/>
        <w:bottom w:val="none" w:sz="0" w:space="0" w:color="auto"/>
        <w:right w:val="none" w:sz="0" w:space="0" w:color="auto"/>
      </w:divBdr>
    </w:div>
    <w:div w:id="21309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8FAAC1-DE1F-9D4E-873E-FE0A3838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cp:lastPrinted>2022-10-22T11:45:00Z</cp:lastPrinted>
  <dcterms:created xsi:type="dcterms:W3CDTF">2022-10-22T11:45:00Z</dcterms:created>
  <dcterms:modified xsi:type="dcterms:W3CDTF">2022-10-23T04:59:00Z</dcterms:modified>
</cp:coreProperties>
</file>