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9E" w:rsidRPr="000B539E" w:rsidRDefault="000B539E" w:rsidP="000B539E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0B539E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0B539E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0B539E" w:rsidRPr="000B539E" w:rsidRDefault="000B539E" w:rsidP="000B539E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請參考範例程式碼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Day67-Keras_Dataset_Introduce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，請嘗試改用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CIFAR100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，作業請提交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Day67-Keras_Dataset_HW</w:t>
      </w:r>
    </w:p>
    <w:p w:rsidR="000B539E" w:rsidRPr="000B539E" w:rsidRDefault="000B539E" w:rsidP="000B539E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5" w:history="1">
        <w:r w:rsidRPr="000B539E">
          <w:rPr>
            <w:rFonts w:ascii="Arial" w:eastAsia="新細明體" w:hAnsi="Arial" w:cs="Arial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0B539E" w:rsidRPr="000B539E" w:rsidRDefault="000B539E" w:rsidP="000B539E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0B539E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0B539E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</w:p>
    <w:p w:rsidR="000B539E" w:rsidRPr="000B539E" w:rsidRDefault="000B539E" w:rsidP="000B539E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0B539E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Keras</w:t>
      </w:r>
      <w:proofErr w:type="spellEnd"/>
      <w:r w:rsidRPr="000B539E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: The Python Deep Learning library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434343"/>
          <w:kern w:val="0"/>
          <w:sz w:val="27"/>
          <w:szCs w:val="27"/>
        </w:rPr>
        <w:t>         </w:t>
      </w:r>
      <w:hyperlink r:id="rId6" w:tgtFrame="_blank" w:history="1">
        <w:r w:rsidRPr="000B539E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https://github.com/keras-team/keras/</w:t>
        </w:r>
      </w:hyperlink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0B539E">
        <w:rPr>
          <w:rFonts w:ascii="Arial" w:eastAsia="新細明體" w:hAnsi="Arial" w:cs="Arial"/>
          <w:color w:val="434343"/>
          <w:kern w:val="0"/>
          <w:sz w:val="27"/>
          <w:szCs w:val="27"/>
        </w:rPr>
        <w:t>Keras</w:t>
      </w:r>
      <w:proofErr w:type="spellEnd"/>
      <w:r w:rsidRPr="000B539E">
        <w:rPr>
          <w:rFonts w:ascii="Arial" w:eastAsia="新細明體" w:hAnsi="Arial" w:cs="Arial"/>
          <w:color w:val="434343"/>
          <w:kern w:val="0"/>
          <w:sz w:val="27"/>
          <w:szCs w:val="27"/>
        </w:rPr>
        <w:t xml:space="preserve"> dataset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 </w:t>
      </w:r>
      <w:hyperlink r:id="rId7" w:tgtFrame="_blank" w:history="1">
        <w:r w:rsidRPr="000B539E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https://keras.io/datasets/</w:t>
        </w:r>
      </w:hyperlink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434343"/>
          <w:kern w:val="0"/>
          <w:sz w:val="27"/>
          <w:szCs w:val="27"/>
        </w:rPr>
        <w:t>Predicting Boston House Prices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434343"/>
          <w:kern w:val="0"/>
          <w:sz w:val="27"/>
          <w:szCs w:val="27"/>
        </w:rPr>
        <w:t> 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</w:t>
      </w:r>
      <w:hyperlink r:id="rId8" w:tgtFrame="_blank" w:history="1">
        <w:r w:rsidRPr="000B539E">
          <w:rPr>
            <w:rFonts w:ascii="Arial" w:eastAsia="新細明體" w:hAnsi="Arial" w:cs="Arial"/>
            <w:b/>
            <w:bCs/>
            <w:color w:val="434343"/>
            <w:kern w:val="0"/>
            <w:sz w:val="27"/>
            <w:szCs w:val="27"/>
            <w:u w:val="single"/>
          </w:rPr>
          <w:t>https://www.kaggle.com/sagarnildass/predicting-boston-house-prices</w:t>
        </w:r>
      </w:hyperlink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0B539E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其餘公開數據集介紹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0B539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  <w:t>Imagenet</w:t>
      </w:r>
      <w:proofErr w:type="spellEnd"/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Imagenet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數據集有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1400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多萬幅圖片，涵蓋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2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萬多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類別；其中有超過百萬的圖片有明確的類別標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註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和圖像中物體位置的標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註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，具體信息如下：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lastRenderedPageBreak/>
        <w:br/>
        <w:t>1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Total number of non-empty </w:t>
      </w:r>
      <w:proofErr w:type="spell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synsets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: 21841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2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Total number of images: 14,197,122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3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Number of images with bounding box annotations: 1,034,908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4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Number of </w:t>
      </w:r>
      <w:proofErr w:type="spell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synsets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with SIFT features: 1000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5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Number of images with SIFT features: 1.2 million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Imagenet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數據集是目前深度學習圖像領域應用得非常多的一個領域，關於圖像分類、定位、檢測等研究工作大多基於此數據集展開。</w:t>
      </w:r>
      <w:proofErr w:type="spell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Imagenet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集文檔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詳細，有專門的團隊維護，使用非常方便，在計算機視覺領域研究論文中應用非常廣，幾乎成為了目前深度學習圖像領域算法性能檢驗的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“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標準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”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數據集。數據集大小：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~1TB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（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ILSVRC2016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比賽全部數據）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br/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下載地址：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br/>
      </w:r>
      <w:hyperlink r:id="rId9" w:tgtFrame="_blank" w:history="1">
        <w:r w:rsidRPr="000B539E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http://www.image-net.org/about-stats</w:t>
        </w:r>
      </w:hyperlink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  <w:t>COCO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COCO(Common Objects in Context)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是一個新的圖像識別、分割和圖像語義數據集，它有如下特點：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1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Object segmentation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2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Recognition in Context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3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Multiple objects per image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4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More than 300,000 images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5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More than 2 Million instances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6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80 object categories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7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5 captions per image 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8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）</w:t>
      </w:r>
      <w:proofErr w:type="spellStart"/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Keypoints</w:t>
      </w:r>
      <w:proofErr w:type="spell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on 100,000 people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COCO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數據集由微軟贊助，其對於圖像的標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註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信息不僅有類別、位置信息，還有對圖像的語義文本描述，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COCO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數據集的開源使得近兩三年來圖像分割語義理解取得了巨大的進展，也幾乎成為了圖像語義理解算法性能評價的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“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標準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”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數據集。</w:t>
      </w:r>
    </w:p>
    <w:p w:rsidR="000B539E" w:rsidRPr="000B539E" w:rsidRDefault="000B539E" w:rsidP="000B539E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Google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開源的</w:t>
      </w:r>
      <w:proofErr w:type="gramStart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開源了圖說</w:t>
      </w:r>
      <w:proofErr w:type="gramEnd"/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生成模型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show and tell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就是在此數據集上測試的，想玩的可以下下來試試。數據集大小：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~40GB </w:t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br/>
      </w:r>
      <w:r w:rsidRPr="000B539E">
        <w:rPr>
          <w:rFonts w:ascii="Arial" w:eastAsia="新細明體" w:hAnsi="Arial" w:cs="Arial"/>
          <w:color w:val="333333"/>
          <w:kern w:val="0"/>
          <w:sz w:val="27"/>
          <w:szCs w:val="27"/>
        </w:rPr>
        <w:t>下載地址：</w:t>
      </w:r>
      <w:hyperlink r:id="rId10" w:tgtFrame="_blank" w:history="1">
        <w:r w:rsidRPr="000B539E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http://mscoco.org/</w:t>
        </w:r>
      </w:hyperlink>
    </w:p>
    <w:p w:rsidR="00116571" w:rsidRPr="000B539E" w:rsidRDefault="00116571">
      <w:bookmarkStart w:id="0" w:name="_GoBack"/>
      <w:bookmarkEnd w:id="0"/>
    </w:p>
    <w:sectPr w:rsidR="00116571" w:rsidRPr="000B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901"/>
    <w:multiLevelType w:val="multilevel"/>
    <w:tmpl w:val="BF3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20285"/>
    <w:multiLevelType w:val="multilevel"/>
    <w:tmpl w:val="CB6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140EBA"/>
    <w:multiLevelType w:val="multilevel"/>
    <w:tmpl w:val="5ECE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9E"/>
    <w:rsid w:val="000B539E"/>
    <w:rsid w:val="001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56EE4-2AA4-43E9-93A5-F4F0D697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garnildass/predicting-boston-house-pr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datase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ras-team/ker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i100-2.cupoy.com/samplecodelist/D67" TargetMode="External"/><Relationship Id="rId10" Type="http://schemas.openxmlformats.org/officeDocument/2006/relationships/hyperlink" Target="http://mscoc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age-net.org/about-stat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2019-09-20T17:38:00Z</dcterms:created>
  <dcterms:modified xsi:type="dcterms:W3CDTF">2019-09-20T17:38:00Z</dcterms:modified>
</cp:coreProperties>
</file>