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25CFE" w14:textId="77777777" w:rsidR="008D1E54" w:rsidRDefault="00000000">
      <w:pPr>
        <w:spacing w:after="200" w:line="276" w:lineRule="auto"/>
        <w:rPr>
          <w:rFonts w:ascii="Arial" w:eastAsia="Arial" w:hAnsi="Arial" w:cs="Arial"/>
          <w:color w:val="FFFFFF"/>
          <w:sz w:val="36"/>
          <w:szCs w:val="36"/>
        </w:rPr>
      </w:pPr>
      <w:r>
        <w:rPr>
          <w:rFonts w:ascii="Arial" w:eastAsia="Arial" w:hAnsi="Arial" w:cs="Arial"/>
          <w:color w:val="FFFFFF"/>
          <w:sz w:val="36"/>
          <w:szCs w:val="36"/>
        </w:rPr>
        <w:t>2023/2024 Module Handbook</w:t>
      </w:r>
    </w:p>
    <w:p w14:paraId="603674D5" w14:textId="77777777" w:rsidR="008D1E54" w:rsidRDefault="00000000">
      <w:pPr>
        <w:rPr>
          <w:b/>
          <w:sz w:val="52"/>
          <w:szCs w:val="52"/>
        </w:rPr>
      </w:pPr>
      <w:r>
        <w:rPr>
          <w:rFonts w:ascii="Arial" w:eastAsia="Arial" w:hAnsi="Arial" w:cs="Arial"/>
          <w:b/>
          <w:color w:val="FFFFFF"/>
          <w:sz w:val="96"/>
          <w:szCs w:val="96"/>
        </w:rPr>
        <w:t>Dissertation</w:t>
      </w:r>
    </w:p>
    <w:p w14:paraId="242CF343" w14:textId="77777777" w:rsidR="008D1E54" w:rsidRDefault="00000000">
      <w:pPr>
        <w:spacing w:after="200" w:line="240" w:lineRule="auto"/>
        <w:rPr>
          <w:rFonts w:ascii="Arial" w:eastAsia="Arial" w:hAnsi="Arial" w:cs="Arial"/>
          <w:color w:val="FFFFFF"/>
          <w:sz w:val="52"/>
          <w:szCs w:val="52"/>
        </w:rPr>
      </w:pPr>
      <w:r>
        <w:rPr>
          <w:rFonts w:ascii="Arial" w:eastAsia="Arial" w:hAnsi="Arial" w:cs="Arial"/>
          <w:color w:val="FFFFFF"/>
          <w:sz w:val="52"/>
          <w:szCs w:val="52"/>
        </w:rPr>
        <w:t>School of Built Environment, Engineering, and Computing</w:t>
      </w:r>
    </w:p>
    <w:p w14:paraId="6B7D09AF" w14:textId="77777777" w:rsidR="008D1E54" w:rsidRDefault="00000000">
      <w:pPr>
        <w:spacing w:after="200" w:line="240" w:lineRule="auto"/>
        <w:rPr>
          <w:rFonts w:ascii="Arial" w:eastAsia="Arial" w:hAnsi="Arial" w:cs="Arial"/>
          <w:color w:val="FFFFFF"/>
          <w:sz w:val="40"/>
          <w:szCs w:val="40"/>
        </w:rPr>
      </w:pPr>
      <w:r>
        <w:rPr>
          <w:rFonts w:ascii="Arial" w:eastAsia="Arial" w:hAnsi="Arial" w:cs="Arial"/>
          <w:b/>
          <w:color w:val="FFFFFF"/>
          <w:sz w:val="52"/>
          <w:szCs w:val="52"/>
        </w:rPr>
        <w:br/>
      </w:r>
      <w:r>
        <w:rPr>
          <w:rFonts w:ascii="Arial" w:eastAsia="Arial" w:hAnsi="Arial" w:cs="Arial"/>
          <w:b/>
          <w:color w:val="FFFFFF"/>
          <w:sz w:val="52"/>
          <w:szCs w:val="52"/>
        </w:rPr>
        <w:br/>
      </w:r>
    </w:p>
    <w:p w14:paraId="36E96F31" w14:textId="77777777" w:rsidR="008D1E54" w:rsidRDefault="00000000">
      <w:pPr>
        <w:spacing w:after="200" w:line="240" w:lineRule="auto"/>
        <w:rPr>
          <w:rFonts w:ascii="Arial" w:eastAsia="Arial" w:hAnsi="Arial" w:cs="Arial"/>
          <w:color w:val="FFFFFF"/>
          <w:sz w:val="40"/>
          <w:szCs w:val="40"/>
        </w:rPr>
      </w:pPr>
      <w:r>
        <w:rPr>
          <w:rFonts w:ascii="Arial" w:eastAsia="Arial" w:hAnsi="Arial" w:cs="Arial"/>
          <w:color w:val="FFFFFF"/>
          <w:sz w:val="40"/>
          <w:szCs w:val="40"/>
        </w:rPr>
        <w:t>Level 7</w:t>
      </w:r>
    </w:p>
    <w:p w14:paraId="345B84F1" w14:textId="77777777" w:rsidR="008D1E54" w:rsidRDefault="00000000">
      <w:pPr>
        <w:spacing w:after="200" w:line="240" w:lineRule="auto"/>
        <w:rPr>
          <w:rFonts w:ascii="Arial" w:eastAsia="Arial" w:hAnsi="Arial" w:cs="Arial"/>
          <w:color w:val="FFFFFF"/>
          <w:sz w:val="40"/>
          <w:szCs w:val="40"/>
        </w:rPr>
      </w:pPr>
      <w:r>
        <w:rPr>
          <w:rFonts w:ascii="Arial" w:eastAsia="Arial" w:hAnsi="Arial" w:cs="Arial"/>
          <w:color w:val="FFFFFF"/>
          <w:sz w:val="40"/>
          <w:szCs w:val="40"/>
        </w:rPr>
        <w:t>Semester 1</w:t>
      </w:r>
    </w:p>
    <w:p w14:paraId="3607D8BC" w14:textId="77777777" w:rsidR="008D1E54" w:rsidRDefault="00000000">
      <w:pPr>
        <w:spacing w:after="200" w:line="240" w:lineRule="auto"/>
        <w:rPr>
          <w:rFonts w:ascii="Arial" w:eastAsia="Arial" w:hAnsi="Arial" w:cs="Arial"/>
          <w:color w:val="FFFFFF"/>
          <w:sz w:val="40"/>
          <w:szCs w:val="40"/>
        </w:rPr>
      </w:pPr>
      <w:r>
        <w:rPr>
          <w:rFonts w:ascii="Arial" w:eastAsia="Arial" w:hAnsi="Arial" w:cs="Arial"/>
          <w:color w:val="FFFFFF"/>
          <w:sz w:val="40"/>
          <w:szCs w:val="40"/>
        </w:rPr>
        <w:t>(60 Credits)</w:t>
      </w:r>
    </w:p>
    <w:p w14:paraId="66126D33" w14:textId="52C33135" w:rsidR="008D1E54" w:rsidRDefault="00000000">
      <w:pPr>
        <w:spacing w:after="200" w:line="240" w:lineRule="auto"/>
        <w:rPr>
          <w:rFonts w:ascii="Arial" w:eastAsia="Arial" w:hAnsi="Arial" w:cs="Arial"/>
          <w:color w:val="FFFFFF"/>
          <w:sz w:val="40"/>
          <w:szCs w:val="40"/>
        </w:rPr>
      </w:pPr>
      <w:r>
        <w:rPr>
          <w:rFonts w:ascii="Arial" w:eastAsia="Arial" w:hAnsi="Arial" w:cs="Arial"/>
          <w:color w:val="FFFFFF"/>
          <w:sz w:val="40"/>
          <w:szCs w:val="40"/>
        </w:rPr>
        <w:t xml:space="preserve">CRN </w:t>
      </w:r>
      <w:r w:rsidR="00F363BC">
        <w:rPr>
          <w:rFonts w:ascii="Arial" w:eastAsia="Arial" w:hAnsi="Arial" w:cs="Arial"/>
          <w:color w:val="FFFFFF"/>
          <w:sz w:val="40"/>
          <w:szCs w:val="40"/>
        </w:rPr>
        <w:t>18691</w:t>
      </w:r>
    </w:p>
    <w:p w14:paraId="6BF4339D" w14:textId="77777777" w:rsidR="008D1E54" w:rsidRDefault="008D1E54">
      <w:pPr>
        <w:spacing w:after="200" w:line="240" w:lineRule="auto"/>
        <w:rPr>
          <w:rFonts w:ascii="Arial" w:eastAsia="Arial" w:hAnsi="Arial" w:cs="Arial"/>
          <w:sz w:val="40"/>
          <w:szCs w:val="40"/>
        </w:rPr>
      </w:pPr>
    </w:p>
    <w:p w14:paraId="126CF211" w14:textId="77777777" w:rsidR="008D1E54" w:rsidRDefault="008D1E54">
      <w:pPr>
        <w:spacing w:after="200" w:line="276" w:lineRule="auto"/>
        <w:rPr>
          <w:rFonts w:ascii="Arial" w:eastAsia="Arial" w:hAnsi="Arial" w:cs="Arial"/>
          <w:color w:val="FFFFFF"/>
          <w:sz w:val="40"/>
          <w:szCs w:val="40"/>
        </w:rPr>
        <w:sectPr w:rsidR="008D1E54" w:rsidSect="000346FA">
          <w:headerReference w:type="even" r:id="rId7"/>
          <w:headerReference w:type="default" r:id="rId8"/>
          <w:footerReference w:type="default" r:id="rId9"/>
          <w:headerReference w:type="first" r:id="rId10"/>
          <w:footerReference w:type="first" r:id="rId11"/>
          <w:pgSz w:w="11906" w:h="16838"/>
          <w:pgMar w:top="1440" w:right="1440" w:bottom="2127" w:left="1440" w:header="708" w:footer="1837" w:gutter="0"/>
          <w:pgNumType w:start="1"/>
          <w:cols w:space="720"/>
          <w:titlePg/>
        </w:sectPr>
      </w:pPr>
    </w:p>
    <w:p w14:paraId="788F3C88" w14:textId="77777777" w:rsidR="008D1E54" w:rsidRDefault="00000000">
      <w:pPr>
        <w:keepNext/>
        <w:keepLines/>
        <w:spacing w:after="200" w:line="360" w:lineRule="auto"/>
        <w:rPr>
          <w:b/>
          <w:color w:val="7030A0"/>
          <w:sz w:val="24"/>
          <w:szCs w:val="24"/>
        </w:rPr>
      </w:pPr>
      <w:r>
        <w:rPr>
          <w:b/>
          <w:color w:val="7030A0"/>
          <w:sz w:val="32"/>
          <w:szCs w:val="32"/>
        </w:rPr>
        <w:lastRenderedPageBreak/>
        <w:t>Contents</w:t>
      </w:r>
    </w:p>
    <w:sdt>
      <w:sdtPr>
        <w:id w:val="1126738110"/>
        <w:docPartObj>
          <w:docPartGallery w:val="Table of Contents"/>
          <w:docPartUnique/>
        </w:docPartObj>
      </w:sdtPr>
      <w:sdtContent>
        <w:p w14:paraId="1AB7765F" w14:textId="77777777" w:rsidR="009A367E" w:rsidRDefault="00000000">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\n \t "Heading 1,1,Heading 2,2,Heading 3,3,Heading 4,4,Heading 5,5,Heading 6,6,"</w:instrText>
          </w:r>
          <w:r>
            <w:fldChar w:fldCharType="separate"/>
          </w:r>
          <w:hyperlink w:anchor="_Toc160520926" w:history="1">
            <w:r w:rsidR="009A367E" w:rsidRPr="005B429D">
              <w:rPr>
                <w:rStyle w:val="Hyperlink"/>
                <w:noProof/>
              </w:rPr>
              <w:t>1</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What this Module is About</w:t>
            </w:r>
          </w:hyperlink>
        </w:p>
        <w:p w14:paraId="0B44E7EB" w14:textId="77777777" w:rsidR="009A367E" w:rsidRDefault="00000000">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60520927" w:history="1">
            <w:r w:rsidR="009A367E" w:rsidRPr="005B429D">
              <w:rPr>
                <w:rStyle w:val="Hyperlink"/>
                <w:noProof/>
              </w:rPr>
              <w:t>1.1</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Module Information</w:t>
            </w:r>
          </w:hyperlink>
        </w:p>
        <w:p w14:paraId="6D81C7D5" w14:textId="77777777" w:rsidR="009A367E" w:rsidRDefault="00000000">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60520928" w:history="1">
            <w:r w:rsidR="009A367E" w:rsidRPr="005B429D">
              <w:rPr>
                <w:rStyle w:val="Hyperlink"/>
                <w:noProof/>
              </w:rPr>
              <w:t>1.2</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Introduction from the Module Leader</w:t>
            </w:r>
          </w:hyperlink>
        </w:p>
        <w:p w14:paraId="26DC2FB1" w14:textId="77777777" w:rsidR="009A367E" w:rsidRDefault="00000000">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60520929" w:history="1">
            <w:r w:rsidR="009A367E" w:rsidRPr="005B429D">
              <w:rPr>
                <w:rStyle w:val="Hyperlink"/>
                <w:noProof/>
              </w:rPr>
              <w:t>1.3</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Module Team</w:t>
            </w:r>
          </w:hyperlink>
        </w:p>
        <w:p w14:paraId="681E4FC6" w14:textId="77777777" w:rsidR="009A367E" w:rsidRDefault="00000000">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60520930" w:history="1">
            <w:r w:rsidR="009A367E" w:rsidRPr="005B429D">
              <w:rPr>
                <w:rStyle w:val="Hyperlink"/>
                <w:noProof/>
              </w:rPr>
              <w:t>1.4</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Communication</w:t>
            </w:r>
          </w:hyperlink>
        </w:p>
        <w:p w14:paraId="6DE73ACA" w14:textId="77777777" w:rsidR="009A367E" w:rsidRDefault="00000000">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60520931" w:history="1">
            <w:r w:rsidR="009A367E" w:rsidRPr="005B429D">
              <w:rPr>
                <w:rStyle w:val="Hyperlink"/>
                <w:noProof/>
              </w:rPr>
              <w:t>1.5</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Module Aims</w:t>
            </w:r>
          </w:hyperlink>
        </w:p>
        <w:p w14:paraId="5AC74BBF" w14:textId="77777777" w:rsidR="009A367E" w:rsidRDefault="00000000">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60520932" w:history="1">
            <w:r w:rsidR="009A367E" w:rsidRPr="005B429D">
              <w:rPr>
                <w:rStyle w:val="Hyperlink"/>
                <w:noProof/>
              </w:rPr>
              <w:t>1.6</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Module Learning Outcomes</w:t>
            </w:r>
          </w:hyperlink>
        </w:p>
        <w:p w14:paraId="2AB1BBAD" w14:textId="77777777" w:rsidR="009A367E" w:rsidRDefault="00000000">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60520933" w:history="1">
            <w:r w:rsidR="009A367E" w:rsidRPr="005B429D">
              <w:rPr>
                <w:rStyle w:val="Hyperlink"/>
                <w:noProof/>
              </w:rPr>
              <w:t>1.5</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Module Learning Activities</w:t>
            </w:r>
          </w:hyperlink>
        </w:p>
        <w:p w14:paraId="7F7994CA" w14:textId="77777777" w:rsidR="009A367E" w:rsidRDefault="00000000">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60520934" w:history="1">
            <w:r w:rsidR="009A367E" w:rsidRPr="005B429D">
              <w:rPr>
                <w:rStyle w:val="Hyperlink"/>
                <w:noProof/>
              </w:rPr>
              <w:t>1.6</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Dissertation supervisor</w:t>
            </w:r>
          </w:hyperlink>
        </w:p>
        <w:p w14:paraId="764E0B61" w14:textId="77777777" w:rsidR="009A367E" w:rsidRDefault="00000000">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60520935" w:history="1">
            <w:r w:rsidR="009A367E" w:rsidRPr="005B429D">
              <w:rPr>
                <w:rStyle w:val="Hyperlink"/>
                <w:noProof/>
              </w:rPr>
              <w:t>1.7</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Ethical Considerations</w:t>
            </w:r>
          </w:hyperlink>
        </w:p>
        <w:p w14:paraId="2B178E23" w14:textId="77777777" w:rsidR="009A367E" w:rsidRDefault="00000000">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160520936" w:history="1">
            <w:r w:rsidR="009A367E" w:rsidRPr="005B429D">
              <w:rPr>
                <w:rStyle w:val="Hyperlink"/>
                <w:noProof/>
              </w:rPr>
              <w:t>2.</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Assessment</w:t>
            </w:r>
          </w:hyperlink>
        </w:p>
        <w:p w14:paraId="41B49EF8" w14:textId="77777777" w:rsidR="009A367E" w:rsidRDefault="00000000">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160520937" w:history="1">
            <w:r w:rsidR="009A367E" w:rsidRPr="005B429D">
              <w:rPr>
                <w:rStyle w:val="Hyperlink"/>
                <w:noProof/>
              </w:rPr>
              <w:t>3.</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Understanding Your Assessment Responsibilities</w:t>
            </w:r>
          </w:hyperlink>
        </w:p>
        <w:p w14:paraId="49436A28" w14:textId="77777777" w:rsidR="009A367E" w:rsidRDefault="00000000">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160520938" w:history="1">
            <w:r w:rsidR="009A367E" w:rsidRPr="005B429D">
              <w:rPr>
                <w:rStyle w:val="Hyperlink"/>
                <w:noProof/>
              </w:rPr>
              <w:t>4.</w:t>
            </w:r>
            <w:r w:rsidR="009A367E">
              <w:rPr>
                <w:rFonts w:asciiTheme="minorHAnsi" w:eastAsiaTheme="minorEastAsia" w:hAnsiTheme="minorHAnsi" w:cstheme="minorBidi"/>
                <w:noProof/>
                <w:kern w:val="2"/>
                <w:sz w:val="24"/>
                <w:szCs w:val="24"/>
                <w14:ligatures w14:val="standardContextual"/>
              </w:rPr>
              <w:tab/>
            </w:r>
            <w:r w:rsidR="009A367E" w:rsidRPr="005B429D">
              <w:rPr>
                <w:rStyle w:val="Hyperlink"/>
                <w:noProof/>
              </w:rPr>
              <w:t>Key Dates</w:t>
            </w:r>
          </w:hyperlink>
        </w:p>
        <w:p w14:paraId="39A7C07C" w14:textId="3A4C671C" w:rsidR="008D1E54" w:rsidRDefault="00000000">
          <w:pPr>
            <w:spacing w:before="200" w:after="80" w:line="240" w:lineRule="auto"/>
            <w:rPr>
              <w:color w:val="1155CC"/>
              <w:u w:val="single"/>
            </w:rPr>
          </w:pPr>
          <w:r>
            <w:fldChar w:fldCharType="end"/>
          </w:r>
        </w:p>
      </w:sdtContent>
    </w:sdt>
    <w:p w14:paraId="7390213F" w14:textId="77777777" w:rsidR="008D1E54" w:rsidRDefault="008D1E54">
      <w:pPr>
        <w:rPr>
          <w:b/>
          <w:color w:val="7030A0"/>
          <w:sz w:val="24"/>
          <w:szCs w:val="24"/>
        </w:rPr>
      </w:pPr>
    </w:p>
    <w:p w14:paraId="7B5863AC" w14:textId="77777777" w:rsidR="008D1E54" w:rsidRDefault="00000000">
      <w:pPr>
        <w:keepNext/>
        <w:keepLines/>
        <w:spacing w:after="200" w:line="360" w:lineRule="auto"/>
      </w:pPr>
      <w:r>
        <w:br w:type="page"/>
      </w:r>
    </w:p>
    <w:p w14:paraId="08F4AC02" w14:textId="77777777" w:rsidR="008D1E54" w:rsidRDefault="00000000">
      <w:pPr>
        <w:pStyle w:val="Heading1"/>
        <w:numPr>
          <w:ilvl w:val="0"/>
          <w:numId w:val="7"/>
        </w:numPr>
        <w:ind w:left="431"/>
      </w:pPr>
      <w:bookmarkStart w:id="0" w:name="_Toc160520926"/>
      <w:r>
        <w:lastRenderedPageBreak/>
        <w:t>What this Module is About</w:t>
      </w:r>
      <w:bookmarkEnd w:id="0"/>
    </w:p>
    <w:p w14:paraId="2D777935" w14:textId="77777777" w:rsidR="008D1E54" w:rsidRDefault="00000000">
      <w:pPr>
        <w:pStyle w:val="Heading2"/>
        <w:numPr>
          <w:ilvl w:val="1"/>
          <w:numId w:val="7"/>
        </w:numPr>
      </w:pPr>
      <w:bookmarkStart w:id="1" w:name="_Toc160520927"/>
      <w:r>
        <w:t>Module Information</w:t>
      </w:r>
      <w:bookmarkEnd w:id="1"/>
    </w:p>
    <w:p w14:paraId="5B71ADBC" w14:textId="0F273317" w:rsidR="008D1E54" w:rsidRDefault="00000000">
      <w:pPr>
        <w:tabs>
          <w:tab w:val="left" w:pos="360"/>
        </w:tabs>
        <w:spacing w:line="276" w:lineRule="auto"/>
        <w:jc w:val="both"/>
      </w:pPr>
      <w:r>
        <w:t xml:space="preserve">This module is for students who started their studies in </w:t>
      </w:r>
      <w:r w:rsidR="00F363BC">
        <w:t>September</w:t>
      </w:r>
      <w:r>
        <w:t xml:space="preserve"> 2023</w:t>
      </w:r>
      <w:r w:rsidR="00F363BC">
        <w:t>.</w:t>
      </w:r>
    </w:p>
    <w:p w14:paraId="3322EA14" w14:textId="77777777" w:rsidR="008D1E54" w:rsidRDefault="00000000">
      <w:pPr>
        <w:tabs>
          <w:tab w:val="left" w:pos="360"/>
        </w:tabs>
        <w:spacing w:line="276" w:lineRule="auto"/>
        <w:jc w:val="both"/>
      </w:pPr>
      <w:r>
        <w:t xml:space="preserve">The full code for this module, as it appears on the VLE, is: </w:t>
      </w:r>
    </w:p>
    <w:p w14:paraId="5D7AC081" w14:textId="584D6699" w:rsidR="008D1E54" w:rsidRDefault="00000000">
      <w:pPr>
        <w:tabs>
          <w:tab w:val="left" w:pos="360"/>
        </w:tabs>
        <w:spacing w:line="276" w:lineRule="auto"/>
        <w:jc w:val="both"/>
        <w:rPr>
          <w:b/>
        </w:rPr>
      </w:pPr>
      <w:r>
        <w:tab/>
      </w:r>
      <w:r w:rsidR="00F363BC" w:rsidRPr="00F363BC">
        <w:rPr>
          <w:b/>
        </w:rPr>
        <w:t>COMP763 - MSc Dissertation - 18691 - LTP - 202310</w:t>
      </w:r>
    </w:p>
    <w:p w14:paraId="4937FA64" w14:textId="1AD9FA70" w:rsidR="008D1E54" w:rsidRDefault="00000000">
      <w:pPr>
        <w:tabs>
          <w:tab w:val="left" w:pos="360"/>
        </w:tabs>
        <w:spacing w:line="276" w:lineRule="auto"/>
        <w:jc w:val="both"/>
      </w:pPr>
      <w:r>
        <w:t xml:space="preserve">This module runs from </w:t>
      </w:r>
      <w:r w:rsidR="00F363BC">
        <w:t>March</w:t>
      </w:r>
      <w:r>
        <w:t xml:space="preserve"> 2024 until </w:t>
      </w:r>
      <w:r w:rsidR="00F363BC">
        <w:t>Sep</w:t>
      </w:r>
      <w:r>
        <w:t xml:space="preserve"> 2024.</w:t>
      </w:r>
    </w:p>
    <w:p w14:paraId="038DACE4" w14:textId="77777777" w:rsidR="008D1E54" w:rsidRDefault="00000000">
      <w:pPr>
        <w:pStyle w:val="Heading2"/>
        <w:numPr>
          <w:ilvl w:val="1"/>
          <w:numId w:val="7"/>
        </w:numPr>
      </w:pPr>
      <w:bookmarkStart w:id="2" w:name="_Toc160520928"/>
      <w:r>
        <w:t>Introduction from the Module Leader</w:t>
      </w:r>
      <w:bookmarkEnd w:id="2"/>
    </w:p>
    <w:p w14:paraId="6D2E6325" w14:textId="77777777" w:rsidR="008D1E54" w:rsidRDefault="00000000">
      <w:pPr>
        <w:tabs>
          <w:tab w:val="left" w:pos="360"/>
        </w:tabs>
        <w:spacing w:line="276" w:lineRule="auto"/>
        <w:jc w:val="both"/>
      </w:pPr>
      <w:r>
        <w:t xml:space="preserve">The Dissertation forms an important element of the MSc </w:t>
      </w:r>
      <w:proofErr w:type="gramStart"/>
      <w:r>
        <w:t>courses, and</w:t>
      </w:r>
      <w:proofErr w:type="gramEnd"/>
      <w:r>
        <w:t xml:space="preserve"> must be passed to obtain the MSc degree. The Dissertation is worth 60 credits, which makes it a third of your degree. Hence, a good mark in this module has a clear effect on the MSc degree you achieve.  The Dissertation module provides you with an opportunity to engage in research or advanced scholarship at </w:t>
      </w:r>
      <w:proofErr w:type="gramStart"/>
      <w:r>
        <w:t>Masters</w:t>
      </w:r>
      <w:proofErr w:type="gramEnd"/>
      <w:r>
        <w:t xml:space="preserve"> level in a subject area which is of interest to you and related to the course you are studying. You will carry out an in-depth research </w:t>
      </w:r>
      <w:proofErr w:type="gramStart"/>
      <w:r>
        <w:t>project, and</w:t>
      </w:r>
      <w:proofErr w:type="gramEnd"/>
      <w:r>
        <w:t xml:space="preserve"> deliver a formal dissertation and presentation. </w:t>
      </w:r>
    </w:p>
    <w:p w14:paraId="279E64C0" w14:textId="77777777" w:rsidR="008D1E54" w:rsidRDefault="00000000">
      <w:pPr>
        <w:tabs>
          <w:tab w:val="left" w:pos="360"/>
        </w:tabs>
        <w:spacing w:line="276" w:lineRule="auto"/>
        <w:jc w:val="both"/>
      </w:pPr>
      <w:r>
        <w:t>The Dissertation module represents the culmination of your studies. It represents a significant part of your postgraduate award and prepares you for further study and/or employment beyond university.</w:t>
      </w:r>
    </w:p>
    <w:p w14:paraId="028BD938" w14:textId="77777777" w:rsidR="008D1E54" w:rsidRDefault="00000000">
      <w:pPr>
        <w:pStyle w:val="Heading2"/>
        <w:numPr>
          <w:ilvl w:val="1"/>
          <w:numId w:val="7"/>
        </w:numPr>
      </w:pPr>
      <w:bookmarkStart w:id="3" w:name="_Toc160520929"/>
      <w:r>
        <w:t>Module Team</w:t>
      </w:r>
      <w:bookmarkEnd w:id="3"/>
    </w:p>
    <w:p w14:paraId="4A18E70D" w14:textId="6F28CB6C" w:rsidR="008D1E54" w:rsidRDefault="00000000">
      <w:pPr>
        <w:spacing w:line="276" w:lineRule="auto"/>
      </w:pPr>
      <w:r>
        <w:rPr>
          <w:b/>
        </w:rPr>
        <w:t xml:space="preserve">Module Leader </w:t>
      </w:r>
      <w:r>
        <w:br/>
      </w:r>
      <w:r w:rsidR="00F363BC">
        <w:t>Kiran Voderhobli</w:t>
      </w:r>
      <w:r w:rsidR="00F363BC">
        <w:tab/>
      </w:r>
      <w:r>
        <w:t>Email:</w:t>
      </w:r>
      <w:r>
        <w:tab/>
      </w:r>
      <w:r w:rsidR="00F363BC">
        <w:t>k.voderhobli@leedsbeckett.ac.uk</w:t>
      </w:r>
    </w:p>
    <w:p w14:paraId="3864AFEC" w14:textId="4ECBD1EA" w:rsidR="008D1E54" w:rsidRDefault="00000000">
      <w:pPr>
        <w:spacing w:after="0" w:line="276" w:lineRule="auto"/>
      </w:pPr>
      <w:r>
        <w:rPr>
          <w:b/>
        </w:rPr>
        <w:t xml:space="preserve">Module </w:t>
      </w:r>
      <w:proofErr w:type="gramStart"/>
      <w:r>
        <w:rPr>
          <w:b/>
        </w:rPr>
        <w:t>Team</w:t>
      </w:r>
      <w:r w:rsidR="00F363BC">
        <w:rPr>
          <w:b/>
        </w:rPr>
        <w:t xml:space="preserve"> :</w:t>
      </w:r>
      <w:proofErr w:type="gramEnd"/>
      <w:r w:rsidR="00F363BC">
        <w:rPr>
          <w:b/>
        </w:rPr>
        <w:t xml:space="preserve">  </w:t>
      </w:r>
      <w:r>
        <w:t>Academic Supervisors</w:t>
      </w:r>
    </w:p>
    <w:p w14:paraId="09BDC52F" w14:textId="77777777" w:rsidR="008D1E54" w:rsidRDefault="00000000">
      <w:pPr>
        <w:pStyle w:val="Heading2"/>
        <w:numPr>
          <w:ilvl w:val="1"/>
          <w:numId w:val="7"/>
        </w:numPr>
      </w:pPr>
      <w:bookmarkStart w:id="4" w:name="_crv8di4grkna" w:colFirst="0" w:colLast="0"/>
      <w:bookmarkStart w:id="5" w:name="_Toc160520930"/>
      <w:bookmarkEnd w:id="4"/>
      <w:r>
        <w:t>Communication</w:t>
      </w:r>
      <w:bookmarkEnd w:id="5"/>
    </w:p>
    <w:p w14:paraId="50424463" w14:textId="7988AB04" w:rsidR="008D1E54" w:rsidRDefault="00F363BC">
      <w:pPr>
        <w:spacing w:after="0" w:line="276" w:lineRule="auto"/>
      </w:pPr>
      <w:r>
        <w:t>Direct communications will be through VLE announcements, and you are encouraged to check the VLE frequently for updates and announcements. We also use Discord where students are encouraged to post questions on the public channels, and to keep an eye on announcements for communication from the module leader. Students are highly encouraged to answer each other’s questions, which will be monitored regularly by staff. Additionally, some supervision teams may request private channels for more focused discussions and group work. Speak to your supervisor if you would like to participate in one.</w:t>
      </w:r>
    </w:p>
    <w:p w14:paraId="1946592B" w14:textId="77777777" w:rsidR="008D1E54" w:rsidRDefault="008D1E54">
      <w:pPr>
        <w:spacing w:after="0" w:line="276" w:lineRule="auto"/>
      </w:pPr>
    </w:p>
    <w:p w14:paraId="3AD779DF" w14:textId="77777777" w:rsidR="008D1E54" w:rsidRDefault="00000000">
      <w:pPr>
        <w:spacing w:after="0" w:line="276" w:lineRule="auto"/>
      </w:pPr>
      <w:r>
        <w:t xml:space="preserve">We will endeavour to answer your questions within a reasonable timeframe, but this will normally be within office hours only. Please refrain from tagging and/or sending direct messages to staff during evenings or weekends. Students are advised to check this Handbook, </w:t>
      </w:r>
      <w:proofErr w:type="gramStart"/>
      <w:r>
        <w:t>and also</w:t>
      </w:r>
      <w:proofErr w:type="gramEnd"/>
      <w:r>
        <w:t xml:space="preserve"> to see if there are any online announcements or FAQ answers that deal with their enquiry before contacting staff. When asking for help, the #general channel should be your first port of call. </w:t>
      </w:r>
    </w:p>
    <w:p w14:paraId="776B4324" w14:textId="77777777" w:rsidR="008D1E54" w:rsidRDefault="00000000">
      <w:pPr>
        <w:pStyle w:val="Heading2"/>
        <w:numPr>
          <w:ilvl w:val="1"/>
          <w:numId w:val="7"/>
        </w:numPr>
      </w:pPr>
      <w:bookmarkStart w:id="6" w:name="_Toc160520931"/>
      <w:r>
        <w:t>Module Aims</w:t>
      </w:r>
      <w:bookmarkEnd w:id="6"/>
    </w:p>
    <w:p w14:paraId="68FBA1D4" w14:textId="77777777" w:rsidR="008D1E54" w:rsidRDefault="00000000">
      <w:pPr>
        <w:spacing w:line="276" w:lineRule="auto"/>
        <w:jc w:val="both"/>
      </w:pPr>
      <w:proofErr w:type="gramStart"/>
      <w:r>
        <w:t>Masters</w:t>
      </w:r>
      <w:proofErr w:type="gramEnd"/>
      <w:r>
        <w:t xml:space="preserve"> degrees are awarded to students who have demonstrated: </w:t>
      </w:r>
    </w:p>
    <w:p w14:paraId="187C35A2" w14:textId="77777777" w:rsidR="008D1E54" w:rsidRDefault="00000000">
      <w:pPr>
        <w:numPr>
          <w:ilvl w:val="0"/>
          <w:numId w:val="5"/>
        </w:numPr>
        <w:pBdr>
          <w:top w:val="nil"/>
          <w:left w:val="nil"/>
          <w:bottom w:val="nil"/>
          <w:right w:val="nil"/>
          <w:between w:val="nil"/>
        </w:pBdr>
        <w:spacing w:after="0" w:line="276" w:lineRule="auto"/>
        <w:jc w:val="both"/>
        <w:rPr>
          <w:color w:val="000000"/>
        </w:rPr>
      </w:pPr>
      <w:r>
        <w:rPr>
          <w:color w:val="000000"/>
        </w:rPr>
        <w:lastRenderedPageBreak/>
        <w:t>a systematic understanding of knowledge, and a critical awareness of current problems and/or new insights, much of which</w:t>
      </w:r>
      <w:r>
        <w:t xml:space="preserve"> is </w:t>
      </w:r>
      <w:r>
        <w:rPr>
          <w:color w:val="000000"/>
        </w:rPr>
        <w:t>at (or informed by</w:t>
      </w:r>
      <w:r>
        <w:t>)</w:t>
      </w:r>
      <w:r>
        <w:rPr>
          <w:color w:val="000000"/>
        </w:rPr>
        <w:t xml:space="preserve"> the forefront of their academic discipline, field of study, or area of professional </w:t>
      </w:r>
      <w:proofErr w:type="gramStart"/>
      <w:r>
        <w:rPr>
          <w:color w:val="000000"/>
        </w:rPr>
        <w:t>practice;</w:t>
      </w:r>
      <w:proofErr w:type="gramEnd"/>
      <w:r>
        <w:rPr>
          <w:color w:val="000000"/>
        </w:rPr>
        <w:t xml:space="preserve"> </w:t>
      </w:r>
    </w:p>
    <w:p w14:paraId="702245BD" w14:textId="77777777" w:rsidR="008D1E54" w:rsidRDefault="00000000">
      <w:pPr>
        <w:numPr>
          <w:ilvl w:val="0"/>
          <w:numId w:val="5"/>
        </w:numPr>
        <w:pBdr>
          <w:top w:val="nil"/>
          <w:left w:val="nil"/>
          <w:bottom w:val="nil"/>
          <w:right w:val="nil"/>
          <w:between w:val="nil"/>
        </w:pBdr>
        <w:spacing w:after="0" w:line="276" w:lineRule="auto"/>
        <w:jc w:val="both"/>
        <w:rPr>
          <w:color w:val="000000"/>
        </w:rPr>
      </w:pPr>
      <w:r>
        <w:rPr>
          <w:color w:val="000000"/>
        </w:rPr>
        <w:t xml:space="preserve">a comprehensive understanding of techniques applicable to their own research or advanced </w:t>
      </w:r>
      <w:proofErr w:type="gramStart"/>
      <w:r>
        <w:rPr>
          <w:color w:val="000000"/>
        </w:rPr>
        <w:t>scholarship;</w:t>
      </w:r>
      <w:proofErr w:type="gramEnd"/>
      <w:r>
        <w:rPr>
          <w:color w:val="000000"/>
        </w:rPr>
        <w:t xml:space="preserve"> </w:t>
      </w:r>
    </w:p>
    <w:p w14:paraId="6DDA6535" w14:textId="77777777" w:rsidR="008D1E54" w:rsidRDefault="00000000">
      <w:pPr>
        <w:numPr>
          <w:ilvl w:val="0"/>
          <w:numId w:val="5"/>
        </w:numPr>
        <w:pBdr>
          <w:top w:val="nil"/>
          <w:left w:val="nil"/>
          <w:bottom w:val="nil"/>
          <w:right w:val="nil"/>
          <w:between w:val="nil"/>
        </w:pBdr>
        <w:spacing w:after="0" w:line="276" w:lineRule="auto"/>
        <w:jc w:val="both"/>
        <w:rPr>
          <w:color w:val="000000"/>
        </w:rPr>
      </w:pPr>
      <w:r>
        <w:rPr>
          <w:color w:val="000000"/>
        </w:rPr>
        <w:t xml:space="preserve">originality in the application of knowledge, together with a practical understanding of how established techniques of research and enquiry are used to create and interpret knowledge in the </w:t>
      </w:r>
      <w:proofErr w:type="gramStart"/>
      <w:r>
        <w:rPr>
          <w:color w:val="000000"/>
        </w:rPr>
        <w:t>discipline;</w:t>
      </w:r>
      <w:proofErr w:type="gramEnd"/>
      <w:r>
        <w:rPr>
          <w:color w:val="000000"/>
        </w:rPr>
        <w:t xml:space="preserve"> </w:t>
      </w:r>
    </w:p>
    <w:p w14:paraId="6E69A4B4" w14:textId="77777777" w:rsidR="008D1E54" w:rsidRDefault="00000000">
      <w:pPr>
        <w:numPr>
          <w:ilvl w:val="0"/>
          <w:numId w:val="5"/>
        </w:numPr>
        <w:pBdr>
          <w:top w:val="nil"/>
          <w:left w:val="nil"/>
          <w:bottom w:val="nil"/>
          <w:right w:val="nil"/>
          <w:between w:val="nil"/>
        </w:pBdr>
        <w:spacing w:after="0" w:line="276" w:lineRule="auto"/>
        <w:jc w:val="both"/>
        <w:rPr>
          <w:color w:val="000000"/>
        </w:rPr>
      </w:pPr>
      <w:r>
        <w:rPr>
          <w:color w:val="000000"/>
        </w:rPr>
        <w:t xml:space="preserve">conceptual understanding that enables: </w:t>
      </w:r>
    </w:p>
    <w:p w14:paraId="65E0705E" w14:textId="77777777" w:rsidR="008D1E54" w:rsidRDefault="00000000">
      <w:pPr>
        <w:numPr>
          <w:ilvl w:val="1"/>
          <w:numId w:val="5"/>
        </w:numPr>
        <w:pBdr>
          <w:top w:val="nil"/>
          <w:left w:val="nil"/>
          <w:bottom w:val="nil"/>
          <w:right w:val="nil"/>
          <w:between w:val="nil"/>
        </w:pBdr>
        <w:spacing w:after="0" w:line="276" w:lineRule="auto"/>
        <w:jc w:val="both"/>
        <w:rPr>
          <w:color w:val="000000"/>
        </w:rPr>
      </w:pPr>
      <w:r>
        <w:rPr>
          <w:color w:val="000000"/>
        </w:rPr>
        <w:t>critical</w:t>
      </w:r>
      <w:r>
        <w:t xml:space="preserve"> evaluation of</w:t>
      </w:r>
      <w:r>
        <w:rPr>
          <w:color w:val="000000"/>
        </w:rPr>
        <w:t xml:space="preserve"> current research and advanced scholarship in the </w:t>
      </w:r>
      <w:proofErr w:type="gramStart"/>
      <w:r>
        <w:rPr>
          <w:color w:val="000000"/>
        </w:rPr>
        <w:t>discipline;</w:t>
      </w:r>
      <w:proofErr w:type="gramEnd"/>
      <w:r>
        <w:rPr>
          <w:color w:val="000000"/>
        </w:rPr>
        <w:t xml:space="preserve"> </w:t>
      </w:r>
    </w:p>
    <w:p w14:paraId="6E43C466" w14:textId="77777777" w:rsidR="008D1E54" w:rsidRDefault="00000000">
      <w:pPr>
        <w:numPr>
          <w:ilvl w:val="1"/>
          <w:numId w:val="5"/>
        </w:numPr>
        <w:pBdr>
          <w:top w:val="nil"/>
          <w:left w:val="nil"/>
          <w:bottom w:val="nil"/>
          <w:right w:val="nil"/>
          <w:between w:val="nil"/>
        </w:pBdr>
        <w:spacing w:after="200" w:line="276" w:lineRule="auto"/>
        <w:jc w:val="both"/>
        <w:rPr>
          <w:color w:val="000000"/>
        </w:rPr>
      </w:pPr>
      <w:r>
        <w:t xml:space="preserve">the </w:t>
      </w:r>
      <w:r>
        <w:rPr>
          <w:color w:val="000000"/>
        </w:rPr>
        <w:t>evaluat</w:t>
      </w:r>
      <w:r>
        <w:t>ion and critique of</w:t>
      </w:r>
      <w:r>
        <w:rPr>
          <w:color w:val="000000"/>
        </w:rPr>
        <w:t xml:space="preserve"> methodologies and, where appropriate, the propos</w:t>
      </w:r>
      <w:r>
        <w:t>al of</w:t>
      </w:r>
      <w:r>
        <w:rPr>
          <w:color w:val="000000"/>
        </w:rPr>
        <w:t xml:space="preserve"> new hypotheses. </w:t>
      </w:r>
    </w:p>
    <w:p w14:paraId="38D27FBB" w14:textId="77777777" w:rsidR="008D1E54" w:rsidRDefault="00000000">
      <w:pPr>
        <w:pStyle w:val="Heading2"/>
        <w:numPr>
          <w:ilvl w:val="1"/>
          <w:numId w:val="7"/>
        </w:numPr>
      </w:pPr>
      <w:bookmarkStart w:id="7" w:name="_Toc160520932"/>
      <w:r>
        <w:t>Module Learning Outcomes</w:t>
      </w:r>
      <w:bookmarkEnd w:id="7"/>
    </w:p>
    <w:p w14:paraId="7E7AFA61" w14:textId="77777777" w:rsidR="008D1E54" w:rsidRDefault="00000000">
      <w:pPr>
        <w:spacing w:line="276" w:lineRule="auto"/>
        <w:jc w:val="both"/>
      </w:pPr>
      <w:r>
        <w:t>On completion of this module, you should be able to:</w:t>
      </w:r>
    </w:p>
    <w:p w14:paraId="4EE44616" w14:textId="77777777" w:rsidR="008D1E54" w:rsidRDefault="00000000">
      <w:pPr>
        <w:numPr>
          <w:ilvl w:val="0"/>
          <w:numId w:val="4"/>
        </w:numPr>
        <w:pBdr>
          <w:top w:val="nil"/>
          <w:left w:val="nil"/>
          <w:bottom w:val="nil"/>
          <w:right w:val="nil"/>
          <w:between w:val="nil"/>
        </w:pBdr>
        <w:spacing w:after="120" w:line="276" w:lineRule="auto"/>
        <w:jc w:val="both"/>
        <w:rPr>
          <w:color w:val="000000"/>
        </w:rPr>
      </w:pPr>
      <w:r>
        <w:t>Identify</w:t>
      </w:r>
      <w:r>
        <w:rPr>
          <w:color w:val="000000"/>
        </w:rPr>
        <w:t xml:space="preserve"> realistic and coherent objectives for a project requiring research and advanced scholarship in a subject area that is appropriate to </w:t>
      </w:r>
      <w:r>
        <w:t xml:space="preserve">your </w:t>
      </w:r>
      <w:r>
        <w:rPr>
          <w:color w:val="000000"/>
        </w:rPr>
        <w:t>award.</w:t>
      </w:r>
    </w:p>
    <w:p w14:paraId="266194BB" w14:textId="77777777" w:rsidR="008D1E54" w:rsidRDefault="00000000">
      <w:pPr>
        <w:numPr>
          <w:ilvl w:val="0"/>
          <w:numId w:val="4"/>
        </w:numPr>
        <w:pBdr>
          <w:top w:val="nil"/>
          <w:left w:val="nil"/>
          <w:bottom w:val="nil"/>
          <w:right w:val="nil"/>
          <w:between w:val="nil"/>
        </w:pBdr>
        <w:spacing w:after="120" w:line="276" w:lineRule="auto"/>
        <w:jc w:val="both"/>
        <w:rPr>
          <w:color w:val="000000"/>
        </w:rPr>
      </w:pPr>
      <w:r>
        <w:rPr>
          <w:color w:val="000000"/>
        </w:rPr>
        <w:t>Systematically and effectively apply appropriate research methods in pursuit of a clear and coherent set of objectives.</w:t>
      </w:r>
    </w:p>
    <w:p w14:paraId="0893A281" w14:textId="77777777" w:rsidR="008D1E54" w:rsidRDefault="00000000">
      <w:pPr>
        <w:numPr>
          <w:ilvl w:val="0"/>
          <w:numId w:val="4"/>
        </w:numPr>
        <w:pBdr>
          <w:top w:val="nil"/>
          <w:left w:val="nil"/>
          <w:bottom w:val="nil"/>
          <w:right w:val="nil"/>
          <w:between w:val="nil"/>
        </w:pBdr>
        <w:spacing w:after="120" w:line="276" w:lineRule="auto"/>
        <w:jc w:val="both"/>
        <w:rPr>
          <w:color w:val="000000"/>
        </w:rPr>
      </w:pPr>
      <w:r>
        <w:rPr>
          <w:color w:val="000000"/>
        </w:rPr>
        <w:t xml:space="preserve">Demonstrate a rigorous appreciation of the strengths and limitations of the research methods, tools and/or techniques employed and provide a substantial account of the academic, </w:t>
      </w:r>
      <w:proofErr w:type="gramStart"/>
      <w:r>
        <w:rPr>
          <w:color w:val="000000"/>
        </w:rPr>
        <w:t>ethical</w:t>
      </w:r>
      <w:proofErr w:type="gramEnd"/>
      <w:r>
        <w:rPr>
          <w:color w:val="000000"/>
        </w:rPr>
        <w:t xml:space="preserve"> and technical issues encountered in the research.</w:t>
      </w:r>
    </w:p>
    <w:p w14:paraId="22CDD6CD" w14:textId="77777777" w:rsidR="008D1E54" w:rsidRDefault="00000000">
      <w:pPr>
        <w:numPr>
          <w:ilvl w:val="0"/>
          <w:numId w:val="4"/>
        </w:numPr>
        <w:pBdr>
          <w:top w:val="nil"/>
          <w:left w:val="nil"/>
          <w:bottom w:val="nil"/>
          <w:right w:val="nil"/>
          <w:between w:val="nil"/>
        </w:pBdr>
        <w:spacing w:after="120" w:line="276" w:lineRule="auto"/>
        <w:jc w:val="both"/>
        <w:rPr>
          <w:color w:val="000000"/>
        </w:rPr>
      </w:pPr>
      <w:r>
        <w:rPr>
          <w:color w:val="000000"/>
        </w:rPr>
        <w:t xml:space="preserve">Critically evaluate the evidence collected as part of the research process and reflect upon the relationship between evidence of different types and/or from different sources. </w:t>
      </w:r>
    </w:p>
    <w:p w14:paraId="4DB64931" w14:textId="77777777" w:rsidR="008D1E54" w:rsidRDefault="00000000">
      <w:pPr>
        <w:numPr>
          <w:ilvl w:val="0"/>
          <w:numId w:val="4"/>
        </w:numPr>
        <w:pBdr>
          <w:top w:val="nil"/>
          <w:left w:val="nil"/>
          <w:bottom w:val="nil"/>
          <w:right w:val="nil"/>
          <w:between w:val="nil"/>
        </w:pBdr>
        <w:spacing w:after="120" w:line="276" w:lineRule="auto"/>
        <w:jc w:val="both"/>
        <w:rPr>
          <w:color w:val="000000"/>
        </w:rPr>
      </w:pPr>
      <w:r>
        <w:rPr>
          <w:color w:val="000000"/>
        </w:rPr>
        <w:t xml:space="preserve">Provide and justify a balanced set of conclusions that draws upon the evidence collected, addresses the </w:t>
      </w:r>
      <w:proofErr w:type="gramStart"/>
      <w:r>
        <w:rPr>
          <w:color w:val="000000"/>
        </w:rPr>
        <w:t>particular research</w:t>
      </w:r>
      <w:proofErr w:type="gramEnd"/>
      <w:r>
        <w:rPr>
          <w:color w:val="000000"/>
        </w:rPr>
        <w:t xml:space="preserve"> questions within the chosen field of study and relates them to existing knowledge or state of the art.</w:t>
      </w:r>
    </w:p>
    <w:p w14:paraId="6522CB05" w14:textId="77777777" w:rsidR="008D1E54" w:rsidRDefault="00000000">
      <w:pPr>
        <w:numPr>
          <w:ilvl w:val="0"/>
          <w:numId w:val="4"/>
        </w:numPr>
        <w:pBdr>
          <w:top w:val="nil"/>
          <w:left w:val="nil"/>
          <w:bottom w:val="nil"/>
          <w:right w:val="nil"/>
          <w:between w:val="nil"/>
        </w:pBdr>
        <w:spacing w:after="120" w:line="276" w:lineRule="auto"/>
        <w:jc w:val="both"/>
        <w:rPr>
          <w:color w:val="000000"/>
        </w:rPr>
      </w:pPr>
      <w:r>
        <w:rPr>
          <w:color w:val="000000"/>
        </w:rPr>
        <w:t>Create a finished piece of work that is accessible to an academic audience (and, if relevant, to a professional audience)</w:t>
      </w:r>
      <w:r>
        <w:t xml:space="preserve"> and</w:t>
      </w:r>
      <w:r>
        <w:rPr>
          <w:color w:val="000000"/>
        </w:rPr>
        <w:t xml:space="preserve"> complies with the Harvard referencing system as well as with </w:t>
      </w:r>
      <w:r>
        <w:t>other previously defined criteria</w:t>
      </w:r>
      <w:r>
        <w:rPr>
          <w:color w:val="000000"/>
        </w:rPr>
        <w:t>.</w:t>
      </w:r>
    </w:p>
    <w:p w14:paraId="02D36014" w14:textId="77777777" w:rsidR="008D1E54" w:rsidRDefault="00000000">
      <w:pPr>
        <w:pStyle w:val="Heading2"/>
        <w:numPr>
          <w:ilvl w:val="1"/>
          <w:numId w:val="3"/>
        </w:numPr>
      </w:pPr>
      <w:bookmarkStart w:id="8" w:name="_Toc160520933"/>
      <w:r>
        <w:t>Module Learning Activities</w:t>
      </w:r>
      <w:bookmarkEnd w:id="8"/>
      <w:r>
        <w:t xml:space="preserve"> </w:t>
      </w:r>
    </w:p>
    <w:p w14:paraId="021989E7" w14:textId="77777777" w:rsidR="008D1E54" w:rsidRDefault="00000000">
      <w:pPr>
        <w:tabs>
          <w:tab w:val="left" w:pos="360"/>
        </w:tabs>
        <w:spacing w:line="276" w:lineRule="auto"/>
        <w:jc w:val="both"/>
      </w:pPr>
      <w:r>
        <w:t>There are no formal lectures or tutorials for the Dissertation module. You are expected to use the knowledge and skills gained from the Research Practice module and put them to practice in your own research project. You will carry out your project and dissertation work under the direction of an academic supervisor. You are advised to maintain regular contact with your supervisor.</w:t>
      </w:r>
    </w:p>
    <w:p w14:paraId="28CC23F6" w14:textId="77777777" w:rsidR="008D1E54" w:rsidRDefault="00000000">
      <w:pPr>
        <w:tabs>
          <w:tab w:val="left" w:pos="360"/>
        </w:tabs>
        <w:spacing w:before="200" w:line="276" w:lineRule="auto"/>
        <w:jc w:val="both"/>
        <w:rPr>
          <w:b/>
          <w:u w:val="single"/>
        </w:rPr>
      </w:pPr>
      <w:r>
        <w:rPr>
          <w:b/>
          <w:u w:val="single"/>
        </w:rPr>
        <w:t>Formative Assessments</w:t>
      </w:r>
    </w:p>
    <w:p w14:paraId="3A8C51F4" w14:textId="77777777" w:rsidR="008D1E54" w:rsidRDefault="00000000">
      <w:pPr>
        <w:tabs>
          <w:tab w:val="left" w:pos="360"/>
        </w:tabs>
        <w:spacing w:line="276" w:lineRule="auto"/>
        <w:jc w:val="both"/>
      </w:pPr>
      <w:proofErr w:type="gramStart"/>
      <w:r>
        <w:t>During the course of</w:t>
      </w:r>
      <w:proofErr w:type="gramEnd"/>
      <w:r>
        <w:t xml:space="preserve"> this module, you are expected to submit two pieces of formative assessment: a proposal and a draft chapter. Although these submissions are not graded, the feedback you receive from your supervisor(s) is very important to ensure you have a viable project and are on the right track for a successful dissertation.</w:t>
      </w:r>
    </w:p>
    <w:p w14:paraId="3430DBAD" w14:textId="77777777" w:rsidR="008D1E54" w:rsidRDefault="00000000">
      <w:pPr>
        <w:numPr>
          <w:ilvl w:val="0"/>
          <w:numId w:val="5"/>
        </w:numPr>
        <w:pBdr>
          <w:top w:val="nil"/>
          <w:left w:val="nil"/>
          <w:bottom w:val="nil"/>
          <w:right w:val="nil"/>
          <w:between w:val="nil"/>
        </w:pBdr>
        <w:spacing w:after="0" w:line="276" w:lineRule="auto"/>
        <w:jc w:val="both"/>
      </w:pPr>
      <w:r>
        <w:rPr>
          <w:b/>
          <w:u w:val="single"/>
        </w:rPr>
        <w:lastRenderedPageBreak/>
        <w:t>Proposal</w:t>
      </w:r>
      <w:r>
        <w:t xml:space="preserve">: You must submit a formal proposal (2,000-3,000 words) specifying the work you intend to carry out. A good structure to follow can be found </w:t>
      </w:r>
      <w:hyperlink r:id="rId12">
        <w:r>
          <w:rPr>
            <w:color w:val="1155CC"/>
            <w:u w:val="single"/>
          </w:rPr>
          <w:t>here</w:t>
        </w:r>
      </w:hyperlink>
      <w:r>
        <w:t>. Examples of good proposals and further guidance are available on the VLE. The deadline for submitting your proposal is 25/01/2024.</w:t>
      </w:r>
    </w:p>
    <w:p w14:paraId="5168541D" w14:textId="2A464295" w:rsidR="008D1E54" w:rsidRDefault="00000000">
      <w:pPr>
        <w:numPr>
          <w:ilvl w:val="0"/>
          <w:numId w:val="5"/>
        </w:numPr>
        <w:pBdr>
          <w:top w:val="nil"/>
          <w:left w:val="nil"/>
          <w:bottom w:val="nil"/>
          <w:right w:val="nil"/>
          <w:between w:val="nil"/>
        </w:pBdr>
        <w:spacing w:after="0" w:line="276" w:lineRule="auto"/>
        <w:jc w:val="both"/>
      </w:pPr>
      <w:r>
        <w:rPr>
          <w:b/>
          <w:u w:val="single"/>
        </w:rPr>
        <w:t>Draft Chapter</w:t>
      </w:r>
      <w:r>
        <w:t xml:space="preserve">: You should submit </w:t>
      </w:r>
      <w:r w:rsidR="00F363BC">
        <w:t>ONE</w:t>
      </w:r>
      <w:r>
        <w:t xml:space="preserve"> draft chapter of your dissertation to your supervisor for feedback. This must be either the Literature Review or </w:t>
      </w:r>
      <w:proofErr w:type="gramStart"/>
      <w:r>
        <w:t>Methodology, and</w:t>
      </w:r>
      <w:proofErr w:type="gramEnd"/>
      <w:r>
        <w:t xml:space="preserve"> must be submitted before </w:t>
      </w:r>
      <w:r w:rsidR="00F363BC">
        <w:t>14/6</w:t>
      </w:r>
      <w:r>
        <w:t>/2024.  The supervisor allocation process does not allow for supervisors to provide feedback on other chapters or on further draft submissions.</w:t>
      </w:r>
      <w:r w:rsidR="00F363BC">
        <w:t xml:space="preserve"> Also, there is no provision to go “back and forth” on the feedback cycle with the formative submissions. It is your responsibility to act on the feedback that is given on the single upload. </w:t>
      </w:r>
    </w:p>
    <w:p w14:paraId="2A6FB554" w14:textId="77777777" w:rsidR="008D1E54" w:rsidRDefault="00000000">
      <w:pPr>
        <w:pStyle w:val="Heading2"/>
        <w:numPr>
          <w:ilvl w:val="1"/>
          <w:numId w:val="3"/>
        </w:numPr>
      </w:pPr>
      <w:bookmarkStart w:id="9" w:name="_Toc160520934"/>
      <w:r>
        <w:t>Dissertation supervisor</w:t>
      </w:r>
      <w:bookmarkEnd w:id="9"/>
    </w:p>
    <w:p w14:paraId="1A8C145C" w14:textId="77777777" w:rsidR="008D1E54" w:rsidRDefault="00000000">
      <w:pPr>
        <w:tabs>
          <w:tab w:val="left" w:pos="-720"/>
        </w:tabs>
        <w:spacing w:line="276" w:lineRule="auto"/>
        <w:jc w:val="both"/>
        <w:rPr>
          <w:highlight w:val="white"/>
        </w:rPr>
      </w:pPr>
      <w:r>
        <w:t xml:space="preserve">You will have an appointed supervisor who will guide you through the Dissertation work. The supervisor will be an expert in the research topic you are working on. You have some level of freedom in steering your dissertation, however, your supervisor will help to steer the research towards promising avenues and ensure that you are keeping to targets. Ultimately, it is your responsibility to meet the required learning outcomes. Where there is a real risk of these outcomes not being met, then academic supervisors will normally inform the module leader. </w:t>
      </w:r>
    </w:p>
    <w:p w14:paraId="0AF5D3C8" w14:textId="77777777" w:rsidR="008D1E54" w:rsidRDefault="00000000">
      <w:pPr>
        <w:spacing w:after="0" w:line="276" w:lineRule="auto"/>
      </w:pPr>
      <w:r>
        <w:t>Your Dissertation work will be marked by your supervisor and another marker. This is to ensure that the marks awarded are consistent across the module and to add a layer of independence to the allocation of marks.</w:t>
      </w:r>
    </w:p>
    <w:p w14:paraId="13CA68A4" w14:textId="77777777" w:rsidR="008D1E54" w:rsidRDefault="00000000">
      <w:pPr>
        <w:spacing w:before="200" w:after="0" w:line="276" w:lineRule="auto"/>
      </w:pPr>
      <w:r>
        <w:t>Students are expected to:</w:t>
      </w:r>
    </w:p>
    <w:p w14:paraId="571D0BE8" w14:textId="77777777" w:rsidR="008D1E54" w:rsidRDefault="00000000">
      <w:pPr>
        <w:numPr>
          <w:ilvl w:val="0"/>
          <w:numId w:val="1"/>
        </w:numPr>
        <w:spacing w:after="0" w:line="276" w:lineRule="auto"/>
        <w:ind w:left="317" w:hanging="317"/>
        <w:jc w:val="both"/>
        <w:rPr>
          <w:i/>
        </w:rPr>
      </w:pPr>
      <w:r>
        <w:rPr>
          <w:i/>
        </w:rPr>
        <w:t xml:space="preserve">Be self-motivated and independent </w:t>
      </w:r>
      <w:proofErr w:type="gramStart"/>
      <w:r>
        <w:rPr>
          <w:i/>
        </w:rPr>
        <w:t>learners</w:t>
      </w:r>
      <w:proofErr w:type="gramEnd"/>
      <w:r>
        <w:rPr>
          <w:i/>
        </w:rPr>
        <w:t xml:space="preserve"> </w:t>
      </w:r>
    </w:p>
    <w:p w14:paraId="105EA331" w14:textId="77777777" w:rsidR="008D1E54" w:rsidRDefault="00000000">
      <w:pPr>
        <w:numPr>
          <w:ilvl w:val="0"/>
          <w:numId w:val="1"/>
        </w:numPr>
        <w:spacing w:after="0" w:line="276" w:lineRule="auto"/>
        <w:ind w:left="317" w:hanging="317"/>
        <w:jc w:val="both"/>
        <w:rPr>
          <w:i/>
        </w:rPr>
      </w:pPr>
      <w:r>
        <w:rPr>
          <w:i/>
        </w:rPr>
        <w:t>Complete research tasks independently</w:t>
      </w:r>
    </w:p>
    <w:p w14:paraId="19A75576" w14:textId="77777777" w:rsidR="008D1E54" w:rsidRDefault="00000000">
      <w:pPr>
        <w:numPr>
          <w:ilvl w:val="0"/>
          <w:numId w:val="1"/>
        </w:numPr>
        <w:spacing w:after="0" w:line="276" w:lineRule="auto"/>
        <w:ind w:left="317" w:hanging="317"/>
        <w:jc w:val="both"/>
        <w:rPr>
          <w:i/>
        </w:rPr>
      </w:pPr>
      <w:r>
        <w:rPr>
          <w:i/>
        </w:rPr>
        <w:t xml:space="preserve">Arrange and attend regular meetings with their supervisor to discuss progress, research ideas and </w:t>
      </w:r>
      <w:proofErr w:type="gramStart"/>
      <w:r>
        <w:rPr>
          <w:i/>
        </w:rPr>
        <w:t>issues</w:t>
      </w:r>
      <w:proofErr w:type="gramEnd"/>
    </w:p>
    <w:p w14:paraId="43864E5C" w14:textId="77777777" w:rsidR="008D1E54" w:rsidRDefault="00000000">
      <w:pPr>
        <w:pStyle w:val="Heading2"/>
        <w:numPr>
          <w:ilvl w:val="1"/>
          <w:numId w:val="3"/>
        </w:numPr>
      </w:pPr>
      <w:bookmarkStart w:id="10" w:name="_Toc160520935"/>
      <w:r>
        <w:t>Ethical Considerations</w:t>
      </w:r>
      <w:bookmarkEnd w:id="10"/>
    </w:p>
    <w:p w14:paraId="1278E5A2" w14:textId="77777777" w:rsidR="008D1E54" w:rsidRDefault="00000000">
      <w:pPr>
        <w:spacing w:line="276" w:lineRule="auto"/>
        <w:jc w:val="both"/>
      </w:pPr>
      <w:r>
        <w:t xml:space="preserve">You </w:t>
      </w:r>
      <w:r>
        <w:rPr>
          <w:b/>
          <w:u w:val="single"/>
        </w:rPr>
        <w:t>must</w:t>
      </w:r>
      <w:r>
        <w:t xml:space="preserve"> complete an ethics release form via the Research Ethics Online system, and have it approved </w:t>
      </w:r>
      <w:r>
        <w:rPr>
          <w:b/>
          <w:u w:val="single"/>
        </w:rPr>
        <w:t>before</w:t>
      </w:r>
      <w:r>
        <w:t xml:space="preserve"> you start your research. You should consider the ethical implications of your research carefully and discuss them with your supervisor. It may be that your project cannot go ahead if it impacts negatively on other people. Ethical approval must be confirmed before you can commence data collection. If your project changes significantly from that for which approval was awarded, you must submit a new form for approval.</w:t>
      </w:r>
    </w:p>
    <w:p w14:paraId="430E32E5" w14:textId="77777777" w:rsidR="008D1E54" w:rsidRDefault="00000000">
      <w:pPr>
        <w:spacing w:line="276" w:lineRule="auto"/>
        <w:jc w:val="both"/>
      </w:pPr>
      <w:r>
        <w:t xml:space="preserve">As stated in the University Research Ethics Procedure document, submission of the assessment where ethical approval has </w:t>
      </w:r>
      <w:r>
        <w:rPr>
          <w:b/>
          <w:u w:val="single"/>
        </w:rPr>
        <w:t>not</w:t>
      </w:r>
      <w:r>
        <w:t xml:space="preserve"> been sought “</w:t>
      </w:r>
      <w:r>
        <w:rPr>
          <w:i/>
        </w:rPr>
        <w:t>will not be marked and the student will be deemed to have failed that submission and will be deferred in that module and asked to resubmit (subject to the provisions of Section C of the University Academic Principles and Regulations in respect of Progression and Award).</w:t>
      </w:r>
      <w:r>
        <w:t>”</w:t>
      </w:r>
      <w:r>
        <w:br w:type="page"/>
      </w:r>
    </w:p>
    <w:p w14:paraId="12C35A21" w14:textId="77777777" w:rsidR="008D1E54" w:rsidRDefault="00000000">
      <w:pPr>
        <w:pStyle w:val="Heading1"/>
        <w:numPr>
          <w:ilvl w:val="0"/>
          <w:numId w:val="6"/>
        </w:numPr>
        <w:spacing w:after="0" w:line="276" w:lineRule="auto"/>
        <w:ind w:left="425" w:hanging="425"/>
        <w:jc w:val="both"/>
      </w:pPr>
      <w:bookmarkStart w:id="11" w:name="_Toc160520936"/>
      <w:r>
        <w:lastRenderedPageBreak/>
        <w:t>Assessment</w:t>
      </w:r>
      <w:bookmarkEnd w:id="11"/>
      <w:r>
        <w:t xml:space="preserve"> </w:t>
      </w:r>
    </w:p>
    <w:p w14:paraId="6B655CC8" w14:textId="77777777" w:rsidR="008D1E54" w:rsidRDefault="00000000">
      <w:pPr>
        <w:spacing w:after="200" w:line="276" w:lineRule="auto"/>
        <w:jc w:val="both"/>
      </w:pPr>
      <w:r>
        <w:rPr>
          <w:color w:val="000000"/>
        </w:rPr>
        <w:t xml:space="preserve">The Dissertation module is assessed in two components. Please note that </w:t>
      </w:r>
      <w:r>
        <w:t>both</w:t>
      </w:r>
      <w:r>
        <w:rPr>
          <w:color w:val="000000"/>
        </w:rPr>
        <w:t xml:space="preserve"> components </w:t>
      </w:r>
      <w:r>
        <w:t>must</w:t>
      </w:r>
      <w:r>
        <w:rPr>
          <w:color w:val="000000"/>
        </w:rPr>
        <w:t xml:space="preserve"> be submitted for a pass to be awarded.</w:t>
      </w:r>
    </w:p>
    <w:tbl>
      <w:tblPr>
        <w:tblStyle w:val="a"/>
        <w:tblW w:w="8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35"/>
        <w:gridCol w:w="1425"/>
        <w:gridCol w:w="3405"/>
        <w:gridCol w:w="1275"/>
        <w:gridCol w:w="1245"/>
      </w:tblGrid>
      <w:tr w:rsidR="008D1E54" w14:paraId="6DFE6533" w14:textId="77777777">
        <w:trPr>
          <w:cantSplit/>
          <w:trHeight w:val="622"/>
          <w:jc w:val="center"/>
        </w:trPr>
        <w:tc>
          <w:tcPr>
            <w:tcW w:w="1635" w:type="dxa"/>
            <w:tcBorders>
              <w:top w:val="single" w:sz="4" w:space="0" w:color="000000"/>
              <w:bottom w:val="single" w:sz="4" w:space="0" w:color="000000"/>
            </w:tcBorders>
            <w:shd w:val="clear" w:color="auto" w:fill="C9DAF8"/>
            <w:vAlign w:val="center"/>
          </w:tcPr>
          <w:p w14:paraId="2AA558B9" w14:textId="77777777" w:rsidR="008D1E54" w:rsidRDefault="00000000">
            <w:pPr>
              <w:spacing w:after="200" w:line="276" w:lineRule="auto"/>
              <w:rPr>
                <w:color w:val="000000"/>
              </w:rPr>
            </w:pPr>
            <w:r>
              <w:rPr>
                <w:color w:val="000000"/>
              </w:rPr>
              <w:t>Assessment Method:</w:t>
            </w:r>
          </w:p>
        </w:tc>
        <w:tc>
          <w:tcPr>
            <w:tcW w:w="1425" w:type="dxa"/>
            <w:tcBorders>
              <w:top w:val="single" w:sz="4" w:space="0" w:color="000000"/>
              <w:bottom w:val="single" w:sz="4" w:space="0" w:color="000000"/>
            </w:tcBorders>
            <w:shd w:val="clear" w:color="auto" w:fill="C9DAF8"/>
            <w:vAlign w:val="center"/>
          </w:tcPr>
          <w:p w14:paraId="2449729F" w14:textId="77777777" w:rsidR="008D1E54" w:rsidRDefault="00000000">
            <w:pPr>
              <w:spacing w:after="200" w:line="276" w:lineRule="auto"/>
              <w:rPr>
                <w:color w:val="000000"/>
              </w:rPr>
            </w:pPr>
            <w:r>
              <w:rPr>
                <w:color w:val="000000"/>
              </w:rPr>
              <w:t>Weighting:</w:t>
            </w:r>
          </w:p>
        </w:tc>
        <w:tc>
          <w:tcPr>
            <w:tcW w:w="3405" w:type="dxa"/>
            <w:tcBorders>
              <w:top w:val="single" w:sz="4" w:space="0" w:color="000000"/>
              <w:bottom w:val="single" w:sz="4" w:space="0" w:color="000000"/>
            </w:tcBorders>
            <w:shd w:val="clear" w:color="auto" w:fill="C9DAF8"/>
            <w:vAlign w:val="center"/>
          </w:tcPr>
          <w:p w14:paraId="30BF0731" w14:textId="77777777" w:rsidR="008D1E54" w:rsidRDefault="00000000">
            <w:pPr>
              <w:spacing w:after="200" w:line="276" w:lineRule="auto"/>
              <w:rPr>
                <w:color w:val="000000"/>
              </w:rPr>
            </w:pPr>
            <w:r>
              <w:rPr>
                <w:color w:val="000000"/>
              </w:rPr>
              <w:t xml:space="preserve">Assessment </w:t>
            </w:r>
            <w:r>
              <w:t>Date</w:t>
            </w:r>
            <w:r>
              <w:rPr>
                <w:color w:val="000000"/>
              </w:rPr>
              <w:t>:</w:t>
            </w:r>
          </w:p>
        </w:tc>
        <w:tc>
          <w:tcPr>
            <w:tcW w:w="1275" w:type="dxa"/>
            <w:tcBorders>
              <w:top w:val="single" w:sz="4" w:space="0" w:color="000000"/>
              <w:bottom w:val="single" w:sz="4" w:space="0" w:color="000000"/>
            </w:tcBorders>
            <w:shd w:val="clear" w:color="auto" w:fill="C9DAF8"/>
            <w:vAlign w:val="center"/>
          </w:tcPr>
          <w:p w14:paraId="2B83BCF1" w14:textId="77777777" w:rsidR="008D1E54" w:rsidRDefault="00000000">
            <w:pPr>
              <w:spacing w:after="200" w:line="276" w:lineRule="auto"/>
              <w:rPr>
                <w:color w:val="000000"/>
              </w:rPr>
            </w:pPr>
            <w:r>
              <w:rPr>
                <w:color w:val="000000"/>
              </w:rPr>
              <w:t>Feedback Method:</w:t>
            </w:r>
          </w:p>
        </w:tc>
        <w:tc>
          <w:tcPr>
            <w:tcW w:w="1245" w:type="dxa"/>
            <w:tcBorders>
              <w:top w:val="single" w:sz="4" w:space="0" w:color="000000"/>
              <w:bottom w:val="single" w:sz="4" w:space="0" w:color="000000"/>
            </w:tcBorders>
            <w:shd w:val="clear" w:color="auto" w:fill="C9DAF8"/>
            <w:vAlign w:val="center"/>
          </w:tcPr>
          <w:p w14:paraId="77F430BB" w14:textId="77777777" w:rsidR="008D1E54" w:rsidRDefault="00000000">
            <w:pPr>
              <w:spacing w:after="200" w:line="276" w:lineRule="auto"/>
              <w:rPr>
                <w:color w:val="000000"/>
              </w:rPr>
            </w:pPr>
            <w:r>
              <w:rPr>
                <w:color w:val="000000"/>
              </w:rPr>
              <w:t xml:space="preserve">Feedback </w:t>
            </w:r>
            <w:r>
              <w:t>Date</w:t>
            </w:r>
            <w:r>
              <w:rPr>
                <w:color w:val="000000"/>
              </w:rPr>
              <w:t>:</w:t>
            </w:r>
          </w:p>
        </w:tc>
      </w:tr>
      <w:tr w:rsidR="008D1E54" w14:paraId="620D2734" w14:textId="77777777">
        <w:trPr>
          <w:cantSplit/>
          <w:trHeight w:val="257"/>
          <w:jc w:val="center"/>
        </w:trPr>
        <w:tc>
          <w:tcPr>
            <w:tcW w:w="1635" w:type="dxa"/>
            <w:tcBorders>
              <w:bottom w:val="single" w:sz="4" w:space="0" w:color="000000"/>
            </w:tcBorders>
            <w:vAlign w:val="center"/>
          </w:tcPr>
          <w:p w14:paraId="537D4BB0" w14:textId="48A295D0" w:rsidR="008D1E54" w:rsidRDefault="00000000">
            <w:pPr>
              <w:spacing w:after="0" w:line="240" w:lineRule="auto"/>
              <w:rPr>
                <w:color w:val="000000"/>
                <w:sz w:val="21"/>
                <w:szCs w:val="21"/>
              </w:rPr>
            </w:pPr>
            <w:r>
              <w:rPr>
                <w:color w:val="000000"/>
              </w:rPr>
              <w:t>1.</w:t>
            </w:r>
            <w:r>
              <w:t xml:space="preserve"> </w:t>
            </w:r>
            <w:r>
              <w:rPr>
                <w:color w:val="000000"/>
                <w:sz w:val="21"/>
                <w:szCs w:val="21"/>
              </w:rPr>
              <w:t>Practical (</w:t>
            </w:r>
            <w:r>
              <w:rPr>
                <w:sz w:val="21"/>
                <w:szCs w:val="21"/>
              </w:rPr>
              <w:t xml:space="preserve">Recorded </w:t>
            </w:r>
            <w:r>
              <w:rPr>
                <w:color w:val="000000"/>
                <w:sz w:val="21"/>
                <w:szCs w:val="21"/>
              </w:rPr>
              <w:t>Presentation and Live Q&amp;A)</w:t>
            </w:r>
          </w:p>
          <w:p w14:paraId="08CD8A04" w14:textId="77777777" w:rsidR="008D1E54" w:rsidRDefault="008D1E54">
            <w:pPr>
              <w:spacing w:after="0" w:line="240" w:lineRule="auto"/>
              <w:rPr>
                <w:color w:val="000000"/>
                <w:sz w:val="21"/>
                <w:szCs w:val="21"/>
              </w:rPr>
            </w:pPr>
          </w:p>
        </w:tc>
        <w:tc>
          <w:tcPr>
            <w:tcW w:w="1425" w:type="dxa"/>
            <w:tcBorders>
              <w:bottom w:val="single" w:sz="4" w:space="0" w:color="000000"/>
            </w:tcBorders>
            <w:vAlign w:val="center"/>
          </w:tcPr>
          <w:p w14:paraId="50345E38" w14:textId="77777777" w:rsidR="008D1E54" w:rsidRDefault="00000000">
            <w:pPr>
              <w:spacing w:after="200" w:line="276" w:lineRule="auto"/>
              <w:rPr>
                <w:color w:val="000000"/>
              </w:rPr>
            </w:pPr>
            <w:r>
              <w:rPr>
                <w:color w:val="000000"/>
              </w:rPr>
              <w:t>20%</w:t>
            </w:r>
          </w:p>
        </w:tc>
        <w:tc>
          <w:tcPr>
            <w:tcW w:w="3405" w:type="dxa"/>
            <w:tcBorders>
              <w:bottom w:val="single" w:sz="4" w:space="0" w:color="000000"/>
            </w:tcBorders>
            <w:vAlign w:val="center"/>
          </w:tcPr>
          <w:p w14:paraId="040F6EFA" w14:textId="7166E39A" w:rsidR="008D1E54" w:rsidRDefault="009A367E">
            <w:pPr>
              <w:spacing w:after="200" w:line="276" w:lineRule="auto"/>
              <w:rPr>
                <w:color w:val="000000"/>
                <w:highlight w:val="white"/>
              </w:rPr>
            </w:pPr>
            <w:r>
              <w:rPr>
                <w:highlight w:val="white"/>
              </w:rPr>
              <w:t xml:space="preserve">Video recording of your presentation to be uploaded by 23:59 on </w:t>
            </w:r>
            <w:proofErr w:type="gramStart"/>
            <w:r>
              <w:rPr>
                <w:color w:val="000000"/>
                <w:highlight w:val="white"/>
              </w:rPr>
              <w:t>06/09/202</w:t>
            </w:r>
            <w:r>
              <w:rPr>
                <w:highlight w:val="white"/>
              </w:rPr>
              <w:t>4</w:t>
            </w:r>
            <w:proofErr w:type="gramEnd"/>
          </w:p>
          <w:p w14:paraId="5F211E1F" w14:textId="537EA55E" w:rsidR="008D1E54" w:rsidRDefault="00000000">
            <w:pPr>
              <w:spacing w:after="200" w:line="276" w:lineRule="auto"/>
              <w:rPr>
                <w:color w:val="000000"/>
                <w:highlight w:val="white"/>
              </w:rPr>
            </w:pPr>
            <w:r>
              <w:rPr>
                <w:color w:val="000000"/>
                <w:highlight w:val="white"/>
              </w:rPr>
              <w:t>Demo</w:t>
            </w:r>
            <w:r>
              <w:rPr>
                <w:highlight w:val="white"/>
              </w:rPr>
              <w:t xml:space="preserve"> </w:t>
            </w:r>
            <w:r>
              <w:rPr>
                <w:color w:val="000000"/>
                <w:highlight w:val="white"/>
              </w:rPr>
              <w:t xml:space="preserve">and </w:t>
            </w:r>
            <w:r>
              <w:rPr>
                <w:highlight w:val="white"/>
              </w:rPr>
              <w:t>l</w:t>
            </w:r>
            <w:r>
              <w:rPr>
                <w:color w:val="000000"/>
                <w:highlight w:val="white"/>
              </w:rPr>
              <w:t xml:space="preserve">ive Q&amp;A with </w:t>
            </w:r>
            <w:r>
              <w:rPr>
                <w:highlight w:val="white"/>
              </w:rPr>
              <w:t>s</w:t>
            </w:r>
            <w:r>
              <w:rPr>
                <w:color w:val="000000"/>
                <w:highlight w:val="white"/>
              </w:rPr>
              <w:t xml:space="preserve">econd </w:t>
            </w:r>
            <w:r>
              <w:rPr>
                <w:highlight w:val="white"/>
              </w:rPr>
              <w:t>m</w:t>
            </w:r>
            <w:r>
              <w:rPr>
                <w:color w:val="000000"/>
                <w:highlight w:val="white"/>
              </w:rPr>
              <w:t xml:space="preserve">arker to take place </w:t>
            </w:r>
            <w:r>
              <w:rPr>
                <w:highlight w:val="white"/>
              </w:rPr>
              <w:t>before</w:t>
            </w:r>
            <w:r>
              <w:rPr>
                <w:color w:val="000000"/>
                <w:highlight w:val="white"/>
              </w:rPr>
              <w:t xml:space="preserve"> </w:t>
            </w:r>
            <w:r w:rsidR="009A367E">
              <w:rPr>
                <w:color w:val="000000"/>
                <w:highlight w:val="white"/>
              </w:rPr>
              <w:t>20</w:t>
            </w:r>
            <w:r>
              <w:rPr>
                <w:color w:val="000000"/>
                <w:highlight w:val="white"/>
              </w:rPr>
              <w:t>/0</w:t>
            </w:r>
            <w:r w:rsidR="009A367E">
              <w:rPr>
                <w:color w:val="000000"/>
                <w:highlight w:val="white"/>
              </w:rPr>
              <w:t>9</w:t>
            </w:r>
            <w:r>
              <w:rPr>
                <w:color w:val="000000"/>
                <w:highlight w:val="white"/>
              </w:rPr>
              <w:t>/202</w:t>
            </w:r>
            <w:r>
              <w:rPr>
                <w:highlight w:val="white"/>
              </w:rPr>
              <w:t>4</w:t>
            </w:r>
          </w:p>
        </w:tc>
        <w:tc>
          <w:tcPr>
            <w:tcW w:w="1275" w:type="dxa"/>
            <w:tcBorders>
              <w:bottom w:val="single" w:sz="4" w:space="0" w:color="000000"/>
            </w:tcBorders>
            <w:vAlign w:val="center"/>
          </w:tcPr>
          <w:p w14:paraId="148D7909" w14:textId="77777777" w:rsidR="008D1E54" w:rsidRDefault="00000000">
            <w:pPr>
              <w:spacing w:after="200" w:line="276" w:lineRule="auto"/>
              <w:rPr>
                <w:color w:val="000000"/>
              </w:rPr>
            </w:pPr>
            <w:r>
              <w:rPr>
                <w:color w:val="000000"/>
              </w:rPr>
              <w:t>via VLE</w:t>
            </w:r>
          </w:p>
        </w:tc>
        <w:tc>
          <w:tcPr>
            <w:tcW w:w="1245" w:type="dxa"/>
            <w:tcBorders>
              <w:bottom w:val="single" w:sz="4" w:space="0" w:color="000000"/>
            </w:tcBorders>
            <w:vAlign w:val="center"/>
          </w:tcPr>
          <w:p w14:paraId="126905B8" w14:textId="77777777" w:rsidR="008D1E54" w:rsidRDefault="00000000">
            <w:pPr>
              <w:spacing w:after="200" w:line="276" w:lineRule="auto"/>
              <w:rPr>
                <w:color w:val="000000"/>
              </w:rPr>
            </w:pPr>
            <w:r>
              <w:rPr>
                <w:color w:val="000000"/>
              </w:rPr>
              <w:t>Within 4 weeks</w:t>
            </w:r>
          </w:p>
        </w:tc>
      </w:tr>
      <w:tr w:rsidR="008D1E54" w14:paraId="633098D4" w14:textId="77777777">
        <w:trPr>
          <w:cantSplit/>
          <w:trHeight w:val="70"/>
          <w:jc w:val="center"/>
        </w:trPr>
        <w:tc>
          <w:tcPr>
            <w:tcW w:w="1635" w:type="dxa"/>
            <w:tcBorders>
              <w:top w:val="single" w:sz="4" w:space="0" w:color="000000"/>
              <w:left w:val="single" w:sz="4" w:space="0" w:color="000000"/>
              <w:right w:val="single" w:sz="4" w:space="0" w:color="000000"/>
            </w:tcBorders>
            <w:vAlign w:val="center"/>
          </w:tcPr>
          <w:p w14:paraId="2DA5DB0C" w14:textId="77777777" w:rsidR="008D1E54" w:rsidRDefault="00000000">
            <w:pPr>
              <w:spacing w:after="0" w:line="240" w:lineRule="auto"/>
              <w:rPr>
                <w:color w:val="000000"/>
                <w:sz w:val="21"/>
                <w:szCs w:val="21"/>
              </w:rPr>
            </w:pPr>
            <w:r>
              <w:rPr>
                <w:color w:val="000000"/>
              </w:rPr>
              <w:t>2. Coursework (</w:t>
            </w:r>
            <w:r>
              <w:rPr>
                <w:color w:val="000000"/>
                <w:sz w:val="21"/>
                <w:szCs w:val="21"/>
              </w:rPr>
              <w:t>Dissertation)</w:t>
            </w:r>
          </w:p>
          <w:p w14:paraId="4ED11714" w14:textId="77777777" w:rsidR="008D1E54" w:rsidRDefault="008D1E54">
            <w:pPr>
              <w:spacing w:after="0" w:line="240" w:lineRule="auto"/>
              <w:rPr>
                <w:color w:val="000000"/>
                <w:sz w:val="21"/>
                <w:szCs w:val="21"/>
              </w:rPr>
            </w:pPr>
          </w:p>
        </w:tc>
        <w:tc>
          <w:tcPr>
            <w:tcW w:w="1425" w:type="dxa"/>
            <w:tcBorders>
              <w:top w:val="single" w:sz="4" w:space="0" w:color="000000"/>
              <w:left w:val="single" w:sz="4" w:space="0" w:color="000000"/>
              <w:right w:val="single" w:sz="4" w:space="0" w:color="000000"/>
            </w:tcBorders>
            <w:vAlign w:val="center"/>
          </w:tcPr>
          <w:p w14:paraId="466F2B30" w14:textId="77777777" w:rsidR="008D1E54" w:rsidRDefault="00000000">
            <w:pPr>
              <w:spacing w:after="200" w:line="276" w:lineRule="auto"/>
              <w:rPr>
                <w:color w:val="000000"/>
              </w:rPr>
            </w:pPr>
            <w:r>
              <w:rPr>
                <w:color w:val="000000"/>
              </w:rPr>
              <w:t>80%</w:t>
            </w:r>
          </w:p>
        </w:tc>
        <w:tc>
          <w:tcPr>
            <w:tcW w:w="3405" w:type="dxa"/>
            <w:tcBorders>
              <w:top w:val="single" w:sz="4" w:space="0" w:color="000000"/>
              <w:left w:val="single" w:sz="4" w:space="0" w:color="000000"/>
              <w:right w:val="single" w:sz="4" w:space="0" w:color="000000"/>
            </w:tcBorders>
            <w:vAlign w:val="center"/>
          </w:tcPr>
          <w:p w14:paraId="31D8B0DF" w14:textId="0C127BA0" w:rsidR="008D1E54" w:rsidRDefault="00000000">
            <w:pPr>
              <w:spacing w:after="200" w:line="276" w:lineRule="auto"/>
              <w:rPr>
                <w:color w:val="000000"/>
                <w:highlight w:val="white"/>
              </w:rPr>
            </w:pPr>
            <w:r>
              <w:rPr>
                <w:highlight w:val="white"/>
              </w:rPr>
              <w:t>To be submitted by 23:59 on</w:t>
            </w:r>
            <w:r>
              <w:rPr>
                <w:color w:val="000000"/>
                <w:highlight w:val="white"/>
              </w:rPr>
              <w:t xml:space="preserve"> 0</w:t>
            </w:r>
            <w:r w:rsidR="009A367E">
              <w:rPr>
                <w:color w:val="000000"/>
                <w:highlight w:val="white"/>
              </w:rPr>
              <w:t>6</w:t>
            </w:r>
            <w:r>
              <w:rPr>
                <w:color w:val="000000"/>
                <w:highlight w:val="white"/>
              </w:rPr>
              <w:t>/0</w:t>
            </w:r>
            <w:r w:rsidR="009A367E">
              <w:rPr>
                <w:color w:val="000000"/>
                <w:highlight w:val="white"/>
              </w:rPr>
              <w:t>9</w:t>
            </w:r>
            <w:r>
              <w:rPr>
                <w:color w:val="000000"/>
                <w:highlight w:val="white"/>
              </w:rPr>
              <w:t>/202</w:t>
            </w:r>
            <w:r>
              <w:rPr>
                <w:highlight w:val="white"/>
              </w:rPr>
              <w:t>4</w:t>
            </w:r>
          </w:p>
        </w:tc>
        <w:tc>
          <w:tcPr>
            <w:tcW w:w="1275" w:type="dxa"/>
            <w:tcBorders>
              <w:top w:val="single" w:sz="4" w:space="0" w:color="000000"/>
              <w:left w:val="single" w:sz="4" w:space="0" w:color="000000"/>
              <w:bottom w:val="single" w:sz="4" w:space="0" w:color="000000"/>
              <w:right w:val="single" w:sz="4" w:space="0" w:color="000000"/>
            </w:tcBorders>
            <w:vAlign w:val="center"/>
          </w:tcPr>
          <w:p w14:paraId="61062C15" w14:textId="77777777" w:rsidR="008D1E54" w:rsidRDefault="00000000">
            <w:pPr>
              <w:spacing w:after="200" w:line="276" w:lineRule="auto"/>
              <w:rPr>
                <w:color w:val="000000"/>
              </w:rPr>
            </w:pPr>
            <w:r>
              <w:rPr>
                <w:color w:val="000000"/>
              </w:rPr>
              <w:t>Via VLE</w:t>
            </w:r>
          </w:p>
        </w:tc>
        <w:tc>
          <w:tcPr>
            <w:tcW w:w="1245" w:type="dxa"/>
            <w:tcBorders>
              <w:top w:val="single" w:sz="4" w:space="0" w:color="000000"/>
              <w:left w:val="single" w:sz="4" w:space="0" w:color="000000"/>
              <w:bottom w:val="single" w:sz="4" w:space="0" w:color="000000"/>
              <w:right w:val="single" w:sz="4" w:space="0" w:color="000000"/>
            </w:tcBorders>
            <w:vAlign w:val="center"/>
          </w:tcPr>
          <w:p w14:paraId="44D61000" w14:textId="77777777" w:rsidR="008D1E54" w:rsidRDefault="00000000">
            <w:pPr>
              <w:spacing w:after="200" w:line="276" w:lineRule="auto"/>
              <w:rPr>
                <w:color w:val="000000"/>
              </w:rPr>
            </w:pPr>
            <w:r>
              <w:rPr>
                <w:color w:val="000000"/>
              </w:rPr>
              <w:t>Within 4 weeks</w:t>
            </w:r>
          </w:p>
        </w:tc>
      </w:tr>
      <w:tr w:rsidR="008D1E54" w14:paraId="52DEEB2E" w14:textId="77777777">
        <w:trPr>
          <w:cantSplit/>
          <w:trHeight w:val="70"/>
          <w:jc w:val="center"/>
        </w:trPr>
        <w:tc>
          <w:tcPr>
            <w:tcW w:w="1635" w:type="dxa"/>
            <w:tcBorders>
              <w:top w:val="single" w:sz="4" w:space="0" w:color="000000"/>
            </w:tcBorders>
            <w:shd w:val="clear" w:color="auto" w:fill="C9DAF8"/>
            <w:vAlign w:val="center"/>
          </w:tcPr>
          <w:p w14:paraId="5A63EC22" w14:textId="77777777" w:rsidR="008D1E54" w:rsidRDefault="00000000">
            <w:pPr>
              <w:pBdr>
                <w:top w:val="nil"/>
                <w:left w:val="nil"/>
                <w:bottom w:val="nil"/>
                <w:right w:val="nil"/>
                <w:between w:val="nil"/>
              </w:pBdr>
              <w:spacing w:after="200" w:line="276" w:lineRule="auto"/>
            </w:pPr>
            <w:r>
              <w:t>Reassessment</w:t>
            </w:r>
            <w:r>
              <w:rPr>
                <w:vertAlign w:val="superscript"/>
              </w:rPr>
              <w:footnoteReference w:id="1"/>
            </w:r>
            <w:r>
              <w:t xml:space="preserve"> Method:</w:t>
            </w:r>
          </w:p>
        </w:tc>
        <w:tc>
          <w:tcPr>
            <w:tcW w:w="1425" w:type="dxa"/>
            <w:tcBorders>
              <w:top w:val="single" w:sz="4" w:space="0" w:color="000000"/>
            </w:tcBorders>
            <w:shd w:val="clear" w:color="auto" w:fill="C9DAF8"/>
            <w:vAlign w:val="center"/>
          </w:tcPr>
          <w:p w14:paraId="4666BC80" w14:textId="77777777" w:rsidR="008D1E54" w:rsidRDefault="00000000">
            <w:pPr>
              <w:pBdr>
                <w:top w:val="nil"/>
                <w:left w:val="nil"/>
                <w:bottom w:val="nil"/>
                <w:right w:val="nil"/>
                <w:between w:val="nil"/>
              </w:pBdr>
              <w:spacing w:after="200" w:line="276" w:lineRule="auto"/>
            </w:pPr>
            <w:r>
              <w:t>Weighting:</w:t>
            </w:r>
          </w:p>
        </w:tc>
        <w:tc>
          <w:tcPr>
            <w:tcW w:w="3405" w:type="dxa"/>
            <w:tcBorders>
              <w:top w:val="single" w:sz="4" w:space="0" w:color="000000"/>
            </w:tcBorders>
            <w:shd w:val="clear" w:color="auto" w:fill="C9DAF8"/>
            <w:vAlign w:val="center"/>
          </w:tcPr>
          <w:p w14:paraId="6E5A66C5" w14:textId="77777777" w:rsidR="008D1E54" w:rsidRDefault="00000000">
            <w:pPr>
              <w:pBdr>
                <w:top w:val="nil"/>
                <w:left w:val="nil"/>
                <w:bottom w:val="nil"/>
                <w:right w:val="nil"/>
                <w:between w:val="nil"/>
              </w:pBdr>
              <w:spacing w:after="200" w:line="276" w:lineRule="auto"/>
            </w:pPr>
            <w:r>
              <w:t>Assessment Date:</w:t>
            </w:r>
          </w:p>
        </w:tc>
        <w:tc>
          <w:tcPr>
            <w:tcW w:w="1275" w:type="dxa"/>
            <w:tcBorders>
              <w:top w:val="single" w:sz="4" w:space="0" w:color="000000"/>
            </w:tcBorders>
            <w:shd w:val="clear" w:color="auto" w:fill="C9DAF8"/>
            <w:vAlign w:val="center"/>
          </w:tcPr>
          <w:p w14:paraId="1D257F77" w14:textId="77777777" w:rsidR="008D1E54" w:rsidRDefault="00000000">
            <w:pPr>
              <w:pBdr>
                <w:top w:val="nil"/>
                <w:left w:val="nil"/>
                <w:bottom w:val="nil"/>
                <w:right w:val="nil"/>
                <w:between w:val="nil"/>
              </w:pBdr>
              <w:spacing w:after="200" w:line="276" w:lineRule="auto"/>
            </w:pPr>
            <w:r>
              <w:t>Feedback Method:</w:t>
            </w:r>
          </w:p>
        </w:tc>
        <w:tc>
          <w:tcPr>
            <w:tcW w:w="1245" w:type="dxa"/>
            <w:tcBorders>
              <w:top w:val="single" w:sz="4" w:space="0" w:color="000000"/>
            </w:tcBorders>
            <w:shd w:val="clear" w:color="auto" w:fill="C9DAF8"/>
            <w:vAlign w:val="center"/>
          </w:tcPr>
          <w:p w14:paraId="4297C149" w14:textId="77777777" w:rsidR="008D1E54" w:rsidRDefault="00000000">
            <w:pPr>
              <w:pBdr>
                <w:top w:val="nil"/>
                <w:left w:val="nil"/>
                <w:bottom w:val="nil"/>
                <w:right w:val="nil"/>
                <w:between w:val="nil"/>
              </w:pBdr>
              <w:spacing w:after="200" w:line="276" w:lineRule="auto"/>
            </w:pPr>
            <w:r>
              <w:t>Feedback Date:</w:t>
            </w:r>
          </w:p>
        </w:tc>
      </w:tr>
      <w:tr w:rsidR="008D1E54" w14:paraId="4DBE1609" w14:textId="77777777">
        <w:trPr>
          <w:cantSplit/>
          <w:trHeight w:val="257"/>
          <w:jc w:val="center"/>
        </w:trPr>
        <w:tc>
          <w:tcPr>
            <w:tcW w:w="1635" w:type="dxa"/>
            <w:tcBorders>
              <w:bottom w:val="single" w:sz="4" w:space="0" w:color="000000"/>
            </w:tcBorders>
            <w:vAlign w:val="center"/>
          </w:tcPr>
          <w:p w14:paraId="4CF11F7F" w14:textId="2631AF74" w:rsidR="008D1E54" w:rsidRDefault="00000000">
            <w:pPr>
              <w:spacing w:after="0" w:line="240" w:lineRule="auto"/>
              <w:rPr>
                <w:sz w:val="21"/>
                <w:szCs w:val="21"/>
              </w:rPr>
            </w:pPr>
            <w:r>
              <w:t xml:space="preserve">1. </w:t>
            </w:r>
            <w:r>
              <w:rPr>
                <w:sz w:val="21"/>
                <w:szCs w:val="21"/>
              </w:rPr>
              <w:t>Practical (Recorded Presentation and Live Q&amp;A)</w:t>
            </w:r>
          </w:p>
          <w:p w14:paraId="59523888" w14:textId="77777777" w:rsidR="008D1E54" w:rsidRDefault="008D1E54">
            <w:pPr>
              <w:spacing w:after="0" w:line="240" w:lineRule="auto"/>
              <w:rPr>
                <w:sz w:val="21"/>
                <w:szCs w:val="21"/>
              </w:rPr>
            </w:pPr>
          </w:p>
        </w:tc>
        <w:tc>
          <w:tcPr>
            <w:tcW w:w="1425" w:type="dxa"/>
            <w:vAlign w:val="center"/>
          </w:tcPr>
          <w:p w14:paraId="424F9ABD" w14:textId="77777777" w:rsidR="008D1E54" w:rsidRDefault="00000000">
            <w:pPr>
              <w:spacing w:after="200" w:line="276" w:lineRule="auto"/>
              <w:rPr>
                <w:color w:val="000000"/>
              </w:rPr>
            </w:pPr>
            <w:r>
              <w:rPr>
                <w:color w:val="000000"/>
              </w:rPr>
              <w:t>20%</w:t>
            </w:r>
          </w:p>
        </w:tc>
        <w:tc>
          <w:tcPr>
            <w:tcW w:w="3405" w:type="dxa"/>
            <w:shd w:val="clear" w:color="auto" w:fill="FFFFFF"/>
            <w:vAlign w:val="center"/>
          </w:tcPr>
          <w:p w14:paraId="02F01CA1" w14:textId="347C9675" w:rsidR="008D1E54" w:rsidRDefault="00000000">
            <w:pPr>
              <w:spacing w:after="200" w:line="276" w:lineRule="auto"/>
              <w:rPr>
                <w:color w:val="000000"/>
              </w:rPr>
            </w:pPr>
            <w:r>
              <w:t>To Be Confirmed, approx.: 0</w:t>
            </w:r>
            <w:r w:rsidR="009A367E">
              <w:t>6</w:t>
            </w:r>
            <w:r>
              <w:t>/0</w:t>
            </w:r>
            <w:r w:rsidR="009A367E">
              <w:t>1</w:t>
            </w:r>
            <w:r>
              <w:t>/202</w:t>
            </w:r>
            <w:r w:rsidR="009A367E">
              <w:t>5</w:t>
            </w:r>
          </w:p>
        </w:tc>
        <w:tc>
          <w:tcPr>
            <w:tcW w:w="1275" w:type="dxa"/>
            <w:vAlign w:val="center"/>
          </w:tcPr>
          <w:p w14:paraId="50870968" w14:textId="77777777" w:rsidR="008D1E54" w:rsidRDefault="00000000">
            <w:pPr>
              <w:spacing w:after="200" w:line="276" w:lineRule="auto"/>
              <w:rPr>
                <w:color w:val="000000"/>
                <w:sz w:val="14"/>
                <w:szCs w:val="14"/>
              </w:rPr>
            </w:pPr>
            <w:r>
              <w:rPr>
                <w:color w:val="000000"/>
              </w:rPr>
              <w:t>via VLE</w:t>
            </w:r>
          </w:p>
        </w:tc>
        <w:tc>
          <w:tcPr>
            <w:tcW w:w="1245" w:type="dxa"/>
            <w:vAlign w:val="center"/>
          </w:tcPr>
          <w:p w14:paraId="6780A81C" w14:textId="77777777" w:rsidR="008D1E54" w:rsidRDefault="00000000">
            <w:pPr>
              <w:spacing w:after="200" w:line="276" w:lineRule="auto"/>
              <w:rPr>
                <w:color w:val="000000"/>
                <w:sz w:val="14"/>
                <w:szCs w:val="14"/>
              </w:rPr>
            </w:pPr>
            <w:r>
              <w:rPr>
                <w:color w:val="000000"/>
              </w:rPr>
              <w:t>Within 4 weeks</w:t>
            </w:r>
          </w:p>
        </w:tc>
      </w:tr>
      <w:tr w:rsidR="008D1E54" w14:paraId="516252D9" w14:textId="77777777">
        <w:trPr>
          <w:cantSplit/>
          <w:trHeight w:val="257"/>
          <w:jc w:val="center"/>
        </w:trPr>
        <w:tc>
          <w:tcPr>
            <w:tcW w:w="1635" w:type="dxa"/>
            <w:tcBorders>
              <w:top w:val="single" w:sz="4" w:space="0" w:color="000000"/>
              <w:left w:val="single" w:sz="4" w:space="0" w:color="000000"/>
              <w:right w:val="single" w:sz="4" w:space="0" w:color="000000"/>
            </w:tcBorders>
            <w:vAlign w:val="center"/>
          </w:tcPr>
          <w:p w14:paraId="10602546" w14:textId="77777777" w:rsidR="008D1E54" w:rsidRDefault="00000000">
            <w:pPr>
              <w:spacing w:after="0" w:line="240" w:lineRule="auto"/>
              <w:rPr>
                <w:sz w:val="21"/>
                <w:szCs w:val="21"/>
              </w:rPr>
            </w:pPr>
            <w:r>
              <w:t>2. Coursework (</w:t>
            </w:r>
            <w:r>
              <w:rPr>
                <w:sz w:val="21"/>
                <w:szCs w:val="21"/>
              </w:rPr>
              <w:t>Dissertation)</w:t>
            </w:r>
          </w:p>
          <w:p w14:paraId="5382A547" w14:textId="77777777" w:rsidR="008D1E54" w:rsidRDefault="008D1E54">
            <w:pPr>
              <w:spacing w:after="0" w:line="240" w:lineRule="auto"/>
              <w:rPr>
                <w:sz w:val="21"/>
                <w:szCs w:val="21"/>
              </w:rPr>
            </w:pPr>
          </w:p>
        </w:tc>
        <w:tc>
          <w:tcPr>
            <w:tcW w:w="1425" w:type="dxa"/>
            <w:vAlign w:val="center"/>
          </w:tcPr>
          <w:p w14:paraId="560B6D22" w14:textId="77777777" w:rsidR="008D1E54" w:rsidRDefault="00000000">
            <w:pPr>
              <w:spacing w:after="200" w:line="276" w:lineRule="auto"/>
              <w:rPr>
                <w:color w:val="000000"/>
              </w:rPr>
            </w:pPr>
            <w:r>
              <w:rPr>
                <w:color w:val="000000"/>
              </w:rPr>
              <w:t>80%</w:t>
            </w:r>
          </w:p>
        </w:tc>
        <w:tc>
          <w:tcPr>
            <w:tcW w:w="3405" w:type="dxa"/>
            <w:vAlign w:val="center"/>
          </w:tcPr>
          <w:p w14:paraId="0F66911D" w14:textId="34F7EC51" w:rsidR="008D1E54" w:rsidRDefault="00000000">
            <w:pPr>
              <w:spacing w:after="200" w:line="276" w:lineRule="auto"/>
              <w:rPr>
                <w:color w:val="000000"/>
              </w:rPr>
            </w:pPr>
            <w:r>
              <w:t>To Be Confirmed, approx.: 0</w:t>
            </w:r>
            <w:r w:rsidR="009A367E">
              <w:t>6</w:t>
            </w:r>
            <w:r>
              <w:t>/0</w:t>
            </w:r>
            <w:r w:rsidR="009A367E">
              <w:t>1</w:t>
            </w:r>
            <w:r>
              <w:t>/202</w:t>
            </w:r>
            <w:r w:rsidR="009A367E">
              <w:t>5</w:t>
            </w:r>
          </w:p>
        </w:tc>
        <w:tc>
          <w:tcPr>
            <w:tcW w:w="1275" w:type="dxa"/>
          </w:tcPr>
          <w:p w14:paraId="6CD9BE41" w14:textId="77777777" w:rsidR="008D1E54" w:rsidRDefault="008D1E54">
            <w:pPr>
              <w:spacing w:after="200" w:line="276" w:lineRule="auto"/>
              <w:rPr>
                <w:color w:val="000000"/>
                <w:sz w:val="14"/>
                <w:szCs w:val="14"/>
              </w:rPr>
            </w:pPr>
          </w:p>
          <w:p w14:paraId="7864B0B5" w14:textId="77777777" w:rsidR="008D1E54" w:rsidRDefault="00000000">
            <w:pPr>
              <w:spacing w:after="200" w:line="276" w:lineRule="auto"/>
              <w:rPr>
                <w:color w:val="000000"/>
              </w:rPr>
            </w:pPr>
            <w:r>
              <w:rPr>
                <w:color w:val="000000"/>
              </w:rPr>
              <w:t>Via VLE</w:t>
            </w:r>
          </w:p>
        </w:tc>
        <w:tc>
          <w:tcPr>
            <w:tcW w:w="1245" w:type="dxa"/>
          </w:tcPr>
          <w:p w14:paraId="49DBFB93" w14:textId="77777777" w:rsidR="008D1E54" w:rsidRDefault="008D1E54">
            <w:pPr>
              <w:spacing w:after="200" w:line="276" w:lineRule="auto"/>
              <w:rPr>
                <w:color w:val="000000"/>
                <w:sz w:val="14"/>
                <w:szCs w:val="14"/>
              </w:rPr>
            </w:pPr>
          </w:p>
          <w:p w14:paraId="174F1EEE" w14:textId="77777777" w:rsidR="008D1E54" w:rsidRDefault="00000000">
            <w:pPr>
              <w:spacing w:after="200" w:line="276" w:lineRule="auto"/>
              <w:rPr>
                <w:color w:val="000000"/>
              </w:rPr>
            </w:pPr>
            <w:r>
              <w:rPr>
                <w:color w:val="000000"/>
              </w:rPr>
              <w:t>Within 4 weeks</w:t>
            </w:r>
          </w:p>
        </w:tc>
      </w:tr>
    </w:tbl>
    <w:p w14:paraId="44112620" w14:textId="77777777" w:rsidR="008D1E54" w:rsidRDefault="008D1E54">
      <w:pPr>
        <w:spacing w:after="120" w:line="276" w:lineRule="auto"/>
      </w:pPr>
    </w:p>
    <w:p w14:paraId="60F0648D" w14:textId="5F6A051F" w:rsidR="008D1E54" w:rsidRDefault="00000000">
      <w:pPr>
        <w:spacing w:after="120" w:line="276" w:lineRule="auto"/>
      </w:pPr>
      <w:r>
        <w:t xml:space="preserve">Please refer to </w:t>
      </w:r>
      <w:r w:rsidR="009A367E">
        <w:t>“Assessment Brief” document f</w:t>
      </w:r>
      <w:r>
        <w:t>or detailed information about how this module is assessed.</w:t>
      </w:r>
    </w:p>
    <w:p w14:paraId="014E67A4" w14:textId="77777777" w:rsidR="008D1E54" w:rsidRDefault="008D1E54">
      <w:pPr>
        <w:spacing w:after="120" w:line="276" w:lineRule="auto"/>
        <w:jc w:val="both"/>
      </w:pPr>
    </w:p>
    <w:p w14:paraId="37EAC011" w14:textId="77777777" w:rsidR="008D1E54" w:rsidRDefault="008D1E54">
      <w:pPr>
        <w:spacing w:after="200" w:line="276" w:lineRule="auto"/>
        <w:rPr>
          <w:rFonts w:ascii="Arial" w:eastAsia="Arial" w:hAnsi="Arial" w:cs="Arial"/>
          <w:color w:val="000000"/>
          <w:sz w:val="16"/>
          <w:szCs w:val="16"/>
        </w:rPr>
        <w:sectPr w:rsidR="008D1E54" w:rsidSect="000346FA">
          <w:headerReference w:type="default" r:id="rId13"/>
          <w:footerReference w:type="default" r:id="rId14"/>
          <w:pgSz w:w="11906" w:h="16838"/>
          <w:pgMar w:top="1134" w:right="1440" w:bottom="1135" w:left="1440" w:header="708" w:footer="708" w:gutter="0"/>
          <w:pgNumType w:start="1"/>
          <w:cols w:space="720"/>
        </w:sectPr>
      </w:pPr>
    </w:p>
    <w:p w14:paraId="43D71C93" w14:textId="77777777" w:rsidR="008D1E54" w:rsidRDefault="00000000">
      <w:pPr>
        <w:pStyle w:val="Heading1"/>
        <w:numPr>
          <w:ilvl w:val="0"/>
          <w:numId w:val="6"/>
        </w:numPr>
        <w:spacing w:line="276" w:lineRule="auto"/>
        <w:ind w:left="425"/>
        <w:jc w:val="both"/>
      </w:pPr>
      <w:bookmarkStart w:id="12" w:name="_Toc160520937"/>
      <w:r>
        <w:lastRenderedPageBreak/>
        <w:t>Understanding Your Assessment Responsibilities</w:t>
      </w:r>
      <w:bookmarkEnd w:id="12"/>
      <w:r>
        <w:t xml:space="preserve"> </w:t>
      </w:r>
    </w:p>
    <w:p w14:paraId="2E7014E3" w14:textId="77777777" w:rsidR="008D1E54" w:rsidRDefault="00000000">
      <w:pPr>
        <w:spacing w:after="200" w:line="276" w:lineRule="auto"/>
        <w:jc w:val="both"/>
        <w:rPr>
          <w:b/>
          <w:color w:val="000000"/>
        </w:rPr>
      </w:pPr>
      <w:r>
        <w:rPr>
          <w:b/>
          <w:color w:val="000000"/>
        </w:rPr>
        <w:t>Mitigation and Extenuating Circumstances</w:t>
      </w:r>
    </w:p>
    <w:p w14:paraId="1CDE0802" w14:textId="77777777" w:rsidR="008D1E54" w:rsidRDefault="00000000">
      <w:pPr>
        <w:spacing w:after="200" w:line="276" w:lineRule="auto"/>
        <w:jc w:val="both"/>
        <w:rPr>
          <w:color w:val="0000FF"/>
          <w:u w:val="single"/>
        </w:rPr>
      </w:pPr>
      <w:r>
        <w:rPr>
          <w:color w:val="000000"/>
        </w:rPr>
        <w:t>If you are experiencing problems which are adversely affecting your ability to study (called 'extenuating circumstances'), then you can apply for mitigation. You can find full details of how to apply for mitigation</w:t>
      </w:r>
      <w:r>
        <w:t xml:space="preserve"> </w:t>
      </w:r>
      <w:hyperlink r:id="rId15">
        <w:r>
          <w:rPr>
            <w:color w:val="1155CC"/>
            <w:u w:val="single"/>
          </w:rPr>
          <w:t>here</w:t>
        </w:r>
      </w:hyperlink>
      <w:r>
        <w:t xml:space="preserve">. </w:t>
      </w:r>
    </w:p>
    <w:p w14:paraId="0CE5E968" w14:textId="77777777" w:rsidR="008D1E54" w:rsidRDefault="00000000">
      <w:pPr>
        <w:spacing w:after="200" w:line="276" w:lineRule="auto"/>
        <w:jc w:val="both"/>
        <w:rPr>
          <w:color w:val="000000"/>
        </w:rPr>
      </w:pPr>
      <w:r>
        <w:rPr>
          <w:color w:val="000000"/>
        </w:rPr>
        <w:t xml:space="preserve">The University operates a fit to sit / fit to submit approach to extenuating circumstances which means students who take </w:t>
      </w:r>
      <w:r>
        <w:t xml:space="preserve">an </w:t>
      </w:r>
      <w:r>
        <w:rPr>
          <w:color w:val="000000"/>
        </w:rPr>
        <w:t>assessment are declaring themselves fit to do so.</w:t>
      </w:r>
    </w:p>
    <w:p w14:paraId="6B37E27E" w14:textId="77777777" w:rsidR="008D1E54" w:rsidRDefault="00000000">
      <w:pPr>
        <w:spacing w:after="200" w:line="276" w:lineRule="auto"/>
        <w:jc w:val="both"/>
        <w:rPr>
          <w:b/>
          <w:color w:val="000000"/>
        </w:rPr>
      </w:pPr>
      <w:r>
        <w:rPr>
          <w:b/>
          <w:color w:val="000000"/>
        </w:rPr>
        <w:t>Late Submission</w:t>
      </w:r>
    </w:p>
    <w:p w14:paraId="59F8DFF4" w14:textId="77777777" w:rsidR="008D1E54" w:rsidRDefault="00000000">
      <w:pPr>
        <w:spacing w:after="200" w:line="276" w:lineRule="auto"/>
        <w:jc w:val="both"/>
        <w:rPr>
          <w:color w:val="000000"/>
        </w:rPr>
      </w:pPr>
      <w:r>
        <w:rPr>
          <w:color w:val="000000"/>
        </w:rPr>
        <w:t xml:space="preserve">Without any form of extenuating circumstances, standard penalties apply for late submission of assessed work. These range from 5% to 100% of the mark awarded, depending on the number of days late.  Full details (section C1.5.7) of the penalties for late submission of course work are available at </w:t>
      </w:r>
      <w:hyperlink r:id="rId16">
        <w:r>
          <w:rPr>
            <w:color w:val="1155CC"/>
            <w:u w:val="single"/>
          </w:rPr>
          <w:t>https://www.leedsbeckett.ac.uk/our-university/public-information/academic-regulations/</w:t>
        </w:r>
      </w:hyperlink>
      <w:r>
        <w:rPr>
          <w:color w:val="000000"/>
        </w:rPr>
        <w:t xml:space="preserve"> (see C1).</w:t>
      </w:r>
    </w:p>
    <w:p w14:paraId="3BB467EF" w14:textId="77777777" w:rsidR="008D1E54" w:rsidRDefault="00000000">
      <w:pPr>
        <w:spacing w:after="200" w:line="276" w:lineRule="auto"/>
        <w:jc w:val="both"/>
        <w:rPr>
          <w:b/>
          <w:color w:val="000000"/>
        </w:rPr>
      </w:pPr>
      <w:r>
        <w:rPr>
          <w:b/>
          <w:color w:val="000000"/>
        </w:rPr>
        <w:t xml:space="preserve">Cheating, Plagiarism and Other Forms of Unfair Practice </w:t>
      </w:r>
    </w:p>
    <w:p w14:paraId="130422EE" w14:textId="77777777" w:rsidR="008D1E54" w:rsidRDefault="00000000">
      <w:pPr>
        <w:spacing w:after="200" w:line="276" w:lineRule="auto"/>
        <w:jc w:val="both"/>
      </w:pPr>
      <w:r>
        <w:rPr>
          <w:color w:val="000000"/>
        </w:rPr>
        <w:t xml:space="preserve">Academic misconduct occurs when you yourself have not done the work that you submit. It may include cheating, plagiarism, self-plagiarism, </w:t>
      </w:r>
      <w:proofErr w:type="gramStart"/>
      <w:r>
        <w:rPr>
          <w:color w:val="000000"/>
        </w:rPr>
        <w:t>collusion</w:t>
      </w:r>
      <w:proofErr w:type="gramEnd"/>
      <w:r>
        <w:rPr>
          <w:color w:val="000000"/>
        </w:rPr>
        <w:t xml:space="preserve"> and other forms of unfair practice. What is and what is not permitted is clearly explained in the </w:t>
      </w:r>
      <w:hyperlink r:id="rId17">
        <w:r>
          <w:rPr>
            <w:i/>
            <w:color w:val="1155CC"/>
            <w:u w:val="single"/>
          </w:rPr>
          <w:t>Academic Integrity Factsheet for Students</w:t>
        </w:r>
      </w:hyperlink>
      <w:r>
        <w:rPr>
          <w:i/>
        </w:rPr>
        <w:t xml:space="preserve">. </w:t>
      </w:r>
    </w:p>
    <w:p w14:paraId="20BCB58B" w14:textId="77777777" w:rsidR="008D1E54" w:rsidRDefault="00000000">
      <w:pPr>
        <w:spacing w:after="200" w:line="276" w:lineRule="auto"/>
        <w:jc w:val="both"/>
        <w:rPr>
          <w:color w:val="000000"/>
        </w:rPr>
      </w:pPr>
      <w:r>
        <w:rPr>
          <w:color w:val="000000"/>
        </w:rPr>
        <w:t xml:space="preserve">The serious consequences of plagiarism and other types of unfair practice are detailed in section C9 of the </w:t>
      </w:r>
      <w:hyperlink r:id="rId18">
        <w:r>
          <w:rPr>
            <w:color w:val="1155CC"/>
            <w:u w:val="single"/>
          </w:rPr>
          <w:t>Academic Regulations</w:t>
        </w:r>
      </w:hyperlink>
      <w:r>
        <w:rPr>
          <w:color w:val="000000"/>
        </w:rPr>
        <w:t xml:space="preserve">. </w:t>
      </w:r>
    </w:p>
    <w:p w14:paraId="028D4800" w14:textId="77777777" w:rsidR="008D1E54" w:rsidRDefault="00000000">
      <w:pPr>
        <w:spacing w:after="200" w:line="276" w:lineRule="auto"/>
      </w:pPr>
      <w:r>
        <w:t>S</w:t>
      </w:r>
      <w:r>
        <w:rPr>
          <w:color w:val="000000"/>
        </w:rPr>
        <w:t xml:space="preserve">tudents requiring additional support or alternative arrangements must declare and provide evidence of their disability to the Disability and Advice Team as early as possible: </w:t>
      </w:r>
      <w:hyperlink r:id="rId19">
        <w:r>
          <w:rPr>
            <w:color w:val="1155CC"/>
            <w:u w:val="single"/>
          </w:rPr>
          <w:t>https://www.leedsbeckett.ac.uk/student-information/disability-advice/</w:t>
        </w:r>
      </w:hyperlink>
      <w:r>
        <w:rPr>
          <w:color w:val="000000"/>
        </w:rPr>
        <w:t>.</w:t>
      </w:r>
    </w:p>
    <w:p w14:paraId="010FEBD0" w14:textId="77777777" w:rsidR="008D1E54" w:rsidRDefault="00000000">
      <w:pPr>
        <w:pStyle w:val="Heading1"/>
        <w:tabs>
          <w:tab w:val="left" w:pos="544"/>
          <w:tab w:val="left" w:pos="545"/>
        </w:tabs>
        <w:ind w:left="440" w:firstLine="0"/>
      </w:pPr>
      <w:bookmarkStart w:id="13" w:name="_i8mqmr4vj890" w:colFirst="0" w:colLast="0"/>
      <w:bookmarkEnd w:id="13"/>
      <w:r>
        <w:br w:type="page"/>
      </w:r>
    </w:p>
    <w:p w14:paraId="5AD64CCD" w14:textId="77777777" w:rsidR="008D1E54" w:rsidRDefault="00000000">
      <w:pPr>
        <w:pStyle w:val="Heading1"/>
        <w:numPr>
          <w:ilvl w:val="0"/>
          <w:numId w:val="2"/>
        </w:numPr>
        <w:tabs>
          <w:tab w:val="left" w:pos="544"/>
          <w:tab w:val="left" w:pos="545"/>
        </w:tabs>
      </w:pPr>
      <w:bookmarkStart w:id="14" w:name="_Toc160520938"/>
      <w:r>
        <w:lastRenderedPageBreak/>
        <w:t>Key Dates</w:t>
      </w:r>
      <w:bookmarkEnd w:id="14"/>
    </w:p>
    <w:tbl>
      <w:tblPr>
        <w:tblW w:w="8642" w:type="dxa"/>
        <w:tblLook w:val="04A0" w:firstRow="1" w:lastRow="0" w:firstColumn="1" w:lastColumn="0" w:noHBand="0" w:noVBand="1"/>
      </w:tblPr>
      <w:tblGrid>
        <w:gridCol w:w="2440"/>
        <w:gridCol w:w="6202"/>
      </w:tblGrid>
      <w:tr w:rsidR="009A367E" w:rsidRPr="009A367E" w14:paraId="458EA829" w14:textId="77777777" w:rsidTr="009A367E">
        <w:trPr>
          <w:trHeight w:val="300"/>
        </w:trPr>
        <w:tc>
          <w:tcPr>
            <w:tcW w:w="24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41570FF" w14:textId="7AE9F1C8" w:rsidR="009A367E" w:rsidRPr="009A367E" w:rsidRDefault="00C308AA" w:rsidP="009A367E">
            <w:pPr>
              <w:spacing w:after="0" w:line="240" w:lineRule="auto"/>
              <w:rPr>
                <w:rFonts w:ascii="Aptos Narrow" w:eastAsia="Times New Roman" w:hAnsi="Aptos Narrow" w:cs="Times New Roman"/>
                <w:b/>
                <w:bCs/>
                <w:color w:val="000000"/>
              </w:rPr>
            </w:pPr>
            <w:r>
              <w:rPr>
                <w:rFonts w:ascii="Aptos Narrow" w:eastAsia="Times New Roman" w:hAnsi="Aptos Narrow" w:cs="Times New Roman"/>
                <w:b/>
                <w:bCs/>
                <w:color w:val="000000"/>
              </w:rPr>
              <w:t>Key dates</w:t>
            </w:r>
          </w:p>
        </w:tc>
        <w:tc>
          <w:tcPr>
            <w:tcW w:w="6202" w:type="dxa"/>
            <w:tcBorders>
              <w:top w:val="single" w:sz="4" w:space="0" w:color="auto"/>
              <w:left w:val="nil"/>
              <w:bottom w:val="single" w:sz="4" w:space="0" w:color="auto"/>
              <w:right w:val="single" w:sz="4" w:space="0" w:color="auto"/>
            </w:tcBorders>
            <w:shd w:val="clear" w:color="000000" w:fill="FFFF00"/>
            <w:noWrap/>
            <w:vAlign w:val="bottom"/>
            <w:hideMark/>
          </w:tcPr>
          <w:p w14:paraId="659CA5B9" w14:textId="77777777" w:rsidR="009A367E" w:rsidRPr="009A367E" w:rsidRDefault="009A367E" w:rsidP="009A367E">
            <w:pPr>
              <w:spacing w:after="0" w:line="240" w:lineRule="auto"/>
              <w:rPr>
                <w:rFonts w:ascii="Aptos Narrow" w:eastAsia="Times New Roman" w:hAnsi="Aptos Narrow" w:cs="Times New Roman"/>
                <w:b/>
                <w:bCs/>
                <w:color w:val="000000"/>
              </w:rPr>
            </w:pPr>
            <w:r w:rsidRPr="009A367E">
              <w:rPr>
                <w:rFonts w:ascii="Aptos Narrow" w:eastAsia="Times New Roman" w:hAnsi="Aptos Narrow" w:cs="Times New Roman"/>
                <w:b/>
                <w:bCs/>
                <w:color w:val="000000"/>
              </w:rPr>
              <w:t>Target / Description</w:t>
            </w:r>
          </w:p>
        </w:tc>
      </w:tr>
      <w:tr w:rsidR="009A367E" w:rsidRPr="009A367E" w14:paraId="24B23192" w14:textId="77777777" w:rsidTr="009A367E">
        <w:trPr>
          <w:trHeight w:val="30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0CD613B3" w14:textId="77777777" w:rsidR="009A367E" w:rsidRPr="009A367E" w:rsidRDefault="009A367E" w:rsidP="009A367E">
            <w:pPr>
              <w:spacing w:after="0" w:line="240" w:lineRule="auto"/>
              <w:ind w:firstLineChars="100" w:firstLine="201"/>
              <w:rPr>
                <w:rFonts w:ascii="Arial" w:eastAsia="Times New Roman" w:hAnsi="Arial" w:cs="Arial"/>
                <w:b/>
                <w:bCs/>
                <w:color w:val="000000"/>
                <w:sz w:val="20"/>
                <w:szCs w:val="20"/>
              </w:rPr>
            </w:pPr>
            <w:r w:rsidRPr="009A367E">
              <w:rPr>
                <w:rFonts w:ascii="Arial" w:eastAsia="Times New Roman" w:hAnsi="Arial" w:cs="Arial"/>
                <w:b/>
                <w:bCs/>
                <w:color w:val="000000"/>
                <w:sz w:val="20"/>
                <w:szCs w:val="20"/>
              </w:rPr>
              <w:t>08/03/2024</w:t>
            </w:r>
            <w:r w:rsidRPr="009A367E">
              <w:rPr>
                <w:rFonts w:ascii="Arial" w:eastAsia="Times New Roman" w:hAnsi="Arial" w:cs="Arial"/>
                <w:color w:val="000000"/>
                <w:sz w:val="20"/>
                <w:szCs w:val="20"/>
              </w:rPr>
              <w:t>   </w:t>
            </w:r>
          </w:p>
        </w:tc>
        <w:tc>
          <w:tcPr>
            <w:tcW w:w="6202" w:type="dxa"/>
            <w:tcBorders>
              <w:top w:val="nil"/>
              <w:left w:val="nil"/>
              <w:bottom w:val="single" w:sz="4" w:space="0" w:color="auto"/>
              <w:right w:val="single" w:sz="4" w:space="0" w:color="auto"/>
            </w:tcBorders>
            <w:shd w:val="clear" w:color="auto" w:fill="auto"/>
            <w:noWrap/>
            <w:vAlign w:val="bottom"/>
            <w:hideMark/>
          </w:tcPr>
          <w:p w14:paraId="0BBE7599" w14:textId="77777777" w:rsidR="009A367E" w:rsidRPr="009A367E" w:rsidRDefault="009A367E" w:rsidP="009A367E">
            <w:pPr>
              <w:spacing w:after="0" w:line="240" w:lineRule="auto"/>
              <w:rPr>
                <w:rFonts w:ascii="Aptos Narrow" w:eastAsia="Times New Roman" w:hAnsi="Aptos Narrow" w:cs="Times New Roman"/>
                <w:color w:val="000000"/>
              </w:rPr>
            </w:pPr>
            <w:r w:rsidRPr="009A367E">
              <w:rPr>
                <w:rFonts w:ascii="Aptos Narrow" w:eastAsia="Times New Roman" w:hAnsi="Aptos Narrow" w:cs="Times New Roman"/>
                <w:color w:val="000000"/>
              </w:rPr>
              <w:t xml:space="preserve"> Dissertation topics available on the VLE</w:t>
            </w:r>
          </w:p>
        </w:tc>
      </w:tr>
      <w:tr w:rsidR="009A367E" w:rsidRPr="009A367E" w14:paraId="295577DE" w14:textId="77777777" w:rsidTr="009A367E">
        <w:trPr>
          <w:trHeight w:val="60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63247059" w14:textId="5EA8C389" w:rsidR="009A367E" w:rsidRPr="009A367E" w:rsidRDefault="009A367E" w:rsidP="009A367E">
            <w:pPr>
              <w:spacing w:after="0" w:line="240" w:lineRule="auto"/>
              <w:ind w:firstLineChars="100" w:firstLine="201"/>
              <w:rPr>
                <w:rFonts w:ascii="Arial" w:eastAsia="Times New Roman" w:hAnsi="Arial" w:cs="Arial"/>
                <w:b/>
                <w:bCs/>
                <w:color w:val="000000"/>
                <w:sz w:val="20"/>
                <w:szCs w:val="20"/>
              </w:rPr>
            </w:pPr>
            <w:r w:rsidRPr="009A367E">
              <w:rPr>
                <w:rFonts w:ascii="Arial" w:eastAsia="Times New Roman" w:hAnsi="Arial" w:cs="Arial"/>
                <w:b/>
                <w:bCs/>
                <w:color w:val="000000"/>
                <w:sz w:val="20"/>
                <w:szCs w:val="20"/>
              </w:rPr>
              <w:t>1</w:t>
            </w:r>
            <w:r w:rsidR="00C308AA">
              <w:rPr>
                <w:rFonts w:ascii="Arial" w:eastAsia="Times New Roman" w:hAnsi="Arial" w:cs="Arial"/>
                <w:b/>
                <w:bCs/>
                <w:color w:val="000000"/>
                <w:sz w:val="20"/>
                <w:szCs w:val="20"/>
              </w:rPr>
              <w:t>3</w:t>
            </w:r>
            <w:r w:rsidRPr="009A367E">
              <w:rPr>
                <w:rFonts w:ascii="Arial" w:eastAsia="Times New Roman" w:hAnsi="Arial" w:cs="Arial"/>
                <w:b/>
                <w:bCs/>
                <w:color w:val="000000"/>
                <w:sz w:val="20"/>
                <w:szCs w:val="20"/>
              </w:rPr>
              <w:t>/03/2024</w:t>
            </w:r>
          </w:p>
        </w:tc>
        <w:tc>
          <w:tcPr>
            <w:tcW w:w="6202" w:type="dxa"/>
            <w:tcBorders>
              <w:top w:val="nil"/>
              <w:left w:val="nil"/>
              <w:bottom w:val="single" w:sz="4" w:space="0" w:color="auto"/>
              <w:right w:val="single" w:sz="4" w:space="0" w:color="auto"/>
            </w:tcBorders>
            <w:shd w:val="clear" w:color="auto" w:fill="auto"/>
            <w:vAlign w:val="bottom"/>
            <w:hideMark/>
          </w:tcPr>
          <w:p w14:paraId="07F6FD06" w14:textId="52CF0295" w:rsidR="009A367E" w:rsidRPr="009A367E" w:rsidRDefault="009A367E" w:rsidP="009A367E">
            <w:pPr>
              <w:spacing w:after="0" w:line="240" w:lineRule="auto"/>
              <w:rPr>
                <w:rFonts w:ascii="Aptos Narrow" w:eastAsia="Times New Roman" w:hAnsi="Aptos Narrow" w:cs="Times New Roman"/>
                <w:color w:val="000000"/>
              </w:rPr>
            </w:pPr>
            <w:r w:rsidRPr="009A367E">
              <w:rPr>
                <w:rFonts w:ascii="Aptos Narrow" w:eastAsia="Times New Roman" w:hAnsi="Aptos Narrow" w:cs="Times New Roman"/>
                <w:color w:val="000000"/>
              </w:rPr>
              <w:t xml:space="preserve">Induction Lecture on Wednesday 13th March – Lecture </w:t>
            </w:r>
            <w:r w:rsidR="00C308AA" w:rsidRPr="009A367E">
              <w:rPr>
                <w:rFonts w:ascii="Aptos Narrow" w:eastAsia="Times New Roman" w:hAnsi="Aptos Narrow" w:cs="Times New Roman"/>
                <w:color w:val="000000"/>
              </w:rPr>
              <w:t>Theatre</w:t>
            </w:r>
            <w:r w:rsidRPr="009A367E">
              <w:rPr>
                <w:rFonts w:ascii="Aptos Narrow" w:eastAsia="Times New Roman" w:hAnsi="Aptos Narrow" w:cs="Times New Roman"/>
                <w:color w:val="000000"/>
              </w:rPr>
              <w:t xml:space="preserve"> B at 4.00 PM (Please check your timetable for 13/3)</w:t>
            </w:r>
          </w:p>
        </w:tc>
      </w:tr>
      <w:tr w:rsidR="009A367E" w:rsidRPr="009A367E" w14:paraId="2876EBAF" w14:textId="77777777" w:rsidTr="009A367E">
        <w:trPr>
          <w:trHeight w:val="30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4EE44B53" w14:textId="77777777" w:rsidR="009A367E" w:rsidRPr="009A367E" w:rsidRDefault="009A367E" w:rsidP="009A367E">
            <w:pPr>
              <w:spacing w:after="0" w:line="240" w:lineRule="auto"/>
              <w:ind w:firstLineChars="100" w:firstLine="201"/>
              <w:rPr>
                <w:rFonts w:ascii="Arial" w:eastAsia="Times New Roman" w:hAnsi="Arial" w:cs="Arial"/>
                <w:b/>
                <w:bCs/>
                <w:color w:val="000000"/>
                <w:sz w:val="20"/>
                <w:szCs w:val="20"/>
              </w:rPr>
            </w:pPr>
            <w:r w:rsidRPr="009A367E">
              <w:rPr>
                <w:rFonts w:ascii="Arial" w:eastAsia="Times New Roman" w:hAnsi="Arial" w:cs="Arial"/>
                <w:b/>
                <w:bCs/>
                <w:color w:val="000000"/>
                <w:sz w:val="20"/>
                <w:szCs w:val="20"/>
              </w:rPr>
              <w:t>18/03/2024</w:t>
            </w:r>
          </w:p>
        </w:tc>
        <w:tc>
          <w:tcPr>
            <w:tcW w:w="6202" w:type="dxa"/>
            <w:tcBorders>
              <w:top w:val="nil"/>
              <w:left w:val="nil"/>
              <w:bottom w:val="single" w:sz="4" w:space="0" w:color="auto"/>
              <w:right w:val="single" w:sz="4" w:space="0" w:color="auto"/>
            </w:tcBorders>
            <w:shd w:val="clear" w:color="auto" w:fill="auto"/>
            <w:noWrap/>
            <w:vAlign w:val="bottom"/>
            <w:hideMark/>
          </w:tcPr>
          <w:p w14:paraId="272A9A87" w14:textId="77777777" w:rsidR="009A367E" w:rsidRPr="009A367E" w:rsidRDefault="009A367E" w:rsidP="009A367E">
            <w:pPr>
              <w:spacing w:after="0" w:line="240" w:lineRule="auto"/>
              <w:rPr>
                <w:rFonts w:ascii="Aptos Narrow" w:eastAsia="Times New Roman" w:hAnsi="Aptos Narrow" w:cs="Times New Roman"/>
                <w:color w:val="000000"/>
              </w:rPr>
            </w:pPr>
            <w:r w:rsidRPr="009A367E">
              <w:rPr>
                <w:rFonts w:ascii="Aptos Narrow" w:eastAsia="Times New Roman" w:hAnsi="Aptos Narrow" w:cs="Times New Roman"/>
                <w:color w:val="000000"/>
              </w:rPr>
              <w:t>Topic choices due</w:t>
            </w:r>
          </w:p>
        </w:tc>
      </w:tr>
      <w:tr w:rsidR="009A367E" w:rsidRPr="009A367E" w14:paraId="34F13490" w14:textId="77777777" w:rsidTr="009A367E">
        <w:trPr>
          <w:trHeight w:val="30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753C6CB7" w14:textId="77777777" w:rsidR="009A367E" w:rsidRPr="009A367E" w:rsidRDefault="009A367E" w:rsidP="009A367E">
            <w:pPr>
              <w:spacing w:after="0" w:line="240" w:lineRule="auto"/>
              <w:ind w:firstLineChars="100" w:firstLine="201"/>
              <w:rPr>
                <w:rFonts w:ascii="Arial" w:eastAsia="Times New Roman" w:hAnsi="Arial" w:cs="Arial"/>
                <w:b/>
                <w:bCs/>
                <w:color w:val="000000"/>
                <w:sz w:val="20"/>
                <w:szCs w:val="20"/>
              </w:rPr>
            </w:pPr>
            <w:r w:rsidRPr="009A367E">
              <w:rPr>
                <w:rFonts w:ascii="Arial" w:eastAsia="Times New Roman" w:hAnsi="Arial" w:cs="Arial"/>
                <w:b/>
                <w:bCs/>
                <w:color w:val="000000"/>
                <w:sz w:val="20"/>
                <w:szCs w:val="20"/>
              </w:rPr>
              <w:t>29/03/2024   </w:t>
            </w:r>
          </w:p>
        </w:tc>
        <w:tc>
          <w:tcPr>
            <w:tcW w:w="6202" w:type="dxa"/>
            <w:tcBorders>
              <w:top w:val="nil"/>
              <w:left w:val="nil"/>
              <w:bottom w:val="single" w:sz="4" w:space="0" w:color="auto"/>
              <w:right w:val="single" w:sz="4" w:space="0" w:color="auto"/>
            </w:tcBorders>
            <w:shd w:val="clear" w:color="auto" w:fill="auto"/>
            <w:noWrap/>
            <w:vAlign w:val="bottom"/>
            <w:hideMark/>
          </w:tcPr>
          <w:p w14:paraId="2A23A803" w14:textId="77777777" w:rsidR="009A367E" w:rsidRPr="009A367E" w:rsidRDefault="009A367E" w:rsidP="009A367E">
            <w:pPr>
              <w:spacing w:after="0" w:line="240" w:lineRule="auto"/>
              <w:rPr>
                <w:rFonts w:ascii="Aptos Narrow" w:eastAsia="Times New Roman" w:hAnsi="Aptos Narrow" w:cs="Times New Roman"/>
                <w:color w:val="000000"/>
              </w:rPr>
            </w:pPr>
            <w:r w:rsidRPr="009A367E">
              <w:rPr>
                <w:rFonts w:ascii="Aptos Narrow" w:eastAsia="Times New Roman" w:hAnsi="Aptos Narrow" w:cs="Times New Roman"/>
                <w:color w:val="000000"/>
              </w:rPr>
              <w:t>Supervisor allocation</w:t>
            </w:r>
          </w:p>
        </w:tc>
      </w:tr>
      <w:tr w:rsidR="009A367E" w:rsidRPr="009A367E" w14:paraId="00A07CA8" w14:textId="77777777" w:rsidTr="009A367E">
        <w:trPr>
          <w:trHeight w:val="30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247A3801" w14:textId="77777777" w:rsidR="009A367E" w:rsidRPr="009A367E" w:rsidRDefault="009A367E" w:rsidP="009A367E">
            <w:pPr>
              <w:spacing w:after="0" w:line="240" w:lineRule="auto"/>
              <w:ind w:firstLineChars="100" w:firstLine="201"/>
              <w:rPr>
                <w:rFonts w:ascii="Arial" w:eastAsia="Times New Roman" w:hAnsi="Arial" w:cs="Arial"/>
                <w:b/>
                <w:bCs/>
                <w:color w:val="000000"/>
                <w:sz w:val="20"/>
                <w:szCs w:val="20"/>
              </w:rPr>
            </w:pPr>
            <w:r w:rsidRPr="009A367E">
              <w:rPr>
                <w:rFonts w:ascii="Arial" w:eastAsia="Times New Roman" w:hAnsi="Arial" w:cs="Arial"/>
                <w:b/>
                <w:bCs/>
                <w:color w:val="000000"/>
                <w:sz w:val="20"/>
                <w:szCs w:val="20"/>
              </w:rPr>
              <w:t>12/04/2024</w:t>
            </w:r>
            <w:r w:rsidRPr="009A367E">
              <w:rPr>
                <w:rFonts w:ascii="Arial" w:eastAsia="Times New Roman" w:hAnsi="Arial" w:cs="Arial"/>
                <w:color w:val="000000"/>
                <w:sz w:val="20"/>
                <w:szCs w:val="20"/>
              </w:rPr>
              <w:t xml:space="preserve">  </w:t>
            </w:r>
          </w:p>
        </w:tc>
        <w:tc>
          <w:tcPr>
            <w:tcW w:w="6202" w:type="dxa"/>
            <w:tcBorders>
              <w:top w:val="nil"/>
              <w:left w:val="nil"/>
              <w:bottom w:val="single" w:sz="4" w:space="0" w:color="auto"/>
              <w:right w:val="single" w:sz="4" w:space="0" w:color="auto"/>
            </w:tcBorders>
            <w:shd w:val="clear" w:color="auto" w:fill="auto"/>
            <w:noWrap/>
            <w:vAlign w:val="bottom"/>
            <w:hideMark/>
          </w:tcPr>
          <w:p w14:paraId="7FC340F9" w14:textId="77777777" w:rsidR="009A367E" w:rsidRPr="009A367E" w:rsidRDefault="009A367E" w:rsidP="009A367E">
            <w:pPr>
              <w:spacing w:after="0" w:line="240" w:lineRule="auto"/>
              <w:rPr>
                <w:rFonts w:ascii="Aptos Narrow" w:eastAsia="Times New Roman" w:hAnsi="Aptos Narrow" w:cs="Times New Roman"/>
                <w:color w:val="000000"/>
              </w:rPr>
            </w:pPr>
            <w:r w:rsidRPr="009A367E">
              <w:rPr>
                <w:rFonts w:ascii="Aptos Narrow" w:eastAsia="Times New Roman" w:hAnsi="Aptos Narrow" w:cs="Times New Roman"/>
                <w:color w:val="000000"/>
              </w:rPr>
              <w:t>Q&amp;A with module leader - Online</w:t>
            </w:r>
          </w:p>
        </w:tc>
      </w:tr>
      <w:tr w:rsidR="009A367E" w:rsidRPr="009A367E" w14:paraId="01077C45" w14:textId="77777777" w:rsidTr="009A367E">
        <w:trPr>
          <w:trHeight w:val="30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27DAF799" w14:textId="77777777" w:rsidR="009A367E" w:rsidRPr="009A367E" w:rsidRDefault="009A367E" w:rsidP="009A367E">
            <w:pPr>
              <w:spacing w:after="0" w:line="240" w:lineRule="auto"/>
              <w:ind w:firstLineChars="100" w:firstLine="201"/>
              <w:rPr>
                <w:rFonts w:ascii="Arial" w:eastAsia="Times New Roman" w:hAnsi="Arial" w:cs="Arial"/>
                <w:b/>
                <w:bCs/>
                <w:color w:val="000000"/>
                <w:sz w:val="20"/>
                <w:szCs w:val="20"/>
              </w:rPr>
            </w:pPr>
            <w:r w:rsidRPr="009A367E">
              <w:rPr>
                <w:rFonts w:ascii="Arial" w:eastAsia="Times New Roman" w:hAnsi="Arial" w:cs="Arial"/>
                <w:b/>
                <w:bCs/>
                <w:color w:val="000000"/>
                <w:sz w:val="20"/>
                <w:szCs w:val="20"/>
              </w:rPr>
              <w:t>29/04/2024</w:t>
            </w:r>
            <w:r w:rsidRPr="009A367E">
              <w:rPr>
                <w:rFonts w:ascii="Arial" w:eastAsia="Times New Roman" w:hAnsi="Arial" w:cs="Arial"/>
                <w:color w:val="000000"/>
                <w:sz w:val="20"/>
                <w:szCs w:val="20"/>
              </w:rPr>
              <w:t>     </w:t>
            </w:r>
          </w:p>
        </w:tc>
        <w:tc>
          <w:tcPr>
            <w:tcW w:w="6202" w:type="dxa"/>
            <w:tcBorders>
              <w:top w:val="nil"/>
              <w:left w:val="nil"/>
              <w:bottom w:val="single" w:sz="4" w:space="0" w:color="auto"/>
              <w:right w:val="single" w:sz="4" w:space="0" w:color="auto"/>
            </w:tcBorders>
            <w:shd w:val="clear" w:color="auto" w:fill="auto"/>
            <w:noWrap/>
            <w:vAlign w:val="bottom"/>
            <w:hideMark/>
          </w:tcPr>
          <w:p w14:paraId="165975C3" w14:textId="77777777" w:rsidR="009A367E" w:rsidRPr="009A367E" w:rsidRDefault="009A367E" w:rsidP="009A367E">
            <w:pPr>
              <w:spacing w:after="0" w:line="240" w:lineRule="auto"/>
              <w:rPr>
                <w:rFonts w:ascii="Aptos Narrow" w:eastAsia="Times New Roman" w:hAnsi="Aptos Narrow" w:cs="Times New Roman"/>
                <w:color w:val="000000"/>
              </w:rPr>
            </w:pPr>
            <w:r w:rsidRPr="009A367E">
              <w:rPr>
                <w:rFonts w:ascii="Aptos Narrow" w:eastAsia="Times New Roman" w:hAnsi="Aptos Narrow" w:cs="Times New Roman"/>
                <w:color w:val="000000"/>
              </w:rPr>
              <w:t>Deadline for contacting supervisor</w:t>
            </w:r>
          </w:p>
        </w:tc>
      </w:tr>
      <w:tr w:rsidR="009A367E" w:rsidRPr="009A367E" w14:paraId="60753222" w14:textId="77777777" w:rsidTr="009A367E">
        <w:trPr>
          <w:trHeight w:val="30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1737044D" w14:textId="77777777" w:rsidR="009A367E" w:rsidRPr="009A367E" w:rsidRDefault="009A367E" w:rsidP="009A367E">
            <w:pPr>
              <w:spacing w:after="0" w:line="240" w:lineRule="auto"/>
              <w:ind w:firstLineChars="100" w:firstLine="201"/>
              <w:rPr>
                <w:rFonts w:ascii="Arial" w:eastAsia="Times New Roman" w:hAnsi="Arial" w:cs="Arial"/>
                <w:b/>
                <w:bCs/>
                <w:color w:val="000000"/>
                <w:sz w:val="20"/>
                <w:szCs w:val="20"/>
              </w:rPr>
            </w:pPr>
            <w:r w:rsidRPr="009A367E">
              <w:rPr>
                <w:rFonts w:ascii="Arial" w:eastAsia="Times New Roman" w:hAnsi="Arial" w:cs="Arial"/>
                <w:b/>
                <w:bCs/>
                <w:color w:val="000000"/>
                <w:sz w:val="20"/>
                <w:szCs w:val="20"/>
              </w:rPr>
              <w:t>17/05/2024    </w:t>
            </w:r>
          </w:p>
        </w:tc>
        <w:tc>
          <w:tcPr>
            <w:tcW w:w="6202" w:type="dxa"/>
            <w:tcBorders>
              <w:top w:val="nil"/>
              <w:left w:val="nil"/>
              <w:bottom w:val="single" w:sz="4" w:space="0" w:color="auto"/>
              <w:right w:val="single" w:sz="4" w:space="0" w:color="auto"/>
            </w:tcBorders>
            <w:shd w:val="clear" w:color="auto" w:fill="auto"/>
            <w:noWrap/>
            <w:vAlign w:val="bottom"/>
            <w:hideMark/>
          </w:tcPr>
          <w:p w14:paraId="34ACB3A9" w14:textId="77777777" w:rsidR="009A367E" w:rsidRPr="009A367E" w:rsidRDefault="009A367E" w:rsidP="009A367E">
            <w:pPr>
              <w:spacing w:after="0" w:line="240" w:lineRule="auto"/>
              <w:rPr>
                <w:rFonts w:ascii="Aptos Narrow" w:eastAsia="Times New Roman" w:hAnsi="Aptos Narrow" w:cs="Times New Roman"/>
                <w:color w:val="000000"/>
              </w:rPr>
            </w:pPr>
            <w:r w:rsidRPr="009A367E">
              <w:rPr>
                <w:rFonts w:ascii="Aptos Narrow" w:eastAsia="Times New Roman" w:hAnsi="Aptos Narrow" w:cs="Times New Roman"/>
                <w:color w:val="000000"/>
              </w:rPr>
              <w:t> Proposal due*</w:t>
            </w:r>
          </w:p>
        </w:tc>
      </w:tr>
      <w:tr w:rsidR="009A367E" w:rsidRPr="009A367E" w14:paraId="4A615B18" w14:textId="77777777" w:rsidTr="009A367E">
        <w:trPr>
          <w:trHeight w:val="30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0B113718" w14:textId="77777777" w:rsidR="009A367E" w:rsidRPr="009A367E" w:rsidRDefault="009A367E" w:rsidP="009A367E">
            <w:pPr>
              <w:spacing w:after="0" w:line="240" w:lineRule="auto"/>
              <w:ind w:firstLineChars="100" w:firstLine="201"/>
              <w:rPr>
                <w:rFonts w:ascii="Arial" w:eastAsia="Times New Roman" w:hAnsi="Arial" w:cs="Arial"/>
                <w:b/>
                <w:bCs/>
                <w:color w:val="000000"/>
                <w:sz w:val="20"/>
                <w:szCs w:val="20"/>
              </w:rPr>
            </w:pPr>
            <w:r w:rsidRPr="009A367E">
              <w:rPr>
                <w:rFonts w:ascii="Arial" w:eastAsia="Times New Roman" w:hAnsi="Arial" w:cs="Arial"/>
                <w:b/>
                <w:bCs/>
                <w:color w:val="000000"/>
                <w:sz w:val="20"/>
                <w:szCs w:val="20"/>
              </w:rPr>
              <w:t xml:space="preserve">31/05/2024    </w:t>
            </w:r>
          </w:p>
        </w:tc>
        <w:tc>
          <w:tcPr>
            <w:tcW w:w="6202" w:type="dxa"/>
            <w:tcBorders>
              <w:top w:val="nil"/>
              <w:left w:val="nil"/>
              <w:bottom w:val="single" w:sz="4" w:space="0" w:color="auto"/>
              <w:right w:val="single" w:sz="4" w:space="0" w:color="auto"/>
            </w:tcBorders>
            <w:shd w:val="clear" w:color="auto" w:fill="auto"/>
            <w:noWrap/>
            <w:vAlign w:val="bottom"/>
            <w:hideMark/>
          </w:tcPr>
          <w:p w14:paraId="2E7B470C" w14:textId="77777777" w:rsidR="009A367E" w:rsidRPr="009A367E" w:rsidRDefault="009A367E" w:rsidP="009A367E">
            <w:pPr>
              <w:spacing w:after="0" w:line="240" w:lineRule="auto"/>
              <w:rPr>
                <w:rFonts w:ascii="Aptos Narrow" w:eastAsia="Times New Roman" w:hAnsi="Aptos Narrow" w:cs="Times New Roman"/>
                <w:color w:val="000000"/>
              </w:rPr>
            </w:pPr>
            <w:r w:rsidRPr="009A367E">
              <w:rPr>
                <w:rFonts w:ascii="Aptos Narrow" w:eastAsia="Times New Roman" w:hAnsi="Aptos Narrow" w:cs="Times New Roman"/>
                <w:color w:val="000000"/>
              </w:rPr>
              <w:t> Research Ethics due</w:t>
            </w:r>
          </w:p>
        </w:tc>
      </w:tr>
      <w:tr w:rsidR="009A367E" w:rsidRPr="009A367E" w14:paraId="4E9CDDC8" w14:textId="77777777" w:rsidTr="009A367E">
        <w:trPr>
          <w:trHeight w:val="30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13F0895A" w14:textId="77777777" w:rsidR="009A367E" w:rsidRPr="009A367E" w:rsidRDefault="009A367E" w:rsidP="009A367E">
            <w:pPr>
              <w:spacing w:after="0" w:line="240" w:lineRule="auto"/>
              <w:ind w:firstLineChars="100" w:firstLine="201"/>
              <w:rPr>
                <w:rFonts w:ascii="Arial" w:eastAsia="Times New Roman" w:hAnsi="Arial" w:cs="Arial"/>
                <w:b/>
                <w:bCs/>
                <w:color w:val="000000"/>
                <w:sz w:val="20"/>
                <w:szCs w:val="20"/>
              </w:rPr>
            </w:pPr>
            <w:r w:rsidRPr="009A367E">
              <w:rPr>
                <w:rFonts w:ascii="Arial" w:eastAsia="Times New Roman" w:hAnsi="Arial" w:cs="Arial"/>
                <w:b/>
                <w:bCs/>
                <w:color w:val="000000"/>
                <w:sz w:val="20"/>
                <w:szCs w:val="20"/>
              </w:rPr>
              <w:t>14/06/2024</w:t>
            </w:r>
            <w:r w:rsidRPr="009A367E">
              <w:rPr>
                <w:rFonts w:ascii="Arial" w:eastAsia="Times New Roman" w:hAnsi="Arial" w:cs="Arial"/>
                <w:color w:val="000000"/>
                <w:sz w:val="20"/>
                <w:szCs w:val="20"/>
              </w:rPr>
              <w:t xml:space="preserve">    </w:t>
            </w:r>
          </w:p>
        </w:tc>
        <w:tc>
          <w:tcPr>
            <w:tcW w:w="6202" w:type="dxa"/>
            <w:tcBorders>
              <w:top w:val="nil"/>
              <w:left w:val="nil"/>
              <w:bottom w:val="single" w:sz="4" w:space="0" w:color="auto"/>
              <w:right w:val="single" w:sz="4" w:space="0" w:color="auto"/>
            </w:tcBorders>
            <w:shd w:val="clear" w:color="auto" w:fill="auto"/>
            <w:noWrap/>
            <w:vAlign w:val="bottom"/>
            <w:hideMark/>
          </w:tcPr>
          <w:p w14:paraId="0DD20F2D" w14:textId="77777777" w:rsidR="009A367E" w:rsidRPr="009A367E" w:rsidRDefault="009A367E" w:rsidP="009A367E">
            <w:pPr>
              <w:spacing w:after="0" w:line="240" w:lineRule="auto"/>
              <w:rPr>
                <w:rFonts w:ascii="Aptos Narrow" w:eastAsia="Times New Roman" w:hAnsi="Aptos Narrow" w:cs="Times New Roman"/>
                <w:color w:val="000000"/>
              </w:rPr>
            </w:pPr>
            <w:r w:rsidRPr="009A367E">
              <w:rPr>
                <w:rFonts w:ascii="Aptos Narrow" w:eastAsia="Times New Roman" w:hAnsi="Aptos Narrow" w:cs="Times New Roman"/>
                <w:color w:val="000000"/>
              </w:rPr>
              <w:t> Draft chapter due*</w:t>
            </w:r>
          </w:p>
        </w:tc>
      </w:tr>
      <w:tr w:rsidR="009A367E" w:rsidRPr="009A367E" w14:paraId="39E618BD" w14:textId="77777777" w:rsidTr="009A367E">
        <w:trPr>
          <w:trHeight w:val="30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72F5107A" w14:textId="77777777" w:rsidR="009A367E" w:rsidRPr="009A367E" w:rsidRDefault="009A367E" w:rsidP="009A367E">
            <w:pPr>
              <w:spacing w:after="0" w:line="240" w:lineRule="auto"/>
              <w:ind w:firstLineChars="100" w:firstLine="201"/>
              <w:rPr>
                <w:rFonts w:ascii="Arial" w:eastAsia="Times New Roman" w:hAnsi="Arial" w:cs="Arial"/>
                <w:b/>
                <w:bCs/>
                <w:color w:val="000000"/>
                <w:sz w:val="20"/>
                <w:szCs w:val="20"/>
              </w:rPr>
            </w:pPr>
            <w:r w:rsidRPr="009A367E">
              <w:rPr>
                <w:rFonts w:ascii="Arial" w:eastAsia="Times New Roman" w:hAnsi="Arial" w:cs="Arial"/>
                <w:b/>
                <w:bCs/>
                <w:color w:val="000000"/>
                <w:sz w:val="20"/>
                <w:szCs w:val="20"/>
              </w:rPr>
              <w:t>06/09/2024</w:t>
            </w:r>
            <w:r w:rsidRPr="009A367E">
              <w:rPr>
                <w:rFonts w:ascii="Arial" w:eastAsia="Times New Roman" w:hAnsi="Arial" w:cs="Arial"/>
                <w:color w:val="000000"/>
                <w:sz w:val="20"/>
                <w:szCs w:val="20"/>
              </w:rPr>
              <w:t>     </w:t>
            </w:r>
          </w:p>
        </w:tc>
        <w:tc>
          <w:tcPr>
            <w:tcW w:w="6202" w:type="dxa"/>
            <w:tcBorders>
              <w:top w:val="nil"/>
              <w:left w:val="nil"/>
              <w:bottom w:val="single" w:sz="4" w:space="0" w:color="auto"/>
              <w:right w:val="single" w:sz="4" w:space="0" w:color="auto"/>
            </w:tcBorders>
            <w:shd w:val="clear" w:color="auto" w:fill="auto"/>
            <w:noWrap/>
            <w:vAlign w:val="bottom"/>
            <w:hideMark/>
          </w:tcPr>
          <w:p w14:paraId="3E861BD2" w14:textId="77777777" w:rsidR="009A367E" w:rsidRPr="009A367E" w:rsidRDefault="009A367E" w:rsidP="009A367E">
            <w:pPr>
              <w:spacing w:after="0" w:line="240" w:lineRule="auto"/>
              <w:rPr>
                <w:rFonts w:ascii="Aptos Narrow" w:eastAsia="Times New Roman" w:hAnsi="Aptos Narrow" w:cs="Times New Roman"/>
                <w:color w:val="000000"/>
              </w:rPr>
            </w:pPr>
            <w:r w:rsidRPr="009A367E">
              <w:rPr>
                <w:rFonts w:ascii="Aptos Narrow" w:eastAsia="Times New Roman" w:hAnsi="Aptos Narrow" w:cs="Times New Roman"/>
                <w:color w:val="000000"/>
              </w:rPr>
              <w:t>Dissertation due</w:t>
            </w:r>
          </w:p>
        </w:tc>
      </w:tr>
      <w:tr w:rsidR="009A367E" w:rsidRPr="009A367E" w14:paraId="2A5D9289" w14:textId="77777777" w:rsidTr="009A367E">
        <w:trPr>
          <w:trHeight w:val="30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4B4FCF25" w14:textId="77777777" w:rsidR="009A367E" w:rsidRPr="009A367E" w:rsidRDefault="009A367E" w:rsidP="009A367E">
            <w:pPr>
              <w:spacing w:after="0" w:line="240" w:lineRule="auto"/>
              <w:ind w:firstLineChars="100" w:firstLine="201"/>
              <w:rPr>
                <w:rFonts w:ascii="Arial" w:eastAsia="Times New Roman" w:hAnsi="Arial" w:cs="Arial"/>
                <w:b/>
                <w:bCs/>
                <w:color w:val="000000"/>
                <w:sz w:val="20"/>
                <w:szCs w:val="20"/>
              </w:rPr>
            </w:pPr>
            <w:r w:rsidRPr="009A367E">
              <w:rPr>
                <w:rFonts w:ascii="Arial" w:eastAsia="Times New Roman" w:hAnsi="Arial" w:cs="Arial"/>
                <w:b/>
                <w:bCs/>
                <w:color w:val="000000"/>
                <w:sz w:val="20"/>
                <w:szCs w:val="20"/>
              </w:rPr>
              <w:t>16/09/2024    </w:t>
            </w:r>
            <w:r w:rsidRPr="009A367E">
              <w:rPr>
                <w:rFonts w:ascii="Arial" w:eastAsia="Times New Roman" w:hAnsi="Arial" w:cs="Arial"/>
                <w:color w:val="000000"/>
                <w:sz w:val="20"/>
                <w:szCs w:val="20"/>
              </w:rPr>
              <w:t> </w:t>
            </w:r>
          </w:p>
        </w:tc>
        <w:tc>
          <w:tcPr>
            <w:tcW w:w="6202" w:type="dxa"/>
            <w:tcBorders>
              <w:top w:val="nil"/>
              <w:left w:val="nil"/>
              <w:bottom w:val="single" w:sz="4" w:space="0" w:color="auto"/>
              <w:right w:val="single" w:sz="4" w:space="0" w:color="auto"/>
            </w:tcBorders>
            <w:shd w:val="clear" w:color="auto" w:fill="auto"/>
            <w:noWrap/>
            <w:vAlign w:val="bottom"/>
            <w:hideMark/>
          </w:tcPr>
          <w:p w14:paraId="4FCA9907" w14:textId="77777777" w:rsidR="009A367E" w:rsidRPr="009A367E" w:rsidRDefault="009A367E" w:rsidP="009A367E">
            <w:pPr>
              <w:spacing w:after="0" w:line="240" w:lineRule="auto"/>
              <w:rPr>
                <w:rFonts w:ascii="Aptos Narrow" w:eastAsia="Times New Roman" w:hAnsi="Aptos Narrow" w:cs="Times New Roman"/>
                <w:color w:val="000000"/>
              </w:rPr>
            </w:pPr>
            <w:r w:rsidRPr="009A367E">
              <w:rPr>
                <w:rFonts w:ascii="Aptos Narrow" w:eastAsia="Times New Roman" w:hAnsi="Aptos Narrow" w:cs="Times New Roman"/>
                <w:color w:val="000000"/>
              </w:rPr>
              <w:t>Live Q&amp;A Viva due</w:t>
            </w:r>
          </w:p>
        </w:tc>
      </w:tr>
      <w:tr w:rsidR="009A367E" w:rsidRPr="009A367E" w14:paraId="7748032A" w14:textId="77777777" w:rsidTr="009A367E">
        <w:trPr>
          <w:trHeight w:val="30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62CB684F" w14:textId="77777777" w:rsidR="009A367E" w:rsidRPr="009A367E" w:rsidRDefault="009A367E" w:rsidP="009A367E">
            <w:pPr>
              <w:spacing w:after="0" w:line="240" w:lineRule="auto"/>
              <w:ind w:firstLineChars="100" w:firstLine="201"/>
              <w:rPr>
                <w:rFonts w:ascii="Arial" w:eastAsia="Times New Roman" w:hAnsi="Arial" w:cs="Arial"/>
                <w:b/>
                <w:bCs/>
                <w:color w:val="000000"/>
                <w:sz w:val="20"/>
                <w:szCs w:val="20"/>
              </w:rPr>
            </w:pPr>
            <w:r w:rsidRPr="009A367E">
              <w:rPr>
                <w:rFonts w:ascii="Arial" w:eastAsia="Times New Roman" w:hAnsi="Arial" w:cs="Arial"/>
                <w:b/>
                <w:bCs/>
                <w:color w:val="000000"/>
                <w:sz w:val="20"/>
                <w:szCs w:val="20"/>
              </w:rPr>
              <w:t>06/01/2025    </w:t>
            </w:r>
            <w:r w:rsidRPr="009A367E">
              <w:rPr>
                <w:rFonts w:ascii="Arial" w:eastAsia="Times New Roman" w:hAnsi="Arial" w:cs="Arial"/>
                <w:color w:val="000000"/>
                <w:sz w:val="20"/>
                <w:szCs w:val="20"/>
              </w:rPr>
              <w:t> </w:t>
            </w:r>
          </w:p>
        </w:tc>
        <w:tc>
          <w:tcPr>
            <w:tcW w:w="6202" w:type="dxa"/>
            <w:tcBorders>
              <w:top w:val="nil"/>
              <w:left w:val="nil"/>
              <w:bottom w:val="single" w:sz="4" w:space="0" w:color="auto"/>
              <w:right w:val="single" w:sz="4" w:space="0" w:color="auto"/>
            </w:tcBorders>
            <w:shd w:val="clear" w:color="auto" w:fill="auto"/>
            <w:noWrap/>
            <w:vAlign w:val="bottom"/>
            <w:hideMark/>
          </w:tcPr>
          <w:p w14:paraId="306D9709" w14:textId="77777777" w:rsidR="009A367E" w:rsidRPr="009A367E" w:rsidRDefault="009A367E" w:rsidP="009A367E">
            <w:pPr>
              <w:spacing w:after="0" w:line="240" w:lineRule="auto"/>
              <w:rPr>
                <w:rFonts w:ascii="Aptos Narrow" w:eastAsia="Times New Roman" w:hAnsi="Aptos Narrow" w:cs="Times New Roman"/>
                <w:color w:val="000000"/>
              </w:rPr>
            </w:pPr>
            <w:r w:rsidRPr="009A367E">
              <w:rPr>
                <w:rFonts w:ascii="Aptos Narrow" w:eastAsia="Times New Roman" w:hAnsi="Aptos Narrow" w:cs="Times New Roman"/>
                <w:color w:val="000000"/>
              </w:rPr>
              <w:t>Reassessment/Deferral components due</w:t>
            </w:r>
          </w:p>
        </w:tc>
      </w:tr>
    </w:tbl>
    <w:p w14:paraId="74F27E94" w14:textId="77777777" w:rsidR="009A367E" w:rsidRDefault="009A367E">
      <w:pPr>
        <w:widowControl w:val="0"/>
        <w:spacing w:after="240" w:line="280" w:lineRule="auto"/>
        <w:ind w:left="113" w:right="499"/>
      </w:pPr>
    </w:p>
    <w:p w14:paraId="0A7CD51C" w14:textId="77777777" w:rsidR="009A367E" w:rsidRDefault="009A367E">
      <w:pPr>
        <w:widowControl w:val="0"/>
        <w:spacing w:after="240" w:line="280" w:lineRule="auto"/>
        <w:ind w:left="113" w:right="499"/>
      </w:pPr>
    </w:p>
    <w:p w14:paraId="0B7D1743" w14:textId="15EEF013" w:rsidR="008D1E54" w:rsidRDefault="00000000">
      <w:pPr>
        <w:widowControl w:val="0"/>
        <w:spacing w:after="240" w:line="280" w:lineRule="auto"/>
        <w:ind w:left="113" w:right="499"/>
      </w:pPr>
      <w:r>
        <w:t xml:space="preserve">* </w:t>
      </w:r>
      <w:proofErr w:type="gramStart"/>
      <w:r>
        <w:t>optional</w:t>
      </w:r>
      <w:proofErr w:type="gramEnd"/>
      <w:r>
        <w:t>, for feedback only</w:t>
      </w:r>
    </w:p>
    <w:p w14:paraId="58F227A6" w14:textId="77777777" w:rsidR="008D1E54" w:rsidRDefault="008D1E54">
      <w:pPr>
        <w:widowControl w:val="0"/>
        <w:spacing w:after="240" w:line="280" w:lineRule="auto"/>
        <w:ind w:left="113" w:right="499"/>
      </w:pPr>
    </w:p>
    <w:p w14:paraId="5CE801FD" w14:textId="77777777" w:rsidR="008D1E54" w:rsidRDefault="008D1E54">
      <w:pPr>
        <w:jc w:val="both"/>
        <w:rPr>
          <w:sz w:val="28"/>
          <w:szCs w:val="28"/>
        </w:rPr>
      </w:pPr>
    </w:p>
    <w:sectPr w:rsidR="008D1E54">
      <w:headerReference w:type="even" r:id="rId20"/>
      <w:headerReference w:type="default" r:id="rId21"/>
      <w:footerReference w:type="default" r:id="rId22"/>
      <w:headerReference w:type="first" r:id="rId23"/>
      <w:pgSz w:w="11906" w:h="16838"/>
      <w:pgMar w:top="1440" w:right="1133"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C09AF" w14:textId="77777777" w:rsidR="000346FA" w:rsidRDefault="000346FA">
      <w:pPr>
        <w:spacing w:after="0" w:line="240" w:lineRule="auto"/>
      </w:pPr>
      <w:r>
        <w:separator/>
      </w:r>
    </w:p>
  </w:endnote>
  <w:endnote w:type="continuationSeparator" w:id="0">
    <w:p w14:paraId="53514BCA" w14:textId="77777777" w:rsidR="000346FA" w:rsidRDefault="00034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eny T">
    <w:charset w:val="00"/>
    <w:family w:val="auto"/>
    <w:pitch w:val="default"/>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92B0A" w14:textId="77777777" w:rsidR="008D1E54" w:rsidRDefault="00000000">
    <w:pPr>
      <w:pBdr>
        <w:top w:val="nil"/>
        <w:left w:val="nil"/>
        <w:bottom w:val="nil"/>
        <w:right w:val="nil"/>
        <w:between w:val="nil"/>
      </w:pBdr>
      <w:tabs>
        <w:tab w:val="center" w:pos="4320"/>
        <w:tab w:val="right" w:pos="8640"/>
      </w:tabs>
      <w:spacing w:after="0" w:line="360" w:lineRule="auto"/>
      <w:rPr>
        <w:color w:val="000000"/>
        <w:sz w:val="24"/>
        <w:szCs w:val="24"/>
      </w:rPr>
    </w:pPr>
    <w:r>
      <w:rPr>
        <w:noProof/>
      </w:rPr>
      <mc:AlternateContent>
        <mc:Choice Requires="wps">
          <w:drawing>
            <wp:anchor distT="0" distB="0" distL="114300" distR="114300" simplePos="0" relativeHeight="251656704" behindDoc="0" locked="0" layoutInCell="1" hidden="0" allowOverlap="1" wp14:anchorId="6EFAED70" wp14:editId="2B73D35B">
              <wp:simplePos x="0" y="0"/>
              <wp:positionH relativeFrom="column">
                <wp:posOffset>5854700</wp:posOffset>
              </wp:positionH>
              <wp:positionV relativeFrom="paragraph">
                <wp:posOffset>838200</wp:posOffset>
              </wp:positionV>
              <wp:extent cx="314325" cy="313055"/>
              <wp:effectExtent l="0" t="0" r="0" b="0"/>
              <wp:wrapNone/>
              <wp:docPr id="2" name="Rectangle 2"/>
              <wp:cNvGraphicFramePr/>
              <a:graphic xmlns:a="http://schemas.openxmlformats.org/drawingml/2006/main">
                <a:graphicData uri="http://schemas.microsoft.com/office/word/2010/wordprocessingShape">
                  <wps:wsp>
                    <wps:cNvSpPr/>
                    <wps:spPr>
                      <a:xfrm>
                        <a:off x="5193600" y="3628235"/>
                        <a:ext cx="304800" cy="303530"/>
                      </a:xfrm>
                      <a:prstGeom prst="rect">
                        <a:avLst/>
                      </a:prstGeom>
                      <a:noFill/>
                      <a:ln>
                        <a:noFill/>
                      </a:ln>
                    </wps:spPr>
                    <wps:txbx>
                      <w:txbxContent>
                        <w:p w14:paraId="4BD1357A" w14:textId="77777777" w:rsidR="008D1E54" w:rsidRDefault="00000000">
                          <w:pPr>
                            <w:spacing w:line="258" w:lineRule="auto"/>
                            <w:textDirection w:val="btLr"/>
                          </w:pPr>
                          <w:r>
                            <w:rPr>
                              <w:color w:val="808080"/>
                            </w:rPr>
                            <w:t xml:space="preserve"> PAGE   \* MERGEFORMAT 9</w:t>
                          </w:r>
                        </w:p>
                      </w:txbxContent>
                    </wps:txbx>
                    <wps:bodyPr spcFirstLastPara="1" wrap="square" lIns="91425" tIns="45700" rIns="91425" bIns="45700" anchor="t" anchorCtr="0">
                      <a:noAutofit/>
                    </wps:bodyPr>
                  </wps:wsp>
                </a:graphicData>
              </a:graphic>
            </wp:anchor>
          </w:drawing>
        </mc:Choice>
        <mc:Fallback>
          <w:pict>
            <v:rect w14:anchorId="6EFAED70" id="Rectangle 2" o:spid="_x0000_s1026" style="position:absolute;margin-left:461pt;margin-top:66pt;width:24.75pt;height:24.6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" filled="f" stroked="f">
              <v:textbox inset="2.53958mm,1.2694mm,2.53958mm,1.2694mm">
                <w:txbxContent>
                  <w:p w14:paraId="4BD1357A" w14:textId="77777777" w:rsidR="008D1E54" w:rsidRDefault="00000000">
                    <w:pPr>
                      <w:spacing w:line="258" w:lineRule="auto"/>
                      <w:textDirection w:val="btLr"/>
                    </w:pPr>
                    <w:r>
                      <w:rPr>
                        <w:color w:val="808080"/>
                      </w:rPr>
                      <w:t xml:space="preserve"> PAGE   \* MERGEFORMAT 9</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A22E7" w14:textId="77777777" w:rsidR="008D1E54" w:rsidRDefault="00000000">
    <w:pPr>
      <w:pBdr>
        <w:top w:val="nil"/>
        <w:left w:val="nil"/>
        <w:bottom w:val="nil"/>
        <w:right w:val="nil"/>
        <w:between w:val="nil"/>
      </w:pBdr>
      <w:tabs>
        <w:tab w:val="center" w:pos="4320"/>
        <w:tab w:val="right" w:pos="8640"/>
      </w:tabs>
      <w:spacing w:after="0" w:line="360" w:lineRule="auto"/>
      <w:rPr>
        <w:color w:val="000000"/>
        <w:sz w:val="24"/>
        <w:szCs w:val="24"/>
      </w:rPr>
    </w:pPr>
    <w:r>
      <w:rPr>
        <w:noProof/>
        <w:color w:val="000000"/>
        <w:sz w:val="24"/>
        <w:szCs w:val="24"/>
      </w:rPr>
      <w:drawing>
        <wp:inline distT="0" distB="0" distL="0" distR="0" wp14:anchorId="0548679C" wp14:editId="45BB9088">
          <wp:extent cx="5731510" cy="1270635"/>
          <wp:effectExtent l="0" t="0" r="0" b="0"/>
          <wp:docPr id="3" name="image3.png" descr="C:\Users\Robins19\AppData\Local\Microsoft\Windows\INetCache\Content.Word\logo-white---horizontal.png"/>
          <wp:cNvGraphicFramePr/>
          <a:graphic xmlns:a="http://schemas.openxmlformats.org/drawingml/2006/main">
            <a:graphicData uri="http://schemas.openxmlformats.org/drawingml/2006/picture">
              <pic:pic xmlns:pic="http://schemas.openxmlformats.org/drawingml/2006/picture">
                <pic:nvPicPr>
                  <pic:cNvPr id="0" name="image3.png" descr="C:\Users\Robins19\AppData\Local\Microsoft\Windows\INetCache\Content.Word\logo-white---horizontal.png"/>
                  <pic:cNvPicPr preferRelativeResize="0"/>
                </pic:nvPicPr>
                <pic:blipFill>
                  <a:blip r:embed="rId1"/>
                  <a:srcRect/>
                  <a:stretch>
                    <a:fillRect/>
                  </a:stretch>
                </pic:blipFill>
                <pic:spPr>
                  <a:xfrm>
                    <a:off x="0" y="0"/>
                    <a:ext cx="5731510" cy="1270635"/>
                  </a:xfrm>
                  <a:prstGeom prst="rect">
                    <a:avLst/>
                  </a:prstGeom>
                  <a:ln/>
                </pic:spPr>
              </pic:pic>
            </a:graphicData>
          </a:graphic>
        </wp:inline>
      </w:drawing>
    </w:r>
    <w:r>
      <w:rPr>
        <w:noProof/>
      </w:rPr>
      <mc:AlternateContent>
        <mc:Choice Requires="wps">
          <w:drawing>
            <wp:anchor distT="0" distB="0" distL="114300" distR="114300" simplePos="0" relativeHeight="251657728" behindDoc="0" locked="0" layoutInCell="1" hidden="0" allowOverlap="1" wp14:anchorId="47A48879" wp14:editId="0E146659">
              <wp:simplePos x="0" y="0"/>
              <wp:positionH relativeFrom="column">
                <wp:posOffset>5753100</wp:posOffset>
              </wp:positionH>
              <wp:positionV relativeFrom="paragraph">
                <wp:posOffset>1511300</wp:posOffset>
              </wp:positionV>
              <wp:extent cx="314325" cy="313055"/>
              <wp:effectExtent l="0" t="0" r="0" b="0"/>
              <wp:wrapNone/>
              <wp:docPr id="1" name="Rectangle 1"/>
              <wp:cNvGraphicFramePr/>
              <a:graphic xmlns:a="http://schemas.openxmlformats.org/drawingml/2006/main">
                <a:graphicData uri="http://schemas.microsoft.com/office/word/2010/wordprocessingShape">
                  <wps:wsp>
                    <wps:cNvSpPr/>
                    <wps:spPr>
                      <a:xfrm>
                        <a:off x="5193600" y="3628235"/>
                        <a:ext cx="304800" cy="303530"/>
                      </a:xfrm>
                      <a:prstGeom prst="rect">
                        <a:avLst/>
                      </a:prstGeom>
                      <a:noFill/>
                      <a:ln>
                        <a:noFill/>
                      </a:ln>
                    </wps:spPr>
                    <wps:txbx>
                      <w:txbxContent>
                        <w:p w14:paraId="1DC30BAF" w14:textId="77777777" w:rsidR="008D1E54" w:rsidRDefault="008D1E54">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7A48879" id="Rectangle 1" o:spid="_x0000_s1027" style="position:absolute;margin-left:453pt;margin-top:119pt;width:24.75pt;height:24.6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" filled="f" stroked="f">
              <v:textbox inset="2.53958mm,1.2694mm,2.53958mm,1.2694mm">
                <w:txbxContent>
                  <w:p w14:paraId="1DC30BAF" w14:textId="77777777" w:rsidR="008D1E54" w:rsidRDefault="008D1E54">
                    <w:pPr>
                      <w:spacing w:line="258" w:lineRule="auto"/>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79031" w14:textId="77777777" w:rsidR="008D1E54" w:rsidRDefault="00000000">
    <w:pPr>
      <w:pBdr>
        <w:top w:val="nil"/>
        <w:left w:val="nil"/>
        <w:bottom w:val="nil"/>
        <w:right w:val="nil"/>
        <w:between w:val="nil"/>
      </w:pBdr>
      <w:tabs>
        <w:tab w:val="center" w:pos="4320"/>
        <w:tab w:val="right" w:pos="8640"/>
      </w:tabs>
      <w:spacing w:after="0" w:line="36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F363BC">
      <w:rPr>
        <w:noProof/>
        <w:color w:val="000000"/>
        <w:sz w:val="24"/>
        <w:szCs w:val="24"/>
      </w:rPr>
      <w:t>1</w:t>
    </w:r>
    <w:r>
      <w:rPr>
        <w:color w:val="000000"/>
        <w:sz w:val="24"/>
        <w:szCs w:val="24"/>
      </w:rPr>
      <w:fldChar w:fldCharType="end"/>
    </w:r>
  </w:p>
  <w:p w14:paraId="19F36ACA" w14:textId="77777777" w:rsidR="008D1E54" w:rsidRDefault="008D1E54">
    <w:pPr>
      <w:pBdr>
        <w:top w:val="nil"/>
        <w:left w:val="nil"/>
        <w:bottom w:val="nil"/>
        <w:right w:val="nil"/>
        <w:between w:val="nil"/>
      </w:pBdr>
      <w:tabs>
        <w:tab w:val="center" w:pos="4320"/>
        <w:tab w:val="right" w:pos="8640"/>
      </w:tabs>
      <w:spacing w:after="0" w:line="360" w:lineRule="auto"/>
      <w:jc w:val="right"/>
      <w:rPr>
        <w:color w:val="000000"/>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B821F" w14:textId="47ACAFB8" w:rsidR="008D1E54" w:rsidRDefault="00000000">
    <w:pPr>
      <w:pBdr>
        <w:top w:val="nil"/>
        <w:left w:val="nil"/>
        <w:bottom w:val="nil"/>
        <w:right w:val="nil"/>
        <w:between w:val="nil"/>
      </w:pBdr>
      <w:tabs>
        <w:tab w:val="center" w:pos="4320"/>
        <w:tab w:val="right" w:pos="8640"/>
      </w:tabs>
      <w:spacing w:after="0" w:line="36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F363BC">
      <w:rPr>
        <w:noProof/>
        <w:color w:val="000000"/>
        <w:sz w:val="24"/>
        <w:szCs w:val="24"/>
      </w:rPr>
      <w:t>6</w:t>
    </w:r>
    <w:r>
      <w:rPr>
        <w:color w:val="000000"/>
        <w:sz w:val="24"/>
        <w:szCs w:val="24"/>
      </w:rPr>
      <w:fldChar w:fldCharType="end"/>
    </w:r>
  </w:p>
  <w:p w14:paraId="758BAA7D" w14:textId="77777777" w:rsidR="008D1E54" w:rsidRDefault="008D1E54">
    <w:pPr>
      <w:pBdr>
        <w:top w:val="nil"/>
        <w:left w:val="nil"/>
        <w:bottom w:val="nil"/>
        <w:right w:val="nil"/>
        <w:between w:val="nil"/>
      </w:pBdr>
      <w:tabs>
        <w:tab w:val="center" w:pos="4320"/>
        <w:tab w:val="right" w:pos="8640"/>
      </w:tabs>
      <w:spacing w:after="0" w:line="36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7BE0C" w14:textId="77777777" w:rsidR="000346FA" w:rsidRDefault="000346FA">
      <w:pPr>
        <w:spacing w:after="0" w:line="240" w:lineRule="auto"/>
      </w:pPr>
      <w:r>
        <w:separator/>
      </w:r>
    </w:p>
  </w:footnote>
  <w:footnote w:type="continuationSeparator" w:id="0">
    <w:p w14:paraId="4CD020D0" w14:textId="77777777" w:rsidR="000346FA" w:rsidRDefault="000346FA">
      <w:pPr>
        <w:spacing w:after="0" w:line="240" w:lineRule="auto"/>
      </w:pPr>
      <w:r>
        <w:continuationSeparator/>
      </w:r>
    </w:p>
  </w:footnote>
  <w:footnote w:id="1">
    <w:p w14:paraId="3FA71662" w14:textId="77777777" w:rsidR="008D1E54" w:rsidRDefault="00000000">
      <w:pPr>
        <w:spacing w:after="0" w:line="240" w:lineRule="auto"/>
      </w:pPr>
      <w:r>
        <w:rPr>
          <w:vertAlign w:val="superscript"/>
        </w:rPr>
        <w:footnoteRef/>
      </w:r>
      <w:r>
        <w:rPr>
          <w:sz w:val="20"/>
          <w:szCs w:val="20"/>
        </w:rPr>
        <w:t xml:space="preserve"> </w:t>
      </w:r>
      <w:r>
        <w:t>To repeat and improve the original assignment. Component 2 requires an additional document, which can be found in the last page of the Assessment Brief.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418C0" w14:textId="77777777" w:rsidR="008D1E54" w:rsidRDefault="00000000">
    <w:pPr>
      <w:pBdr>
        <w:top w:val="nil"/>
        <w:left w:val="nil"/>
        <w:bottom w:val="nil"/>
        <w:right w:val="nil"/>
        <w:between w:val="nil"/>
      </w:pBdr>
      <w:tabs>
        <w:tab w:val="center" w:pos="4513"/>
        <w:tab w:val="right" w:pos="9026"/>
      </w:tabs>
      <w:spacing w:after="0" w:line="240" w:lineRule="auto"/>
      <w:rPr>
        <w:rFonts w:ascii="Arial" w:eastAsia="Arial" w:hAnsi="Arial" w:cs="Arial"/>
        <w:color w:val="191919"/>
      </w:rPr>
    </w:pPr>
    <w:r>
      <w:rPr>
        <w:rFonts w:ascii="Arial" w:eastAsia="Arial" w:hAnsi="Arial" w:cs="Arial"/>
        <w:color w:val="191919"/>
      </w:rPr>
      <w:pict w14:anchorId="12B8C3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595.75pt;height:842pt;z-index:-251657728;mso-position-horizontal:center;mso-position-horizontal-relative:margin;mso-position-vertical:center;mso-position-vertical-relative:margin">
          <v:imagedata r:id="rId1" o:title="image1" gain="19661f" blacklevel="22938f"/>
          <w10:wrap anchorx="margin" anchory="margin"/>
        </v:shape>
      </w:pict>
    </w:r>
    <w:r>
      <w:rPr>
        <w:rFonts w:ascii="Arial" w:eastAsia="Arial" w:hAnsi="Arial" w:cs="Arial"/>
        <w:color w:val="191919"/>
      </w:rPr>
      <w:pict w14:anchorId="5531B509">
        <v:shape id="WordPictureWatermark1" o:spid="_x0000_s1025" type="#_x0000_t75" alt="" style="position:absolute;margin-left:0;margin-top:0;width:595.75pt;height:842pt;z-index:-251656704;mso-position-horizontal:center;mso-position-horizontal-relative:margin;mso-position-vertical:center;mso-position-vertical-relative:margin">
          <v:imagedata r:id="rId2"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C7403" w14:textId="77777777" w:rsidR="008D1E54" w:rsidRDefault="00000000">
    <w:pPr>
      <w:pStyle w:val="Title"/>
      <w:rPr>
        <w:rFonts w:ascii="Aveny T" w:eastAsia="Aveny T" w:hAnsi="Aveny T" w:cs="Aveny T"/>
        <w:sz w:val="28"/>
        <w:szCs w:val="28"/>
      </w:rPr>
    </w:pPr>
    <w:r>
      <w:rPr>
        <w:rFonts w:ascii="Aveny T" w:eastAsia="Aveny T" w:hAnsi="Aveny T" w:cs="Aveny T"/>
        <w:sz w:val="28"/>
        <w:szCs w:val="28"/>
      </w:rPr>
      <w:t>Leeds Beckett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5FA8" w14:textId="77777777" w:rsidR="008D1E54" w:rsidRDefault="00000000">
    <w:pPr>
      <w:pBdr>
        <w:top w:val="nil"/>
        <w:left w:val="nil"/>
        <w:bottom w:val="nil"/>
        <w:right w:val="nil"/>
        <w:between w:val="nil"/>
      </w:pBdr>
      <w:tabs>
        <w:tab w:val="center" w:pos="4513"/>
        <w:tab w:val="right" w:pos="9026"/>
      </w:tabs>
      <w:spacing w:after="0" w:line="240" w:lineRule="auto"/>
      <w:rPr>
        <w:rFonts w:ascii="Arial" w:eastAsia="Arial" w:hAnsi="Arial" w:cs="Arial"/>
        <w:color w:val="191919"/>
      </w:rPr>
    </w:pPr>
    <w:r>
      <w:rPr>
        <w:noProof/>
      </w:rPr>
      <w:drawing>
        <wp:anchor distT="0" distB="0" distL="0" distR="0" simplePos="0" relativeHeight="251655680" behindDoc="1" locked="0" layoutInCell="1" hidden="0" allowOverlap="1" wp14:anchorId="158012AB" wp14:editId="6D58DDF8">
          <wp:simplePos x="0" y="0"/>
          <wp:positionH relativeFrom="column">
            <wp:posOffset>-991042</wp:posOffset>
          </wp:positionH>
          <wp:positionV relativeFrom="paragraph">
            <wp:posOffset>-438946</wp:posOffset>
          </wp:positionV>
          <wp:extent cx="7753350" cy="10675088"/>
          <wp:effectExtent l="0" t="0" r="0" b="0"/>
          <wp:wrapNone/>
          <wp:docPr id="4" name="image5.jpg" descr="leedsbeckett for marc3.jpg"/>
          <wp:cNvGraphicFramePr/>
          <a:graphic xmlns:a="http://schemas.openxmlformats.org/drawingml/2006/main">
            <a:graphicData uri="http://schemas.openxmlformats.org/drawingml/2006/picture">
              <pic:pic xmlns:pic="http://schemas.openxmlformats.org/drawingml/2006/picture">
                <pic:nvPicPr>
                  <pic:cNvPr id="0" name="image5.jpg" descr="leedsbeckett for marc3.jpg"/>
                  <pic:cNvPicPr preferRelativeResize="0"/>
                </pic:nvPicPr>
                <pic:blipFill>
                  <a:blip r:embed="rId1"/>
                  <a:srcRect/>
                  <a:stretch>
                    <a:fillRect/>
                  </a:stretch>
                </pic:blipFill>
                <pic:spPr>
                  <a:xfrm>
                    <a:off x="0" y="0"/>
                    <a:ext cx="7753350" cy="10675088"/>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DB538" w14:textId="77777777" w:rsidR="008D1E54" w:rsidRDefault="008D1E54">
    <w:pPr>
      <w:pBdr>
        <w:top w:val="nil"/>
        <w:left w:val="nil"/>
        <w:bottom w:val="nil"/>
        <w:right w:val="nil"/>
        <w:between w:val="nil"/>
      </w:pBdr>
      <w:tabs>
        <w:tab w:val="center" w:pos="4513"/>
        <w:tab w:val="right" w:pos="9026"/>
      </w:tabs>
      <w:spacing w:after="0" w:line="240" w:lineRule="auto"/>
      <w:rPr>
        <w:rFonts w:ascii="Arial" w:eastAsia="Arial" w:hAnsi="Arial" w:cs="Arial"/>
        <w:color w:val="19191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341FE" w14:textId="77777777" w:rsidR="008D1E54" w:rsidRDefault="008D1E54">
    <w:pPr>
      <w:pBdr>
        <w:top w:val="nil"/>
        <w:left w:val="nil"/>
        <w:bottom w:val="nil"/>
        <w:right w:val="nil"/>
        <w:between w:val="nil"/>
      </w:pBdr>
      <w:tabs>
        <w:tab w:val="center" w:pos="4513"/>
        <w:tab w:val="right" w:pos="9026"/>
      </w:tabs>
      <w:spacing w:after="0" w:line="240" w:lineRule="auto"/>
      <w:rPr>
        <w:rFonts w:ascii="Arial" w:eastAsia="Arial" w:hAnsi="Arial" w:cs="Arial"/>
        <w:color w:val="191919"/>
      </w:rPr>
    </w:pPr>
  </w:p>
  <w:p w14:paraId="317755F6" w14:textId="77777777" w:rsidR="008D1E54" w:rsidRDefault="008D1E54"/>
  <w:p w14:paraId="4A298A0B" w14:textId="77777777" w:rsidR="008D1E54" w:rsidRDefault="008D1E54"/>
  <w:p w14:paraId="36A1B35F" w14:textId="77777777" w:rsidR="008D1E54" w:rsidRDefault="008D1E54"/>
  <w:p w14:paraId="746B0226" w14:textId="77777777" w:rsidR="008D1E54" w:rsidRDefault="008D1E5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7E44E" w14:textId="77777777" w:rsidR="008D1E54" w:rsidRDefault="008D1E5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46BAE" w14:textId="77777777" w:rsidR="008D1E54" w:rsidRDefault="008D1E54">
    <w:pPr>
      <w:pBdr>
        <w:top w:val="nil"/>
        <w:left w:val="nil"/>
        <w:bottom w:val="nil"/>
        <w:right w:val="nil"/>
        <w:between w:val="nil"/>
      </w:pBdr>
      <w:tabs>
        <w:tab w:val="center" w:pos="4513"/>
        <w:tab w:val="right" w:pos="9026"/>
      </w:tabs>
      <w:spacing w:after="0" w:line="240" w:lineRule="auto"/>
      <w:rPr>
        <w:rFonts w:ascii="Arial" w:eastAsia="Arial" w:hAnsi="Arial" w:cs="Arial"/>
        <w:color w:val="1919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47FD6"/>
    <w:multiLevelType w:val="multilevel"/>
    <w:tmpl w:val="FC6686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5747CB6"/>
    <w:multiLevelType w:val="multilevel"/>
    <w:tmpl w:val="4EE89A7A"/>
    <w:lvl w:ilvl="0">
      <w:start w:val="2"/>
      <w:numFmt w:val="decimal"/>
      <w:lvlText w:val="%1."/>
      <w:lvlJc w:val="left"/>
      <w:pPr>
        <w:ind w:left="720" w:hanging="360"/>
      </w:pPr>
    </w:lvl>
    <w:lvl w:ilvl="1">
      <w:start w:val="1"/>
      <w:numFmt w:val="decimal"/>
      <w:lvlText w:val="%1.%2"/>
      <w:lvlJc w:val="left"/>
      <w:pPr>
        <w:ind w:left="72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15:restartNumberingAfterBreak="0">
    <w:nsid w:val="29C9387C"/>
    <w:multiLevelType w:val="multilevel"/>
    <w:tmpl w:val="61649C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D760040"/>
    <w:multiLevelType w:val="multilevel"/>
    <w:tmpl w:val="730C1A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F4D110D"/>
    <w:multiLevelType w:val="multilevel"/>
    <w:tmpl w:val="C71AEAB0"/>
    <w:lvl w:ilvl="0">
      <w:start w:val="1"/>
      <w:numFmt w:val="decimal"/>
      <w:lvlText w:val="%1"/>
      <w:lvlJc w:val="left"/>
      <w:pPr>
        <w:ind w:left="432" w:hanging="432"/>
      </w:pPr>
    </w:lvl>
    <w:lvl w:ilvl="1">
      <w:start w:val="5"/>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D1069A8"/>
    <w:multiLevelType w:val="multilevel"/>
    <w:tmpl w:val="1C9E5204"/>
    <w:lvl w:ilvl="0">
      <w:start w:val="4"/>
      <w:numFmt w:val="decimal"/>
      <w:lvlText w:val="%1."/>
      <w:lvlJc w:val="left"/>
      <w:pPr>
        <w:ind w:left="440" w:hanging="440"/>
      </w:pPr>
    </w:lvl>
    <w:lvl w:ilvl="1">
      <w:start w:val="1"/>
      <w:numFmt w:val="decimal"/>
      <w:lvlText w:val="%1.%2."/>
      <w:lvlJc w:val="left"/>
      <w:pPr>
        <w:ind w:left="831" w:hanging="720"/>
      </w:pPr>
    </w:lvl>
    <w:lvl w:ilvl="2">
      <w:start w:val="1"/>
      <w:numFmt w:val="decimal"/>
      <w:lvlText w:val="%1.%2.%3."/>
      <w:lvlJc w:val="left"/>
      <w:pPr>
        <w:ind w:left="942" w:hanging="720"/>
      </w:pPr>
    </w:lvl>
    <w:lvl w:ilvl="3">
      <w:start w:val="1"/>
      <w:numFmt w:val="decimal"/>
      <w:lvlText w:val="%1.%2.%3.%4."/>
      <w:lvlJc w:val="left"/>
      <w:pPr>
        <w:ind w:left="1413" w:hanging="1080"/>
      </w:pPr>
    </w:lvl>
    <w:lvl w:ilvl="4">
      <w:start w:val="1"/>
      <w:numFmt w:val="decimal"/>
      <w:lvlText w:val="%1.%2.%3.%4.%5."/>
      <w:lvlJc w:val="left"/>
      <w:pPr>
        <w:ind w:left="1524" w:hanging="1080"/>
      </w:pPr>
    </w:lvl>
    <w:lvl w:ilvl="5">
      <w:start w:val="1"/>
      <w:numFmt w:val="decimal"/>
      <w:lvlText w:val="%1.%2.%3.%4.%5.%6."/>
      <w:lvlJc w:val="left"/>
      <w:pPr>
        <w:ind w:left="1995" w:hanging="1440"/>
      </w:pPr>
    </w:lvl>
    <w:lvl w:ilvl="6">
      <w:start w:val="1"/>
      <w:numFmt w:val="decimal"/>
      <w:lvlText w:val="%1.%2.%3.%4.%5.%6.%7."/>
      <w:lvlJc w:val="left"/>
      <w:pPr>
        <w:ind w:left="2466" w:hanging="1800"/>
      </w:pPr>
    </w:lvl>
    <w:lvl w:ilvl="7">
      <w:start w:val="1"/>
      <w:numFmt w:val="decimal"/>
      <w:lvlText w:val="%1.%2.%3.%4.%5.%6.%7.%8."/>
      <w:lvlJc w:val="left"/>
      <w:pPr>
        <w:ind w:left="2577" w:hanging="1800"/>
      </w:pPr>
    </w:lvl>
    <w:lvl w:ilvl="8">
      <w:start w:val="1"/>
      <w:numFmt w:val="decimal"/>
      <w:lvlText w:val="%1.%2.%3.%4.%5.%6.%7.%8.%9."/>
      <w:lvlJc w:val="left"/>
      <w:pPr>
        <w:ind w:left="3048" w:hanging="2160"/>
      </w:pPr>
    </w:lvl>
  </w:abstractNum>
  <w:abstractNum w:abstractNumId="6" w15:restartNumberingAfterBreak="0">
    <w:nsid w:val="65E7222F"/>
    <w:multiLevelType w:val="multilevel"/>
    <w:tmpl w:val="5BDEE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70016273">
    <w:abstractNumId w:val="3"/>
  </w:num>
  <w:num w:numId="2" w16cid:durableId="1198082261">
    <w:abstractNumId w:val="5"/>
  </w:num>
  <w:num w:numId="3" w16cid:durableId="228925719">
    <w:abstractNumId w:val="4"/>
  </w:num>
  <w:num w:numId="4" w16cid:durableId="513152339">
    <w:abstractNumId w:val="2"/>
  </w:num>
  <w:num w:numId="5" w16cid:durableId="1226258206">
    <w:abstractNumId w:val="6"/>
  </w:num>
  <w:num w:numId="6" w16cid:durableId="1284117862">
    <w:abstractNumId w:val="1"/>
  </w:num>
  <w:num w:numId="7" w16cid:durableId="1718580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E54"/>
    <w:rsid w:val="000346FA"/>
    <w:rsid w:val="005753E7"/>
    <w:rsid w:val="00622282"/>
    <w:rsid w:val="00663F15"/>
    <w:rsid w:val="008D1E54"/>
    <w:rsid w:val="009A367E"/>
    <w:rsid w:val="00AC70CA"/>
    <w:rsid w:val="00C308AA"/>
    <w:rsid w:val="00F36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95772"/>
  <w15:docId w15:val="{5BBC6830-2BD5-4BE9-B606-1B4D53B9B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00" w:line="360" w:lineRule="auto"/>
      <w:ind w:left="432" w:hanging="432"/>
      <w:outlineLvl w:val="0"/>
    </w:pPr>
    <w:rPr>
      <w:b/>
      <w:color w:val="7030A0"/>
      <w:sz w:val="28"/>
      <w:szCs w:val="28"/>
    </w:rPr>
  </w:style>
  <w:style w:type="paragraph" w:styleId="Heading2">
    <w:name w:val="heading 2"/>
    <w:basedOn w:val="Normal"/>
    <w:next w:val="Normal"/>
    <w:uiPriority w:val="9"/>
    <w:unhideWhenUsed/>
    <w:qFormat/>
    <w:pPr>
      <w:keepNext/>
      <w:keepLines/>
      <w:spacing w:before="300" w:after="0" w:line="360" w:lineRule="auto"/>
      <w:ind w:left="566"/>
      <w:outlineLvl w:val="1"/>
    </w:pPr>
    <w:rPr>
      <w:b/>
      <w:color w:val="7030A0"/>
      <w:sz w:val="26"/>
      <w:szCs w:val="26"/>
    </w:rPr>
  </w:style>
  <w:style w:type="paragraph" w:styleId="Heading3">
    <w:name w:val="heading 3"/>
    <w:basedOn w:val="Normal"/>
    <w:next w:val="Normal"/>
    <w:uiPriority w:val="9"/>
    <w:semiHidden/>
    <w:unhideWhenUsed/>
    <w:qFormat/>
    <w:pPr>
      <w:keepNext/>
      <w:keepLines/>
      <w:spacing w:before="200" w:after="0" w:line="360" w:lineRule="auto"/>
      <w:ind w:left="720" w:hanging="720"/>
      <w:outlineLvl w:val="2"/>
    </w:pPr>
    <w:rPr>
      <w:b/>
      <w:color w:val="7030A0"/>
      <w:sz w:val="24"/>
      <w:szCs w:val="24"/>
    </w:rPr>
  </w:style>
  <w:style w:type="paragraph" w:styleId="Heading4">
    <w:name w:val="heading 4"/>
    <w:basedOn w:val="Normal"/>
    <w:next w:val="Normal"/>
    <w:uiPriority w:val="9"/>
    <w:semiHidden/>
    <w:unhideWhenUsed/>
    <w:qFormat/>
    <w:pPr>
      <w:keepNext/>
      <w:keepLines/>
      <w:spacing w:before="200" w:after="0" w:line="360" w:lineRule="auto"/>
      <w:ind w:left="864" w:hanging="864"/>
      <w:outlineLvl w:val="3"/>
    </w:pPr>
    <w:rPr>
      <w:b/>
      <w:i/>
      <w:color w:val="5B9BD5"/>
      <w:sz w:val="24"/>
      <w:szCs w:val="24"/>
    </w:rPr>
  </w:style>
  <w:style w:type="paragraph" w:styleId="Heading5">
    <w:name w:val="heading 5"/>
    <w:basedOn w:val="Normal"/>
    <w:next w:val="Normal"/>
    <w:uiPriority w:val="9"/>
    <w:semiHidden/>
    <w:unhideWhenUsed/>
    <w:qFormat/>
    <w:pPr>
      <w:keepNext/>
      <w:keepLines/>
      <w:spacing w:before="200" w:after="0" w:line="360" w:lineRule="auto"/>
      <w:ind w:left="1008" w:hanging="1008"/>
      <w:outlineLvl w:val="4"/>
    </w:pPr>
    <w:rPr>
      <w:color w:val="1E4D78"/>
      <w:sz w:val="24"/>
      <w:szCs w:val="24"/>
    </w:rPr>
  </w:style>
  <w:style w:type="paragraph" w:styleId="Heading6">
    <w:name w:val="heading 6"/>
    <w:basedOn w:val="Normal"/>
    <w:next w:val="Normal"/>
    <w:uiPriority w:val="9"/>
    <w:semiHidden/>
    <w:unhideWhenUsed/>
    <w:qFormat/>
    <w:pPr>
      <w:keepNext/>
      <w:keepLines/>
      <w:spacing w:before="200" w:after="0" w:line="360" w:lineRule="auto"/>
      <w:ind w:left="1152" w:hanging="1152"/>
      <w:outlineLvl w:val="5"/>
    </w:pPr>
    <w:rPr>
      <w:i/>
      <w:color w:val="1E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spacing w:after="0" w:line="240" w:lineRule="auto"/>
      <w:jc w:val="center"/>
    </w:pPr>
    <w:rPr>
      <w:rFonts w:ascii="Arial" w:eastAsia="Arial" w:hAnsi="Arial" w:cs="Arial"/>
      <w:b/>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9A367E"/>
    <w:pPr>
      <w:spacing w:after="100"/>
    </w:pPr>
  </w:style>
  <w:style w:type="paragraph" w:styleId="TOC2">
    <w:name w:val="toc 2"/>
    <w:basedOn w:val="Normal"/>
    <w:next w:val="Normal"/>
    <w:autoRedefine/>
    <w:uiPriority w:val="39"/>
    <w:unhideWhenUsed/>
    <w:rsid w:val="009A367E"/>
    <w:pPr>
      <w:spacing w:after="100"/>
      <w:ind w:left="220"/>
    </w:pPr>
  </w:style>
  <w:style w:type="character" w:styleId="Hyperlink">
    <w:name w:val="Hyperlink"/>
    <w:basedOn w:val="DefaultParagraphFont"/>
    <w:uiPriority w:val="99"/>
    <w:unhideWhenUsed/>
    <w:rsid w:val="009A36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409179">
      <w:bodyDiv w:val="1"/>
      <w:marLeft w:val="0"/>
      <w:marRight w:val="0"/>
      <w:marTop w:val="0"/>
      <w:marBottom w:val="0"/>
      <w:divBdr>
        <w:top w:val="none" w:sz="0" w:space="0" w:color="auto"/>
        <w:left w:val="none" w:sz="0" w:space="0" w:color="auto"/>
        <w:bottom w:val="none" w:sz="0" w:space="0" w:color="auto"/>
        <w:right w:val="none" w:sz="0" w:space="0" w:color="auto"/>
      </w:divBdr>
    </w:div>
    <w:div w:id="1707633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s://www.leedsbeckett.ac.uk/our-university/public-information/academic-regulations/" TargetMode="Externa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hyperlink" Target="https://docs.google.com/document/d/18zQMPD0EfjIyURoAAfWV8L0V0Wn7Ze_IE5K4yrAaSM4/edit" TargetMode="External"/><Relationship Id="rId17" Type="http://schemas.openxmlformats.org/officeDocument/2006/relationships/hyperlink" Target="https://www.leedsbeckett.ac.uk/-/media/files/student-hub/academic-integrity/ac-integ-factsheet-for-students.docx"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eedsbeckett.ac.uk/our-university/public-information/academic-regulations/" TargetMode="Externa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leedsbeckett.ac.uk/student-information/exams-assessments-and-awards/mitigation-and-extenuating-circumstances/" TargetMode="External"/><Relationship Id="rId23" Type="http://schemas.openxmlformats.org/officeDocument/2006/relationships/header" Target="header7.xml"/><Relationship Id="rId10" Type="http://schemas.openxmlformats.org/officeDocument/2006/relationships/header" Target="header3.xml"/><Relationship Id="rId19" Type="http://schemas.openxmlformats.org/officeDocument/2006/relationships/hyperlink" Target="https://www.leedsbeckett.ac.uk/student-information/disability-advic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Voderhobli, Kiran</cp:lastModifiedBy>
  <cp:revision>2</cp:revision>
  <dcterms:created xsi:type="dcterms:W3CDTF">2024-03-05T08:57:00Z</dcterms:created>
  <dcterms:modified xsi:type="dcterms:W3CDTF">2024-03-05T08:57:00Z</dcterms:modified>
</cp:coreProperties>
</file>