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AD7D8" w14:textId="77777777" w:rsidR="00232F6F" w:rsidRPr="00232F6F" w:rsidRDefault="00232F6F" w:rsidP="00232F6F">
      <w:pPr>
        <w:rPr>
          <w:rFonts w:ascii="Times New Roman" w:hAnsi="Times New Roman" w:cs="Times New Roman"/>
          <w:b/>
          <w:bCs/>
        </w:rPr>
      </w:pPr>
      <w:r w:rsidRPr="00232F6F">
        <w:rPr>
          <w:rFonts w:ascii="Times New Roman" w:hAnsi="Times New Roman" w:cs="Times New Roman"/>
          <w:b/>
          <w:bCs/>
        </w:rPr>
        <w:t>CS 499 Milestone Four: Enhancement Three, Databases</w:t>
      </w:r>
    </w:p>
    <w:p w14:paraId="00B72E39" w14:textId="77777777" w:rsidR="00232F6F" w:rsidRPr="00232F6F" w:rsidRDefault="00232F6F" w:rsidP="00232F6F">
      <w:pPr>
        <w:rPr>
          <w:rFonts w:ascii="Times New Roman" w:hAnsi="Times New Roman" w:cs="Times New Roman"/>
          <w:b/>
          <w:bCs/>
        </w:rPr>
      </w:pPr>
      <w:r w:rsidRPr="00232F6F">
        <w:rPr>
          <w:rFonts w:ascii="Times New Roman" w:hAnsi="Times New Roman" w:cs="Times New Roman"/>
          <w:b/>
          <w:bCs/>
        </w:rPr>
        <w:t xml:space="preserve">Grazioso </w:t>
      </w:r>
      <w:proofErr w:type="spellStart"/>
      <w:r w:rsidRPr="00232F6F">
        <w:rPr>
          <w:rFonts w:ascii="Times New Roman" w:hAnsi="Times New Roman" w:cs="Times New Roman"/>
          <w:b/>
          <w:bCs/>
        </w:rPr>
        <w:t>Salvare</w:t>
      </w:r>
      <w:proofErr w:type="spellEnd"/>
      <w:r w:rsidRPr="00232F6F">
        <w:rPr>
          <w:rFonts w:ascii="Times New Roman" w:hAnsi="Times New Roman" w:cs="Times New Roman"/>
          <w:b/>
          <w:bCs/>
        </w:rPr>
        <w:t xml:space="preserve"> Rescue Candidate Dashboard Enhancement</w:t>
      </w:r>
    </w:p>
    <w:p w14:paraId="0E74EF64" w14:textId="77777777" w:rsidR="00232F6F" w:rsidRPr="00232F6F" w:rsidRDefault="00232F6F" w:rsidP="00232F6F">
      <w:pPr>
        <w:rPr>
          <w:rFonts w:ascii="Times New Roman" w:hAnsi="Times New Roman" w:cs="Times New Roman"/>
          <w:b/>
          <w:bCs/>
        </w:rPr>
      </w:pPr>
      <w:r w:rsidRPr="00232F6F">
        <w:rPr>
          <w:rFonts w:ascii="Times New Roman" w:hAnsi="Times New Roman" w:cs="Times New Roman"/>
          <w:b/>
          <w:bCs/>
        </w:rPr>
        <w:t>Artifact Description</w:t>
      </w:r>
    </w:p>
    <w:p w14:paraId="37108906" w14:textId="77777777" w:rsidR="00232F6F" w:rsidRPr="00232F6F" w:rsidRDefault="00232F6F" w:rsidP="00232F6F">
      <w:pPr>
        <w:rPr>
          <w:rFonts w:ascii="Times New Roman" w:hAnsi="Times New Roman" w:cs="Times New Roman"/>
        </w:rPr>
      </w:pPr>
      <w:r w:rsidRPr="00232F6F">
        <w:rPr>
          <w:rFonts w:ascii="Times New Roman" w:hAnsi="Times New Roman" w:cs="Times New Roman"/>
        </w:rPr>
        <w:t xml:space="preserve">The artifact selected for the database enhancement is the Grazioso </w:t>
      </w:r>
      <w:proofErr w:type="spellStart"/>
      <w:r w:rsidRPr="00232F6F">
        <w:rPr>
          <w:rFonts w:ascii="Times New Roman" w:hAnsi="Times New Roman" w:cs="Times New Roman"/>
        </w:rPr>
        <w:t>Salvare</w:t>
      </w:r>
      <w:proofErr w:type="spellEnd"/>
      <w:r w:rsidRPr="00232F6F">
        <w:rPr>
          <w:rFonts w:ascii="Times New Roman" w:hAnsi="Times New Roman" w:cs="Times New Roman"/>
        </w:rPr>
        <w:t xml:space="preserve"> Rescue Candidate Dashboard originally created in CS 340, Client Server Development. The original artifact consisted of a Python CRUD module and a </w:t>
      </w:r>
      <w:proofErr w:type="spellStart"/>
      <w:r w:rsidRPr="00232F6F">
        <w:rPr>
          <w:rFonts w:ascii="Times New Roman" w:hAnsi="Times New Roman" w:cs="Times New Roman"/>
        </w:rPr>
        <w:t>Jupyter</w:t>
      </w:r>
      <w:proofErr w:type="spellEnd"/>
      <w:r w:rsidRPr="00232F6F">
        <w:rPr>
          <w:rFonts w:ascii="Times New Roman" w:hAnsi="Times New Roman" w:cs="Times New Roman"/>
        </w:rPr>
        <w:t xml:space="preserve"> Notebook dashboard that worked with a MongoDB animal shelter database. The purpose of the application was to allow Grazioso </w:t>
      </w:r>
      <w:proofErr w:type="spellStart"/>
      <w:r w:rsidRPr="00232F6F">
        <w:rPr>
          <w:rFonts w:ascii="Times New Roman" w:hAnsi="Times New Roman" w:cs="Times New Roman"/>
        </w:rPr>
        <w:t>Salvare</w:t>
      </w:r>
      <w:proofErr w:type="spellEnd"/>
      <w:r w:rsidRPr="00232F6F">
        <w:rPr>
          <w:rFonts w:ascii="Times New Roman" w:hAnsi="Times New Roman" w:cs="Times New Roman"/>
        </w:rPr>
        <w:t xml:space="preserve"> to identify animals that may be suitable for specific rescue training roles. Through the dashboard, users could view animal records, apply rescue type filters, review breed information in a chart, and display the geographic location of a selected animal on a map.</w:t>
      </w:r>
    </w:p>
    <w:p w14:paraId="10658B47" w14:textId="77777777" w:rsidR="00232F6F" w:rsidRPr="00232F6F" w:rsidRDefault="00232F6F" w:rsidP="00232F6F">
      <w:pPr>
        <w:rPr>
          <w:rFonts w:ascii="Times New Roman" w:hAnsi="Times New Roman" w:cs="Times New Roman"/>
        </w:rPr>
      </w:pPr>
      <w:r w:rsidRPr="00232F6F">
        <w:rPr>
          <w:rFonts w:ascii="Times New Roman" w:hAnsi="Times New Roman" w:cs="Times New Roman"/>
        </w:rPr>
        <w:t xml:space="preserve">The original CRUD module provided basic create, read, update, and delete functionality for the MongoDB collection. The dashboard then used the database records to filter dogs according to rescue training criteria, including water rescue, mountain or wilderness rescue, and disaster or individual tracking. This artifact was originally created to demonstrate database interaction, Python programming, MongoDB queries, and </w:t>
      </w:r>
      <w:proofErr w:type="gramStart"/>
      <w:r w:rsidRPr="00232F6F">
        <w:rPr>
          <w:rFonts w:ascii="Times New Roman" w:hAnsi="Times New Roman" w:cs="Times New Roman"/>
        </w:rPr>
        <w:t>dashboard based</w:t>
      </w:r>
      <w:proofErr w:type="gramEnd"/>
      <w:r w:rsidRPr="00232F6F">
        <w:rPr>
          <w:rFonts w:ascii="Times New Roman" w:hAnsi="Times New Roman" w:cs="Times New Roman"/>
        </w:rPr>
        <w:t xml:space="preserve"> data visualization.</w:t>
      </w:r>
    </w:p>
    <w:p w14:paraId="229CE7BB" w14:textId="77777777" w:rsidR="00232F6F" w:rsidRPr="00232F6F" w:rsidRDefault="00232F6F" w:rsidP="00232F6F">
      <w:pPr>
        <w:rPr>
          <w:rFonts w:ascii="Times New Roman" w:hAnsi="Times New Roman" w:cs="Times New Roman"/>
          <w:b/>
          <w:bCs/>
        </w:rPr>
      </w:pPr>
      <w:r w:rsidRPr="00232F6F">
        <w:rPr>
          <w:rFonts w:ascii="Times New Roman" w:hAnsi="Times New Roman" w:cs="Times New Roman"/>
          <w:b/>
          <w:bCs/>
        </w:rPr>
        <w:t>Justification for Inclusion and Artifact Improvements</w:t>
      </w:r>
    </w:p>
    <w:p w14:paraId="7872A89A" w14:textId="77777777" w:rsidR="00232F6F" w:rsidRPr="00232F6F" w:rsidRDefault="00232F6F" w:rsidP="00232F6F">
      <w:pPr>
        <w:rPr>
          <w:rFonts w:ascii="Times New Roman" w:hAnsi="Times New Roman" w:cs="Times New Roman"/>
        </w:rPr>
      </w:pPr>
      <w:r w:rsidRPr="00232F6F">
        <w:rPr>
          <w:rFonts w:ascii="Times New Roman" w:hAnsi="Times New Roman" w:cs="Times New Roman"/>
        </w:rPr>
        <w:t xml:space="preserve">I selected this artifact for inclusion in my </w:t>
      </w:r>
      <w:proofErr w:type="spellStart"/>
      <w:r w:rsidRPr="00232F6F">
        <w:rPr>
          <w:rFonts w:ascii="Times New Roman" w:hAnsi="Times New Roman" w:cs="Times New Roman"/>
        </w:rPr>
        <w:t>ePortfolio</w:t>
      </w:r>
      <w:proofErr w:type="spellEnd"/>
      <w:r w:rsidRPr="00232F6F">
        <w:rPr>
          <w:rFonts w:ascii="Times New Roman" w:hAnsi="Times New Roman" w:cs="Times New Roman"/>
        </w:rPr>
        <w:t xml:space="preserve"> because it demonstrates my ability to work with a database backed application that solves a practical problem. Rather than simply storing and retrieving records, the application uses animal data to support a real organizational need by helping identify rescue candidates based on breed, sex, age, and rescue specialization. This makes the artifact a strong representation of my skills in database development, query design, Python programming, and data presentation.</w:t>
      </w:r>
    </w:p>
    <w:p w14:paraId="61BB1A93" w14:textId="77777777" w:rsidR="00232F6F" w:rsidRPr="00232F6F" w:rsidRDefault="00232F6F" w:rsidP="00232F6F">
      <w:pPr>
        <w:rPr>
          <w:rFonts w:ascii="Times New Roman" w:hAnsi="Times New Roman" w:cs="Times New Roman"/>
        </w:rPr>
      </w:pPr>
      <w:r w:rsidRPr="00232F6F">
        <w:rPr>
          <w:rFonts w:ascii="Times New Roman" w:hAnsi="Times New Roman" w:cs="Times New Roman"/>
        </w:rPr>
        <w:t xml:space="preserve">The original artifact provided a useful foundation, but it also contained several areas that needed improvement before it could represent professional quality work. One of the most significant concerns was that database login information was written directly into the original code. Storing credentials in source code creates a security risk, especially when the project is intended to be published in an </w:t>
      </w:r>
      <w:proofErr w:type="spellStart"/>
      <w:r w:rsidRPr="00232F6F">
        <w:rPr>
          <w:rFonts w:ascii="Times New Roman" w:hAnsi="Times New Roman" w:cs="Times New Roman"/>
        </w:rPr>
        <w:t>ePortfolio</w:t>
      </w:r>
      <w:proofErr w:type="spellEnd"/>
      <w:r w:rsidRPr="00232F6F">
        <w:rPr>
          <w:rFonts w:ascii="Times New Roman" w:hAnsi="Times New Roman" w:cs="Times New Roman"/>
        </w:rPr>
        <w:t xml:space="preserve"> or GitHub repository. The enhanced version resolves this issue by removing hardcoded credentials from the Python module and replacing them with </w:t>
      </w:r>
      <w:proofErr w:type="gramStart"/>
      <w:r w:rsidRPr="00232F6F">
        <w:rPr>
          <w:rFonts w:ascii="Times New Roman" w:hAnsi="Times New Roman" w:cs="Times New Roman"/>
        </w:rPr>
        <w:t>environment based</w:t>
      </w:r>
      <w:proofErr w:type="gramEnd"/>
      <w:r w:rsidRPr="00232F6F">
        <w:rPr>
          <w:rFonts w:ascii="Times New Roman" w:hAnsi="Times New Roman" w:cs="Times New Roman"/>
        </w:rPr>
        <w:t xml:space="preserve"> configuration. A .</w:t>
      </w:r>
      <w:proofErr w:type="spellStart"/>
      <w:r w:rsidRPr="00232F6F">
        <w:rPr>
          <w:rFonts w:ascii="Times New Roman" w:hAnsi="Times New Roman" w:cs="Times New Roman"/>
        </w:rPr>
        <w:t>env.example</w:t>
      </w:r>
      <w:proofErr w:type="spellEnd"/>
      <w:r w:rsidRPr="00232F6F">
        <w:rPr>
          <w:rFonts w:ascii="Times New Roman" w:hAnsi="Times New Roman" w:cs="Times New Roman"/>
        </w:rPr>
        <w:t xml:space="preserve"> file documents the required settings without exposing actual credentials, and the .</w:t>
      </w:r>
      <w:proofErr w:type="spellStart"/>
      <w:r w:rsidRPr="00232F6F">
        <w:rPr>
          <w:rFonts w:ascii="Times New Roman" w:hAnsi="Times New Roman" w:cs="Times New Roman"/>
        </w:rPr>
        <w:t>gitignore</w:t>
      </w:r>
      <w:proofErr w:type="spellEnd"/>
      <w:r w:rsidRPr="00232F6F">
        <w:rPr>
          <w:rFonts w:ascii="Times New Roman" w:hAnsi="Times New Roman" w:cs="Times New Roman"/>
        </w:rPr>
        <w:t xml:space="preserve"> file prevents private configuration data from being committed to a public repository.</w:t>
      </w:r>
    </w:p>
    <w:p w14:paraId="61F75257" w14:textId="77777777" w:rsidR="00232F6F" w:rsidRPr="00232F6F" w:rsidRDefault="00232F6F" w:rsidP="00232F6F">
      <w:pPr>
        <w:rPr>
          <w:rFonts w:ascii="Times New Roman" w:hAnsi="Times New Roman" w:cs="Times New Roman"/>
        </w:rPr>
      </w:pPr>
      <w:r w:rsidRPr="00232F6F">
        <w:rPr>
          <w:rFonts w:ascii="Times New Roman" w:hAnsi="Times New Roman" w:cs="Times New Roman"/>
        </w:rPr>
        <w:t>The enhanced animal_shelter.py module also improves the structure and reliability of the database layer. The original CRUD methods supported basic database operations, but the enhanced module includes stronger input validation and clearer error handling. It prevents empty records from being created and blocks update or delete operations that use an empty query. This safeguard reduces the risk of accidentally altering or deleting the entire animal collection.</w:t>
      </w:r>
    </w:p>
    <w:p w14:paraId="681EC4BF" w14:textId="77777777" w:rsidR="00232F6F" w:rsidRPr="00232F6F" w:rsidRDefault="00232F6F" w:rsidP="00232F6F">
      <w:pPr>
        <w:rPr>
          <w:rFonts w:ascii="Times New Roman" w:hAnsi="Times New Roman" w:cs="Times New Roman"/>
        </w:rPr>
      </w:pPr>
      <w:r w:rsidRPr="00232F6F">
        <w:rPr>
          <w:rFonts w:ascii="Times New Roman" w:hAnsi="Times New Roman" w:cs="Times New Roman"/>
        </w:rPr>
        <w:lastRenderedPageBreak/>
        <w:t xml:space="preserve">Another important improvement was moving the rescue candidate query logic into the database module. In the original dashboard, the interface was responsible for defining the filtering rules. In the enhanced version, the </w:t>
      </w:r>
      <w:proofErr w:type="spellStart"/>
      <w:r w:rsidRPr="00232F6F">
        <w:rPr>
          <w:rFonts w:ascii="Times New Roman" w:hAnsi="Times New Roman" w:cs="Times New Roman"/>
        </w:rPr>
        <w:t>find_rescue_candidates</w:t>
      </w:r>
      <w:proofErr w:type="spellEnd"/>
      <w:r w:rsidRPr="00232F6F">
        <w:rPr>
          <w:rFonts w:ascii="Times New Roman" w:hAnsi="Times New Roman" w:cs="Times New Roman"/>
        </w:rPr>
        <w:t xml:space="preserve"> method handles those queries inside the database layer. This design keeps the interface focused on presenting results while the database module manages data retrieval logic. The new </w:t>
      </w:r>
      <w:proofErr w:type="spellStart"/>
      <w:r w:rsidRPr="00232F6F">
        <w:rPr>
          <w:rFonts w:ascii="Times New Roman" w:hAnsi="Times New Roman" w:cs="Times New Roman"/>
        </w:rPr>
        <w:t>breed_summary</w:t>
      </w:r>
      <w:proofErr w:type="spellEnd"/>
      <w:r w:rsidRPr="00232F6F">
        <w:rPr>
          <w:rFonts w:ascii="Times New Roman" w:hAnsi="Times New Roman" w:cs="Times New Roman"/>
        </w:rPr>
        <w:t xml:space="preserve"> method also uses MongoDB aggregation to summarize matching rescue candidates by breed. This provides a stronger example of database functionality than simply retrieving records and calculating results only inside the dashboard.</w:t>
      </w:r>
    </w:p>
    <w:p w14:paraId="7F6EB7DD" w14:textId="77777777" w:rsidR="00232F6F" w:rsidRPr="00232F6F" w:rsidRDefault="00232F6F" w:rsidP="00232F6F">
      <w:pPr>
        <w:rPr>
          <w:rFonts w:ascii="Times New Roman" w:hAnsi="Times New Roman" w:cs="Times New Roman"/>
        </w:rPr>
      </w:pPr>
      <w:r w:rsidRPr="00232F6F">
        <w:rPr>
          <w:rFonts w:ascii="Times New Roman" w:hAnsi="Times New Roman" w:cs="Times New Roman"/>
        </w:rPr>
        <w:t xml:space="preserve">The enhanced </w:t>
      </w:r>
      <w:proofErr w:type="spellStart"/>
      <w:r w:rsidRPr="00232F6F">
        <w:rPr>
          <w:rFonts w:ascii="Times New Roman" w:hAnsi="Times New Roman" w:cs="Times New Roman"/>
        </w:rPr>
        <w:t>Jupyter</w:t>
      </w:r>
      <w:proofErr w:type="spellEnd"/>
      <w:r w:rsidRPr="00232F6F">
        <w:rPr>
          <w:rFonts w:ascii="Times New Roman" w:hAnsi="Times New Roman" w:cs="Times New Roman"/>
        </w:rPr>
        <w:t xml:space="preserve"> Notebook dashboard uses the improved database module to display candidate records, filter results by rescue specialization, present the number of matching records, visualize breed summary data, and map the location of a selected animal. Since the original hosted MongoDB database is not available locally, the enhanced dashboard includes controlled demonstration records stored in a temporary MongoDB style collection. This allows </w:t>
      </w:r>
      <w:proofErr w:type="gramStart"/>
      <w:r w:rsidRPr="00232F6F">
        <w:rPr>
          <w:rFonts w:ascii="Times New Roman" w:hAnsi="Times New Roman" w:cs="Times New Roman"/>
        </w:rPr>
        <w:t>the enhanced</w:t>
      </w:r>
      <w:proofErr w:type="gramEnd"/>
      <w:r w:rsidRPr="00232F6F">
        <w:rPr>
          <w:rFonts w:ascii="Times New Roman" w:hAnsi="Times New Roman" w:cs="Times New Roman"/>
        </w:rPr>
        <w:t xml:space="preserve"> interface and query behavior to be demonstrated without exposing credentials or depending on the original course environment.</w:t>
      </w:r>
    </w:p>
    <w:p w14:paraId="55908960" w14:textId="77777777" w:rsidR="00232F6F" w:rsidRPr="00232F6F" w:rsidRDefault="00232F6F" w:rsidP="00232F6F">
      <w:pPr>
        <w:rPr>
          <w:rFonts w:ascii="Times New Roman" w:hAnsi="Times New Roman" w:cs="Times New Roman"/>
          <w:b/>
          <w:bCs/>
        </w:rPr>
      </w:pPr>
      <w:r w:rsidRPr="00232F6F">
        <w:rPr>
          <w:rFonts w:ascii="Times New Roman" w:hAnsi="Times New Roman" w:cs="Times New Roman"/>
          <w:b/>
          <w:bCs/>
        </w:rPr>
        <w:t>Course Outcome Alignment</w:t>
      </w:r>
    </w:p>
    <w:p w14:paraId="24F31DE4" w14:textId="77777777" w:rsidR="00232F6F" w:rsidRPr="00232F6F" w:rsidRDefault="00232F6F" w:rsidP="00232F6F">
      <w:pPr>
        <w:rPr>
          <w:rFonts w:ascii="Times New Roman" w:hAnsi="Times New Roman" w:cs="Times New Roman"/>
        </w:rPr>
      </w:pPr>
      <w:r w:rsidRPr="00232F6F">
        <w:rPr>
          <w:rFonts w:ascii="Times New Roman" w:hAnsi="Times New Roman" w:cs="Times New Roman"/>
        </w:rPr>
        <w:t>This enhancement supports the course outcomes planned for the database category in Module One, particularly outcomes two, four, and five.</w:t>
      </w:r>
    </w:p>
    <w:p w14:paraId="1DCE6A87" w14:textId="77777777" w:rsidR="00232F6F" w:rsidRPr="00232F6F" w:rsidRDefault="00232F6F" w:rsidP="00232F6F">
      <w:pPr>
        <w:rPr>
          <w:rFonts w:ascii="Times New Roman" w:hAnsi="Times New Roman" w:cs="Times New Roman"/>
        </w:rPr>
      </w:pPr>
      <w:r w:rsidRPr="00232F6F">
        <w:rPr>
          <w:rFonts w:ascii="Times New Roman" w:hAnsi="Times New Roman" w:cs="Times New Roman"/>
        </w:rPr>
        <w:t xml:space="preserve">The enhancement demonstrates progress toward </w:t>
      </w:r>
      <w:r w:rsidRPr="00232F6F">
        <w:rPr>
          <w:rFonts w:ascii="Times New Roman" w:hAnsi="Times New Roman" w:cs="Times New Roman"/>
          <w:b/>
          <w:bCs/>
        </w:rPr>
        <w:t>Course Outcome Four</w:t>
      </w:r>
      <w:r w:rsidRPr="00232F6F">
        <w:rPr>
          <w:rFonts w:ascii="Times New Roman" w:hAnsi="Times New Roman" w:cs="Times New Roman"/>
        </w:rPr>
        <w:t>, which focuses on using appropriate computing techniques, skills, and tools to implement solutions that deliver value and accomplish industry goals. The enhanced artifact uses Python, MongoDB style database operations, aggregation queries, dashboard visualization, and automated testing to support the practical goal of identifying animals for rescue training. The addition of dedicated rescue candidate queries and breed summary reporting makes the application more useful and better organized than the original version.</w:t>
      </w:r>
    </w:p>
    <w:p w14:paraId="12D98773" w14:textId="77777777" w:rsidR="00232F6F" w:rsidRPr="00232F6F" w:rsidRDefault="00232F6F" w:rsidP="00232F6F">
      <w:pPr>
        <w:rPr>
          <w:rFonts w:ascii="Times New Roman" w:hAnsi="Times New Roman" w:cs="Times New Roman"/>
        </w:rPr>
      </w:pPr>
      <w:r w:rsidRPr="00232F6F">
        <w:rPr>
          <w:rFonts w:ascii="Times New Roman" w:hAnsi="Times New Roman" w:cs="Times New Roman"/>
        </w:rPr>
        <w:t xml:space="preserve">The enhancement also demonstrates progress toward </w:t>
      </w:r>
      <w:r w:rsidRPr="00232F6F">
        <w:rPr>
          <w:rFonts w:ascii="Times New Roman" w:hAnsi="Times New Roman" w:cs="Times New Roman"/>
          <w:b/>
          <w:bCs/>
        </w:rPr>
        <w:t>Course Outcome Five</w:t>
      </w:r>
      <w:r w:rsidRPr="00232F6F">
        <w:rPr>
          <w:rFonts w:ascii="Times New Roman" w:hAnsi="Times New Roman" w:cs="Times New Roman"/>
        </w:rPr>
        <w:t xml:space="preserve">, which focuses on developing a security mindset that anticipates vulnerabilities and protects data and resources. The original artifact exposed database login information directly in the source code. The enhanced artifact addresses this vulnerability by using </w:t>
      </w:r>
      <w:proofErr w:type="gramStart"/>
      <w:r w:rsidRPr="00232F6F">
        <w:rPr>
          <w:rFonts w:ascii="Times New Roman" w:hAnsi="Times New Roman" w:cs="Times New Roman"/>
        </w:rPr>
        <w:t>environment based</w:t>
      </w:r>
      <w:proofErr w:type="gramEnd"/>
      <w:r w:rsidRPr="00232F6F">
        <w:rPr>
          <w:rFonts w:ascii="Times New Roman" w:hAnsi="Times New Roman" w:cs="Times New Roman"/>
        </w:rPr>
        <w:t xml:space="preserve"> configuration and excluding private credential files from repository tracking. It also adds safeguards that prevent overly broad </w:t>
      </w:r>
      <w:proofErr w:type="gramStart"/>
      <w:r w:rsidRPr="00232F6F">
        <w:rPr>
          <w:rFonts w:ascii="Times New Roman" w:hAnsi="Times New Roman" w:cs="Times New Roman"/>
        </w:rPr>
        <w:t>update</w:t>
      </w:r>
      <w:proofErr w:type="gramEnd"/>
      <w:r w:rsidRPr="00232F6F">
        <w:rPr>
          <w:rFonts w:ascii="Times New Roman" w:hAnsi="Times New Roman" w:cs="Times New Roman"/>
        </w:rPr>
        <w:t xml:space="preserve"> or delete operations from being performed with an empty query. These changes demonstrate an awareness that database applications must protect both access credentials and stored data.</w:t>
      </w:r>
    </w:p>
    <w:p w14:paraId="3E2E086A" w14:textId="77777777" w:rsidR="00232F6F" w:rsidRPr="00232F6F" w:rsidRDefault="00232F6F" w:rsidP="00232F6F">
      <w:pPr>
        <w:rPr>
          <w:rFonts w:ascii="Times New Roman" w:hAnsi="Times New Roman" w:cs="Times New Roman"/>
        </w:rPr>
      </w:pPr>
      <w:r w:rsidRPr="00232F6F">
        <w:rPr>
          <w:rFonts w:ascii="Times New Roman" w:hAnsi="Times New Roman" w:cs="Times New Roman"/>
        </w:rPr>
        <w:t xml:space="preserve">The artifact supports </w:t>
      </w:r>
      <w:r w:rsidRPr="00232F6F">
        <w:rPr>
          <w:rFonts w:ascii="Times New Roman" w:hAnsi="Times New Roman" w:cs="Times New Roman"/>
          <w:b/>
          <w:bCs/>
        </w:rPr>
        <w:t>Course Outcome Two</w:t>
      </w:r>
      <w:r w:rsidRPr="00232F6F">
        <w:rPr>
          <w:rFonts w:ascii="Times New Roman" w:hAnsi="Times New Roman" w:cs="Times New Roman"/>
        </w:rPr>
        <w:t xml:space="preserve"> through the improved dashboard interface, code documentation, automated test evidence, and written narrative. The enhanced dashboard communicates database results in a clear format that can be understood by both technical and nontechnical audiences. Users can select a rescue specialization, review matching records, view </w:t>
      </w:r>
      <w:r w:rsidRPr="00232F6F">
        <w:rPr>
          <w:rFonts w:ascii="Times New Roman" w:hAnsi="Times New Roman" w:cs="Times New Roman"/>
        </w:rPr>
        <w:lastRenderedPageBreak/>
        <w:t>a breed summary chart, and examine the selected animal location without needing to understand the underlying query implementation.</w:t>
      </w:r>
    </w:p>
    <w:p w14:paraId="0705A8D9" w14:textId="77777777" w:rsidR="00232F6F" w:rsidRPr="00232F6F" w:rsidRDefault="00232F6F" w:rsidP="00232F6F">
      <w:pPr>
        <w:rPr>
          <w:rFonts w:ascii="Times New Roman" w:hAnsi="Times New Roman" w:cs="Times New Roman"/>
        </w:rPr>
      </w:pPr>
      <w:r w:rsidRPr="00232F6F">
        <w:rPr>
          <w:rFonts w:ascii="Times New Roman" w:hAnsi="Times New Roman" w:cs="Times New Roman"/>
        </w:rPr>
        <w:t>At this point, there are no major changes to my planned outcome coverage for this artifact. The completed enhancement addresses the database functionality, security improvement, and communication goals originally intended for this category.</w:t>
      </w:r>
    </w:p>
    <w:p w14:paraId="7F2B343E" w14:textId="77777777" w:rsidR="00232F6F" w:rsidRPr="00232F6F" w:rsidRDefault="00232F6F" w:rsidP="00232F6F">
      <w:pPr>
        <w:rPr>
          <w:rFonts w:ascii="Times New Roman" w:hAnsi="Times New Roman" w:cs="Times New Roman"/>
          <w:b/>
          <w:bCs/>
        </w:rPr>
      </w:pPr>
      <w:r w:rsidRPr="00232F6F">
        <w:rPr>
          <w:rFonts w:ascii="Times New Roman" w:hAnsi="Times New Roman" w:cs="Times New Roman"/>
          <w:b/>
          <w:bCs/>
        </w:rPr>
        <w:t>Reflection on the Enhancement Process</w:t>
      </w:r>
    </w:p>
    <w:p w14:paraId="37801D32" w14:textId="77777777" w:rsidR="00232F6F" w:rsidRPr="00232F6F" w:rsidRDefault="00232F6F" w:rsidP="00232F6F">
      <w:pPr>
        <w:rPr>
          <w:rFonts w:ascii="Times New Roman" w:hAnsi="Times New Roman" w:cs="Times New Roman"/>
        </w:rPr>
      </w:pPr>
      <w:r w:rsidRPr="00232F6F">
        <w:rPr>
          <w:rFonts w:ascii="Times New Roman" w:hAnsi="Times New Roman" w:cs="Times New Roman"/>
        </w:rPr>
        <w:t xml:space="preserve">Enhancing this artifact helped me understand the difference between completing a functional academic project and preparing a project for professional presentation. The original dashboard fulfilled the assignment requirements in CS </w:t>
      </w:r>
      <w:proofErr w:type="gramStart"/>
      <w:r w:rsidRPr="00232F6F">
        <w:rPr>
          <w:rFonts w:ascii="Times New Roman" w:hAnsi="Times New Roman" w:cs="Times New Roman"/>
        </w:rPr>
        <w:t>340, but</w:t>
      </w:r>
      <w:proofErr w:type="gramEnd"/>
      <w:r w:rsidRPr="00232F6F">
        <w:rPr>
          <w:rFonts w:ascii="Times New Roman" w:hAnsi="Times New Roman" w:cs="Times New Roman"/>
        </w:rPr>
        <w:t xml:space="preserve"> reviewing it for the </w:t>
      </w:r>
      <w:proofErr w:type="spellStart"/>
      <w:r w:rsidRPr="00232F6F">
        <w:rPr>
          <w:rFonts w:ascii="Times New Roman" w:hAnsi="Times New Roman" w:cs="Times New Roman"/>
        </w:rPr>
        <w:t>ePortfolio</w:t>
      </w:r>
      <w:proofErr w:type="spellEnd"/>
      <w:r w:rsidRPr="00232F6F">
        <w:rPr>
          <w:rFonts w:ascii="Times New Roman" w:hAnsi="Times New Roman" w:cs="Times New Roman"/>
        </w:rPr>
        <w:t xml:space="preserve"> revealed issues that would matter in a real development environment. The most important example was the presence of hardcoded database credentials. While this may have been workable in the original controlled course environment, it would not be acceptable for a project published online or maintained by multiple developers.</w:t>
      </w:r>
    </w:p>
    <w:p w14:paraId="48ECC594" w14:textId="77777777" w:rsidR="00232F6F" w:rsidRPr="00232F6F" w:rsidRDefault="00232F6F" w:rsidP="00232F6F">
      <w:pPr>
        <w:rPr>
          <w:rFonts w:ascii="Times New Roman" w:hAnsi="Times New Roman" w:cs="Times New Roman"/>
        </w:rPr>
      </w:pPr>
      <w:r w:rsidRPr="00232F6F">
        <w:rPr>
          <w:rFonts w:ascii="Times New Roman" w:hAnsi="Times New Roman" w:cs="Times New Roman"/>
        </w:rPr>
        <w:t>One challenge was that the original MongoDB database environment used for the CS 340 project was not available on my local computer. Instead of abandoning the dashboard or submitting code that could not be demonstrated, I used a temporary MongoDB style collection with controlled sample records. This allowed me to test and display the enhanced query logic, aggregation reporting, table behavior, chart output, and map functionality without relying on private credentials or unavailable external data.</w:t>
      </w:r>
    </w:p>
    <w:p w14:paraId="3E64A45E" w14:textId="77777777" w:rsidR="00232F6F" w:rsidRPr="00232F6F" w:rsidRDefault="00232F6F" w:rsidP="00232F6F">
      <w:pPr>
        <w:rPr>
          <w:rFonts w:ascii="Times New Roman" w:hAnsi="Times New Roman" w:cs="Times New Roman"/>
        </w:rPr>
      </w:pPr>
      <w:r w:rsidRPr="00232F6F">
        <w:rPr>
          <w:rFonts w:ascii="Times New Roman" w:hAnsi="Times New Roman" w:cs="Times New Roman"/>
        </w:rPr>
        <w:t>Another challenge was deciding where specific responsibilities belonged in the application. In the original artifact, much of the filtering behavior was handled directly inside the notebook dashboard. During the enhancement, I moved reusable query logic into the database module. This reinforced the importance of separation between the data access layer and the user interface. The dashboard now requests results from the database module rather than defining all database behavior itself, making the project easier to maintain and expand.</w:t>
      </w:r>
    </w:p>
    <w:p w14:paraId="36028FAD" w14:textId="77777777" w:rsidR="00232F6F" w:rsidRPr="00232F6F" w:rsidRDefault="00232F6F" w:rsidP="00232F6F">
      <w:pPr>
        <w:rPr>
          <w:rFonts w:ascii="Times New Roman" w:hAnsi="Times New Roman" w:cs="Times New Roman"/>
        </w:rPr>
      </w:pPr>
      <w:r w:rsidRPr="00232F6F">
        <w:rPr>
          <w:rFonts w:ascii="Times New Roman" w:hAnsi="Times New Roman" w:cs="Times New Roman"/>
        </w:rPr>
        <w:t>Testing the enhanced module was also an important part of the process. I created automated tests that verified create, read, update, and delete operations, rescue candidate filtering, breed summary aggregation, invalid rescue selection handling, and protections against unsafe database operations. The completed testing process produced twelve passing tests. This gave me greater confidence that the enhanced module was functioning as intended and provided evidence that the improvement was not limited to visual changes in the dashboard.</w:t>
      </w:r>
    </w:p>
    <w:p w14:paraId="4547D27E" w14:textId="6E1159E9" w:rsidR="0041770D" w:rsidRPr="00232F6F" w:rsidRDefault="00232F6F">
      <w:pPr>
        <w:rPr>
          <w:rFonts w:ascii="Times New Roman" w:hAnsi="Times New Roman" w:cs="Times New Roman"/>
        </w:rPr>
      </w:pPr>
      <w:r w:rsidRPr="00232F6F">
        <w:rPr>
          <w:rFonts w:ascii="Times New Roman" w:hAnsi="Times New Roman" w:cs="Times New Roman"/>
        </w:rPr>
        <w:t>Overall, this enhancement strengthened my understanding of secure database configuration, query design, input validation, aggregation, testing, and application organization. The completed artifact is a stronger representation of my database skills because it demonstrates not only that I can retrieve and display stored data, but also that I can improve an existing application by considering security, reliability, maintainability, and user value.</w:t>
      </w:r>
    </w:p>
    <w:sectPr w:rsidR="0041770D" w:rsidRPr="00232F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F6F"/>
    <w:rsid w:val="000B42A7"/>
    <w:rsid w:val="00232F6F"/>
    <w:rsid w:val="0041770D"/>
    <w:rsid w:val="005F1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0E6DB"/>
  <w15:chartTrackingRefBased/>
  <w15:docId w15:val="{6EE24D3E-6B47-440B-8FE2-FCE0FF6CA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2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F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F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F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F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2F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F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F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F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F6F"/>
    <w:rPr>
      <w:rFonts w:eastAsiaTheme="majorEastAsia" w:cstheme="majorBidi"/>
      <w:color w:val="272727" w:themeColor="text1" w:themeTint="D8"/>
    </w:rPr>
  </w:style>
  <w:style w:type="paragraph" w:styleId="Title">
    <w:name w:val="Title"/>
    <w:basedOn w:val="Normal"/>
    <w:next w:val="Normal"/>
    <w:link w:val="TitleChar"/>
    <w:uiPriority w:val="10"/>
    <w:qFormat/>
    <w:rsid w:val="00232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F6F"/>
    <w:pPr>
      <w:spacing w:before="160"/>
      <w:jc w:val="center"/>
    </w:pPr>
    <w:rPr>
      <w:i/>
      <w:iCs/>
      <w:color w:val="404040" w:themeColor="text1" w:themeTint="BF"/>
    </w:rPr>
  </w:style>
  <w:style w:type="character" w:customStyle="1" w:styleId="QuoteChar">
    <w:name w:val="Quote Char"/>
    <w:basedOn w:val="DefaultParagraphFont"/>
    <w:link w:val="Quote"/>
    <w:uiPriority w:val="29"/>
    <w:rsid w:val="00232F6F"/>
    <w:rPr>
      <w:i/>
      <w:iCs/>
      <w:color w:val="404040" w:themeColor="text1" w:themeTint="BF"/>
    </w:rPr>
  </w:style>
  <w:style w:type="paragraph" w:styleId="ListParagraph">
    <w:name w:val="List Paragraph"/>
    <w:basedOn w:val="Normal"/>
    <w:uiPriority w:val="34"/>
    <w:qFormat/>
    <w:rsid w:val="00232F6F"/>
    <w:pPr>
      <w:ind w:left="720"/>
      <w:contextualSpacing/>
    </w:pPr>
  </w:style>
  <w:style w:type="character" w:styleId="IntenseEmphasis">
    <w:name w:val="Intense Emphasis"/>
    <w:basedOn w:val="DefaultParagraphFont"/>
    <w:uiPriority w:val="21"/>
    <w:qFormat/>
    <w:rsid w:val="00232F6F"/>
    <w:rPr>
      <w:i/>
      <w:iCs/>
      <w:color w:val="0F4761" w:themeColor="accent1" w:themeShade="BF"/>
    </w:rPr>
  </w:style>
  <w:style w:type="paragraph" w:styleId="IntenseQuote">
    <w:name w:val="Intense Quote"/>
    <w:basedOn w:val="Normal"/>
    <w:next w:val="Normal"/>
    <w:link w:val="IntenseQuoteChar"/>
    <w:uiPriority w:val="30"/>
    <w:qFormat/>
    <w:rsid w:val="00232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F6F"/>
    <w:rPr>
      <w:i/>
      <w:iCs/>
      <w:color w:val="0F4761" w:themeColor="accent1" w:themeShade="BF"/>
    </w:rPr>
  </w:style>
  <w:style w:type="character" w:styleId="IntenseReference">
    <w:name w:val="Intense Reference"/>
    <w:basedOn w:val="DefaultParagraphFont"/>
    <w:uiPriority w:val="32"/>
    <w:qFormat/>
    <w:rsid w:val="00232F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1360</Words>
  <Characters>7753</Characters>
  <Application>Microsoft Office Word</Application>
  <DocSecurity>0</DocSecurity>
  <Lines>64</Lines>
  <Paragraphs>18</Paragraphs>
  <ScaleCrop>false</ScaleCrop>
  <Company/>
  <LinksUpToDate>false</LinksUpToDate>
  <CharactersWithSpaces>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Sweet</dc:creator>
  <cp:keywords/>
  <dc:description/>
  <cp:lastModifiedBy>Thomas Sweet</cp:lastModifiedBy>
  <cp:revision>1</cp:revision>
  <dcterms:created xsi:type="dcterms:W3CDTF">2026-05-26T22:53:00Z</dcterms:created>
  <dcterms:modified xsi:type="dcterms:W3CDTF">2026-05-26T22:57:00Z</dcterms:modified>
</cp:coreProperties>
</file>