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15:57:15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 and poor content quality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50/100</w:t>
      </w:r>
    </w:p>
    <w:p>
      <w:pPr>
        <w:pStyle w:val="ListBullet"/>
      </w:pPr>
      <w:r>
        <w:t>Technical Seo: 60/100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target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target keywords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target keywords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product pages</w:t>
      </w:r>
    </w:p>
    <w:p>
      <w:pPr>
        <w:pStyle w:val="ListBullet"/>
      </w:pPr>
      <w:r>
        <w:t>Implement trust badges and customer reviews</w:t>
      </w:r>
    </w:p>
    <w:p>
      <w:pPr>
        <w:pStyle w:val="ListBullet"/>
      </w:pPr>
      <w:r>
        <w:t>Simplify checkout process for easier conversions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0.22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Women's Dresses at Knitting Knot</w:t>
      </w:r>
    </w:p>
    <w:p>
      <w:pPr>
        <w:pStyle w:val="ListNumber"/>
      </w:pPr>
      <w:r>
        <w:t>3. Knitting Knot - Elegant Cotton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 cotton dresses for office, parties, and everyday wear.</w:t>
      </w:r>
    </w:p>
    <w:p>
      <w:pPr>
        <w:pStyle w:val="ListNumber"/>
      </w:pPr>
      <w:r>
        <w:t>2. Explore Knitting Knot's collection of elegant cotton dresses designed for modern women.</w:t>
      </w:r>
    </w:p>
    <w:p>
      <w:pPr>
        <w:pStyle w:val="ListNumber"/>
      </w:pPr>
      <w:r>
        <w:t>3. Shop women's cotton clothing at Knitting Knot. Perfect for office, parties, and everyday wear.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target keywords</w:t>
      </w:r>
    </w:p>
    <w:p>
      <w:pPr>
        <w:pStyle w:val="ListBullet"/>
      </w:pPr>
      <w:r>
        <w:t>Improve content readability by simplifying sentence structures</w:t>
      </w:r>
    </w:p>
    <w:p>
      <w:pPr>
        <w:pStyle w:val="ListBullet"/>
      </w:pPr>
      <w:r>
        <w:t>Increase word count to provide more detailed product information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Optimize title tag to be within 60 characters</w:t>
      </w:r>
    </w:p>
    <w:p>
      <w:pPr>
        <w:pStyle w:val="ListBullet"/>
      </w:pPr>
      <w:r>
        <w:t>Improve page loading speed for better user experience</w:t>
      </w:r>
    </w:p>
    <w:p>
      <w:pPr>
        <w:pStyle w:val="ListBullet"/>
      </w:pPr>
      <w:r>
        <w:t>Ensure proper header tags (H1, H2, H3) for content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