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16:07:30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Use trust badges and customer testimonials to increase credibility</w:t>
      </w:r>
    </w:p>
    <w:p>
      <w:pPr>
        <w:pStyle w:val="ListBullet"/>
      </w:pPr>
      <w:r>
        <w:t>Offer free shipping or discounts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Breathable Cotton Dresses for Modern Women</w:t>
      </w:r>
    </w:p>
    <w:p>
      <w:pPr>
        <w:pStyle w:val="ListNumber"/>
      </w:pPr>
      <w:r>
        <w:t>3. Elegant Cotton Fashion for Office and Parties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breathable, elegant clothing for office, parties, and everyday wear.</w:t>
      </w:r>
    </w:p>
    <w:p>
      <w:pPr>
        <w:pStyle w:val="ListNumber"/>
      </w:pPr>
      <w:r>
        <w:t>2. Explore Knitting Knot's collection of pure cotton dresses, perfect for modern women who value comfort and style.</w:t>
      </w:r>
    </w:p>
    <w:p>
      <w:pPr>
        <w:pStyle w:val="ListNumber"/>
      </w:pPr>
      <w:r>
        <w:t>3. Get the best cotton fashion at Knitting Knot. Our women's clothing brand offers versatile, elegant dresses for all occasions.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and secondary keywords</w:t>
      </w:r>
    </w:p>
    <w:p>
      <w:pPr>
        <w:pStyle w:val="ListBullet"/>
      </w:pPr>
      <w:r>
        <w:t>Optimize product pages with relevant keywords and meta tags</w:t>
      </w:r>
    </w:p>
    <w:p>
      <w:pPr>
        <w:pStyle w:val="ListBullet"/>
      </w:pPr>
      <w:r>
        <w:t>Improve content quality by using engaging headlines, subheadings, and descriptive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by adding alt tags and descriptive file names</w:t>
      </w:r>
    </w:p>
    <w:p>
      <w:pPr>
        <w:pStyle w:val="ListBullet"/>
      </w:pPr>
      <w:r>
        <w:t>Ensure proper header tag hierarchy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