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16:38:14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lacks primary keyword specification and has low readability and content quality scores.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30/100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optimization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improve form submission conversion rate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content</w:t>
      </w:r>
    </w:p>
    <w:p>
      <w:pPr>
        <w:pStyle w:val="ListBullet"/>
      </w:pPr>
      <w:r>
        <w:t>HIGH: shorten title tag and improve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call-to-actions</w:t>
      </w:r>
    </w:p>
    <w:p>
      <w:pPr>
        <w:pStyle w:val="ListBullet"/>
      </w:pPr>
      <w:r>
        <w:t>simplify form submission process</w:t>
      </w:r>
    </w:p>
    <w:p>
      <w:pPr>
        <w:pStyle w:val="ListBullet"/>
      </w:pPr>
      <w:r>
        <w:t>use trust badges and testimonials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Knot: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cotton dresses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 for modern women.</w:t>
      </w:r>
    </w:p>
    <w:p>
      <w:pPr>
        <w:pStyle w:val="ListNumber"/>
      </w:pPr>
      <w:r>
        <w:t>3. Get the best women's cotton clothing at Knitting Knot - perfect for any occasion.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optimize content with primary keyword</w:t>
      </w:r>
    </w:p>
    <w:p>
      <w:pPr>
        <w:pStyle w:val="ListBullet"/>
      </w:pPr>
      <w:r>
        <w:t>improve readability score</w:t>
      </w:r>
    </w:p>
    <w:p>
      <w:pPr>
        <w:pStyle w:val="ListBullet"/>
      </w:pPr>
      <w:r>
        <w:t>increase word count with high-quality content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for faster page loading</w:t>
      </w:r>
    </w:p>
    <w:p>
      <w:pPr>
        <w:pStyle w:val="ListBullet"/>
      </w:pPr>
      <w:r>
        <w:t>ensure mobile-friendliness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