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716D6" w14:textId="239DFEC4" w:rsidR="00E51709" w:rsidRPr="009A311C" w:rsidRDefault="00A02FBC" w:rsidP="003F2210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9A311C">
        <w:rPr>
          <w:b/>
          <w:bCs/>
          <w:sz w:val="44"/>
          <w:szCs w:val="44"/>
        </w:rPr>
        <w:t>URL</w:t>
      </w:r>
    </w:p>
    <w:p w14:paraId="7ADCDE3B" w14:textId="6E0634E9" w:rsidR="00BE70D2" w:rsidRDefault="00DA7882" w:rsidP="003F2210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9A311C">
        <w:rPr>
          <w:b/>
          <w:bCs/>
          <w:sz w:val="44"/>
          <w:szCs w:val="44"/>
        </w:rPr>
        <w:t>(</w:t>
      </w:r>
      <w:r w:rsidR="00FE7AC4" w:rsidRPr="009A311C">
        <w:rPr>
          <w:b/>
          <w:bCs/>
          <w:sz w:val="44"/>
          <w:szCs w:val="44"/>
        </w:rPr>
        <w:t>Uniform resource locator</w:t>
      </w:r>
      <w:r>
        <w:rPr>
          <w:b/>
          <w:bCs/>
          <w:sz w:val="40"/>
          <w:szCs w:val="40"/>
        </w:rPr>
        <w:t>)</w:t>
      </w:r>
    </w:p>
    <w:p w14:paraId="5ACDD593" w14:textId="77777777" w:rsidR="00DA7882" w:rsidRPr="00BE70D2" w:rsidRDefault="00DA7882" w:rsidP="003F2210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55D5297D" w14:textId="77777777" w:rsidR="00BE70D2" w:rsidRPr="009A311C" w:rsidRDefault="00BE70D2" w:rsidP="003F2210">
      <w:pPr>
        <w:spacing w:after="0" w:line="240" w:lineRule="auto"/>
        <w:rPr>
          <w:b/>
          <w:bCs/>
          <w:sz w:val="32"/>
          <w:szCs w:val="32"/>
        </w:rPr>
      </w:pPr>
      <w:r w:rsidRPr="009A311C">
        <w:rPr>
          <w:b/>
          <w:bCs/>
          <w:sz w:val="32"/>
          <w:szCs w:val="32"/>
        </w:rPr>
        <w:t>What Is a URL?</w:t>
      </w:r>
    </w:p>
    <w:p w14:paraId="6DA57F31" w14:textId="77777777" w:rsidR="00BE70D2" w:rsidRPr="00D825D2" w:rsidRDefault="00BE70D2" w:rsidP="00CB798C">
      <w:pPr>
        <w:spacing w:after="0" w:line="240" w:lineRule="auto"/>
        <w:ind w:firstLine="720"/>
        <w:rPr>
          <w:sz w:val="24"/>
          <w:szCs w:val="24"/>
        </w:rPr>
      </w:pPr>
      <w:r w:rsidRPr="00BE70D2">
        <w:rPr>
          <w:sz w:val="24"/>
          <w:szCs w:val="24"/>
        </w:rPr>
        <w:t>A URL, short for a uniform resource locator serves as a web address that guides users to specific resources on the internet, including domain names, paths, and protocol identifiers.</w:t>
      </w:r>
    </w:p>
    <w:p w14:paraId="33590019" w14:textId="77777777" w:rsidR="00860C72" w:rsidRDefault="00860C72" w:rsidP="003F2210">
      <w:pPr>
        <w:spacing w:after="0" w:line="240" w:lineRule="auto"/>
        <w:rPr>
          <w:sz w:val="28"/>
          <w:szCs w:val="28"/>
        </w:rPr>
      </w:pPr>
    </w:p>
    <w:p w14:paraId="7FCD9E29" w14:textId="4FFB2EC3" w:rsidR="00860C72" w:rsidRDefault="00860C72" w:rsidP="003F2210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DBC3691" wp14:editId="551B65DB">
            <wp:extent cx="5731510" cy="1892300"/>
            <wp:effectExtent l="0" t="0" r="2540" b="0"/>
            <wp:docPr id="870434134" name="Picture 1" descr="What Is a URL: Examples, Structure, and More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URL: Examples, Structure, and More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1CDA" w14:textId="77777777" w:rsidR="00860C72" w:rsidRPr="00BE70D2" w:rsidRDefault="00860C72" w:rsidP="003F2210">
      <w:pPr>
        <w:spacing w:after="0" w:line="240" w:lineRule="auto"/>
        <w:rPr>
          <w:sz w:val="28"/>
          <w:szCs w:val="28"/>
        </w:rPr>
      </w:pPr>
    </w:p>
    <w:p w14:paraId="6BF9BF32" w14:textId="77777777" w:rsidR="00FE7537" w:rsidRPr="00E6425E" w:rsidRDefault="00FE7537" w:rsidP="00E6425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6425E">
        <w:rPr>
          <w:sz w:val="24"/>
          <w:szCs w:val="24"/>
        </w:rPr>
        <w:t>A URL (uniform resource locator) it’s a type of uniform resource identifier (URI) that provides a way to access information from remote computers, like a web server and cloud storage.</w:t>
      </w:r>
    </w:p>
    <w:p w14:paraId="6728CB7C" w14:textId="77777777" w:rsidR="00FE7537" w:rsidRPr="00E6425E" w:rsidRDefault="00FE7537" w:rsidP="00E6425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6425E">
        <w:rPr>
          <w:sz w:val="24"/>
          <w:szCs w:val="24"/>
        </w:rPr>
        <w:t>URLs play a vital role in web navigation and online communication by providing a structured way to locate and access various web resources and hyperlinks.</w:t>
      </w:r>
    </w:p>
    <w:p w14:paraId="23134AA9" w14:textId="77777777" w:rsidR="00FE7537" w:rsidRPr="00E6425E" w:rsidRDefault="00FE7537" w:rsidP="00E6425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6425E">
        <w:rPr>
          <w:sz w:val="24"/>
          <w:szCs w:val="24"/>
        </w:rPr>
        <w:t>It contains various elements, including the network communication protocol, a subdomain, a </w:t>
      </w:r>
      <w:hyperlink r:id="rId6" w:history="1">
        <w:r w:rsidRPr="00E6425E">
          <w:rPr>
            <w:rStyle w:val="Hyperlink"/>
            <w:b/>
            <w:bCs/>
            <w:sz w:val="24"/>
            <w:szCs w:val="24"/>
          </w:rPr>
          <w:t>domain name</w:t>
        </w:r>
      </w:hyperlink>
      <w:r w:rsidRPr="00E6425E">
        <w:rPr>
          <w:sz w:val="24"/>
          <w:szCs w:val="24"/>
        </w:rPr>
        <w:t>, and its extension.</w:t>
      </w:r>
    </w:p>
    <w:p w14:paraId="079E4467" w14:textId="396D6475" w:rsidR="000D574F" w:rsidRPr="009A311C" w:rsidRDefault="000D574F" w:rsidP="000D574F">
      <w:pPr>
        <w:jc w:val="both"/>
        <w:rPr>
          <w:b/>
          <w:bCs/>
          <w:sz w:val="32"/>
          <w:szCs w:val="32"/>
        </w:rPr>
      </w:pPr>
      <w:r w:rsidRPr="009A311C">
        <w:rPr>
          <w:b/>
          <w:bCs/>
          <w:sz w:val="32"/>
          <w:szCs w:val="32"/>
        </w:rPr>
        <w:t>Structure of a URL</w:t>
      </w:r>
      <w:r w:rsidR="006378D4" w:rsidRPr="009A311C">
        <w:rPr>
          <w:b/>
          <w:bCs/>
          <w:sz w:val="32"/>
          <w:szCs w:val="32"/>
        </w:rPr>
        <w:t>:</w:t>
      </w:r>
    </w:p>
    <w:p w14:paraId="43F76BFC" w14:textId="2BE421C2" w:rsidR="00F43C4C" w:rsidRDefault="00F43C4C" w:rsidP="000D574F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9D3DF2" wp14:editId="2DF0CE21">
            <wp:extent cx="5731510" cy="2413635"/>
            <wp:effectExtent l="0" t="0" r="2540" b="5715"/>
            <wp:docPr id="373172749" name="Picture 2" descr="the structure of a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tructure of a ur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2691" w14:textId="23DA4A55" w:rsidR="006F0691" w:rsidRPr="00D825D2" w:rsidRDefault="006F0691" w:rsidP="006378D4">
      <w:pPr>
        <w:ind w:firstLine="720"/>
        <w:jc w:val="both"/>
        <w:rPr>
          <w:sz w:val="24"/>
          <w:szCs w:val="24"/>
        </w:rPr>
      </w:pPr>
      <w:r w:rsidRPr="00D825D2">
        <w:rPr>
          <w:sz w:val="24"/>
          <w:szCs w:val="24"/>
        </w:rPr>
        <w:lastRenderedPageBreak/>
        <w:t>As you can see from the image, uniform resource locator (URL) contains multiple parts. To help you better understand, let’s dive deeper into the structure of a URL.</w:t>
      </w:r>
    </w:p>
    <w:p w14:paraId="35979C4B" w14:textId="3401507B" w:rsidR="007F6251" w:rsidRPr="0032692F" w:rsidRDefault="007F6251" w:rsidP="007F6251">
      <w:pPr>
        <w:jc w:val="both"/>
        <w:rPr>
          <w:b/>
          <w:bCs/>
          <w:sz w:val="32"/>
          <w:szCs w:val="32"/>
        </w:rPr>
      </w:pPr>
      <w:r w:rsidRPr="0032692F">
        <w:rPr>
          <w:b/>
          <w:bCs/>
          <w:sz w:val="32"/>
          <w:szCs w:val="32"/>
        </w:rPr>
        <w:t>HTTP or HTTPS</w:t>
      </w:r>
      <w:r w:rsidR="006E26DA">
        <w:rPr>
          <w:b/>
          <w:bCs/>
          <w:sz w:val="32"/>
          <w:szCs w:val="32"/>
        </w:rPr>
        <w:t>:</w:t>
      </w:r>
    </w:p>
    <w:p w14:paraId="1453B261" w14:textId="52CCDF8A" w:rsidR="007F6251" w:rsidRPr="007F6251" w:rsidRDefault="007F6251" w:rsidP="007F6251">
      <w:pPr>
        <w:jc w:val="both"/>
        <w:rPr>
          <w:b/>
          <w:bCs/>
          <w:sz w:val="28"/>
          <w:szCs w:val="28"/>
        </w:rPr>
      </w:pPr>
      <w:r w:rsidRPr="007F6251">
        <w:rPr>
          <w:b/>
          <w:bCs/>
          <w:noProof/>
          <w:sz w:val="28"/>
          <w:szCs w:val="28"/>
        </w:rPr>
        <w:drawing>
          <wp:inline distT="0" distB="0" distL="0" distR="0" wp14:anchorId="698BD0A6" wp14:editId="319C4341">
            <wp:extent cx="5731510" cy="385445"/>
            <wp:effectExtent l="0" t="0" r="2540" b="0"/>
            <wp:docPr id="1225704373" name="Picture 1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F180" w14:textId="77777777" w:rsidR="007F6251" w:rsidRPr="007F6251" w:rsidRDefault="007F6251" w:rsidP="007F6251">
      <w:pPr>
        <w:jc w:val="both"/>
        <w:rPr>
          <w:sz w:val="24"/>
          <w:szCs w:val="24"/>
        </w:rPr>
      </w:pPr>
      <w:hyperlink r:id="rId10" w:history="1">
        <w:r w:rsidRPr="007F6251">
          <w:rPr>
            <w:rStyle w:val="Hyperlink"/>
            <w:sz w:val="24"/>
            <w:szCs w:val="24"/>
          </w:rPr>
          <w:t>HTTP (Hypertext Transfer Protocol) and HTTPS (Hypertext Transfer Protocol Secure)</w:t>
        </w:r>
      </w:hyperlink>
      <w:r w:rsidRPr="007F6251">
        <w:rPr>
          <w:b/>
          <w:bCs/>
          <w:sz w:val="28"/>
          <w:szCs w:val="28"/>
        </w:rPr>
        <w:t> </w:t>
      </w:r>
      <w:r w:rsidRPr="007F6251">
        <w:rPr>
          <w:sz w:val="24"/>
          <w:szCs w:val="24"/>
        </w:rPr>
        <w:t>are protocols for network communication between web servers and browsers. They transmit messages, retrieve information through the domain name system (DNS), and return it to the browser.</w:t>
      </w:r>
    </w:p>
    <w:p w14:paraId="0EB3B988" w14:textId="77777777" w:rsidR="007F6251" w:rsidRPr="007F6251" w:rsidRDefault="007F6251" w:rsidP="007F6251">
      <w:p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The difference between HTTP and HTTPS is that the latter encrypts the data transmission process. This security protocol protects a website better and is an essential factor in improving ranking on search results.</w:t>
      </w:r>
    </w:p>
    <w:p w14:paraId="1FE15DD1" w14:textId="77777777" w:rsidR="007F6251" w:rsidRPr="007F6251" w:rsidRDefault="007F6251" w:rsidP="007F6251">
      <w:p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Another difference is that HTTPS uses the Transmission Control Protocol/Internet Protocol (TCP/IP) port number 443 encrypted by Transport Layer Security (TLS). Meanwhile, an HTTP URL uses TCP/IP port number 80.</w:t>
      </w:r>
    </w:p>
    <w:p w14:paraId="23D8D260" w14:textId="77777777" w:rsidR="007F6251" w:rsidRPr="007F6251" w:rsidRDefault="007F6251" w:rsidP="007F6251">
      <w:pPr>
        <w:jc w:val="both"/>
        <w:rPr>
          <w:sz w:val="24"/>
          <w:szCs w:val="24"/>
        </w:rPr>
      </w:pPr>
      <w:r w:rsidRPr="007F6251">
        <w:rPr>
          <w:sz w:val="24"/>
          <w:szCs w:val="24"/>
        </w:rPr>
        <w:t xml:space="preserve">Important! Web browsers can also process other protocols, including FTP and </w:t>
      </w:r>
      <w:proofErr w:type="spellStart"/>
      <w:r w:rsidRPr="007F6251">
        <w:rPr>
          <w:sz w:val="24"/>
          <w:szCs w:val="24"/>
        </w:rPr>
        <w:t>mailto</w:t>
      </w:r>
      <w:proofErr w:type="spellEnd"/>
      <w:r w:rsidRPr="007F6251">
        <w:rPr>
          <w:sz w:val="24"/>
          <w:szCs w:val="24"/>
        </w:rPr>
        <w:t>. The former allows file sharing between different web hosts, either local or remote. The latter directs users to a specific email address.</w:t>
      </w:r>
    </w:p>
    <w:p w14:paraId="500B703C" w14:textId="69D1E313" w:rsidR="007F6251" w:rsidRPr="0032692F" w:rsidRDefault="007F6251" w:rsidP="007F6251">
      <w:pPr>
        <w:jc w:val="both"/>
        <w:rPr>
          <w:b/>
          <w:bCs/>
          <w:sz w:val="32"/>
          <w:szCs w:val="32"/>
        </w:rPr>
      </w:pPr>
      <w:r w:rsidRPr="0032692F">
        <w:rPr>
          <w:b/>
          <w:bCs/>
          <w:sz w:val="32"/>
          <w:szCs w:val="32"/>
        </w:rPr>
        <w:t>www (Subdomain)</w:t>
      </w:r>
      <w:r w:rsidR="006E26DA">
        <w:rPr>
          <w:b/>
          <w:bCs/>
          <w:sz w:val="32"/>
          <w:szCs w:val="32"/>
        </w:rPr>
        <w:t>:</w:t>
      </w:r>
    </w:p>
    <w:p w14:paraId="61DD92F3" w14:textId="647DB75F" w:rsidR="007F6251" w:rsidRPr="007F6251" w:rsidRDefault="007F6251" w:rsidP="007F6251">
      <w:pPr>
        <w:jc w:val="both"/>
        <w:rPr>
          <w:b/>
          <w:bCs/>
          <w:sz w:val="28"/>
          <w:szCs w:val="28"/>
        </w:rPr>
      </w:pPr>
      <w:r w:rsidRPr="007F6251">
        <w:rPr>
          <w:b/>
          <w:bCs/>
          <w:noProof/>
          <w:sz w:val="28"/>
          <w:szCs w:val="28"/>
        </w:rPr>
        <w:drawing>
          <wp:inline distT="0" distB="0" distL="0" distR="0" wp14:anchorId="33D06C50" wp14:editId="0340B573">
            <wp:extent cx="5731510" cy="385445"/>
            <wp:effectExtent l="0" t="0" r="2540" b="0"/>
            <wp:docPr id="1319480722" name="Picture 1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B565D" w14:textId="77777777" w:rsidR="007F6251" w:rsidRPr="007F6251" w:rsidRDefault="007F6251" w:rsidP="007F6251">
      <w:p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A </w:t>
      </w:r>
      <w:hyperlink r:id="rId13" w:history="1">
        <w:r w:rsidRPr="007F6251">
          <w:rPr>
            <w:rStyle w:val="Hyperlink"/>
            <w:sz w:val="24"/>
            <w:szCs w:val="24"/>
          </w:rPr>
          <w:t>subdomain</w:t>
        </w:r>
      </w:hyperlink>
      <w:r w:rsidRPr="007F6251">
        <w:rPr>
          <w:sz w:val="24"/>
          <w:szCs w:val="24"/>
        </w:rPr>
        <w:t> consists of any words or phrases that come before a URL’s first dot. Referring to the world wide web, www is the most common type. It indicates that a website is accessible through the internet and uses HTTP to communicate.</w:t>
      </w:r>
    </w:p>
    <w:p w14:paraId="270CD859" w14:textId="77777777" w:rsidR="007F6251" w:rsidRPr="007F6251" w:rsidRDefault="007F6251" w:rsidP="007F6251">
      <w:p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Furthermore, site owners can use any word as a subdomain for website organization purposes as it points to a specific directory from the primary domain. Some of the most popular options are “blog” and “news.”</w:t>
      </w:r>
    </w:p>
    <w:p w14:paraId="32D48867" w14:textId="5B8CE9F5" w:rsidR="007F6251" w:rsidRPr="007F6251" w:rsidRDefault="007F6251" w:rsidP="007F6251">
      <w:pPr>
        <w:jc w:val="both"/>
        <w:rPr>
          <w:b/>
          <w:bCs/>
          <w:sz w:val="28"/>
          <w:szCs w:val="28"/>
        </w:rPr>
      </w:pPr>
      <w:r w:rsidRPr="007F6251">
        <w:rPr>
          <w:b/>
          <w:bCs/>
          <w:noProof/>
          <w:sz w:val="28"/>
          <w:szCs w:val="28"/>
        </w:rPr>
        <w:drawing>
          <wp:inline distT="0" distB="0" distL="0" distR="0" wp14:anchorId="5DD80424" wp14:editId="37AF4F95">
            <wp:extent cx="5731510" cy="385445"/>
            <wp:effectExtent l="0" t="0" r="2540" b="0"/>
            <wp:docPr id="461273451" name="Picture 14" descr="Hostinger's knowledge base page uses the support subdomai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ostinger's knowledge base page uses the support subdomai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2569" w14:textId="5CD74999" w:rsidR="007F6251" w:rsidRPr="007F6251" w:rsidRDefault="007F6251" w:rsidP="007F6251">
      <w:p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For example, while hostinger.com uses www, the subdomain for our Knowledge Base page is “support.” Hence, the support.hostinger.com</w:t>
      </w:r>
      <w:r w:rsidR="0007204E">
        <w:rPr>
          <w:sz w:val="24"/>
          <w:szCs w:val="24"/>
        </w:rPr>
        <w:t xml:space="preserve"> </w:t>
      </w:r>
      <w:r w:rsidRPr="007F6251">
        <w:rPr>
          <w:sz w:val="24"/>
          <w:szCs w:val="24"/>
        </w:rPr>
        <w:t>URL.</w:t>
      </w:r>
    </w:p>
    <w:p w14:paraId="7FB8F333" w14:textId="19944F62" w:rsidR="007F6251" w:rsidRPr="0032692F" w:rsidRDefault="007F6251" w:rsidP="007F6251">
      <w:pPr>
        <w:jc w:val="both"/>
        <w:rPr>
          <w:b/>
          <w:bCs/>
          <w:sz w:val="32"/>
          <w:szCs w:val="32"/>
        </w:rPr>
      </w:pPr>
      <w:r w:rsidRPr="0032692F">
        <w:rPr>
          <w:b/>
          <w:bCs/>
          <w:sz w:val="32"/>
          <w:szCs w:val="32"/>
        </w:rPr>
        <w:t>Domain Name</w:t>
      </w:r>
      <w:r w:rsidR="006E26DA">
        <w:rPr>
          <w:b/>
          <w:bCs/>
          <w:sz w:val="32"/>
          <w:szCs w:val="32"/>
        </w:rPr>
        <w:t>:</w:t>
      </w:r>
    </w:p>
    <w:p w14:paraId="7556E55C" w14:textId="147223CF" w:rsidR="007F6251" w:rsidRPr="007F6251" w:rsidRDefault="007F6251" w:rsidP="007F6251">
      <w:pPr>
        <w:jc w:val="both"/>
        <w:rPr>
          <w:b/>
          <w:bCs/>
          <w:sz w:val="28"/>
          <w:szCs w:val="28"/>
        </w:rPr>
      </w:pPr>
      <w:r w:rsidRPr="007F6251">
        <w:rPr>
          <w:b/>
          <w:bCs/>
          <w:noProof/>
          <w:sz w:val="28"/>
          <w:szCs w:val="28"/>
        </w:rPr>
        <w:drawing>
          <wp:inline distT="0" distB="0" distL="0" distR="0" wp14:anchorId="4323B311" wp14:editId="3CA8026F">
            <wp:extent cx="5731510" cy="385445"/>
            <wp:effectExtent l="0" t="0" r="2540" b="0"/>
            <wp:docPr id="684498970" name="Picture 13" descr="hostinger.com is a domain name or a website address for Hostinger's websit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ostinger.com is a domain name or a website address for Hostinger's websit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8581" w14:textId="77777777" w:rsidR="009C5C68" w:rsidRDefault="007F6251" w:rsidP="007F6251">
      <w:p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A </w:t>
      </w:r>
      <w:hyperlink r:id="rId18" w:history="1">
        <w:r w:rsidRPr="007F6251">
          <w:rPr>
            <w:rStyle w:val="Hyperlink"/>
            <w:sz w:val="24"/>
            <w:szCs w:val="24"/>
          </w:rPr>
          <w:t>domain name is</w:t>
        </w:r>
      </w:hyperlink>
      <w:r w:rsidRPr="007F6251">
        <w:rPr>
          <w:sz w:val="24"/>
          <w:szCs w:val="24"/>
        </w:rPr>
        <w:t> what users type into their browser’s address bar to reach a website. It consists of a site name and an extension, for example, hostinger.com.</w:t>
      </w:r>
    </w:p>
    <w:p w14:paraId="5C6400AB" w14:textId="42CA28A8" w:rsidR="007F6251" w:rsidRPr="007F6251" w:rsidRDefault="007F6251" w:rsidP="007F6251">
      <w:p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Every name is unique, and they represent their corresponding </w:t>
      </w:r>
      <w:hyperlink r:id="rId19" w:history="1">
        <w:r w:rsidRPr="007F6251">
          <w:rPr>
            <w:rStyle w:val="Hyperlink"/>
            <w:sz w:val="24"/>
            <w:szCs w:val="24"/>
          </w:rPr>
          <w:t>IP addresses</w:t>
        </w:r>
      </w:hyperlink>
      <w:r w:rsidRPr="007F6251">
        <w:rPr>
          <w:sz w:val="24"/>
          <w:szCs w:val="24"/>
        </w:rPr>
        <w:t>. This unique IP address points to the website’s server. In other words, it helps users access websites easily.</w:t>
      </w:r>
    </w:p>
    <w:p w14:paraId="037A874D" w14:textId="727F52B1" w:rsidR="007F6251" w:rsidRPr="0032692F" w:rsidRDefault="007F6251" w:rsidP="007F6251">
      <w:pPr>
        <w:jc w:val="both"/>
        <w:rPr>
          <w:b/>
          <w:bCs/>
          <w:sz w:val="32"/>
          <w:szCs w:val="32"/>
        </w:rPr>
      </w:pPr>
      <w:r w:rsidRPr="0032692F">
        <w:rPr>
          <w:b/>
          <w:bCs/>
          <w:sz w:val="32"/>
          <w:szCs w:val="32"/>
        </w:rPr>
        <w:t>Domain Extension</w:t>
      </w:r>
      <w:r w:rsidR="006E26DA">
        <w:rPr>
          <w:b/>
          <w:bCs/>
          <w:sz w:val="32"/>
          <w:szCs w:val="32"/>
        </w:rPr>
        <w:t>:</w:t>
      </w:r>
    </w:p>
    <w:p w14:paraId="0EA54D06" w14:textId="50F97F78" w:rsidR="007F6251" w:rsidRPr="007F6251" w:rsidRDefault="007F6251" w:rsidP="007F6251">
      <w:pPr>
        <w:jc w:val="both"/>
        <w:rPr>
          <w:b/>
          <w:bCs/>
          <w:sz w:val="28"/>
          <w:szCs w:val="28"/>
        </w:rPr>
      </w:pPr>
      <w:r w:rsidRPr="007F6251">
        <w:rPr>
          <w:b/>
          <w:bCs/>
          <w:noProof/>
          <w:sz w:val="28"/>
          <w:szCs w:val="28"/>
        </w:rPr>
        <w:drawing>
          <wp:inline distT="0" distB="0" distL="0" distR="0" wp14:anchorId="4B9972C9" wp14:editId="4D97BB4E">
            <wp:extent cx="5731510" cy="385445"/>
            <wp:effectExtent l="0" t="0" r="2540" b="0"/>
            <wp:docPr id="191816374" name="Picture 12" descr="Hostinger uses the .com domain extensio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ostinger uses the .com domain extensio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8D8F" w14:textId="77777777" w:rsidR="007F6251" w:rsidRPr="007F6251" w:rsidRDefault="007F6251" w:rsidP="007F6251">
      <w:p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Also called a </w:t>
      </w:r>
      <w:hyperlink r:id="rId22" w:history="1">
        <w:r w:rsidRPr="007F6251">
          <w:rPr>
            <w:rStyle w:val="Hyperlink"/>
            <w:sz w:val="24"/>
            <w:szCs w:val="24"/>
          </w:rPr>
          <w:t>top-level domain (TLD)</w:t>
        </w:r>
      </w:hyperlink>
      <w:r w:rsidRPr="007F6251">
        <w:rPr>
          <w:sz w:val="24"/>
          <w:szCs w:val="24"/>
        </w:rPr>
        <w:t>, is the bit following a website name. Used for around </w:t>
      </w:r>
      <w:hyperlink r:id="rId23" w:tgtFrame="_blank" w:history="1">
        <w:r w:rsidRPr="007F6251">
          <w:rPr>
            <w:rStyle w:val="Hyperlink"/>
            <w:sz w:val="24"/>
            <w:szCs w:val="24"/>
          </w:rPr>
          <w:t>53%</w:t>
        </w:r>
      </w:hyperlink>
      <w:r w:rsidRPr="007F6251">
        <w:rPr>
          <w:sz w:val="24"/>
          <w:szCs w:val="24"/>
        </w:rPr>
        <w:t> of all websites, .com is the most popular extension.</w:t>
      </w:r>
    </w:p>
    <w:p w14:paraId="6FAB917F" w14:textId="77777777" w:rsidR="007F6251" w:rsidRPr="007F6251" w:rsidRDefault="007F6251" w:rsidP="007F6251">
      <w:p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Here are types of TLD extensions to consider using:</w:t>
      </w:r>
    </w:p>
    <w:p w14:paraId="23F99A5E" w14:textId="77777777" w:rsidR="007F6251" w:rsidRPr="007F6251" w:rsidRDefault="007F6251" w:rsidP="007F6251">
      <w:pPr>
        <w:numPr>
          <w:ilvl w:val="0"/>
          <w:numId w:val="2"/>
        </w:num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Generic TLD (gTLD). This category includes most of the popular extensions, including .com, .org, .net.</w:t>
      </w:r>
    </w:p>
    <w:p w14:paraId="39A3CAE9" w14:textId="77777777" w:rsidR="007F6251" w:rsidRPr="007F6251" w:rsidRDefault="007F6251" w:rsidP="007F6251">
      <w:pPr>
        <w:numPr>
          <w:ilvl w:val="0"/>
          <w:numId w:val="2"/>
        </w:num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Country Code TLD (ccTLD). As the name suggests, this TLD indicates a country, a territory, or a geographical area. ccTLD consists of two letters based on the international country codes, such as </w:t>
      </w:r>
      <w:hyperlink r:id="rId24" w:history="1">
        <w:r w:rsidRPr="007F6251">
          <w:rPr>
            <w:rStyle w:val="Hyperlink"/>
            <w:sz w:val="24"/>
            <w:szCs w:val="24"/>
          </w:rPr>
          <w:t>.mx</w:t>
        </w:r>
      </w:hyperlink>
      <w:r w:rsidRPr="007F6251">
        <w:rPr>
          <w:sz w:val="24"/>
          <w:szCs w:val="24"/>
        </w:rPr>
        <w:t>, </w:t>
      </w:r>
      <w:hyperlink r:id="rId25" w:history="1">
        <w:r w:rsidRPr="007F6251">
          <w:rPr>
            <w:rStyle w:val="Hyperlink"/>
            <w:sz w:val="24"/>
            <w:szCs w:val="24"/>
          </w:rPr>
          <w:t>.in</w:t>
        </w:r>
      </w:hyperlink>
      <w:r w:rsidRPr="007F6251">
        <w:rPr>
          <w:sz w:val="24"/>
          <w:szCs w:val="24"/>
        </w:rPr>
        <w:t>, or </w:t>
      </w:r>
      <w:hyperlink r:id="rId26" w:history="1">
        <w:r w:rsidRPr="007F6251">
          <w:rPr>
            <w:rStyle w:val="Hyperlink"/>
            <w:sz w:val="24"/>
            <w:szCs w:val="24"/>
          </w:rPr>
          <w:t>.at</w:t>
        </w:r>
      </w:hyperlink>
      <w:r w:rsidRPr="007F6251">
        <w:rPr>
          <w:sz w:val="24"/>
          <w:szCs w:val="24"/>
        </w:rPr>
        <w:t>.</w:t>
      </w:r>
    </w:p>
    <w:p w14:paraId="5BAC206A" w14:textId="77777777" w:rsidR="007F6251" w:rsidRPr="007F6251" w:rsidRDefault="007F6251" w:rsidP="007F6251">
      <w:pPr>
        <w:numPr>
          <w:ilvl w:val="0"/>
          <w:numId w:val="2"/>
        </w:num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Sponsored TLD (</w:t>
      </w:r>
      <w:proofErr w:type="spellStart"/>
      <w:r w:rsidRPr="007F6251">
        <w:rPr>
          <w:sz w:val="24"/>
          <w:szCs w:val="24"/>
        </w:rPr>
        <w:t>sTLD</w:t>
      </w:r>
      <w:proofErr w:type="spellEnd"/>
      <w:r w:rsidRPr="007F6251">
        <w:rPr>
          <w:sz w:val="24"/>
          <w:szCs w:val="24"/>
        </w:rPr>
        <w:t xml:space="preserve">). This type of extension is sponsored and used for specific organizations. For example, </w:t>
      </w:r>
      <w:proofErr w:type="spellStart"/>
      <w:r w:rsidRPr="007F6251">
        <w:rPr>
          <w:sz w:val="24"/>
          <w:szCs w:val="24"/>
        </w:rPr>
        <w:t>Tralliance</w:t>
      </w:r>
      <w:proofErr w:type="spellEnd"/>
      <w:r w:rsidRPr="007F6251">
        <w:rPr>
          <w:sz w:val="24"/>
          <w:szCs w:val="24"/>
        </w:rPr>
        <w:t xml:space="preserve"> Registry Management Company, LLC sponsors .travel, and </w:t>
      </w:r>
      <w:proofErr w:type="spellStart"/>
      <w:r w:rsidRPr="007F6251">
        <w:rPr>
          <w:sz w:val="24"/>
          <w:szCs w:val="24"/>
        </w:rPr>
        <w:t>DotAsia</w:t>
      </w:r>
      <w:proofErr w:type="spellEnd"/>
      <w:r w:rsidRPr="007F6251">
        <w:rPr>
          <w:sz w:val="24"/>
          <w:szCs w:val="24"/>
        </w:rPr>
        <w:t xml:space="preserve"> Organization Ltd. sponsors </w:t>
      </w:r>
      <w:hyperlink r:id="rId27" w:history="1">
        <w:r w:rsidRPr="007F6251">
          <w:rPr>
            <w:rStyle w:val="Hyperlink"/>
            <w:sz w:val="24"/>
            <w:szCs w:val="24"/>
          </w:rPr>
          <w:t>.</w:t>
        </w:r>
        <w:proofErr w:type="spellStart"/>
        <w:r w:rsidRPr="007F6251">
          <w:rPr>
            <w:rStyle w:val="Hyperlink"/>
            <w:sz w:val="24"/>
            <w:szCs w:val="24"/>
          </w:rPr>
          <w:t>asia</w:t>
        </w:r>
        <w:proofErr w:type="spellEnd"/>
        <w:r w:rsidRPr="007F6251">
          <w:rPr>
            <w:rStyle w:val="Hyperlink"/>
            <w:sz w:val="24"/>
            <w:szCs w:val="24"/>
          </w:rPr>
          <w:t> domain extension</w:t>
        </w:r>
      </w:hyperlink>
      <w:r w:rsidRPr="007F6251">
        <w:rPr>
          <w:sz w:val="24"/>
          <w:szCs w:val="24"/>
        </w:rPr>
        <w:t>.</w:t>
      </w:r>
    </w:p>
    <w:p w14:paraId="75645F31" w14:textId="77777777" w:rsidR="007F6251" w:rsidRPr="007F6251" w:rsidRDefault="007F6251" w:rsidP="007F6251">
      <w:pPr>
        <w:numPr>
          <w:ilvl w:val="0"/>
          <w:numId w:val="2"/>
        </w:num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New gTLD (</w:t>
      </w:r>
      <w:proofErr w:type="spellStart"/>
      <w:r w:rsidRPr="007F6251">
        <w:rPr>
          <w:sz w:val="24"/>
          <w:szCs w:val="24"/>
        </w:rPr>
        <w:t>nTLD</w:t>
      </w:r>
      <w:proofErr w:type="spellEnd"/>
      <w:r w:rsidRPr="007F6251">
        <w:rPr>
          <w:sz w:val="24"/>
          <w:szCs w:val="24"/>
        </w:rPr>
        <w:t>). It’s a </w:t>
      </w:r>
      <w:hyperlink r:id="rId28" w:history="1">
        <w:r w:rsidRPr="007F6251">
          <w:rPr>
            <w:rStyle w:val="Hyperlink"/>
            <w:sz w:val="24"/>
            <w:szCs w:val="24"/>
          </w:rPr>
          <w:t>new generation of domain extensions</w:t>
        </w:r>
      </w:hyperlink>
      <w:r w:rsidRPr="007F6251">
        <w:rPr>
          <w:sz w:val="24"/>
          <w:szCs w:val="24"/>
        </w:rPr>
        <w:t>. Basically, any TLD launched after 12 January 2012 are new gTLD, including .online, .store, and .tech.</w:t>
      </w:r>
    </w:p>
    <w:p w14:paraId="26A4CF17" w14:textId="25C43057" w:rsidR="007F6251" w:rsidRPr="0032692F" w:rsidRDefault="007F6251" w:rsidP="007F6251">
      <w:pPr>
        <w:jc w:val="both"/>
        <w:rPr>
          <w:b/>
          <w:bCs/>
          <w:sz w:val="32"/>
          <w:szCs w:val="32"/>
        </w:rPr>
      </w:pPr>
      <w:r w:rsidRPr="0032692F">
        <w:rPr>
          <w:b/>
          <w:bCs/>
          <w:sz w:val="32"/>
          <w:szCs w:val="32"/>
        </w:rPr>
        <w:t>Path to the Resource</w:t>
      </w:r>
      <w:r w:rsidR="006E26DA">
        <w:rPr>
          <w:b/>
          <w:bCs/>
          <w:sz w:val="32"/>
          <w:szCs w:val="32"/>
        </w:rPr>
        <w:t>:</w:t>
      </w:r>
    </w:p>
    <w:p w14:paraId="1BA97B9A" w14:textId="631E12D3" w:rsidR="007F6251" w:rsidRPr="007F6251" w:rsidRDefault="007F6251" w:rsidP="007F6251">
      <w:pPr>
        <w:jc w:val="both"/>
        <w:rPr>
          <w:b/>
          <w:bCs/>
          <w:sz w:val="28"/>
          <w:szCs w:val="28"/>
        </w:rPr>
      </w:pPr>
      <w:r w:rsidRPr="007F6251">
        <w:rPr>
          <w:b/>
          <w:bCs/>
          <w:noProof/>
          <w:sz w:val="28"/>
          <w:szCs w:val="28"/>
        </w:rPr>
        <w:drawing>
          <wp:inline distT="0" distB="0" distL="0" distR="0" wp14:anchorId="58D55A2A" wp14:editId="4BA3B9DC">
            <wp:extent cx="5731510" cy="372745"/>
            <wp:effectExtent l="0" t="0" r="2540" b="8255"/>
            <wp:docPr id="315765080" name="Picture 11" descr="how path to resource may look like in a URL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ow path to resource may look like in a URL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790B" w14:textId="77777777" w:rsidR="007F6251" w:rsidRPr="007F6251" w:rsidRDefault="007F6251" w:rsidP="007F6251">
      <w:p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A path to the resource is the part to the right of the TLD. It’s often referred to as the folder structure of the website.</w:t>
      </w:r>
    </w:p>
    <w:p w14:paraId="63EB7A61" w14:textId="77777777" w:rsidR="007F6251" w:rsidRPr="007F6251" w:rsidRDefault="007F6251" w:rsidP="007F6251">
      <w:p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A path to the resource gives extra information to a web server, enabling it to lead users to a specific location. A series of paths to resources may point to a specific page, post, or file.</w:t>
      </w:r>
    </w:p>
    <w:p w14:paraId="5BC2BDD8" w14:textId="77777777" w:rsidR="007F6251" w:rsidRPr="007F6251" w:rsidRDefault="007F6251" w:rsidP="007F6251">
      <w:p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A URL can have more than one path to resources. When that happens, the forward-slash sign (/) will separate each of them. The more paths to resources a URL contains, the more specific the location is.</w:t>
      </w:r>
    </w:p>
    <w:p w14:paraId="58F9E2CE" w14:textId="67AC0924" w:rsidR="007F6251" w:rsidRPr="009F5426" w:rsidRDefault="007F6251" w:rsidP="007F6251">
      <w:pPr>
        <w:jc w:val="both"/>
        <w:rPr>
          <w:b/>
          <w:bCs/>
          <w:sz w:val="32"/>
          <w:szCs w:val="32"/>
        </w:rPr>
      </w:pPr>
      <w:r w:rsidRPr="009F5426">
        <w:rPr>
          <w:b/>
          <w:bCs/>
          <w:sz w:val="32"/>
          <w:szCs w:val="32"/>
        </w:rPr>
        <w:t>Parameters</w:t>
      </w:r>
      <w:r w:rsidR="009F5426">
        <w:rPr>
          <w:b/>
          <w:bCs/>
          <w:sz w:val="32"/>
          <w:szCs w:val="32"/>
        </w:rPr>
        <w:t>:</w:t>
      </w:r>
    </w:p>
    <w:p w14:paraId="057EE2CA" w14:textId="7B45B9B6" w:rsidR="007F6251" w:rsidRPr="007F6251" w:rsidRDefault="007F6251" w:rsidP="007F6251">
      <w:pPr>
        <w:jc w:val="both"/>
        <w:rPr>
          <w:b/>
          <w:bCs/>
          <w:sz w:val="28"/>
          <w:szCs w:val="28"/>
        </w:rPr>
      </w:pPr>
      <w:r w:rsidRPr="007F6251">
        <w:rPr>
          <w:b/>
          <w:bCs/>
          <w:noProof/>
          <w:sz w:val="28"/>
          <w:szCs w:val="28"/>
        </w:rPr>
        <w:drawing>
          <wp:inline distT="0" distB="0" distL="0" distR="0" wp14:anchorId="0BF0F299" wp14:editId="0B133786">
            <wp:extent cx="5731510" cy="372110"/>
            <wp:effectExtent l="0" t="0" r="2540" b="8890"/>
            <wp:docPr id="1276041471" name="Picture 10" descr="parameters can appear in a url as a result of a Google search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arameters can appear in a url as a result of a Google search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0CB6" w14:textId="77777777" w:rsidR="007F6251" w:rsidRPr="007F6251" w:rsidRDefault="007F6251" w:rsidP="007F6251">
      <w:p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Parameters are query strings or URL variables. They’re the portion of a URL following a question mark.</w:t>
      </w:r>
    </w:p>
    <w:p w14:paraId="75279E32" w14:textId="77777777" w:rsidR="007F6251" w:rsidRPr="007F6251" w:rsidRDefault="007F6251" w:rsidP="007F6251">
      <w:p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Parameters contain keys and values separated by the equal sign (=). Furthermore, a URL can have multiple variables. In that case, the ampersand symbol (&amp;) will separate each.</w:t>
      </w:r>
    </w:p>
    <w:p w14:paraId="0BECDC94" w14:textId="77777777" w:rsidR="007F6251" w:rsidRPr="007F6251" w:rsidRDefault="007F6251" w:rsidP="007F6251">
      <w:p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In terms of parameter use cases, here are some of the most common ones:</w:t>
      </w:r>
    </w:p>
    <w:p w14:paraId="18D6C959" w14:textId="77777777" w:rsidR="007F6251" w:rsidRPr="007F6251" w:rsidRDefault="007F6251" w:rsidP="007F6251">
      <w:pPr>
        <w:numPr>
          <w:ilvl w:val="0"/>
          <w:numId w:val="3"/>
        </w:num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Translating. Having a country code in the query string translates a web page to the associated country’s language.</w:t>
      </w:r>
    </w:p>
    <w:p w14:paraId="02F71BED" w14:textId="77777777" w:rsidR="007F6251" w:rsidRPr="007F6251" w:rsidRDefault="007F6251" w:rsidP="007F6251">
      <w:pPr>
        <w:numPr>
          <w:ilvl w:val="0"/>
          <w:numId w:val="3"/>
        </w:num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Searching. The searching parameter provides search results from a website’s internal search engine.</w:t>
      </w:r>
    </w:p>
    <w:p w14:paraId="5CF6F63D" w14:textId="77777777" w:rsidR="007F6251" w:rsidRPr="007F6251" w:rsidRDefault="007F6251" w:rsidP="007F6251">
      <w:pPr>
        <w:numPr>
          <w:ilvl w:val="0"/>
          <w:numId w:val="3"/>
        </w:numPr>
        <w:jc w:val="both"/>
        <w:rPr>
          <w:sz w:val="24"/>
          <w:szCs w:val="24"/>
        </w:rPr>
      </w:pPr>
      <w:r w:rsidRPr="007F6251">
        <w:rPr>
          <w:sz w:val="24"/>
          <w:szCs w:val="24"/>
        </w:rPr>
        <w:t xml:space="preserve">Filtering. To separate distinct fields, such as topic, </w:t>
      </w:r>
      <w:proofErr w:type="spellStart"/>
      <w:r w:rsidRPr="007F6251">
        <w:rPr>
          <w:sz w:val="24"/>
          <w:szCs w:val="24"/>
        </w:rPr>
        <w:t>color</w:t>
      </w:r>
      <w:proofErr w:type="spellEnd"/>
      <w:r w:rsidRPr="007F6251">
        <w:rPr>
          <w:sz w:val="24"/>
          <w:szCs w:val="24"/>
        </w:rPr>
        <w:t>, price range, and region, site owners can use the filtering parameter.</w:t>
      </w:r>
    </w:p>
    <w:p w14:paraId="09516346" w14:textId="77777777" w:rsidR="007F6251" w:rsidRPr="007F6251" w:rsidRDefault="007F6251" w:rsidP="007F6251">
      <w:pPr>
        <w:numPr>
          <w:ilvl w:val="0"/>
          <w:numId w:val="3"/>
        </w:num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Paginating. This parameter is especially useful for eCommerce websites, enabling site owners to sort content.</w:t>
      </w:r>
    </w:p>
    <w:p w14:paraId="2C96ED94" w14:textId="77777777" w:rsidR="009F5426" w:rsidRDefault="007F6251" w:rsidP="005C0B31">
      <w:pPr>
        <w:numPr>
          <w:ilvl w:val="0"/>
          <w:numId w:val="3"/>
        </w:numPr>
        <w:jc w:val="both"/>
        <w:rPr>
          <w:sz w:val="24"/>
          <w:szCs w:val="24"/>
        </w:rPr>
      </w:pPr>
      <w:r w:rsidRPr="007F6251">
        <w:rPr>
          <w:sz w:val="24"/>
          <w:szCs w:val="24"/>
        </w:rPr>
        <w:t>Tracking. Usually contains the </w:t>
      </w:r>
      <w:hyperlink r:id="rId33" w:tgtFrame="_blank" w:history="1">
        <w:r w:rsidRPr="007F6251">
          <w:rPr>
            <w:rStyle w:val="Hyperlink"/>
            <w:sz w:val="24"/>
            <w:szCs w:val="24"/>
          </w:rPr>
          <w:t>Urchin Tracking Module</w:t>
        </w:r>
      </w:hyperlink>
      <w:r w:rsidRPr="007F6251">
        <w:rPr>
          <w:sz w:val="24"/>
          <w:szCs w:val="24"/>
        </w:rPr>
        <w:t> codes to track traffic from ads and marketing campaigns.</w:t>
      </w:r>
    </w:p>
    <w:p w14:paraId="42947188" w14:textId="0C712194" w:rsidR="005C0B31" w:rsidRPr="006A0B17" w:rsidRDefault="002160A6" w:rsidP="00DA7E5E">
      <w:pPr>
        <w:rPr>
          <w:sz w:val="32"/>
          <w:szCs w:val="32"/>
        </w:rPr>
      </w:pPr>
      <w:r w:rsidRPr="006A0B17">
        <w:rPr>
          <w:rFonts w:ascii="Arial" w:eastAsia="Times New Roman" w:hAnsi="Arial" w:cs="Arial"/>
          <w:color w:val="2F1C6A"/>
          <w:sz w:val="32"/>
          <w:szCs w:val="32"/>
          <w:lang w:eastAsia="en-IN"/>
        </w:rPr>
        <w:t xml:space="preserve"> Syntax</w:t>
      </w:r>
      <w:r w:rsidR="009F5426" w:rsidRPr="006A0B17">
        <w:rPr>
          <w:rFonts w:ascii="Arial" w:eastAsia="Times New Roman" w:hAnsi="Arial" w:cs="Arial"/>
          <w:color w:val="2F1C6A"/>
          <w:sz w:val="32"/>
          <w:szCs w:val="32"/>
          <w:lang w:eastAsia="en-IN"/>
        </w:rPr>
        <w:t xml:space="preserve"> of URL:</w:t>
      </w:r>
    </w:p>
    <w:p w14:paraId="7C0F5047" w14:textId="77777777" w:rsidR="00856FFA" w:rsidRDefault="002160A6" w:rsidP="00DA7E5E">
      <w:pPr>
        <w:spacing w:line="240" w:lineRule="auto"/>
        <w:ind w:firstLine="720"/>
        <w:rPr>
          <w:rFonts w:ascii="Arial" w:eastAsia="Times New Roman" w:hAnsi="Arial" w:cs="Arial"/>
          <w:color w:val="36344D"/>
          <w:spacing w:val="5"/>
          <w:sz w:val="24"/>
          <w:szCs w:val="24"/>
          <w:lang w:eastAsia="en-IN"/>
        </w:rPr>
      </w:pPr>
      <w:r w:rsidRPr="005C0B31">
        <w:rPr>
          <w:rFonts w:ascii="Arial" w:eastAsia="Times New Roman" w:hAnsi="Arial" w:cs="Arial"/>
          <w:color w:val="36344D"/>
          <w:spacing w:val="5"/>
          <w:sz w:val="24"/>
          <w:szCs w:val="24"/>
          <w:lang w:eastAsia="en-IN"/>
        </w:rPr>
        <w:t>Syntax refers to a set of rules. In the case of a URL syntax, it sets which</w:t>
      </w:r>
    </w:p>
    <w:p w14:paraId="2C02B31C" w14:textId="491982DC" w:rsidR="002160A6" w:rsidRPr="005C0B31" w:rsidRDefault="002160A6" w:rsidP="00DA7E5E">
      <w:pPr>
        <w:spacing w:line="240" w:lineRule="auto"/>
        <w:rPr>
          <w:sz w:val="28"/>
          <w:szCs w:val="28"/>
        </w:rPr>
      </w:pPr>
      <w:r w:rsidRPr="005C0B31">
        <w:rPr>
          <w:rFonts w:ascii="Arial" w:eastAsia="Times New Roman" w:hAnsi="Arial" w:cs="Arial"/>
          <w:color w:val="36344D"/>
          <w:spacing w:val="5"/>
          <w:sz w:val="24"/>
          <w:szCs w:val="24"/>
          <w:lang w:eastAsia="en-IN"/>
        </w:rPr>
        <w:t xml:space="preserve">component and symbol are allowed in a URL. Here’s what a URL’s general </w:t>
      </w:r>
      <w:r w:rsidR="00856FFA">
        <w:rPr>
          <w:rFonts w:ascii="Arial" w:eastAsia="Times New Roman" w:hAnsi="Arial" w:cs="Arial"/>
          <w:color w:val="36344D"/>
          <w:spacing w:val="5"/>
          <w:sz w:val="24"/>
          <w:szCs w:val="24"/>
          <w:lang w:eastAsia="en-IN"/>
        </w:rPr>
        <w:t xml:space="preserve">         </w:t>
      </w:r>
      <w:r w:rsidRPr="005C0B31">
        <w:rPr>
          <w:rFonts w:ascii="Arial" w:eastAsia="Times New Roman" w:hAnsi="Arial" w:cs="Arial"/>
          <w:color w:val="36344D"/>
          <w:spacing w:val="5"/>
          <w:sz w:val="24"/>
          <w:szCs w:val="24"/>
          <w:lang w:eastAsia="en-IN"/>
        </w:rPr>
        <w:t>syntax looks like:</w:t>
      </w:r>
    </w:p>
    <w:p w14:paraId="7E9E1302" w14:textId="34995260" w:rsidR="002160A6" w:rsidRDefault="00464B7B" w:rsidP="00DA7E5E">
      <w:pPr>
        <w:pStyle w:val="ListParagraph"/>
        <w:spacing w:after="0" w:line="324" w:lineRule="atLeast"/>
        <w:rPr>
          <w:rFonts w:ascii="inherit" w:eastAsia="Times New Roman" w:hAnsi="inherit" w:cs="Times New Roman"/>
          <w:color w:val="888888"/>
          <w:sz w:val="23"/>
          <w:szCs w:val="23"/>
          <w:lang w:eastAsia="en-IN"/>
        </w:rPr>
      </w:pPr>
      <w:hyperlink r:id="rId34" w:history="1">
        <w:r w:rsidRPr="00730FA7">
          <w:rPr>
            <w:rStyle w:val="Hyperlink"/>
            <w:rFonts w:ascii="inherit" w:eastAsia="Times New Roman" w:hAnsi="inherit" w:cs="Times New Roman"/>
            <w:sz w:val="23"/>
            <w:szCs w:val="23"/>
            <w:lang w:eastAsia="en-IN"/>
          </w:rPr>
          <w:t>http://subdomain.domain-name.domain-extension/path-to-resource?parameters</w:t>
        </w:r>
      </w:hyperlink>
    </w:p>
    <w:p w14:paraId="62ADED43" w14:textId="77777777" w:rsidR="00464B7B" w:rsidRPr="002160A6" w:rsidRDefault="00464B7B" w:rsidP="00F455DE">
      <w:pPr>
        <w:pStyle w:val="ListParagraph"/>
        <w:spacing w:after="0" w:line="324" w:lineRule="atLeast"/>
        <w:jc w:val="both"/>
        <w:rPr>
          <w:rFonts w:ascii="Source Code Pro" w:eastAsia="Times New Roman" w:hAnsi="Source Code Pro" w:cs="Times New Roman"/>
          <w:sz w:val="18"/>
          <w:szCs w:val="18"/>
          <w:lang w:eastAsia="en-IN"/>
        </w:rPr>
      </w:pPr>
    </w:p>
    <w:p w14:paraId="5E275CDF" w14:textId="3AF5AE2E" w:rsidR="00A273C0" w:rsidRPr="00A273C0" w:rsidRDefault="00A273C0" w:rsidP="00DA7E5E">
      <w:pPr>
        <w:spacing w:after="0" w:line="360" w:lineRule="auto"/>
        <w:jc w:val="both"/>
        <w:rPr>
          <w:b/>
          <w:bCs/>
          <w:sz w:val="32"/>
          <w:szCs w:val="32"/>
        </w:rPr>
      </w:pPr>
      <w:r w:rsidRPr="00A273C0">
        <w:rPr>
          <w:b/>
          <w:bCs/>
          <w:sz w:val="32"/>
          <w:szCs w:val="32"/>
        </w:rPr>
        <w:t>Types of URLs</w:t>
      </w:r>
      <w:r w:rsidR="006A0B17">
        <w:rPr>
          <w:b/>
          <w:bCs/>
          <w:sz w:val="32"/>
          <w:szCs w:val="32"/>
        </w:rPr>
        <w:t>:</w:t>
      </w:r>
    </w:p>
    <w:p w14:paraId="7CEA65CE" w14:textId="6A95AA26" w:rsidR="00B730DC" w:rsidRPr="00A273C0" w:rsidRDefault="00A273C0" w:rsidP="00DA7E5E">
      <w:pPr>
        <w:spacing w:after="0" w:line="360" w:lineRule="auto"/>
        <w:ind w:firstLine="720"/>
        <w:jc w:val="both"/>
        <w:rPr>
          <w:sz w:val="24"/>
          <w:szCs w:val="24"/>
        </w:rPr>
      </w:pPr>
      <w:r w:rsidRPr="00A273C0">
        <w:rPr>
          <w:sz w:val="24"/>
          <w:szCs w:val="24"/>
        </w:rPr>
        <w:t>In general, the most popular types of URLs are absolute and relative.</w:t>
      </w:r>
      <w:r w:rsidR="00DE221C">
        <w:rPr>
          <w:sz w:val="24"/>
          <w:szCs w:val="24"/>
        </w:rPr>
        <w:t xml:space="preserve"> </w:t>
      </w:r>
      <w:r w:rsidRPr="00A273C0">
        <w:rPr>
          <w:sz w:val="24"/>
          <w:szCs w:val="24"/>
        </w:rPr>
        <w:t>An absolute URL contains complete information, from the protocol to the path to resources or parameters. In comparison, a relative URL only includes the path to resources.</w:t>
      </w:r>
    </w:p>
    <w:p w14:paraId="13D389AA" w14:textId="4D02EC5D" w:rsidR="00A273C0" w:rsidRPr="00A273C0" w:rsidRDefault="00A273C0" w:rsidP="00DA7E5E">
      <w:pPr>
        <w:spacing w:after="0" w:line="360" w:lineRule="auto"/>
        <w:jc w:val="both"/>
        <w:rPr>
          <w:sz w:val="24"/>
          <w:szCs w:val="24"/>
        </w:rPr>
      </w:pPr>
      <w:r w:rsidRPr="00A273C0">
        <w:rPr>
          <w:sz w:val="24"/>
          <w:szCs w:val="24"/>
        </w:rPr>
        <w:t>Based on the function, here are some other types of uniform resource locators:</w:t>
      </w:r>
    </w:p>
    <w:p w14:paraId="3554F708" w14:textId="6E2CCD4D" w:rsidR="00A273C0" w:rsidRPr="00A273C0" w:rsidRDefault="00A273C0" w:rsidP="00DA7E5E">
      <w:pPr>
        <w:numPr>
          <w:ilvl w:val="0"/>
          <w:numId w:val="15"/>
        </w:numPr>
        <w:spacing w:after="0" w:line="360" w:lineRule="auto"/>
        <w:jc w:val="both"/>
        <w:rPr>
          <w:sz w:val="24"/>
          <w:szCs w:val="24"/>
        </w:rPr>
      </w:pPr>
      <w:r w:rsidRPr="00A273C0">
        <w:rPr>
          <w:b/>
          <w:bCs/>
          <w:sz w:val="28"/>
          <w:szCs w:val="28"/>
        </w:rPr>
        <w:t>Canonical URLs</w:t>
      </w:r>
      <w:r w:rsidR="008B54E6" w:rsidRPr="00331F41">
        <w:rPr>
          <w:b/>
          <w:bCs/>
          <w:sz w:val="28"/>
          <w:szCs w:val="28"/>
        </w:rPr>
        <w:t>:</w:t>
      </w:r>
      <w:r w:rsidR="008B54E6">
        <w:rPr>
          <w:b/>
          <w:bCs/>
          <w:sz w:val="24"/>
          <w:szCs w:val="24"/>
        </w:rPr>
        <w:t xml:space="preserve"> </w:t>
      </w:r>
      <w:r w:rsidRPr="00A273C0">
        <w:rPr>
          <w:sz w:val="24"/>
          <w:szCs w:val="24"/>
        </w:rPr>
        <w:t>Site owners can use them in case they have duplicate content. Setting one URL as canonical is a way to let search engines know which internet address to crawl and index.</w:t>
      </w:r>
    </w:p>
    <w:p w14:paraId="1795B132" w14:textId="1A95F9FF" w:rsidR="00A273C0" w:rsidRPr="00A273C0" w:rsidRDefault="00A273C0" w:rsidP="00DA7E5E">
      <w:pPr>
        <w:numPr>
          <w:ilvl w:val="0"/>
          <w:numId w:val="15"/>
        </w:numPr>
        <w:spacing w:after="0" w:line="360" w:lineRule="auto"/>
        <w:jc w:val="both"/>
        <w:rPr>
          <w:sz w:val="24"/>
          <w:szCs w:val="24"/>
        </w:rPr>
      </w:pPr>
      <w:r w:rsidRPr="00A273C0">
        <w:rPr>
          <w:b/>
          <w:bCs/>
          <w:sz w:val="28"/>
          <w:szCs w:val="28"/>
        </w:rPr>
        <w:t>Callback URLs</w:t>
      </w:r>
      <w:r w:rsidR="008B54E6" w:rsidRPr="00331F41">
        <w:rPr>
          <w:b/>
          <w:bCs/>
          <w:sz w:val="28"/>
          <w:szCs w:val="28"/>
        </w:rPr>
        <w:t>:</w:t>
      </w:r>
      <w:r w:rsidRPr="00A273C0">
        <w:rPr>
          <w:sz w:val="24"/>
          <w:szCs w:val="24"/>
        </w:rPr>
        <w:t> They refer to a home destination when users complete a process on an external system.</w:t>
      </w:r>
    </w:p>
    <w:p w14:paraId="64BB82FC" w14:textId="6E262792" w:rsidR="00A273C0" w:rsidRDefault="00A273C0" w:rsidP="00DA7E5E">
      <w:pPr>
        <w:numPr>
          <w:ilvl w:val="0"/>
          <w:numId w:val="15"/>
        </w:numPr>
        <w:spacing w:after="0" w:line="360" w:lineRule="auto"/>
        <w:jc w:val="both"/>
        <w:rPr>
          <w:sz w:val="24"/>
          <w:szCs w:val="24"/>
        </w:rPr>
      </w:pPr>
      <w:r w:rsidRPr="00A273C0">
        <w:rPr>
          <w:b/>
          <w:bCs/>
          <w:sz w:val="28"/>
          <w:szCs w:val="28"/>
        </w:rPr>
        <w:t>Vanity URLs</w:t>
      </w:r>
      <w:r w:rsidR="008B54E6" w:rsidRPr="00331F41">
        <w:rPr>
          <w:b/>
          <w:bCs/>
          <w:sz w:val="28"/>
          <w:szCs w:val="28"/>
        </w:rPr>
        <w:t>:</w:t>
      </w:r>
      <w:r w:rsidRPr="00A273C0">
        <w:rPr>
          <w:b/>
          <w:bCs/>
          <w:sz w:val="24"/>
          <w:szCs w:val="24"/>
        </w:rPr>
        <w:t> </w:t>
      </w:r>
      <w:r w:rsidRPr="00A273C0">
        <w:rPr>
          <w:sz w:val="24"/>
          <w:szCs w:val="24"/>
        </w:rPr>
        <w:t>Also known as custom short URLs, they are easy-to-remember web addresses. Typically, a vanity URL is a redirect of a longer URL. Site owners can use a website URL shortener tool, like </w:t>
      </w:r>
      <w:proofErr w:type="spellStart"/>
      <w:r w:rsidRPr="00A273C0">
        <w:rPr>
          <w:b/>
          <w:bCs/>
          <w:sz w:val="24"/>
          <w:szCs w:val="24"/>
        </w:rPr>
        <w:t>Bitly</w:t>
      </w:r>
      <w:proofErr w:type="spellEnd"/>
      <w:r w:rsidRPr="00A273C0">
        <w:rPr>
          <w:sz w:val="24"/>
          <w:szCs w:val="24"/>
        </w:rPr>
        <w:t>, </w:t>
      </w:r>
      <w:r w:rsidRPr="00A273C0">
        <w:rPr>
          <w:b/>
          <w:bCs/>
          <w:sz w:val="24"/>
          <w:szCs w:val="24"/>
        </w:rPr>
        <w:t>Short.io</w:t>
      </w:r>
      <w:r w:rsidRPr="00A273C0">
        <w:rPr>
          <w:sz w:val="24"/>
          <w:szCs w:val="24"/>
        </w:rPr>
        <w:t>, and </w:t>
      </w:r>
      <w:proofErr w:type="spellStart"/>
      <w:r w:rsidRPr="00A273C0">
        <w:rPr>
          <w:b/>
          <w:bCs/>
          <w:sz w:val="24"/>
          <w:szCs w:val="24"/>
        </w:rPr>
        <w:t>TinyURL</w:t>
      </w:r>
      <w:proofErr w:type="spellEnd"/>
      <w:r w:rsidRPr="00A273C0">
        <w:rPr>
          <w:sz w:val="24"/>
          <w:szCs w:val="24"/>
        </w:rPr>
        <w:t>, to create a vanity URL.</w:t>
      </w:r>
    </w:p>
    <w:p w14:paraId="542F2309" w14:textId="77777777" w:rsidR="00C031FF" w:rsidRDefault="00C031FF" w:rsidP="00DA7E5E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171F2A7A" w14:textId="73784D71" w:rsidR="00926A17" w:rsidRPr="00926A17" w:rsidRDefault="00926A17" w:rsidP="00C031FF">
      <w:pPr>
        <w:spacing w:after="0" w:line="240" w:lineRule="auto"/>
        <w:jc w:val="both"/>
        <w:rPr>
          <w:b/>
          <w:bCs/>
          <w:sz w:val="32"/>
          <w:szCs w:val="32"/>
        </w:rPr>
      </w:pPr>
      <w:r w:rsidRPr="00926A17">
        <w:rPr>
          <w:b/>
          <w:bCs/>
          <w:sz w:val="32"/>
          <w:szCs w:val="32"/>
        </w:rPr>
        <w:t>Conclusion</w:t>
      </w:r>
      <w:r w:rsidR="00E071B3">
        <w:rPr>
          <w:b/>
          <w:bCs/>
          <w:sz w:val="32"/>
          <w:szCs w:val="32"/>
        </w:rPr>
        <w:t>:</w:t>
      </w:r>
    </w:p>
    <w:p w14:paraId="21AD42E5" w14:textId="77777777" w:rsidR="00926A17" w:rsidRPr="00926A17" w:rsidRDefault="00926A17" w:rsidP="00C031FF">
      <w:pPr>
        <w:spacing w:after="0" w:line="360" w:lineRule="auto"/>
        <w:ind w:firstLine="720"/>
        <w:jc w:val="both"/>
        <w:rPr>
          <w:sz w:val="24"/>
          <w:szCs w:val="24"/>
        </w:rPr>
      </w:pPr>
      <w:r w:rsidRPr="00926A17">
        <w:rPr>
          <w:sz w:val="24"/>
          <w:szCs w:val="24"/>
        </w:rPr>
        <w:t>A uniform resource locator (URL) is a complete web address pointing to a specific file on the internet. For example, a URL can lead users to a website, a web page, or an image.</w:t>
      </w:r>
    </w:p>
    <w:p w14:paraId="0EEC03FE" w14:textId="77777777" w:rsidR="00926A17" w:rsidRPr="00926A17" w:rsidRDefault="00926A17" w:rsidP="00C031FF">
      <w:pPr>
        <w:spacing w:after="0" w:line="360" w:lineRule="auto"/>
        <w:jc w:val="both"/>
        <w:rPr>
          <w:sz w:val="24"/>
          <w:szCs w:val="24"/>
        </w:rPr>
      </w:pPr>
      <w:r w:rsidRPr="00926A17">
        <w:rPr>
          <w:sz w:val="24"/>
          <w:szCs w:val="24"/>
        </w:rPr>
        <w:t>Structure-wise, a URL consists of several elements:</w:t>
      </w:r>
    </w:p>
    <w:p w14:paraId="0F61CE9D" w14:textId="507F1CCF" w:rsidR="00926A17" w:rsidRPr="00926A17" w:rsidRDefault="00926A17" w:rsidP="00C031FF">
      <w:pPr>
        <w:numPr>
          <w:ilvl w:val="0"/>
          <w:numId w:val="16"/>
        </w:numPr>
        <w:spacing w:after="0" w:line="360" w:lineRule="auto"/>
        <w:jc w:val="both"/>
        <w:rPr>
          <w:sz w:val="24"/>
          <w:szCs w:val="24"/>
        </w:rPr>
      </w:pPr>
      <w:r w:rsidRPr="00926A17">
        <w:rPr>
          <w:b/>
          <w:bCs/>
          <w:sz w:val="28"/>
          <w:szCs w:val="28"/>
        </w:rPr>
        <w:t>HTTP or HTTPS</w:t>
      </w:r>
      <w:r w:rsidR="00E071B3" w:rsidRPr="007D516D">
        <w:rPr>
          <w:b/>
          <w:bCs/>
          <w:sz w:val="28"/>
          <w:szCs w:val="28"/>
        </w:rPr>
        <w:t>:</w:t>
      </w:r>
      <w:r w:rsidRPr="00926A17">
        <w:rPr>
          <w:sz w:val="24"/>
          <w:szCs w:val="24"/>
        </w:rPr>
        <w:t> It’s a network communication protocol connecting web servers and web browsers. The latter is more secure than the former.</w:t>
      </w:r>
    </w:p>
    <w:p w14:paraId="1B9BD213" w14:textId="686BEFB7" w:rsidR="007D516D" w:rsidRPr="00926A17" w:rsidRDefault="00926A17" w:rsidP="00C031FF">
      <w:pPr>
        <w:numPr>
          <w:ilvl w:val="0"/>
          <w:numId w:val="16"/>
        </w:numPr>
        <w:spacing w:after="0" w:line="360" w:lineRule="auto"/>
        <w:jc w:val="both"/>
        <w:rPr>
          <w:sz w:val="24"/>
          <w:szCs w:val="24"/>
        </w:rPr>
      </w:pPr>
      <w:r w:rsidRPr="00926A17">
        <w:rPr>
          <w:b/>
          <w:bCs/>
          <w:sz w:val="28"/>
          <w:szCs w:val="28"/>
        </w:rPr>
        <w:t>www</w:t>
      </w:r>
      <w:r w:rsidR="007D516D" w:rsidRPr="007D516D">
        <w:rPr>
          <w:b/>
          <w:bCs/>
          <w:sz w:val="28"/>
          <w:szCs w:val="28"/>
        </w:rPr>
        <w:t>:</w:t>
      </w:r>
      <w:r w:rsidRPr="00926A17">
        <w:rPr>
          <w:sz w:val="24"/>
          <w:szCs w:val="24"/>
        </w:rPr>
        <w:t> Also called a subdomain, it’s the part before a URL’s first dot. Site owners can also use any words or phrases for their website organization purposes.</w:t>
      </w:r>
    </w:p>
    <w:p w14:paraId="54DA0B56" w14:textId="11FD78E9" w:rsidR="00926A17" w:rsidRPr="00926A17" w:rsidRDefault="00926A17" w:rsidP="00C031FF">
      <w:pPr>
        <w:numPr>
          <w:ilvl w:val="0"/>
          <w:numId w:val="16"/>
        </w:numPr>
        <w:spacing w:after="0" w:line="360" w:lineRule="auto"/>
        <w:jc w:val="both"/>
        <w:rPr>
          <w:sz w:val="24"/>
          <w:szCs w:val="24"/>
        </w:rPr>
      </w:pPr>
      <w:r w:rsidRPr="00926A17">
        <w:rPr>
          <w:b/>
          <w:bCs/>
          <w:sz w:val="28"/>
          <w:szCs w:val="28"/>
        </w:rPr>
        <w:t>Domain name</w:t>
      </w:r>
      <w:r w:rsidR="007D516D" w:rsidRPr="007D516D">
        <w:rPr>
          <w:b/>
          <w:bCs/>
          <w:sz w:val="28"/>
          <w:szCs w:val="28"/>
        </w:rPr>
        <w:t>:</w:t>
      </w:r>
      <w:r w:rsidRPr="00926A17">
        <w:rPr>
          <w:sz w:val="24"/>
          <w:szCs w:val="24"/>
        </w:rPr>
        <w:t> Also known as a site address, it is what users type on their browsers to reach a website.</w:t>
      </w:r>
    </w:p>
    <w:p w14:paraId="4BF1C080" w14:textId="579DC739" w:rsidR="00926A17" w:rsidRPr="00926A17" w:rsidRDefault="00926A17" w:rsidP="00C031FF">
      <w:pPr>
        <w:numPr>
          <w:ilvl w:val="0"/>
          <w:numId w:val="16"/>
        </w:numPr>
        <w:spacing w:after="0" w:line="360" w:lineRule="auto"/>
        <w:jc w:val="both"/>
        <w:rPr>
          <w:sz w:val="24"/>
          <w:szCs w:val="24"/>
        </w:rPr>
      </w:pPr>
      <w:r w:rsidRPr="00926A17">
        <w:rPr>
          <w:b/>
          <w:bCs/>
          <w:sz w:val="28"/>
          <w:szCs w:val="28"/>
        </w:rPr>
        <w:t>Domain extension</w:t>
      </w:r>
      <w:r w:rsidR="007D516D" w:rsidRPr="007D516D">
        <w:rPr>
          <w:b/>
          <w:bCs/>
          <w:sz w:val="28"/>
          <w:szCs w:val="28"/>
        </w:rPr>
        <w:t>:</w:t>
      </w:r>
      <w:r w:rsidRPr="00926A17">
        <w:rPr>
          <w:sz w:val="24"/>
          <w:szCs w:val="24"/>
        </w:rPr>
        <w:t> It’s the part following a domain name, for example, </w:t>
      </w:r>
      <w:r w:rsidRPr="00926A17">
        <w:rPr>
          <w:b/>
          <w:bCs/>
          <w:sz w:val="24"/>
          <w:szCs w:val="24"/>
        </w:rPr>
        <w:t>.com</w:t>
      </w:r>
      <w:r w:rsidRPr="00926A17">
        <w:rPr>
          <w:sz w:val="24"/>
          <w:szCs w:val="24"/>
        </w:rPr>
        <w:t> and </w:t>
      </w:r>
      <w:r w:rsidRPr="00926A17">
        <w:rPr>
          <w:b/>
          <w:bCs/>
          <w:sz w:val="24"/>
          <w:szCs w:val="24"/>
        </w:rPr>
        <w:t>.org</w:t>
      </w:r>
      <w:r w:rsidRPr="00926A17">
        <w:rPr>
          <w:sz w:val="24"/>
          <w:szCs w:val="24"/>
        </w:rPr>
        <w:t>.</w:t>
      </w:r>
    </w:p>
    <w:p w14:paraId="1472DBAC" w14:textId="6200B7B2" w:rsidR="00926A17" w:rsidRPr="00926A17" w:rsidRDefault="00926A17" w:rsidP="00C031FF">
      <w:pPr>
        <w:numPr>
          <w:ilvl w:val="0"/>
          <w:numId w:val="16"/>
        </w:numPr>
        <w:spacing w:after="0" w:line="360" w:lineRule="auto"/>
        <w:jc w:val="both"/>
        <w:rPr>
          <w:sz w:val="24"/>
          <w:szCs w:val="24"/>
        </w:rPr>
      </w:pPr>
      <w:r w:rsidRPr="00926A17">
        <w:rPr>
          <w:b/>
          <w:bCs/>
          <w:sz w:val="28"/>
          <w:szCs w:val="28"/>
        </w:rPr>
        <w:t>Path to the resource</w:t>
      </w:r>
      <w:r w:rsidR="007D516D" w:rsidRPr="00980D6D">
        <w:rPr>
          <w:b/>
          <w:bCs/>
          <w:sz w:val="28"/>
          <w:szCs w:val="28"/>
        </w:rPr>
        <w:t>:</w:t>
      </w:r>
      <w:r w:rsidRPr="00926A17">
        <w:rPr>
          <w:sz w:val="24"/>
          <w:szCs w:val="24"/>
        </w:rPr>
        <w:t> Separated by the forward-slash sign (/), this element gives extra information to a website address.</w:t>
      </w:r>
    </w:p>
    <w:p w14:paraId="156221EA" w14:textId="5E3A87C9" w:rsidR="00926A17" w:rsidRPr="00926A17" w:rsidRDefault="00926A17" w:rsidP="00C031FF">
      <w:pPr>
        <w:numPr>
          <w:ilvl w:val="0"/>
          <w:numId w:val="16"/>
        </w:numPr>
        <w:spacing w:after="0" w:line="360" w:lineRule="auto"/>
        <w:jc w:val="both"/>
        <w:rPr>
          <w:sz w:val="24"/>
          <w:szCs w:val="24"/>
        </w:rPr>
      </w:pPr>
      <w:r w:rsidRPr="00926A17">
        <w:rPr>
          <w:b/>
          <w:bCs/>
          <w:sz w:val="28"/>
          <w:szCs w:val="28"/>
        </w:rPr>
        <w:t>Parameters</w:t>
      </w:r>
      <w:r w:rsidR="007D516D" w:rsidRPr="00980D6D">
        <w:rPr>
          <w:b/>
          <w:bCs/>
          <w:sz w:val="28"/>
          <w:szCs w:val="28"/>
        </w:rPr>
        <w:t>:</w:t>
      </w:r>
      <w:r w:rsidRPr="00926A17">
        <w:rPr>
          <w:b/>
          <w:bCs/>
          <w:sz w:val="28"/>
          <w:szCs w:val="28"/>
        </w:rPr>
        <w:t> </w:t>
      </w:r>
      <w:r w:rsidRPr="00926A17">
        <w:rPr>
          <w:sz w:val="24"/>
          <w:szCs w:val="24"/>
        </w:rPr>
        <w:t>They’re often called query strings or URL variables. A question mark (?) indicates a parameter.</w:t>
      </w:r>
    </w:p>
    <w:p w14:paraId="787F9DE6" w14:textId="77777777" w:rsidR="00A17B41" w:rsidRPr="007F7E78" w:rsidRDefault="00A17B41" w:rsidP="00C031FF">
      <w:pPr>
        <w:spacing w:after="0" w:line="360" w:lineRule="auto"/>
        <w:jc w:val="both"/>
        <w:rPr>
          <w:sz w:val="24"/>
          <w:szCs w:val="24"/>
        </w:rPr>
      </w:pPr>
    </w:p>
    <w:sectPr w:rsidR="00A17B41" w:rsidRPr="007F7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2C23"/>
    <w:multiLevelType w:val="multilevel"/>
    <w:tmpl w:val="F98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6266D"/>
    <w:multiLevelType w:val="multilevel"/>
    <w:tmpl w:val="AB34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E0C13"/>
    <w:multiLevelType w:val="multilevel"/>
    <w:tmpl w:val="EA3C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D073D"/>
    <w:multiLevelType w:val="multilevel"/>
    <w:tmpl w:val="9B9E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250DB"/>
    <w:multiLevelType w:val="multilevel"/>
    <w:tmpl w:val="6220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37095"/>
    <w:multiLevelType w:val="hybridMultilevel"/>
    <w:tmpl w:val="0040F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61270"/>
    <w:multiLevelType w:val="multilevel"/>
    <w:tmpl w:val="1590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A160B"/>
    <w:multiLevelType w:val="multilevel"/>
    <w:tmpl w:val="CA8C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204193">
    <w:abstractNumId w:val="5"/>
  </w:num>
  <w:num w:numId="2" w16cid:durableId="1870800930">
    <w:abstractNumId w:val="3"/>
  </w:num>
  <w:num w:numId="3" w16cid:durableId="1395540041">
    <w:abstractNumId w:val="4"/>
  </w:num>
  <w:num w:numId="4" w16cid:durableId="192179312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44165469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03835861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0554364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24781262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45840460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26773626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48643623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5384115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615556479">
    <w:abstractNumId w:val="7"/>
  </w:num>
  <w:num w:numId="14" w16cid:durableId="1384212115">
    <w:abstractNumId w:val="2"/>
  </w:num>
  <w:num w:numId="15" w16cid:durableId="1182549090">
    <w:abstractNumId w:val="6"/>
  </w:num>
  <w:num w:numId="16" w16cid:durableId="48576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8E"/>
    <w:rsid w:val="0007204E"/>
    <w:rsid w:val="000B0065"/>
    <w:rsid w:val="000D574F"/>
    <w:rsid w:val="00147A89"/>
    <w:rsid w:val="00162F0D"/>
    <w:rsid w:val="001C1678"/>
    <w:rsid w:val="001F4A8D"/>
    <w:rsid w:val="002160A6"/>
    <w:rsid w:val="00297CEB"/>
    <w:rsid w:val="002A2CCC"/>
    <w:rsid w:val="002B62E5"/>
    <w:rsid w:val="0032692F"/>
    <w:rsid w:val="00331F41"/>
    <w:rsid w:val="00364786"/>
    <w:rsid w:val="003C3473"/>
    <w:rsid w:val="003F2210"/>
    <w:rsid w:val="00464B7B"/>
    <w:rsid w:val="004A6A8E"/>
    <w:rsid w:val="005C0B31"/>
    <w:rsid w:val="006378D4"/>
    <w:rsid w:val="006A0B17"/>
    <w:rsid w:val="006E26DA"/>
    <w:rsid w:val="006F0691"/>
    <w:rsid w:val="007507DE"/>
    <w:rsid w:val="007D516D"/>
    <w:rsid w:val="007F518A"/>
    <w:rsid w:val="007F6251"/>
    <w:rsid w:val="007F7E78"/>
    <w:rsid w:val="00856FFA"/>
    <w:rsid w:val="00860C72"/>
    <w:rsid w:val="008B54E6"/>
    <w:rsid w:val="00926A17"/>
    <w:rsid w:val="00980D6D"/>
    <w:rsid w:val="009A311C"/>
    <w:rsid w:val="009C5C68"/>
    <w:rsid w:val="009F5426"/>
    <w:rsid w:val="00A02FBC"/>
    <w:rsid w:val="00A17B41"/>
    <w:rsid w:val="00A273C0"/>
    <w:rsid w:val="00A8049B"/>
    <w:rsid w:val="00B36C3F"/>
    <w:rsid w:val="00B730DC"/>
    <w:rsid w:val="00BE70D2"/>
    <w:rsid w:val="00C031FF"/>
    <w:rsid w:val="00CB798C"/>
    <w:rsid w:val="00D137D2"/>
    <w:rsid w:val="00D825D2"/>
    <w:rsid w:val="00D94F70"/>
    <w:rsid w:val="00DA7882"/>
    <w:rsid w:val="00DA7E5E"/>
    <w:rsid w:val="00DE221C"/>
    <w:rsid w:val="00DF2522"/>
    <w:rsid w:val="00E071B3"/>
    <w:rsid w:val="00E47FAE"/>
    <w:rsid w:val="00E51709"/>
    <w:rsid w:val="00E6425E"/>
    <w:rsid w:val="00E67DD3"/>
    <w:rsid w:val="00F34E69"/>
    <w:rsid w:val="00F43C4C"/>
    <w:rsid w:val="00F455DE"/>
    <w:rsid w:val="00FB1D9A"/>
    <w:rsid w:val="00FB4149"/>
    <w:rsid w:val="00FE7537"/>
    <w:rsid w:val="00FE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0A00"/>
  <w15:chartTrackingRefBased/>
  <w15:docId w15:val="{DA6904EC-9396-4E76-B824-07BFEFE3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6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5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5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42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60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lighter-text">
    <w:name w:val="enlighter-text"/>
    <w:basedOn w:val="DefaultParagraphFont"/>
    <w:rsid w:val="002160A6"/>
  </w:style>
  <w:style w:type="character" w:customStyle="1" w:styleId="enlighter-c0">
    <w:name w:val="enlighter-c0"/>
    <w:basedOn w:val="DefaultParagraphFont"/>
    <w:rsid w:val="0021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483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120">
          <w:marLeft w:val="0"/>
          <w:marRight w:val="0"/>
          <w:marTop w:val="300"/>
          <w:marBottom w:val="24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638152188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  <w:div w:id="1779567776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</w:divsChild>
    </w:div>
    <w:div w:id="17364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73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13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991">
          <w:marLeft w:val="0"/>
          <w:marRight w:val="0"/>
          <w:marTop w:val="300"/>
          <w:marBottom w:val="24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638609058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  <w:div w:id="1446194305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</w:divsChild>
    </w:div>
    <w:div w:id="1821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ostinger.in/tutorials/what-are-subdomains" TargetMode="External"/><Relationship Id="rId18" Type="http://schemas.openxmlformats.org/officeDocument/2006/relationships/hyperlink" Target="https://www.hostinger.in/tutorials/what-is-a-domain-name" TargetMode="External"/><Relationship Id="rId26" Type="http://schemas.openxmlformats.org/officeDocument/2006/relationships/hyperlink" Target="https://www.hostinger.in/tld/at-domai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://subdomain.domain-name.domain-extension/path-to-resource?parameter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www.hostinger.in/tld/in-domain" TargetMode="External"/><Relationship Id="rId33" Type="http://schemas.openxmlformats.org/officeDocument/2006/relationships/hyperlink" Target="https://support.google.com/urchin/answer/283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ostinger.in/tutorials/wp-content/uploads/sites/2/2022/07/hostinger.com-is-a-domain-name-or-website-address-for-hostinger_s-website.png" TargetMode="External"/><Relationship Id="rId20" Type="http://schemas.openxmlformats.org/officeDocument/2006/relationships/hyperlink" Target="https://www.hostinger.in/tutorials/wp-content/uploads/sites/2/2022/07/hostinger-uses-the-.com-domain-extension.png" TargetMode="External"/><Relationship Id="rId29" Type="http://schemas.openxmlformats.org/officeDocument/2006/relationships/hyperlink" Target="https://www.hostinger.in/tutorials/wp-content/uploads/sites/2/2022/07/how-path-to-resource-may-look-like-in-a-URL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ostinger.in/domain-name-search" TargetMode="External"/><Relationship Id="rId11" Type="http://schemas.openxmlformats.org/officeDocument/2006/relationships/hyperlink" Target="https://www.hostinger.in/tutorials/wp-content/uploads/sites/2/2022/07/hostinger.com-uses-the-www-subdomain.png" TargetMode="External"/><Relationship Id="rId24" Type="http://schemas.openxmlformats.org/officeDocument/2006/relationships/hyperlink" Target="https://www.hostinger.in/tld/mx-domain" TargetMode="External"/><Relationship Id="rId32" Type="http://schemas.openxmlformats.org/officeDocument/2006/relationships/image" Target="media/image9.png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hyperlink" Target="https://w3techs.com/technologies/overview/top_level_domain" TargetMode="External"/><Relationship Id="rId28" Type="http://schemas.openxmlformats.org/officeDocument/2006/relationships/hyperlink" Target="https://www.hostinger.in/tl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hostinger.in/tutorials/http-vs-https" TargetMode="External"/><Relationship Id="rId19" Type="http://schemas.openxmlformats.org/officeDocument/2006/relationships/hyperlink" Target="https://www.hostinger.in/tutorials/what-is-ip-address" TargetMode="External"/><Relationship Id="rId31" Type="http://schemas.openxmlformats.org/officeDocument/2006/relationships/hyperlink" Target="https://www.hostinger.in/tutorials/wp-content/uploads/sites/2/2022/07/parameters-can-appear-in-a-url-as-a-result-of-a-google-search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hostinger.in/tutorials/wp-content/uploads/sites/2/2022/07/hostinger_s-knowledge-base-page-uses-the-support-subdomain.png" TargetMode="External"/><Relationship Id="rId22" Type="http://schemas.openxmlformats.org/officeDocument/2006/relationships/hyperlink" Target="https://www.hostinger.in/tutorials/what-is-tld" TargetMode="External"/><Relationship Id="rId27" Type="http://schemas.openxmlformats.org/officeDocument/2006/relationships/hyperlink" Target="https://www.hostinger.in/tld/asia-domain" TargetMode="External"/><Relationship Id="rId30" Type="http://schemas.openxmlformats.org/officeDocument/2006/relationships/image" Target="media/image8.png"/><Relationship Id="rId35" Type="http://schemas.openxmlformats.org/officeDocument/2006/relationships/fontTable" Target="fontTable.xml"/><Relationship Id="rId8" Type="http://schemas.openxmlformats.org/officeDocument/2006/relationships/hyperlink" Target="https://www.hostinger.in/tutorials/wp-content/uploads/sites/2/2022/07/hostinger.com-uses-the-https-protoco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jyothi</dc:creator>
  <cp:keywords/>
  <dc:description/>
  <cp:lastModifiedBy>gaddam jyothi</cp:lastModifiedBy>
  <cp:revision>2</cp:revision>
  <dcterms:created xsi:type="dcterms:W3CDTF">2024-11-03T08:44:00Z</dcterms:created>
  <dcterms:modified xsi:type="dcterms:W3CDTF">2024-11-03T08:44:00Z</dcterms:modified>
</cp:coreProperties>
</file>