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9415F" w14:textId="70BEF84C" w:rsidR="009E6467" w:rsidRPr="00B95F88" w:rsidRDefault="008D28A8" w:rsidP="00A3050C">
      <w:pPr>
        <w:pStyle w:val="a3"/>
        <w:spacing w:before="72" w:line="271" w:lineRule="auto"/>
        <w:ind w:left="6630" w:firstLine="0"/>
        <w:jc w:val="left"/>
      </w:pPr>
      <w:bookmarkStart w:id="0" w:name="_Hlk224636452"/>
      <w:bookmarkStart w:id="1" w:name="_Hlk224636364"/>
      <w:bookmarkStart w:id="2" w:name="_Hlk224636082"/>
      <w:r w:rsidRPr="00B95F88">
        <w:rPr>
          <w:spacing w:val="-2"/>
        </w:rPr>
        <w:t>УТВЕРЖДАЮ</w:t>
      </w:r>
    </w:p>
    <w:p w14:paraId="16DDDDEA" w14:textId="38C89185" w:rsidR="009E6467" w:rsidRPr="00B95F88" w:rsidRDefault="008D28A8" w:rsidP="00814FC8">
      <w:pPr>
        <w:pStyle w:val="a3"/>
        <w:spacing w:before="26" w:line="271" w:lineRule="auto"/>
        <w:ind w:left="6630" w:right="298" w:firstLine="0"/>
        <w:jc w:val="left"/>
      </w:pPr>
      <w:r w:rsidRPr="00B95F88">
        <w:t xml:space="preserve">Генеральный директор </w:t>
      </w:r>
      <w:r w:rsidR="00810C29" w:rsidRPr="00810C29">
        <w:rPr/>
        <w:t>{org_short}</w:t>
      </w:r>
    </w:p>
    <w:p w14:paraId="58970BFC" w14:textId="2B99A26E" w:rsidR="009E6467" w:rsidRPr="00B95F88" w:rsidRDefault="008D28A8" w:rsidP="00A3050C">
      <w:pPr>
        <w:pStyle w:val="a3"/>
        <w:tabs>
          <w:tab w:val="left" w:pos="8494"/>
        </w:tabs>
        <w:spacing w:before="1" w:line="271" w:lineRule="auto"/>
        <w:ind w:left="6630" w:firstLine="0"/>
        <w:jc w:val="left"/>
      </w:pPr>
      <w:r w:rsidRPr="00B95F88">
        <w:rPr>
          <w:u w:val="single"/>
        </w:rPr>
        <w:tab/>
      </w:r>
      <w:r w:rsidR="00810C29" w:rsidRPr="00810C29">
        <w:rPr>
          <w:spacing w:val="-2"/>
        </w:rPr>
        <w:t>{director_signature_line}</w:t>
      </w:r>
    </w:p>
    <w:p w14:paraId="35B3A24E" w14:textId="3FEFB432" w:rsidR="009E6467" w:rsidRPr="00B95F88" w:rsidRDefault="008D28A8" w:rsidP="00A3050C">
      <w:pPr>
        <w:pStyle w:val="a3"/>
        <w:tabs>
          <w:tab w:val="left" w:pos="7331"/>
          <w:tab w:val="left" w:pos="9146"/>
        </w:tabs>
        <w:spacing w:before="26" w:line="271" w:lineRule="auto"/>
        <w:ind w:left="6630" w:firstLine="0"/>
        <w:jc w:val="left"/>
      </w:pPr>
      <w:r w:rsidRPr="00B95F88">
        <w:rPr>
          <w:spacing w:val="-10"/>
        </w:rPr>
        <w:t>«</w:t>
      </w:r>
      <w:r w:rsidRPr="00B95F88">
        <w:rPr>
          <w:u w:val="single"/>
        </w:rPr>
        <w:tab/>
      </w:r>
      <w:r w:rsidRPr="00B95F88">
        <w:t xml:space="preserve">» </w:t>
      </w:r>
      <w:r w:rsidRPr="00B95F88">
        <w:rPr>
          <w:u w:val="single"/>
        </w:rPr>
        <w:tab/>
      </w:r>
      <w:r w:rsidRPr="00B95F88">
        <w:t>202</w:t>
      </w:r>
      <w:r w:rsidR="00713F64" w:rsidRPr="00B95F88">
        <w:t>6</w:t>
      </w:r>
      <w:r w:rsidRPr="00B95F88">
        <w:rPr>
          <w:spacing w:val="-1"/>
        </w:rPr>
        <w:t xml:space="preserve"> </w:t>
      </w:r>
      <w:r w:rsidRPr="00B95F88">
        <w:rPr>
          <w:spacing w:val="-5"/>
        </w:rPr>
        <w:t>г.</w:t>
      </w:r>
    </w:p>
    <w:bookmarkEnd w:id="0"/>
    <w:p w14:paraId="4766696B" w14:textId="77777777" w:rsidR="009E6467" w:rsidRPr="00B95F88" w:rsidRDefault="009E6467" w:rsidP="00A3050C">
      <w:pPr>
        <w:pStyle w:val="a3"/>
        <w:spacing w:before="0" w:line="271" w:lineRule="auto"/>
        <w:ind w:left="0" w:firstLine="0"/>
        <w:jc w:val="left"/>
      </w:pPr>
    </w:p>
    <w:p w14:paraId="3EE71AF8" w14:textId="77777777" w:rsidR="009E6467" w:rsidRPr="00B95F88" w:rsidRDefault="009E6467" w:rsidP="00A3050C">
      <w:pPr>
        <w:pStyle w:val="a3"/>
        <w:spacing w:before="0" w:line="271" w:lineRule="auto"/>
        <w:ind w:left="0" w:firstLine="0"/>
        <w:jc w:val="left"/>
      </w:pPr>
    </w:p>
    <w:p w14:paraId="4302618D" w14:textId="77777777" w:rsidR="009E6467" w:rsidRPr="00B95F88" w:rsidRDefault="009E6467" w:rsidP="00A3050C">
      <w:pPr>
        <w:pStyle w:val="a3"/>
        <w:spacing w:before="0" w:line="271" w:lineRule="auto"/>
        <w:ind w:left="0" w:firstLine="0"/>
        <w:jc w:val="left"/>
      </w:pPr>
    </w:p>
    <w:p w14:paraId="4D6546AC" w14:textId="77777777" w:rsidR="009E6467" w:rsidRPr="00B95F88" w:rsidRDefault="009E6467" w:rsidP="00A3050C">
      <w:pPr>
        <w:pStyle w:val="a3"/>
        <w:spacing w:before="0" w:line="271" w:lineRule="auto"/>
        <w:ind w:left="0" w:firstLine="0"/>
        <w:jc w:val="left"/>
      </w:pPr>
    </w:p>
    <w:p w14:paraId="41551644" w14:textId="77777777" w:rsidR="009E6467" w:rsidRPr="00B95F88" w:rsidRDefault="009E6467" w:rsidP="00A3050C">
      <w:pPr>
        <w:pStyle w:val="a3"/>
        <w:spacing w:before="0" w:line="271" w:lineRule="auto"/>
        <w:ind w:left="0" w:firstLine="0"/>
        <w:jc w:val="left"/>
      </w:pPr>
    </w:p>
    <w:p w14:paraId="78440A1D" w14:textId="2E3895DD" w:rsidR="009E6467" w:rsidRDefault="009E6467" w:rsidP="00A3050C">
      <w:pPr>
        <w:pStyle w:val="a3"/>
        <w:spacing w:before="0" w:line="271" w:lineRule="auto"/>
        <w:ind w:left="0" w:firstLine="0"/>
        <w:jc w:val="left"/>
      </w:pPr>
    </w:p>
    <w:p w14:paraId="4BD9F815" w14:textId="040F0B55" w:rsidR="000A330D" w:rsidRDefault="000A330D" w:rsidP="00A3050C">
      <w:pPr>
        <w:pStyle w:val="a3"/>
        <w:spacing w:before="0" w:line="271" w:lineRule="auto"/>
        <w:ind w:left="0" w:firstLine="0"/>
        <w:jc w:val="left"/>
      </w:pPr>
    </w:p>
    <w:p w14:paraId="166BB019" w14:textId="3C4F75E4" w:rsidR="000A330D" w:rsidRDefault="000A330D" w:rsidP="00A3050C">
      <w:pPr>
        <w:pStyle w:val="a3"/>
        <w:spacing w:before="0" w:line="271" w:lineRule="auto"/>
        <w:ind w:left="0" w:firstLine="0"/>
        <w:jc w:val="left"/>
      </w:pPr>
    </w:p>
    <w:p w14:paraId="200990CB" w14:textId="77777777" w:rsidR="009E6467" w:rsidRPr="00B95F88" w:rsidRDefault="009E6467" w:rsidP="00A3050C">
      <w:pPr>
        <w:pStyle w:val="a3"/>
        <w:spacing w:before="0" w:line="271" w:lineRule="auto"/>
        <w:ind w:left="0" w:firstLine="0"/>
        <w:jc w:val="left"/>
      </w:pPr>
    </w:p>
    <w:p w14:paraId="37C7BEED" w14:textId="0031C3BF" w:rsidR="009E6467" w:rsidRPr="00E61E42" w:rsidRDefault="00814FC8" w:rsidP="00E61E42">
      <w:pPr>
        <w:pStyle w:val="a5"/>
        <w:spacing w:before="0" w:after="160" w:line="271" w:lineRule="auto"/>
        <w:ind w:left="0"/>
        <w:jc w:val="center"/>
        <w:rPr>
          <w:spacing w:val="-2"/>
        </w:rPr>
        <w:sectPr w:rsidR="009E6467" w:rsidRPr="00E61E42">
          <w:footerReference w:type="default" r:id="rId8"/>
          <w:type w:val="continuous"/>
          <w:pgSz w:w="11920" w:h="16850"/>
          <w:pgMar w:top="1060" w:right="708" w:bottom="0" w:left="708" w:header="720" w:footer="720" w:gutter="0"/>
          <w:cols w:space="720"/>
        </w:sectPr>
      </w:pPr>
      <w:r>
        <w:rPr>
          <w:noProof/>
        </w:rPr>
        <mc:AlternateContent>
          <mc:Choice Requires="wps">
            <w:drawing>
              <wp:anchor distT="0" distB="0" distL="114300" distR="114300" simplePos="0" relativeHeight="251658752" behindDoc="0" locked="0" layoutInCell="1" allowOverlap="1" wp14:anchorId="7D6595C8" wp14:editId="0EB6270F">
                <wp:simplePos x="0" y="0"/>
                <wp:positionH relativeFrom="column">
                  <wp:posOffset>2686050</wp:posOffset>
                </wp:positionH>
                <wp:positionV relativeFrom="paragraph">
                  <wp:posOffset>5482590</wp:posOffset>
                </wp:positionV>
                <wp:extent cx="1212801" cy="197460"/>
                <wp:effectExtent l="0" t="0" r="0" b="0"/>
                <wp:wrapNone/>
                <wp:docPr id="12" name="Textbox 4"/>
                <wp:cNvGraphicFramePr/>
                <a:graphic xmlns:a="http://schemas.openxmlformats.org/drawingml/2006/main">
                  <a:graphicData uri="http://schemas.microsoft.com/office/word/2010/wordprocessingShape">
                    <wps:wsp>
                      <wps:cNvSpPr txBox="1"/>
                      <wps:spPr>
                        <a:xfrm>
                          <a:off x="0" y="0"/>
                          <a:ext cx="1212801" cy="197460"/>
                        </a:xfrm>
                        <a:prstGeom prst="rect">
                          <a:avLst/>
                        </a:prstGeom>
                      </wps:spPr>
                      <wps:txbx>
                        <w:txbxContent>
                          <w:p w14:paraId="6F4447F0" w14:textId="77777777" w:rsidR="00814FC8" w:rsidRPr="00E725F1" w:rsidRDefault="00814FC8" w:rsidP="00814FC8">
                            <w:pPr>
                              <w:spacing w:line="311" w:lineRule="exact"/>
                              <w:rPr>
                                <w:sz w:val="28"/>
                              </w:rPr>
                            </w:pPr>
                            <w:r w:rsidRPr="00E725F1">
                              <w:rPr>
                                <w:sz w:val="28"/>
                              </w:rPr>
                              <w:t>Москва</w:t>
                            </w:r>
                            <w:r w:rsidRPr="00E725F1">
                              <w:rPr>
                                <w:spacing w:val="-3"/>
                                <w:sz w:val="28"/>
                              </w:rPr>
                              <w:t xml:space="preserve"> </w:t>
                            </w:r>
                            <w:r w:rsidRPr="00E725F1">
                              <w:rPr>
                                <w:sz w:val="28"/>
                              </w:rPr>
                              <w:t>–</w:t>
                            </w:r>
                            <w:r w:rsidRPr="00E725F1">
                              <w:rPr>
                                <w:spacing w:val="-4"/>
                                <w:sz w:val="28"/>
                              </w:rPr>
                              <w:t xml:space="preserve"> 2026</w:t>
                            </w:r>
                          </w:p>
                        </w:txbxContent>
                      </wps:txbx>
                      <wps:bodyPr wrap="square" lIns="0" tIns="0" rIns="0" bIns="0" rtlCol="0">
                        <a:noAutofit/>
                      </wps:bodyPr>
                    </wps:wsp>
                  </a:graphicData>
                </a:graphic>
              </wp:anchor>
            </w:drawing>
          </mc:Choice>
          <mc:Fallback>
            <w:pict>
              <v:shapetype w14:anchorId="7D6595C8" id="_x0000_t202" coordsize="21600,21600" o:spt="202" path="m,l,21600r21600,l21600,xe">
                <v:stroke joinstyle="miter"/>
                <v:path gradientshapeok="t" o:connecttype="rect"/>
              </v:shapetype>
              <v:shape id="Textbox 4" o:spid="_x0000_s1026" type="#_x0000_t202" style="position:absolute;left:0;text-align:left;margin-left:211.5pt;margin-top:431.7pt;width:95.5pt;height:15.5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hPcngEAACcDAAAOAAAAZHJzL2Uyb0RvYy54bWysUttu2zAMfS+wfxD0vviComuNOMW2YsOA&#10;oi3Q7gNkWYoFWKJGKbHz96WUOC26t2EvMiXSh+cccn0725HtFQYDruXVquRMOQm9cduW/3758fma&#10;sxCF68UITrX8oAK/3Xy6WE++UTUMMPYKGYG40Ey+5UOMvimKIAdlRViBV46SGtCKSFfcFj2KidDt&#10;WNRleVVMgL1HkCoEer07Jvkm42utZHzUOqjIxpYTt5hPzGeXzmKzFs0WhR+MPNEQ/8DCCuOo6Rnq&#10;TkTBdmj+grJGIgTQcSXBFqC1kSprIDVV+UHN8yC8ylrInODPNoX/Bysf9k/ITE+zqzlzwtKMXtQc&#10;O5jZZXJn8qGhomdPZXH+BjNVLu+BHpPoWaNNX5LDKE8+H87eEhaT6ae6qq/LijNJuermy+VVNr94&#10;+9tjiD8VWJaCliPNLlsq9vchEhMqXUrokngd+6cozt18IttBfyCuE8205eHPTqDibPzlyLS0AEuA&#10;S9AtAcbxO+Q1SVocfN1F0CZ3Ti2OuKfONI1M6LQ5adzv77nqbb83rwAAAP//AwBQSwMEFAAGAAgA&#10;AAAhAFBTBlThAAAACwEAAA8AAABkcnMvZG93bnJldi54bWxMj8FOwzAQRO9I/QdrK3GjTtsQtSFO&#10;VSE4ISHScODoJNvEarwOsduGv2c5lePOjmbeZLvJ9uKCozeOFCwXEQik2jWGWgWf5evDBoQPmhrd&#10;O0IFP+hhl8/uMp027koFXg6hFRxCPtUKuhCGVEpfd2i1X7gBiX9HN1od+Bxb2Yz6yuG2l6soSqTV&#10;hrih0wM+d1ifDmerYP9FxYv5fq8+imNhynIb0VtyUup+Pu2fQAScws0Mf/iMDjkzVe5MjRe9gni1&#10;5i1BwSZZxyDYkSxjVipWtvEjyDyT/zfkvwAAAP//AwBQSwECLQAUAAYACAAAACEAtoM4kv4AAADh&#10;AQAAEwAAAAAAAAAAAAAAAAAAAAAAW0NvbnRlbnRfVHlwZXNdLnhtbFBLAQItABQABgAIAAAAIQA4&#10;/SH/1gAAAJQBAAALAAAAAAAAAAAAAAAAAC8BAABfcmVscy8ucmVsc1BLAQItABQABgAIAAAAIQBe&#10;ihPcngEAACcDAAAOAAAAAAAAAAAAAAAAAC4CAABkcnMvZTJvRG9jLnhtbFBLAQItABQABgAIAAAA&#10;IQBQUwZU4QAAAAsBAAAPAAAAAAAAAAAAAAAAAPgDAABkcnMvZG93bnJldi54bWxQSwUGAAAAAAQA&#10;BADzAAAABgUAAAAA&#10;" filled="f" stroked="f">
                <v:textbox inset="0,0,0,0">
                  <w:txbxContent>
                    <w:p w14:paraId="6F4447F0" w14:textId="77777777" w:rsidR="00814FC8" w:rsidRPr="00E725F1" w:rsidRDefault="00814FC8" w:rsidP="00814FC8">
                      <w:pPr>
                        <w:spacing w:line="311" w:lineRule="exact"/>
                        <w:rPr>
                          <w:sz w:val="28"/>
                        </w:rPr>
                      </w:pPr>
                      <w:r w:rsidRPr="00E725F1">
                        <w:rPr>
                          <w:sz w:val="28"/>
                        </w:rPr>
                        <w:t>Москва</w:t>
                      </w:r>
                      <w:r w:rsidRPr="00E725F1">
                        <w:rPr>
                          <w:spacing w:val="-3"/>
                          <w:sz w:val="28"/>
                        </w:rPr>
                        <w:t xml:space="preserve"> </w:t>
                      </w:r>
                      <w:r w:rsidRPr="00E725F1">
                        <w:rPr>
                          <w:sz w:val="28"/>
                        </w:rPr>
                        <w:t>–</w:t>
                      </w:r>
                      <w:r w:rsidRPr="00E725F1">
                        <w:rPr>
                          <w:spacing w:val="-4"/>
                          <w:sz w:val="28"/>
                        </w:rPr>
                        <w:t xml:space="preserve"> 2026</w:t>
                      </w:r>
                    </w:p>
                  </w:txbxContent>
                </v:textbox>
              </v:shape>
            </w:pict>
          </mc:Fallback>
        </mc:AlternateContent>
      </w:r>
      <w:r w:rsidR="00713F64" w:rsidRPr="00B95F88">
        <w:rPr>
          <w:spacing w:val="-2"/>
        </w:rPr>
        <w:t>ПОЛОЖЕНИЕ</w:t>
      </w:r>
      <w:r w:rsidR="007972EA" w:rsidRPr="00B95F88">
        <w:rPr>
          <w:spacing w:val="-2"/>
        </w:rPr>
        <w:br/>
      </w:r>
      <w:r w:rsidR="00713F64" w:rsidRPr="00B95F88">
        <w:rPr>
          <w:spacing w:val="-2"/>
        </w:rPr>
        <w:t>об организации обработки и защиты персональных данных в</w:t>
      </w:r>
      <w:r w:rsidR="007972EA" w:rsidRPr="00B95F88">
        <w:rPr>
          <w:spacing w:val="-2"/>
        </w:rPr>
        <w:br/>
      </w:r>
      <w:bookmarkEnd w:id="1"/>
      <w:r w:rsidR="00810C29" w:rsidRPr="00810C29">
        <w:rPr/>
        <w:t>{org_short}</w:t>
      </w:r>
    </w:p>
    <w:p w14:paraId="457D5C94" w14:textId="77777777" w:rsidR="009E6467" w:rsidRPr="00B95F88" w:rsidRDefault="008D28A8" w:rsidP="00AF1BFB">
      <w:pPr>
        <w:spacing w:after="160" w:line="271" w:lineRule="auto"/>
        <w:rPr>
          <w:b/>
          <w:sz w:val="28"/>
          <w:szCs w:val="28"/>
        </w:rPr>
      </w:pPr>
      <w:r w:rsidRPr="00B95F88">
        <w:rPr>
          <w:b/>
          <w:sz w:val="28"/>
          <w:szCs w:val="28"/>
        </w:rPr>
        <w:lastRenderedPageBreak/>
        <w:t>Контроль</w:t>
      </w:r>
      <w:r w:rsidRPr="00B95F88">
        <w:rPr>
          <w:b/>
          <w:spacing w:val="-4"/>
          <w:sz w:val="28"/>
          <w:szCs w:val="28"/>
        </w:rPr>
        <w:t xml:space="preserve"> </w:t>
      </w:r>
      <w:r w:rsidRPr="00B95F88">
        <w:rPr>
          <w:b/>
          <w:spacing w:val="-2"/>
          <w:sz w:val="28"/>
          <w:szCs w:val="28"/>
        </w:rPr>
        <w:t>версий</w:t>
      </w:r>
    </w:p>
    <w:p w14:paraId="75558150" w14:textId="77777777" w:rsidR="009E6467" w:rsidRPr="00B95F88" w:rsidRDefault="009E6467" w:rsidP="00A3050C">
      <w:pPr>
        <w:pStyle w:val="a3"/>
        <w:spacing w:before="2" w:after="1" w:line="271" w:lineRule="auto"/>
        <w:ind w:left="0" w:firstLine="0"/>
        <w:jc w:val="left"/>
        <w:rPr>
          <w:b/>
        </w:rPr>
      </w:pPr>
    </w:p>
    <w:tbl>
      <w:tblPr>
        <w:tblStyle w:val="TableNormal"/>
        <w:tblW w:w="104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7"/>
        <w:gridCol w:w="1417"/>
        <w:gridCol w:w="2835"/>
        <w:gridCol w:w="4781"/>
      </w:tblGrid>
      <w:tr w:rsidR="009E6467" w:rsidRPr="00B95F88" w14:paraId="5F645D79" w14:textId="77777777" w:rsidTr="00252329">
        <w:trPr>
          <w:trHeight w:val="566"/>
        </w:trPr>
        <w:tc>
          <w:tcPr>
            <w:tcW w:w="1417" w:type="dxa"/>
            <w:shd w:val="clear" w:color="auto" w:fill="D9D9D9"/>
          </w:tcPr>
          <w:p w14:paraId="6C4EDB50" w14:textId="77777777" w:rsidR="009E6467" w:rsidRPr="00252329" w:rsidRDefault="008D28A8" w:rsidP="00A3050C">
            <w:pPr>
              <w:pStyle w:val="TableParagraph"/>
              <w:spacing w:before="122" w:line="271" w:lineRule="auto"/>
              <w:ind w:left="11" w:right="3"/>
              <w:jc w:val="center"/>
              <w:rPr>
                <w:b/>
                <w:sz w:val="24"/>
                <w:szCs w:val="24"/>
              </w:rPr>
            </w:pPr>
            <w:r w:rsidRPr="00252329">
              <w:rPr>
                <w:b/>
                <w:spacing w:val="-2"/>
                <w:sz w:val="24"/>
                <w:szCs w:val="24"/>
              </w:rPr>
              <w:t>Версия</w:t>
            </w:r>
          </w:p>
        </w:tc>
        <w:tc>
          <w:tcPr>
            <w:tcW w:w="1417" w:type="dxa"/>
            <w:shd w:val="clear" w:color="auto" w:fill="D9D9D9"/>
          </w:tcPr>
          <w:p w14:paraId="284072A4" w14:textId="77777777" w:rsidR="009E6467" w:rsidRPr="00252329" w:rsidRDefault="008D28A8" w:rsidP="00A3050C">
            <w:pPr>
              <w:pStyle w:val="TableParagraph"/>
              <w:spacing w:before="122" w:line="271" w:lineRule="auto"/>
              <w:ind w:left="9"/>
              <w:jc w:val="center"/>
              <w:rPr>
                <w:b/>
                <w:sz w:val="24"/>
                <w:szCs w:val="24"/>
              </w:rPr>
            </w:pPr>
            <w:r w:rsidRPr="00252329">
              <w:rPr>
                <w:b/>
                <w:spacing w:val="-4"/>
                <w:sz w:val="24"/>
                <w:szCs w:val="24"/>
              </w:rPr>
              <w:t>Дата</w:t>
            </w:r>
          </w:p>
        </w:tc>
        <w:tc>
          <w:tcPr>
            <w:tcW w:w="2835" w:type="dxa"/>
            <w:shd w:val="clear" w:color="auto" w:fill="D9D9D9"/>
          </w:tcPr>
          <w:p w14:paraId="4B7ACAAE" w14:textId="77777777" w:rsidR="009E6467" w:rsidRPr="00252329" w:rsidRDefault="008D28A8" w:rsidP="00A3050C">
            <w:pPr>
              <w:pStyle w:val="TableParagraph"/>
              <w:spacing w:before="122" w:line="271" w:lineRule="auto"/>
              <w:ind w:left="10"/>
              <w:jc w:val="center"/>
              <w:rPr>
                <w:b/>
                <w:sz w:val="24"/>
                <w:szCs w:val="24"/>
              </w:rPr>
            </w:pPr>
            <w:r w:rsidRPr="00252329">
              <w:rPr>
                <w:b/>
                <w:spacing w:val="-2"/>
                <w:sz w:val="24"/>
                <w:szCs w:val="24"/>
              </w:rPr>
              <w:t>Автор</w:t>
            </w:r>
          </w:p>
        </w:tc>
        <w:tc>
          <w:tcPr>
            <w:tcW w:w="4781" w:type="dxa"/>
            <w:shd w:val="clear" w:color="auto" w:fill="D9D9D9"/>
          </w:tcPr>
          <w:p w14:paraId="40BE4B87" w14:textId="77777777" w:rsidR="009E6467" w:rsidRPr="00252329" w:rsidRDefault="008D28A8" w:rsidP="00A3050C">
            <w:pPr>
              <w:pStyle w:val="TableParagraph"/>
              <w:spacing w:before="122" w:line="271" w:lineRule="auto"/>
              <w:ind w:left="7"/>
              <w:jc w:val="center"/>
              <w:rPr>
                <w:b/>
                <w:sz w:val="24"/>
                <w:szCs w:val="24"/>
              </w:rPr>
            </w:pPr>
            <w:r w:rsidRPr="00252329">
              <w:rPr>
                <w:b/>
                <w:spacing w:val="-2"/>
                <w:sz w:val="24"/>
                <w:szCs w:val="24"/>
              </w:rPr>
              <w:t>Описание</w:t>
            </w:r>
          </w:p>
        </w:tc>
      </w:tr>
      <w:tr w:rsidR="009E6467" w:rsidRPr="00B95F88" w14:paraId="73950954" w14:textId="77777777" w:rsidTr="00E34B1F">
        <w:trPr>
          <w:trHeight w:val="568"/>
        </w:trPr>
        <w:tc>
          <w:tcPr>
            <w:tcW w:w="1417" w:type="dxa"/>
          </w:tcPr>
          <w:p w14:paraId="2862C639" w14:textId="77777777" w:rsidR="009E6467" w:rsidRPr="00252329" w:rsidRDefault="008D28A8" w:rsidP="00A3050C">
            <w:pPr>
              <w:pStyle w:val="TableParagraph"/>
              <w:spacing w:before="124" w:line="271" w:lineRule="auto"/>
              <w:ind w:left="11"/>
              <w:jc w:val="center"/>
              <w:rPr>
                <w:sz w:val="24"/>
                <w:szCs w:val="24"/>
              </w:rPr>
            </w:pPr>
            <w:r w:rsidRPr="00252329">
              <w:rPr>
                <w:spacing w:val="-5"/>
                <w:sz w:val="24"/>
                <w:szCs w:val="24"/>
              </w:rPr>
              <w:t>1.0</w:t>
            </w:r>
          </w:p>
        </w:tc>
        <w:tc>
          <w:tcPr>
            <w:tcW w:w="1417" w:type="dxa"/>
            <w:shd w:val="clear" w:color="auto" w:fill="auto"/>
          </w:tcPr>
          <w:p w14:paraId="705B3552" w14:textId="694866AE" w:rsidR="009E6467" w:rsidRPr="00252329" w:rsidRDefault="009E6467" w:rsidP="00A3050C">
            <w:pPr>
              <w:pStyle w:val="TableParagraph"/>
              <w:spacing w:before="124" w:line="271" w:lineRule="auto"/>
              <w:ind w:left="9"/>
              <w:jc w:val="center"/>
              <w:rPr>
                <w:sz w:val="24"/>
                <w:szCs w:val="24"/>
                <w:highlight w:val="yellow"/>
              </w:rPr>
            </w:pPr>
          </w:p>
        </w:tc>
        <w:tc>
          <w:tcPr>
            <w:tcW w:w="2835" w:type="dxa"/>
          </w:tcPr>
          <w:p w14:paraId="761988F7" w14:textId="199810C8" w:rsidR="009E6467" w:rsidRPr="00252329" w:rsidRDefault="009E6467" w:rsidP="00A3050C">
            <w:pPr>
              <w:pStyle w:val="TableParagraph"/>
              <w:spacing w:before="124" w:line="271" w:lineRule="auto"/>
              <w:ind w:left="10"/>
              <w:jc w:val="center"/>
              <w:rPr>
                <w:sz w:val="24"/>
                <w:szCs w:val="24"/>
              </w:rPr>
            </w:pPr>
          </w:p>
        </w:tc>
        <w:tc>
          <w:tcPr>
            <w:tcW w:w="4781" w:type="dxa"/>
          </w:tcPr>
          <w:p w14:paraId="4CA86770" w14:textId="79C88DE3" w:rsidR="009E6467" w:rsidRPr="00252329" w:rsidRDefault="009E6467" w:rsidP="00A3050C">
            <w:pPr>
              <w:pStyle w:val="TableParagraph"/>
              <w:spacing w:before="124" w:line="271" w:lineRule="auto"/>
              <w:ind w:left="7" w:right="2"/>
              <w:jc w:val="center"/>
              <w:rPr>
                <w:sz w:val="24"/>
                <w:szCs w:val="24"/>
              </w:rPr>
            </w:pPr>
          </w:p>
        </w:tc>
      </w:tr>
      <w:bookmarkEnd w:id="2"/>
    </w:tbl>
    <w:p w14:paraId="3793CCF5" w14:textId="77777777" w:rsidR="009E6467" w:rsidRPr="00B95F88" w:rsidRDefault="009E6467" w:rsidP="00A3050C">
      <w:pPr>
        <w:pStyle w:val="TableParagraph"/>
        <w:spacing w:line="271" w:lineRule="auto"/>
        <w:jc w:val="center"/>
        <w:rPr>
          <w:sz w:val="28"/>
          <w:szCs w:val="28"/>
        </w:rPr>
        <w:sectPr w:rsidR="009E6467" w:rsidRPr="00B95F88">
          <w:footerReference w:type="default" r:id="rId9"/>
          <w:pgSz w:w="11920" w:h="16850"/>
          <w:pgMar w:top="1060" w:right="708" w:bottom="1140" w:left="708" w:header="0" w:footer="892" w:gutter="0"/>
          <w:cols w:space="720"/>
        </w:sectPr>
      </w:pPr>
    </w:p>
    <w:p w14:paraId="3C2AAD25" w14:textId="77777777" w:rsidR="009E6467" w:rsidRPr="00B95F88" w:rsidRDefault="008D28A8" w:rsidP="00A3050C">
      <w:pPr>
        <w:spacing w:after="160" w:line="271" w:lineRule="auto"/>
        <w:ind w:left="992"/>
        <w:rPr>
          <w:b/>
          <w:sz w:val="28"/>
          <w:szCs w:val="28"/>
        </w:rPr>
      </w:pPr>
      <w:r w:rsidRPr="00B95F88">
        <w:rPr>
          <w:b/>
          <w:spacing w:val="-2"/>
          <w:sz w:val="28"/>
          <w:szCs w:val="28"/>
        </w:rPr>
        <w:lastRenderedPageBreak/>
        <w:t>Оглавление:</w:t>
      </w:r>
    </w:p>
    <w:p w14:paraId="4C412B9F" w14:textId="77777777" w:rsidR="009E6467" w:rsidRPr="00B95F88" w:rsidRDefault="009E6467" w:rsidP="00A3050C">
      <w:pPr>
        <w:spacing w:line="271" w:lineRule="auto"/>
        <w:rPr>
          <w:b/>
          <w:sz w:val="28"/>
          <w:szCs w:val="28"/>
        </w:rPr>
        <w:sectPr w:rsidR="009E6467" w:rsidRPr="00B95F88" w:rsidSect="007972EA">
          <w:pgSz w:w="11920" w:h="16850"/>
          <w:pgMar w:top="1109" w:right="708" w:bottom="1304" w:left="708" w:header="0" w:footer="892" w:gutter="0"/>
          <w:cols w:space="720"/>
        </w:sectPr>
      </w:pPr>
    </w:p>
    <w:p w14:paraId="5CAF7AD7" w14:textId="6DC0DBF0" w:rsidR="00654219" w:rsidRPr="00B95F88" w:rsidRDefault="00BA65B3" w:rsidP="00A3050C">
      <w:pPr>
        <w:pStyle w:val="10"/>
        <w:tabs>
          <w:tab w:val="left" w:pos="1276"/>
          <w:tab w:val="right" w:leader="dot" w:pos="10494"/>
        </w:tabs>
        <w:spacing w:before="0" w:after="160" w:line="271" w:lineRule="auto"/>
        <w:ind w:left="993" w:firstLine="0"/>
        <w:jc w:val="both"/>
        <w:rPr>
          <w:rFonts w:eastAsiaTheme="minorEastAsia"/>
          <w:noProof/>
          <w:lang w:eastAsia="ru-RU"/>
        </w:rPr>
      </w:pPr>
      <w:r w:rsidRPr="00B95F88">
        <w:fldChar w:fldCharType="begin"/>
      </w:r>
      <w:r w:rsidRPr="00B95F88">
        <w:instrText xml:space="preserve"> TOC \o "1-3" \h \z \u </w:instrText>
      </w:r>
      <w:r w:rsidRPr="00B95F88">
        <w:fldChar w:fldCharType="separate"/>
      </w:r>
      <w:hyperlink w:anchor="_Toc224818357" w:history="1">
        <w:r w:rsidR="00654219" w:rsidRPr="00B95F88">
          <w:rPr>
            <w:rStyle w:val="ab"/>
            <w:noProof/>
            <w:spacing w:val="-2"/>
            <w:u w:val="none"/>
          </w:rPr>
          <w:t>1.</w:t>
        </w:r>
        <w:r w:rsidR="00654219" w:rsidRPr="00B95F88">
          <w:rPr>
            <w:rFonts w:eastAsiaTheme="minorEastAsia"/>
            <w:noProof/>
            <w:lang w:eastAsia="ru-RU"/>
          </w:rPr>
          <w:tab/>
        </w:r>
        <w:r w:rsidR="00654219" w:rsidRPr="00B95F88">
          <w:rPr>
            <w:rStyle w:val="ab"/>
            <w:noProof/>
            <w:spacing w:val="-2"/>
            <w:u w:val="none"/>
          </w:rPr>
          <w:t>Введение</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_Toc224818357 \h </w:instrText>
        </w:r>
        <w:r w:rsidR="00654219" w:rsidRPr="00B95F88">
          <w:rPr>
            <w:noProof/>
            <w:webHidden/>
          </w:rPr>
        </w:r>
        <w:r w:rsidR="00654219" w:rsidRPr="00B95F88">
          <w:rPr>
            <w:noProof/>
            <w:webHidden/>
          </w:rPr>
          <w:fldChar w:fldCharType="separate"/>
        </w:r>
        <w:r w:rsidR="00763FBC">
          <w:rPr>
            <w:noProof/>
            <w:webHidden/>
          </w:rPr>
          <w:t>5</w:t>
        </w:r>
        <w:r w:rsidR="00654219" w:rsidRPr="00B95F88">
          <w:rPr>
            <w:noProof/>
            <w:webHidden/>
          </w:rPr>
          <w:fldChar w:fldCharType="end"/>
        </w:r>
      </w:hyperlink>
    </w:p>
    <w:p w14:paraId="53087DCB" w14:textId="659988C2" w:rsidR="00654219" w:rsidRPr="00B95F88" w:rsidRDefault="000C4221" w:rsidP="00A3050C">
      <w:pPr>
        <w:pStyle w:val="10"/>
        <w:tabs>
          <w:tab w:val="left" w:pos="1276"/>
          <w:tab w:val="right" w:leader="dot" w:pos="10494"/>
        </w:tabs>
        <w:spacing w:before="0" w:after="160" w:line="271" w:lineRule="auto"/>
        <w:ind w:left="993" w:firstLine="0"/>
        <w:jc w:val="both"/>
        <w:rPr>
          <w:rFonts w:eastAsiaTheme="minorEastAsia"/>
          <w:noProof/>
          <w:lang w:eastAsia="ru-RU"/>
        </w:rPr>
      </w:pPr>
      <w:hyperlink w:anchor="_Toc224818358" w:history="1">
        <w:r w:rsidR="00654219" w:rsidRPr="00B95F88">
          <w:rPr>
            <w:rStyle w:val="ab"/>
            <w:noProof/>
            <w:spacing w:val="-2"/>
            <w:u w:val="none"/>
          </w:rPr>
          <w:t>2.</w:t>
        </w:r>
        <w:r w:rsidR="00654219" w:rsidRPr="00B95F88">
          <w:rPr>
            <w:rFonts w:eastAsiaTheme="minorEastAsia"/>
            <w:noProof/>
            <w:lang w:eastAsia="ru-RU"/>
          </w:rPr>
          <w:tab/>
        </w:r>
        <w:r w:rsidR="00654219" w:rsidRPr="00B95F88">
          <w:rPr>
            <w:rStyle w:val="ab"/>
            <w:noProof/>
            <w:spacing w:val="-2"/>
            <w:u w:val="none"/>
          </w:rPr>
          <w:t>Обозначения</w:t>
        </w:r>
        <w:r w:rsidR="00654219" w:rsidRPr="00B95F88">
          <w:rPr>
            <w:rStyle w:val="ab"/>
            <w:noProof/>
            <w:u w:val="none"/>
          </w:rPr>
          <w:t xml:space="preserve"> </w:t>
        </w:r>
        <w:r w:rsidR="00654219" w:rsidRPr="00B95F88">
          <w:rPr>
            <w:rStyle w:val="ab"/>
            <w:noProof/>
            <w:spacing w:val="-2"/>
            <w:u w:val="none"/>
          </w:rPr>
          <w:t>и</w:t>
        </w:r>
        <w:r w:rsidR="00654219" w:rsidRPr="00B95F88">
          <w:rPr>
            <w:rStyle w:val="ab"/>
            <w:noProof/>
            <w:spacing w:val="-21"/>
            <w:u w:val="none"/>
          </w:rPr>
          <w:t xml:space="preserve"> </w:t>
        </w:r>
        <w:r w:rsidR="00654219" w:rsidRPr="00B95F88">
          <w:rPr>
            <w:rStyle w:val="ab"/>
            <w:noProof/>
            <w:spacing w:val="-2"/>
            <w:u w:val="none"/>
          </w:rPr>
          <w:t>сокращения</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_Toc224818358 \h </w:instrText>
        </w:r>
        <w:r w:rsidR="00654219" w:rsidRPr="00B95F88">
          <w:rPr>
            <w:noProof/>
            <w:webHidden/>
          </w:rPr>
        </w:r>
        <w:r w:rsidR="00654219" w:rsidRPr="00B95F88">
          <w:rPr>
            <w:noProof/>
            <w:webHidden/>
          </w:rPr>
          <w:fldChar w:fldCharType="separate"/>
        </w:r>
        <w:r w:rsidR="00763FBC">
          <w:rPr>
            <w:noProof/>
            <w:webHidden/>
          </w:rPr>
          <w:t>5</w:t>
        </w:r>
        <w:r w:rsidR="00654219" w:rsidRPr="00B95F88">
          <w:rPr>
            <w:noProof/>
            <w:webHidden/>
          </w:rPr>
          <w:fldChar w:fldCharType="end"/>
        </w:r>
      </w:hyperlink>
    </w:p>
    <w:p w14:paraId="07CEBFF9" w14:textId="33F449F2" w:rsidR="00654219" w:rsidRPr="00B95F88" w:rsidRDefault="000C4221" w:rsidP="00A3050C">
      <w:pPr>
        <w:pStyle w:val="10"/>
        <w:tabs>
          <w:tab w:val="left" w:pos="1276"/>
          <w:tab w:val="right" w:leader="dot" w:pos="10494"/>
        </w:tabs>
        <w:spacing w:before="0" w:after="160" w:line="271" w:lineRule="auto"/>
        <w:ind w:left="993" w:firstLine="0"/>
        <w:jc w:val="both"/>
        <w:rPr>
          <w:rFonts w:eastAsiaTheme="minorEastAsia"/>
          <w:noProof/>
          <w:lang w:eastAsia="ru-RU"/>
        </w:rPr>
      </w:pPr>
      <w:hyperlink w:anchor="_Toc224818359" w:history="1">
        <w:r w:rsidR="00654219" w:rsidRPr="00B95F88">
          <w:rPr>
            <w:rStyle w:val="ab"/>
            <w:noProof/>
            <w:spacing w:val="-2"/>
            <w:u w:val="none"/>
          </w:rPr>
          <w:t>3.</w:t>
        </w:r>
        <w:r w:rsidR="00654219" w:rsidRPr="00B95F88">
          <w:rPr>
            <w:rFonts w:eastAsiaTheme="minorEastAsia"/>
            <w:noProof/>
            <w:lang w:eastAsia="ru-RU"/>
          </w:rPr>
          <w:tab/>
        </w:r>
        <w:r w:rsidR="00654219" w:rsidRPr="00B95F88">
          <w:rPr>
            <w:rStyle w:val="ab"/>
            <w:noProof/>
            <w:w w:val="105"/>
            <w:u w:val="none"/>
          </w:rPr>
          <w:t>Термины и определения</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_Toc224818359 \h </w:instrText>
        </w:r>
        <w:r w:rsidR="00654219" w:rsidRPr="00B95F88">
          <w:rPr>
            <w:noProof/>
            <w:webHidden/>
          </w:rPr>
        </w:r>
        <w:r w:rsidR="00654219" w:rsidRPr="00B95F88">
          <w:rPr>
            <w:noProof/>
            <w:webHidden/>
          </w:rPr>
          <w:fldChar w:fldCharType="separate"/>
        </w:r>
        <w:r w:rsidR="00763FBC">
          <w:rPr>
            <w:noProof/>
            <w:webHidden/>
          </w:rPr>
          <w:t>5</w:t>
        </w:r>
        <w:r w:rsidR="00654219" w:rsidRPr="00B95F88">
          <w:rPr>
            <w:noProof/>
            <w:webHidden/>
          </w:rPr>
          <w:fldChar w:fldCharType="end"/>
        </w:r>
      </w:hyperlink>
    </w:p>
    <w:p w14:paraId="21A7642A" w14:textId="77FC9CB4" w:rsidR="00654219" w:rsidRPr="00B95F88" w:rsidRDefault="000C4221" w:rsidP="00A3050C">
      <w:pPr>
        <w:pStyle w:val="10"/>
        <w:tabs>
          <w:tab w:val="left" w:pos="1276"/>
          <w:tab w:val="right" w:leader="dot" w:pos="10494"/>
        </w:tabs>
        <w:spacing w:before="0" w:after="160" w:line="271" w:lineRule="auto"/>
        <w:ind w:left="993" w:firstLine="0"/>
        <w:jc w:val="both"/>
        <w:rPr>
          <w:rFonts w:eastAsiaTheme="minorEastAsia"/>
          <w:noProof/>
          <w:lang w:eastAsia="ru-RU"/>
        </w:rPr>
      </w:pPr>
      <w:hyperlink w:anchor="_Toc224818360" w:history="1">
        <w:r w:rsidR="00654219" w:rsidRPr="00B95F88">
          <w:rPr>
            <w:rStyle w:val="ab"/>
            <w:rFonts w:eastAsia="Calibri"/>
            <w:noProof/>
            <w:spacing w:val="-2"/>
            <w:u w:val="none"/>
          </w:rPr>
          <w:t>4.</w:t>
        </w:r>
        <w:r w:rsidR="00654219" w:rsidRPr="00B95F88">
          <w:rPr>
            <w:rFonts w:eastAsiaTheme="minorEastAsia"/>
            <w:noProof/>
            <w:lang w:eastAsia="ru-RU"/>
          </w:rPr>
          <w:tab/>
        </w:r>
        <w:r w:rsidR="00654219" w:rsidRPr="00B95F88">
          <w:rPr>
            <w:rStyle w:val="ab"/>
            <w:rFonts w:eastAsia="Calibri"/>
            <w:noProof/>
            <w:u w:val="none"/>
          </w:rPr>
          <w:t>Цели и задачи</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_Toc224818360 \h </w:instrText>
        </w:r>
        <w:r w:rsidR="00654219" w:rsidRPr="00B95F88">
          <w:rPr>
            <w:noProof/>
            <w:webHidden/>
          </w:rPr>
        </w:r>
        <w:r w:rsidR="00654219" w:rsidRPr="00B95F88">
          <w:rPr>
            <w:noProof/>
            <w:webHidden/>
          </w:rPr>
          <w:fldChar w:fldCharType="separate"/>
        </w:r>
        <w:r w:rsidR="00763FBC">
          <w:rPr>
            <w:noProof/>
            <w:webHidden/>
          </w:rPr>
          <w:t>7</w:t>
        </w:r>
        <w:r w:rsidR="00654219" w:rsidRPr="00B95F88">
          <w:rPr>
            <w:noProof/>
            <w:webHidden/>
          </w:rPr>
          <w:fldChar w:fldCharType="end"/>
        </w:r>
      </w:hyperlink>
    </w:p>
    <w:p w14:paraId="2DBA5548" w14:textId="7A377A86" w:rsidR="00654219" w:rsidRPr="00B95F88" w:rsidRDefault="000C4221" w:rsidP="00A3050C">
      <w:pPr>
        <w:pStyle w:val="10"/>
        <w:tabs>
          <w:tab w:val="left" w:pos="1276"/>
          <w:tab w:val="right" w:leader="dot" w:pos="10494"/>
        </w:tabs>
        <w:spacing w:before="0" w:after="160" w:line="271" w:lineRule="auto"/>
        <w:ind w:left="993" w:firstLine="0"/>
        <w:jc w:val="both"/>
        <w:rPr>
          <w:rFonts w:eastAsiaTheme="minorEastAsia"/>
          <w:noProof/>
          <w:lang w:eastAsia="ru-RU"/>
        </w:rPr>
      </w:pPr>
      <w:hyperlink w:anchor="_Toc224818361" w:history="1">
        <w:r w:rsidR="00654219" w:rsidRPr="00B95F88">
          <w:rPr>
            <w:rStyle w:val="ab"/>
            <w:noProof/>
            <w:spacing w:val="-2"/>
            <w:u w:val="none"/>
          </w:rPr>
          <w:t>5.</w:t>
        </w:r>
        <w:r w:rsidR="00654219" w:rsidRPr="00B95F88">
          <w:rPr>
            <w:rFonts w:eastAsiaTheme="minorEastAsia"/>
            <w:noProof/>
            <w:lang w:eastAsia="ru-RU"/>
          </w:rPr>
          <w:tab/>
        </w:r>
        <w:r w:rsidR="00654219" w:rsidRPr="00B95F88">
          <w:rPr>
            <w:rStyle w:val="ab"/>
            <w:noProof/>
            <w:u w:val="none"/>
          </w:rPr>
          <w:t>Основания для разработки</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_Toc224818361 \h </w:instrText>
        </w:r>
        <w:r w:rsidR="00654219" w:rsidRPr="00B95F88">
          <w:rPr>
            <w:noProof/>
            <w:webHidden/>
          </w:rPr>
        </w:r>
        <w:r w:rsidR="00654219" w:rsidRPr="00B95F88">
          <w:rPr>
            <w:noProof/>
            <w:webHidden/>
          </w:rPr>
          <w:fldChar w:fldCharType="separate"/>
        </w:r>
        <w:r w:rsidR="00763FBC">
          <w:rPr>
            <w:noProof/>
            <w:webHidden/>
          </w:rPr>
          <w:t>7</w:t>
        </w:r>
        <w:r w:rsidR="00654219" w:rsidRPr="00B95F88">
          <w:rPr>
            <w:noProof/>
            <w:webHidden/>
          </w:rPr>
          <w:fldChar w:fldCharType="end"/>
        </w:r>
      </w:hyperlink>
    </w:p>
    <w:p w14:paraId="60668392" w14:textId="1CBAF470" w:rsidR="00654219" w:rsidRPr="00B95F88" w:rsidRDefault="000C4221" w:rsidP="00A3050C">
      <w:pPr>
        <w:pStyle w:val="10"/>
        <w:tabs>
          <w:tab w:val="left" w:pos="1276"/>
          <w:tab w:val="left" w:pos="1701"/>
          <w:tab w:val="right" w:leader="dot" w:pos="10494"/>
        </w:tabs>
        <w:spacing w:before="0" w:after="160" w:line="271" w:lineRule="auto"/>
        <w:ind w:left="993" w:firstLine="0"/>
        <w:jc w:val="both"/>
        <w:rPr>
          <w:rFonts w:eastAsiaTheme="minorEastAsia"/>
          <w:noProof/>
          <w:lang w:eastAsia="ru-RU"/>
        </w:rPr>
      </w:pPr>
      <w:hyperlink w:anchor="_Toc224818362" w:history="1">
        <w:r w:rsidR="00654219" w:rsidRPr="00B95F88">
          <w:rPr>
            <w:rStyle w:val="ab"/>
            <w:noProof/>
            <w:spacing w:val="-2"/>
            <w:u w:val="none"/>
          </w:rPr>
          <w:t>6. Область</w:t>
        </w:r>
        <w:r w:rsidR="00654219" w:rsidRPr="00B95F88">
          <w:rPr>
            <w:rStyle w:val="ab"/>
            <w:noProof/>
            <w:spacing w:val="-7"/>
            <w:u w:val="none"/>
          </w:rPr>
          <w:t xml:space="preserve"> </w:t>
        </w:r>
        <w:r w:rsidR="00654219" w:rsidRPr="00B95F88">
          <w:rPr>
            <w:rStyle w:val="ab"/>
            <w:noProof/>
            <w:spacing w:val="-2"/>
            <w:u w:val="none"/>
          </w:rPr>
          <w:t>действия</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_Toc224818362 \h </w:instrText>
        </w:r>
        <w:r w:rsidR="00654219" w:rsidRPr="00B95F88">
          <w:rPr>
            <w:noProof/>
            <w:webHidden/>
          </w:rPr>
        </w:r>
        <w:r w:rsidR="00654219" w:rsidRPr="00B95F88">
          <w:rPr>
            <w:noProof/>
            <w:webHidden/>
          </w:rPr>
          <w:fldChar w:fldCharType="separate"/>
        </w:r>
        <w:r w:rsidR="00763FBC">
          <w:rPr>
            <w:noProof/>
            <w:webHidden/>
          </w:rPr>
          <w:t>8</w:t>
        </w:r>
        <w:r w:rsidR="00654219" w:rsidRPr="00B95F88">
          <w:rPr>
            <w:noProof/>
            <w:webHidden/>
          </w:rPr>
          <w:fldChar w:fldCharType="end"/>
        </w:r>
      </w:hyperlink>
    </w:p>
    <w:p w14:paraId="57D25EC4" w14:textId="35CF1802" w:rsidR="00654219" w:rsidRPr="00B95F88" w:rsidRDefault="000C4221" w:rsidP="00A3050C">
      <w:pPr>
        <w:pStyle w:val="10"/>
        <w:tabs>
          <w:tab w:val="left" w:pos="1276"/>
          <w:tab w:val="right" w:leader="dot" w:pos="10494"/>
        </w:tabs>
        <w:spacing w:before="0" w:after="160" w:line="271" w:lineRule="auto"/>
        <w:ind w:left="993" w:firstLine="0"/>
        <w:jc w:val="both"/>
        <w:rPr>
          <w:rFonts w:eastAsiaTheme="minorEastAsia"/>
          <w:noProof/>
          <w:lang w:eastAsia="ru-RU"/>
        </w:rPr>
      </w:pPr>
      <w:hyperlink w:anchor="_Toc224818363" w:history="1">
        <w:r w:rsidR="00654219" w:rsidRPr="00B95F88">
          <w:rPr>
            <w:rStyle w:val="ab"/>
            <w:noProof/>
            <w:u w:val="none"/>
          </w:rPr>
          <w:t>7.</w:t>
        </w:r>
        <w:r w:rsidR="00654219" w:rsidRPr="00B95F88">
          <w:rPr>
            <w:rFonts w:eastAsiaTheme="minorEastAsia"/>
            <w:noProof/>
            <w:lang w:eastAsia="ru-RU"/>
          </w:rPr>
          <w:tab/>
        </w:r>
        <w:r w:rsidR="00654219" w:rsidRPr="00B95F88">
          <w:rPr>
            <w:rStyle w:val="ab"/>
            <w:noProof/>
            <w:u w:val="none"/>
          </w:rPr>
          <w:t>Организация обработки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_Toc224818363 \h </w:instrText>
        </w:r>
        <w:r w:rsidR="00654219" w:rsidRPr="00B95F88">
          <w:rPr>
            <w:noProof/>
            <w:webHidden/>
          </w:rPr>
        </w:r>
        <w:r w:rsidR="00654219" w:rsidRPr="00B95F88">
          <w:rPr>
            <w:noProof/>
            <w:webHidden/>
          </w:rPr>
          <w:fldChar w:fldCharType="separate"/>
        </w:r>
        <w:r w:rsidR="00763FBC">
          <w:rPr>
            <w:noProof/>
            <w:webHidden/>
          </w:rPr>
          <w:t>9</w:t>
        </w:r>
        <w:r w:rsidR="00654219" w:rsidRPr="00B95F88">
          <w:rPr>
            <w:noProof/>
            <w:webHidden/>
          </w:rPr>
          <w:fldChar w:fldCharType="end"/>
        </w:r>
      </w:hyperlink>
    </w:p>
    <w:p w14:paraId="3C8A602B" w14:textId="54FD0F55" w:rsidR="00654219" w:rsidRPr="00B95F88" w:rsidRDefault="000C4221" w:rsidP="00A3050C">
      <w:pPr>
        <w:pStyle w:val="10"/>
        <w:tabs>
          <w:tab w:val="left" w:pos="1843"/>
          <w:tab w:val="right" w:leader="dot" w:pos="10490"/>
        </w:tabs>
        <w:spacing w:before="0" w:after="160" w:line="271" w:lineRule="auto"/>
        <w:ind w:firstLine="0"/>
        <w:jc w:val="both"/>
        <w:rPr>
          <w:rFonts w:eastAsiaTheme="minorEastAsia"/>
          <w:noProof/>
          <w:lang w:eastAsia="ru-RU"/>
        </w:rPr>
      </w:pPr>
      <w:hyperlink w:anchor="_Toc224818364" w:history="1">
        <w:r w:rsidR="00654219" w:rsidRPr="00B95F88">
          <w:rPr>
            <w:rStyle w:val="ab"/>
            <w:noProof/>
            <w:u w:val="none"/>
          </w:rPr>
          <w:t>7.1.</w:t>
        </w:r>
        <w:r w:rsidR="00654219" w:rsidRPr="00B95F88">
          <w:rPr>
            <w:rFonts w:eastAsiaTheme="minorEastAsia"/>
            <w:noProof/>
            <w:lang w:eastAsia="ru-RU"/>
          </w:rPr>
          <w:tab/>
        </w:r>
        <w:r w:rsidR="00654219" w:rsidRPr="00B95F88">
          <w:rPr>
            <w:rStyle w:val="ab"/>
            <w:noProof/>
            <w:spacing w:val="-2"/>
            <w:u w:val="none"/>
          </w:rPr>
          <w:t>Принципы обработки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_Toc224818364 \h </w:instrText>
        </w:r>
        <w:r w:rsidR="00654219" w:rsidRPr="00B95F88">
          <w:rPr>
            <w:noProof/>
            <w:webHidden/>
          </w:rPr>
        </w:r>
        <w:r w:rsidR="00654219" w:rsidRPr="00B95F88">
          <w:rPr>
            <w:noProof/>
            <w:webHidden/>
          </w:rPr>
          <w:fldChar w:fldCharType="separate"/>
        </w:r>
        <w:r w:rsidR="00763FBC">
          <w:rPr>
            <w:noProof/>
            <w:webHidden/>
          </w:rPr>
          <w:t>9</w:t>
        </w:r>
        <w:r w:rsidR="00654219" w:rsidRPr="00B95F88">
          <w:rPr>
            <w:noProof/>
            <w:webHidden/>
          </w:rPr>
          <w:fldChar w:fldCharType="end"/>
        </w:r>
      </w:hyperlink>
    </w:p>
    <w:p w14:paraId="239818BB" w14:textId="39FEFF52" w:rsidR="00654219" w:rsidRPr="00B95F88" w:rsidRDefault="000C4221" w:rsidP="00A3050C">
      <w:pPr>
        <w:pStyle w:val="10"/>
        <w:tabs>
          <w:tab w:val="left" w:pos="1843"/>
          <w:tab w:val="right" w:leader="dot" w:pos="10490"/>
        </w:tabs>
        <w:spacing w:before="0" w:after="160" w:line="271" w:lineRule="auto"/>
        <w:ind w:firstLine="0"/>
        <w:jc w:val="both"/>
        <w:rPr>
          <w:rFonts w:eastAsiaTheme="minorEastAsia"/>
          <w:noProof/>
          <w:lang w:eastAsia="ru-RU"/>
        </w:rPr>
      </w:pPr>
      <w:hyperlink w:anchor="_Toc224818365" w:history="1">
        <w:r w:rsidR="00654219" w:rsidRPr="00B95F88">
          <w:rPr>
            <w:rStyle w:val="ab"/>
            <w:noProof/>
            <w:u w:val="none"/>
          </w:rPr>
          <w:t>7.2.</w:t>
        </w:r>
        <w:r w:rsidR="00654219" w:rsidRPr="00B95F88">
          <w:rPr>
            <w:rFonts w:eastAsiaTheme="minorEastAsia"/>
            <w:noProof/>
            <w:lang w:eastAsia="ru-RU"/>
          </w:rPr>
          <w:tab/>
        </w:r>
        <w:r w:rsidR="00654219" w:rsidRPr="00B95F88">
          <w:rPr>
            <w:rStyle w:val="ab"/>
            <w:noProof/>
            <w:u w:val="none"/>
          </w:rPr>
          <w:t>Цели обработки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_Toc224818365 \h </w:instrText>
        </w:r>
        <w:r w:rsidR="00654219" w:rsidRPr="00B95F88">
          <w:rPr>
            <w:noProof/>
            <w:webHidden/>
          </w:rPr>
        </w:r>
        <w:r w:rsidR="00654219" w:rsidRPr="00B95F88">
          <w:rPr>
            <w:noProof/>
            <w:webHidden/>
          </w:rPr>
          <w:fldChar w:fldCharType="separate"/>
        </w:r>
        <w:r w:rsidR="00763FBC">
          <w:rPr>
            <w:noProof/>
            <w:webHidden/>
          </w:rPr>
          <w:t>9</w:t>
        </w:r>
        <w:r w:rsidR="00654219" w:rsidRPr="00B95F88">
          <w:rPr>
            <w:noProof/>
            <w:webHidden/>
          </w:rPr>
          <w:fldChar w:fldCharType="end"/>
        </w:r>
      </w:hyperlink>
    </w:p>
    <w:p w14:paraId="1CF97FDF" w14:textId="52EB5A48" w:rsidR="00654219" w:rsidRPr="00B95F88" w:rsidRDefault="000C4221" w:rsidP="00A3050C">
      <w:pPr>
        <w:pStyle w:val="10"/>
        <w:tabs>
          <w:tab w:val="left" w:pos="1843"/>
          <w:tab w:val="right" w:leader="dot" w:pos="10490"/>
        </w:tabs>
        <w:spacing w:before="0" w:after="160" w:line="271" w:lineRule="auto"/>
        <w:ind w:firstLine="0"/>
        <w:jc w:val="both"/>
        <w:rPr>
          <w:rFonts w:eastAsiaTheme="minorEastAsia"/>
          <w:noProof/>
          <w:lang w:eastAsia="ru-RU"/>
        </w:rPr>
      </w:pPr>
      <w:hyperlink w:anchor="_Toc224818366" w:history="1">
        <w:r w:rsidR="00654219" w:rsidRPr="00B95F88">
          <w:rPr>
            <w:rStyle w:val="ab"/>
            <w:noProof/>
            <w:u w:val="none"/>
          </w:rPr>
          <w:t>7.3.</w:t>
        </w:r>
        <w:r w:rsidR="00654219" w:rsidRPr="00B95F88">
          <w:rPr>
            <w:rFonts w:eastAsiaTheme="minorEastAsia"/>
            <w:noProof/>
            <w:lang w:eastAsia="ru-RU"/>
          </w:rPr>
          <w:tab/>
        </w:r>
        <w:r w:rsidR="00654219" w:rsidRPr="00B95F88">
          <w:rPr>
            <w:rStyle w:val="ab"/>
            <w:noProof/>
            <w:u w:val="none"/>
          </w:rPr>
          <w:t>Состав персональных данных субъектов</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_Toc224818366 \h </w:instrText>
        </w:r>
        <w:r w:rsidR="00654219" w:rsidRPr="00B95F88">
          <w:rPr>
            <w:noProof/>
            <w:webHidden/>
          </w:rPr>
        </w:r>
        <w:r w:rsidR="00654219" w:rsidRPr="00B95F88">
          <w:rPr>
            <w:noProof/>
            <w:webHidden/>
          </w:rPr>
          <w:fldChar w:fldCharType="separate"/>
        </w:r>
        <w:r w:rsidR="00763FBC">
          <w:rPr>
            <w:noProof/>
            <w:webHidden/>
          </w:rPr>
          <w:t>9</w:t>
        </w:r>
        <w:r w:rsidR="00654219" w:rsidRPr="00B95F88">
          <w:rPr>
            <w:noProof/>
            <w:webHidden/>
          </w:rPr>
          <w:fldChar w:fldCharType="end"/>
        </w:r>
      </w:hyperlink>
    </w:p>
    <w:p w14:paraId="2AAB61DC" w14:textId="6903096B" w:rsidR="00654219" w:rsidRPr="00B95F88" w:rsidRDefault="000C4221" w:rsidP="00A3050C">
      <w:pPr>
        <w:pStyle w:val="10"/>
        <w:tabs>
          <w:tab w:val="left" w:pos="1843"/>
          <w:tab w:val="right" w:leader="dot" w:pos="10490"/>
        </w:tabs>
        <w:spacing w:before="0" w:after="160" w:line="271" w:lineRule="auto"/>
        <w:ind w:firstLine="0"/>
        <w:jc w:val="both"/>
        <w:rPr>
          <w:rFonts w:eastAsiaTheme="minorEastAsia"/>
          <w:noProof/>
          <w:lang w:eastAsia="ru-RU"/>
        </w:rPr>
      </w:pPr>
      <w:hyperlink w:anchor="_Toc224818367" w:history="1">
        <w:r w:rsidR="00654219" w:rsidRPr="00B95F88">
          <w:rPr>
            <w:rStyle w:val="ab"/>
            <w:noProof/>
            <w:u w:val="none"/>
          </w:rPr>
          <w:t>7.4.</w:t>
        </w:r>
        <w:r w:rsidR="00654219" w:rsidRPr="00B95F88">
          <w:rPr>
            <w:rFonts w:eastAsiaTheme="minorEastAsia"/>
            <w:noProof/>
            <w:lang w:eastAsia="ru-RU"/>
          </w:rPr>
          <w:tab/>
        </w:r>
        <w:r w:rsidR="00654219" w:rsidRPr="00B95F88">
          <w:rPr>
            <w:rStyle w:val="ab"/>
            <w:noProof/>
            <w:u w:val="none"/>
          </w:rPr>
          <w:t>Способы обработки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_Toc224818367 \h </w:instrText>
        </w:r>
        <w:r w:rsidR="00654219" w:rsidRPr="00B95F88">
          <w:rPr>
            <w:noProof/>
            <w:webHidden/>
          </w:rPr>
        </w:r>
        <w:r w:rsidR="00654219" w:rsidRPr="00B95F88">
          <w:rPr>
            <w:noProof/>
            <w:webHidden/>
          </w:rPr>
          <w:fldChar w:fldCharType="separate"/>
        </w:r>
        <w:r w:rsidR="00763FBC">
          <w:rPr>
            <w:noProof/>
            <w:webHidden/>
          </w:rPr>
          <w:t>9</w:t>
        </w:r>
        <w:r w:rsidR="00654219" w:rsidRPr="00B95F88">
          <w:rPr>
            <w:noProof/>
            <w:webHidden/>
          </w:rPr>
          <w:fldChar w:fldCharType="end"/>
        </w:r>
      </w:hyperlink>
    </w:p>
    <w:p w14:paraId="0BD5F237" w14:textId="4F97552A" w:rsidR="00654219" w:rsidRPr="00B95F88" w:rsidRDefault="000C4221" w:rsidP="00A3050C">
      <w:pPr>
        <w:pStyle w:val="10"/>
        <w:tabs>
          <w:tab w:val="left" w:pos="1843"/>
          <w:tab w:val="right" w:leader="dot" w:pos="10490"/>
        </w:tabs>
        <w:spacing w:before="0" w:after="160" w:line="271" w:lineRule="auto"/>
        <w:ind w:firstLine="0"/>
        <w:jc w:val="both"/>
        <w:rPr>
          <w:rFonts w:eastAsiaTheme="minorEastAsia"/>
          <w:noProof/>
          <w:lang w:eastAsia="ru-RU"/>
        </w:rPr>
      </w:pPr>
      <w:hyperlink w:anchor="_Toc224818368" w:history="1">
        <w:r w:rsidR="00654219" w:rsidRPr="00B95F88">
          <w:rPr>
            <w:rStyle w:val="ab"/>
            <w:noProof/>
            <w:u w:val="none"/>
          </w:rPr>
          <w:t>7.5.</w:t>
        </w:r>
        <w:r w:rsidR="00654219" w:rsidRPr="00B95F88">
          <w:rPr>
            <w:rFonts w:eastAsiaTheme="minorEastAsia"/>
            <w:noProof/>
            <w:lang w:eastAsia="ru-RU"/>
          </w:rPr>
          <w:tab/>
        </w:r>
        <w:r w:rsidR="00654219" w:rsidRPr="00B95F88">
          <w:rPr>
            <w:rStyle w:val="ab"/>
            <w:noProof/>
            <w:u w:val="none"/>
          </w:rPr>
          <w:t>Законные основания обработки ПДн</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_Toc224818368 \h </w:instrText>
        </w:r>
        <w:r w:rsidR="00654219" w:rsidRPr="00B95F88">
          <w:rPr>
            <w:noProof/>
            <w:webHidden/>
          </w:rPr>
        </w:r>
        <w:r w:rsidR="00654219" w:rsidRPr="00B95F88">
          <w:rPr>
            <w:noProof/>
            <w:webHidden/>
          </w:rPr>
          <w:fldChar w:fldCharType="separate"/>
        </w:r>
        <w:r w:rsidR="00763FBC">
          <w:rPr>
            <w:noProof/>
            <w:webHidden/>
          </w:rPr>
          <w:t>9</w:t>
        </w:r>
        <w:r w:rsidR="00654219" w:rsidRPr="00B95F88">
          <w:rPr>
            <w:noProof/>
            <w:webHidden/>
          </w:rPr>
          <w:fldChar w:fldCharType="end"/>
        </w:r>
      </w:hyperlink>
    </w:p>
    <w:p w14:paraId="29B9F1C9" w14:textId="5D72BC69" w:rsidR="00654219" w:rsidRPr="00B95F88" w:rsidRDefault="000C4221" w:rsidP="00A3050C">
      <w:pPr>
        <w:pStyle w:val="21"/>
        <w:tabs>
          <w:tab w:val="left" w:pos="1843"/>
          <w:tab w:val="left" w:pos="2399"/>
          <w:tab w:val="right" w:leader="dot" w:pos="10490"/>
        </w:tabs>
        <w:spacing w:before="0" w:after="160" w:line="271" w:lineRule="auto"/>
        <w:ind w:left="1276" w:firstLine="0"/>
        <w:jc w:val="both"/>
        <w:rPr>
          <w:rFonts w:eastAsiaTheme="minorEastAsia"/>
          <w:noProof/>
          <w:lang w:eastAsia="ru-RU"/>
        </w:rPr>
      </w:pPr>
      <w:hyperlink w:anchor="_Toc224818369" w:history="1">
        <w:r w:rsidR="00654219" w:rsidRPr="00B95F88">
          <w:rPr>
            <w:rStyle w:val="ab"/>
            <w:noProof/>
            <w:u w:val="none"/>
          </w:rPr>
          <w:t>7.6.</w:t>
        </w:r>
        <w:r w:rsidR="00654219" w:rsidRPr="00B95F88">
          <w:rPr>
            <w:rFonts w:eastAsiaTheme="minorEastAsia"/>
            <w:noProof/>
            <w:lang w:eastAsia="ru-RU"/>
          </w:rPr>
          <w:tab/>
        </w:r>
        <w:r w:rsidR="00654219" w:rsidRPr="00B95F88">
          <w:rPr>
            <w:rStyle w:val="ab"/>
            <w:noProof/>
            <w:u w:val="none"/>
          </w:rPr>
          <w:t>Предоставление персональных данных третьим лицам</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_Toc224818369 \h </w:instrText>
        </w:r>
        <w:r w:rsidR="00654219" w:rsidRPr="00B95F88">
          <w:rPr>
            <w:noProof/>
            <w:webHidden/>
          </w:rPr>
        </w:r>
        <w:r w:rsidR="00654219" w:rsidRPr="00B95F88">
          <w:rPr>
            <w:noProof/>
            <w:webHidden/>
          </w:rPr>
          <w:fldChar w:fldCharType="separate"/>
        </w:r>
        <w:r w:rsidR="00763FBC">
          <w:rPr>
            <w:noProof/>
            <w:webHidden/>
          </w:rPr>
          <w:t>10</w:t>
        </w:r>
        <w:r w:rsidR="00654219" w:rsidRPr="00B95F88">
          <w:rPr>
            <w:noProof/>
            <w:webHidden/>
          </w:rPr>
          <w:fldChar w:fldCharType="end"/>
        </w:r>
      </w:hyperlink>
    </w:p>
    <w:p w14:paraId="5D7D82A3" w14:textId="4972B88E" w:rsidR="00654219" w:rsidRPr="00B95F88" w:rsidRDefault="000C4221" w:rsidP="00A3050C">
      <w:pPr>
        <w:pStyle w:val="10"/>
        <w:tabs>
          <w:tab w:val="left" w:pos="1843"/>
          <w:tab w:val="right" w:leader="dot" w:pos="10490"/>
        </w:tabs>
        <w:spacing w:before="0" w:after="160" w:line="271" w:lineRule="auto"/>
        <w:ind w:firstLine="0"/>
        <w:jc w:val="both"/>
        <w:rPr>
          <w:rFonts w:eastAsiaTheme="minorEastAsia"/>
          <w:noProof/>
          <w:lang w:eastAsia="ru-RU"/>
        </w:rPr>
      </w:pPr>
      <w:hyperlink w:anchor="_Toc224818370" w:history="1">
        <w:r w:rsidR="00654219" w:rsidRPr="00B95F88">
          <w:rPr>
            <w:rStyle w:val="ab"/>
            <w:noProof/>
            <w:u w:val="none"/>
          </w:rPr>
          <w:t>7.8.</w:t>
        </w:r>
        <w:r w:rsidR="00654219" w:rsidRPr="00B95F88">
          <w:rPr>
            <w:rFonts w:eastAsiaTheme="minorEastAsia"/>
            <w:noProof/>
            <w:lang w:eastAsia="ru-RU"/>
          </w:rPr>
          <w:tab/>
        </w:r>
        <w:r w:rsidR="00654219" w:rsidRPr="00B95F88">
          <w:rPr>
            <w:rStyle w:val="ab"/>
            <w:noProof/>
            <w:u w:val="none"/>
          </w:rPr>
          <w:t>Локализация обработки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_Toc224818370 \h </w:instrText>
        </w:r>
        <w:r w:rsidR="00654219" w:rsidRPr="00B95F88">
          <w:rPr>
            <w:noProof/>
            <w:webHidden/>
          </w:rPr>
        </w:r>
        <w:r w:rsidR="00654219" w:rsidRPr="00B95F88">
          <w:rPr>
            <w:noProof/>
            <w:webHidden/>
          </w:rPr>
          <w:fldChar w:fldCharType="separate"/>
        </w:r>
        <w:r w:rsidR="00763FBC">
          <w:rPr>
            <w:noProof/>
            <w:webHidden/>
          </w:rPr>
          <w:t>11</w:t>
        </w:r>
        <w:r w:rsidR="00654219" w:rsidRPr="00B95F88">
          <w:rPr>
            <w:noProof/>
            <w:webHidden/>
          </w:rPr>
          <w:fldChar w:fldCharType="end"/>
        </w:r>
      </w:hyperlink>
    </w:p>
    <w:p w14:paraId="33098028" w14:textId="5BE3A377" w:rsidR="00654219" w:rsidRPr="00B95F88" w:rsidRDefault="000C4221" w:rsidP="00A3050C">
      <w:pPr>
        <w:pStyle w:val="10"/>
        <w:tabs>
          <w:tab w:val="left" w:pos="1276"/>
          <w:tab w:val="right" w:leader="dot" w:pos="10494"/>
        </w:tabs>
        <w:spacing w:before="0" w:after="160" w:line="271" w:lineRule="auto"/>
        <w:ind w:left="993" w:firstLine="0"/>
        <w:jc w:val="both"/>
        <w:rPr>
          <w:rFonts w:eastAsiaTheme="minorEastAsia"/>
          <w:noProof/>
          <w:lang w:eastAsia="ru-RU"/>
        </w:rPr>
      </w:pPr>
      <w:hyperlink w:anchor="_Toc224818371" w:history="1">
        <w:r w:rsidR="00654219" w:rsidRPr="00B95F88">
          <w:rPr>
            <w:rStyle w:val="ab"/>
            <w:noProof/>
            <w:u w:val="none"/>
          </w:rPr>
          <w:t>8.</w:t>
        </w:r>
        <w:r w:rsidR="00654219" w:rsidRPr="00B95F88">
          <w:rPr>
            <w:rFonts w:eastAsiaTheme="minorEastAsia"/>
            <w:noProof/>
            <w:lang w:eastAsia="ru-RU"/>
          </w:rPr>
          <w:tab/>
        </w:r>
        <w:r w:rsidR="00654219" w:rsidRPr="00B95F88">
          <w:rPr>
            <w:rStyle w:val="ab"/>
            <w:noProof/>
            <w:u w:val="none"/>
          </w:rPr>
          <w:t>Права субъекта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_Toc224818371 \h </w:instrText>
        </w:r>
        <w:r w:rsidR="00654219" w:rsidRPr="00B95F88">
          <w:rPr>
            <w:noProof/>
            <w:webHidden/>
          </w:rPr>
        </w:r>
        <w:r w:rsidR="00654219" w:rsidRPr="00B95F88">
          <w:rPr>
            <w:noProof/>
            <w:webHidden/>
          </w:rPr>
          <w:fldChar w:fldCharType="separate"/>
        </w:r>
        <w:r w:rsidR="00763FBC">
          <w:rPr>
            <w:noProof/>
            <w:webHidden/>
          </w:rPr>
          <w:t>12</w:t>
        </w:r>
        <w:r w:rsidR="00654219" w:rsidRPr="00B95F88">
          <w:rPr>
            <w:noProof/>
            <w:webHidden/>
          </w:rPr>
          <w:fldChar w:fldCharType="end"/>
        </w:r>
      </w:hyperlink>
    </w:p>
    <w:p w14:paraId="0E864950" w14:textId="43C1D10C" w:rsidR="00654219" w:rsidRPr="00B95F88" w:rsidRDefault="000C4221" w:rsidP="00A3050C">
      <w:pPr>
        <w:pStyle w:val="10"/>
        <w:tabs>
          <w:tab w:val="left" w:pos="1843"/>
          <w:tab w:val="right" w:leader="dot" w:pos="10494"/>
        </w:tabs>
        <w:spacing w:before="0" w:after="160" w:line="271" w:lineRule="auto"/>
        <w:ind w:firstLine="0"/>
        <w:jc w:val="both"/>
        <w:rPr>
          <w:rFonts w:eastAsiaTheme="minorEastAsia"/>
          <w:noProof/>
          <w:lang w:eastAsia="ru-RU"/>
        </w:rPr>
      </w:pPr>
      <w:hyperlink w:anchor="_Toc224818372" w:history="1">
        <w:r w:rsidR="00654219" w:rsidRPr="00B95F88">
          <w:rPr>
            <w:rStyle w:val="ab"/>
            <w:noProof/>
            <w:u w:val="none"/>
          </w:rPr>
          <w:t>8.1.</w:t>
        </w:r>
        <w:r w:rsidR="00654219" w:rsidRPr="00B95F88">
          <w:rPr>
            <w:rFonts w:eastAsiaTheme="minorEastAsia"/>
            <w:noProof/>
            <w:lang w:eastAsia="ru-RU"/>
          </w:rPr>
          <w:tab/>
        </w:r>
        <w:r w:rsidR="00654219" w:rsidRPr="00B95F88">
          <w:rPr>
            <w:rStyle w:val="ab"/>
            <w:noProof/>
            <w:u w:val="none"/>
          </w:rPr>
          <w:t>Общая информация о правах субъекта</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_Toc224818372 \h </w:instrText>
        </w:r>
        <w:r w:rsidR="00654219" w:rsidRPr="00B95F88">
          <w:rPr>
            <w:noProof/>
            <w:webHidden/>
          </w:rPr>
        </w:r>
        <w:r w:rsidR="00654219" w:rsidRPr="00B95F88">
          <w:rPr>
            <w:noProof/>
            <w:webHidden/>
          </w:rPr>
          <w:fldChar w:fldCharType="separate"/>
        </w:r>
        <w:r w:rsidR="00763FBC">
          <w:rPr>
            <w:noProof/>
            <w:webHidden/>
          </w:rPr>
          <w:t>12</w:t>
        </w:r>
        <w:r w:rsidR="00654219" w:rsidRPr="00B95F88">
          <w:rPr>
            <w:noProof/>
            <w:webHidden/>
          </w:rPr>
          <w:fldChar w:fldCharType="end"/>
        </w:r>
      </w:hyperlink>
    </w:p>
    <w:p w14:paraId="50B7402D" w14:textId="2BAFC81C" w:rsidR="00654219" w:rsidRPr="00B95F88" w:rsidRDefault="000C4221" w:rsidP="00A3050C">
      <w:pPr>
        <w:pStyle w:val="10"/>
        <w:tabs>
          <w:tab w:val="left" w:pos="1843"/>
          <w:tab w:val="right" w:leader="dot" w:pos="10494"/>
        </w:tabs>
        <w:spacing w:before="0" w:after="160" w:line="271" w:lineRule="auto"/>
        <w:ind w:firstLine="0"/>
        <w:jc w:val="both"/>
        <w:rPr>
          <w:rFonts w:eastAsiaTheme="minorEastAsia"/>
          <w:noProof/>
          <w:lang w:eastAsia="ru-RU"/>
        </w:rPr>
      </w:pPr>
      <w:hyperlink w:anchor="_Toc224818373" w:history="1">
        <w:r w:rsidR="00654219" w:rsidRPr="00B95F88">
          <w:rPr>
            <w:rStyle w:val="ab"/>
            <w:noProof/>
            <w:u w:val="none"/>
          </w:rPr>
          <w:t>8.2.</w:t>
        </w:r>
        <w:r w:rsidR="00654219" w:rsidRPr="00B95F88">
          <w:rPr>
            <w:rFonts w:eastAsiaTheme="minorEastAsia"/>
            <w:noProof/>
            <w:lang w:eastAsia="ru-RU"/>
          </w:rPr>
          <w:tab/>
        </w:r>
        <w:r w:rsidR="00654219" w:rsidRPr="00B95F88">
          <w:rPr>
            <w:rStyle w:val="ab"/>
            <w:noProof/>
            <w:u w:val="none"/>
          </w:rPr>
          <w:t>Запрос дополнительной информации для идентификации субъекта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_Toc224818373 \h </w:instrText>
        </w:r>
        <w:r w:rsidR="00654219" w:rsidRPr="00B95F88">
          <w:rPr>
            <w:noProof/>
            <w:webHidden/>
          </w:rPr>
        </w:r>
        <w:r w:rsidR="00654219" w:rsidRPr="00B95F88">
          <w:rPr>
            <w:noProof/>
            <w:webHidden/>
          </w:rPr>
          <w:fldChar w:fldCharType="separate"/>
        </w:r>
        <w:r w:rsidR="00763FBC">
          <w:rPr>
            <w:noProof/>
            <w:webHidden/>
          </w:rPr>
          <w:t>12</w:t>
        </w:r>
        <w:r w:rsidR="00654219" w:rsidRPr="00B95F88">
          <w:rPr>
            <w:noProof/>
            <w:webHidden/>
          </w:rPr>
          <w:fldChar w:fldCharType="end"/>
        </w:r>
      </w:hyperlink>
    </w:p>
    <w:p w14:paraId="2125EE71" w14:textId="49F8EA8D" w:rsidR="00654219" w:rsidRPr="00B95F88" w:rsidRDefault="000C4221" w:rsidP="00A3050C">
      <w:pPr>
        <w:pStyle w:val="10"/>
        <w:tabs>
          <w:tab w:val="left" w:pos="1843"/>
          <w:tab w:val="right" w:leader="dot" w:pos="10494"/>
        </w:tabs>
        <w:spacing w:before="0" w:after="160" w:line="271" w:lineRule="auto"/>
        <w:ind w:firstLine="0"/>
        <w:jc w:val="both"/>
        <w:rPr>
          <w:rFonts w:eastAsiaTheme="minorEastAsia"/>
          <w:noProof/>
          <w:lang w:eastAsia="ru-RU"/>
        </w:rPr>
      </w:pPr>
      <w:hyperlink w:anchor="_Toc224818374" w:history="1">
        <w:r w:rsidR="00654219" w:rsidRPr="00B95F88">
          <w:rPr>
            <w:rStyle w:val="ab"/>
            <w:noProof/>
            <w:u w:val="none"/>
          </w:rPr>
          <w:t>8.3.</w:t>
        </w:r>
        <w:r w:rsidR="00654219" w:rsidRPr="00B95F88">
          <w:rPr>
            <w:rFonts w:eastAsiaTheme="minorEastAsia"/>
            <w:noProof/>
            <w:lang w:eastAsia="ru-RU"/>
          </w:rPr>
          <w:tab/>
        </w:r>
        <w:r w:rsidR="00654219" w:rsidRPr="00B95F88">
          <w:rPr>
            <w:rStyle w:val="ab"/>
            <w:noProof/>
            <w:u w:val="none"/>
          </w:rPr>
          <w:t>Право на доступ к персональным данным</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_Toc224818374 \h </w:instrText>
        </w:r>
        <w:r w:rsidR="00654219" w:rsidRPr="00B95F88">
          <w:rPr>
            <w:noProof/>
            <w:webHidden/>
          </w:rPr>
        </w:r>
        <w:r w:rsidR="00654219" w:rsidRPr="00B95F88">
          <w:rPr>
            <w:noProof/>
            <w:webHidden/>
          </w:rPr>
          <w:fldChar w:fldCharType="separate"/>
        </w:r>
        <w:r w:rsidR="00763FBC">
          <w:rPr>
            <w:noProof/>
            <w:webHidden/>
          </w:rPr>
          <w:t>12</w:t>
        </w:r>
        <w:r w:rsidR="00654219" w:rsidRPr="00B95F88">
          <w:rPr>
            <w:noProof/>
            <w:webHidden/>
          </w:rPr>
          <w:fldChar w:fldCharType="end"/>
        </w:r>
      </w:hyperlink>
    </w:p>
    <w:p w14:paraId="473934B3" w14:textId="5056930A" w:rsidR="00654219" w:rsidRPr="00B95F88" w:rsidRDefault="000C4221" w:rsidP="00A3050C">
      <w:pPr>
        <w:pStyle w:val="10"/>
        <w:tabs>
          <w:tab w:val="left" w:pos="1843"/>
          <w:tab w:val="right" w:leader="dot" w:pos="10494"/>
        </w:tabs>
        <w:spacing w:before="0" w:after="160" w:line="271" w:lineRule="auto"/>
        <w:ind w:firstLine="0"/>
        <w:jc w:val="both"/>
        <w:rPr>
          <w:rFonts w:eastAsiaTheme="minorEastAsia"/>
          <w:noProof/>
          <w:lang w:eastAsia="ru-RU"/>
        </w:rPr>
      </w:pPr>
      <w:hyperlink w:anchor="_Toc224818375" w:history="1">
        <w:r w:rsidR="00654219" w:rsidRPr="00B95F88">
          <w:rPr>
            <w:rStyle w:val="ab"/>
            <w:noProof/>
            <w:u w:val="none"/>
          </w:rPr>
          <w:t>8.4.</w:t>
        </w:r>
        <w:r w:rsidR="00654219" w:rsidRPr="00B95F88">
          <w:rPr>
            <w:rFonts w:eastAsiaTheme="minorEastAsia"/>
            <w:noProof/>
            <w:lang w:eastAsia="ru-RU"/>
          </w:rPr>
          <w:tab/>
        </w:r>
        <w:r w:rsidR="00654219" w:rsidRPr="00B95F88">
          <w:rPr>
            <w:rStyle w:val="ab"/>
            <w:noProof/>
            <w:u w:val="none"/>
          </w:rPr>
          <w:t>Право на уточнение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_Toc224818375 \h </w:instrText>
        </w:r>
        <w:r w:rsidR="00654219" w:rsidRPr="00B95F88">
          <w:rPr>
            <w:noProof/>
            <w:webHidden/>
          </w:rPr>
        </w:r>
        <w:r w:rsidR="00654219" w:rsidRPr="00B95F88">
          <w:rPr>
            <w:noProof/>
            <w:webHidden/>
          </w:rPr>
          <w:fldChar w:fldCharType="separate"/>
        </w:r>
        <w:r w:rsidR="00763FBC">
          <w:rPr>
            <w:noProof/>
            <w:webHidden/>
          </w:rPr>
          <w:t>13</w:t>
        </w:r>
        <w:r w:rsidR="00654219" w:rsidRPr="00B95F88">
          <w:rPr>
            <w:noProof/>
            <w:webHidden/>
          </w:rPr>
          <w:fldChar w:fldCharType="end"/>
        </w:r>
      </w:hyperlink>
    </w:p>
    <w:p w14:paraId="78A79416" w14:textId="224254B0" w:rsidR="00654219" w:rsidRPr="00B95F88" w:rsidRDefault="000C4221" w:rsidP="00A3050C">
      <w:pPr>
        <w:pStyle w:val="10"/>
        <w:tabs>
          <w:tab w:val="left" w:pos="1843"/>
          <w:tab w:val="right" w:leader="dot" w:pos="10494"/>
        </w:tabs>
        <w:spacing w:before="0" w:after="160" w:line="271" w:lineRule="auto"/>
        <w:ind w:firstLine="0"/>
        <w:jc w:val="both"/>
        <w:rPr>
          <w:rFonts w:eastAsiaTheme="minorEastAsia"/>
          <w:noProof/>
          <w:lang w:eastAsia="ru-RU"/>
        </w:rPr>
      </w:pPr>
      <w:hyperlink w:anchor="_Toc224818376" w:history="1">
        <w:r w:rsidR="00654219" w:rsidRPr="00B95F88">
          <w:rPr>
            <w:rStyle w:val="ab"/>
            <w:noProof/>
            <w:u w:val="none"/>
          </w:rPr>
          <w:t>8.5.</w:t>
        </w:r>
        <w:r w:rsidR="00654219" w:rsidRPr="00B95F88">
          <w:rPr>
            <w:rFonts w:eastAsiaTheme="minorEastAsia"/>
            <w:noProof/>
            <w:lang w:eastAsia="ru-RU"/>
          </w:rPr>
          <w:tab/>
        </w:r>
        <w:r w:rsidR="00654219" w:rsidRPr="00B95F88">
          <w:rPr>
            <w:rStyle w:val="ab"/>
            <w:noProof/>
            <w:u w:val="none"/>
          </w:rPr>
          <w:t>Право на обжалование действий или бездействия</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_Toc224818376 \h </w:instrText>
        </w:r>
        <w:r w:rsidR="00654219" w:rsidRPr="00B95F88">
          <w:rPr>
            <w:noProof/>
            <w:webHidden/>
          </w:rPr>
        </w:r>
        <w:r w:rsidR="00654219" w:rsidRPr="00B95F88">
          <w:rPr>
            <w:noProof/>
            <w:webHidden/>
          </w:rPr>
          <w:fldChar w:fldCharType="separate"/>
        </w:r>
        <w:r w:rsidR="00763FBC">
          <w:rPr>
            <w:noProof/>
            <w:webHidden/>
          </w:rPr>
          <w:t>13</w:t>
        </w:r>
        <w:r w:rsidR="00654219" w:rsidRPr="00B95F88">
          <w:rPr>
            <w:noProof/>
            <w:webHidden/>
          </w:rPr>
          <w:fldChar w:fldCharType="end"/>
        </w:r>
      </w:hyperlink>
    </w:p>
    <w:p w14:paraId="4FE900C2" w14:textId="0057C722" w:rsidR="00654219" w:rsidRPr="00B95F88" w:rsidRDefault="000C4221" w:rsidP="00A3050C">
      <w:pPr>
        <w:pStyle w:val="10"/>
        <w:tabs>
          <w:tab w:val="left" w:pos="1843"/>
          <w:tab w:val="right" w:leader="dot" w:pos="10494"/>
        </w:tabs>
        <w:spacing w:before="0" w:after="160" w:line="271" w:lineRule="auto"/>
        <w:ind w:firstLine="0"/>
        <w:jc w:val="both"/>
        <w:rPr>
          <w:rFonts w:eastAsiaTheme="minorEastAsia"/>
          <w:noProof/>
          <w:lang w:eastAsia="ru-RU"/>
        </w:rPr>
      </w:pPr>
      <w:hyperlink w:anchor="_Toc224818377" w:history="1">
        <w:r w:rsidR="00654219" w:rsidRPr="00B95F88">
          <w:rPr>
            <w:rStyle w:val="ab"/>
            <w:noProof/>
            <w:u w:val="none"/>
          </w:rPr>
          <w:t>8.6.</w:t>
        </w:r>
        <w:r w:rsidR="00654219" w:rsidRPr="00B95F88">
          <w:rPr>
            <w:rFonts w:eastAsiaTheme="minorEastAsia"/>
            <w:noProof/>
            <w:lang w:eastAsia="ru-RU"/>
          </w:rPr>
          <w:tab/>
        </w:r>
        <w:r w:rsidR="00654219" w:rsidRPr="00B95F88">
          <w:rPr>
            <w:rStyle w:val="ab"/>
            <w:noProof/>
            <w:u w:val="none"/>
          </w:rPr>
          <w:t>Право на прекращение обработки Ваших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_Toc224818377 \h </w:instrText>
        </w:r>
        <w:r w:rsidR="00654219" w:rsidRPr="00B95F88">
          <w:rPr>
            <w:noProof/>
            <w:webHidden/>
          </w:rPr>
        </w:r>
        <w:r w:rsidR="00654219" w:rsidRPr="00B95F88">
          <w:rPr>
            <w:noProof/>
            <w:webHidden/>
          </w:rPr>
          <w:fldChar w:fldCharType="separate"/>
        </w:r>
        <w:r w:rsidR="00763FBC">
          <w:rPr>
            <w:noProof/>
            <w:webHidden/>
          </w:rPr>
          <w:t>13</w:t>
        </w:r>
        <w:r w:rsidR="00654219" w:rsidRPr="00B95F88">
          <w:rPr>
            <w:noProof/>
            <w:webHidden/>
          </w:rPr>
          <w:fldChar w:fldCharType="end"/>
        </w:r>
      </w:hyperlink>
    </w:p>
    <w:p w14:paraId="38CEFA8D" w14:textId="3AFD04BE" w:rsidR="00654219" w:rsidRPr="00B95F88" w:rsidRDefault="000C4221" w:rsidP="00A3050C">
      <w:pPr>
        <w:pStyle w:val="10"/>
        <w:tabs>
          <w:tab w:val="left" w:pos="1843"/>
          <w:tab w:val="right" w:leader="dot" w:pos="10494"/>
        </w:tabs>
        <w:spacing w:before="0" w:after="160" w:line="271" w:lineRule="auto"/>
        <w:ind w:firstLine="0"/>
        <w:jc w:val="both"/>
        <w:rPr>
          <w:rFonts w:eastAsiaTheme="minorEastAsia"/>
          <w:noProof/>
          <w:lang w:eastAsia="ru-RU"/>
        </w:rPr>
      </w:pPr>
      <w:hyperlink w:anchor="_Toc224818378" w:history="1">
        <w:r w:rsidR="00654219" w:rsidRPr="00B95F88">
          <w:rPr>
            <w:rStyle w:val="ab"/>
            <w:noProof/>
            <w:u w:val="none"/>
          </w:rPr>
          <w:t>8.7.</w:t>
        </w:r>
        <w:r w:rsidR="00654219" w:rsidRPr="00B95F88">
          <w:rPr>
            <w:rFonts w:eastAsiaTheme="minorEastAsia"/>
            <w:noProof/>
            <w:lang w:eastAsia="ru-RU"/>
          </w:rPr>
          <w:tab/>
        </w:r>
        <w:r w:rsidR="00654219" w:rsidRPr="00B95F88">
          <w:rPr>
            <w:rStyle w:val="ab"/>
            <w:noProof/>
            <w:u w:val="none"/>
          </w:rPr>
          <w:t>Как субъект персональных данных может реализовать свои права</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_Toc224818378 \h </w:instrText>
        </w:r>
        <w:r w:rsidR="00654219" w:rsidRPr="00B95F88">
          <w:rPr>
            <w:noProof/>
            <w:webHidden/>
          </w:rPr>
        </w:r>
        <w:r w:rsidR="00654219" w:rsidRPr="00B95F88">
          <w:rPr>
            <w:noProof/>
            <w:webHidden/>
          </w:rPr>
          <w:fldChar w:fldCharType="separate"/>
        </w:r>
        <w:r w:rsidR="00763FBC">
          <w:rPr>
            <w:noProof/>
            <w:webHidden/>
          </w:rPr>
          <w:t>13</w:t>
        </w:r>
        <w:r w:rsidR="00654219" w:rsidRPr="00B95F88">
          <w:rPr>
            <w:noProof/>
            <w:webHidden/>
          </w:rPr>
          <w:fldChar w:fldCharType="end"/>
        </w:r>
      </w:hyperlink>
    </w:p>
    <w:p w14:paraId="776ED886" w14:textId="10BBE882" w:rsidR="00654219" w:rsidRPr="00B95F88" w:rsidRDefault="000C4221" w:rsidP="00A3050C">
      <w:pPr>
        <w:pStyle w:val="10"/>
        <w:tabs>
          <w:tab w:val="left" w:pos="1843"/>
          <w:tab w:val="right" w:leader="dot" w:pos="10494"/>
        </w:tabs>
        <w:spacing w:before="0" w:after="160" w:line="271" w:lineRule="auto"/>
        <w:ind w:firstLine="0"/>
        <w:jc w:val="both"/>
        <w:rPr>
          <w:rFonts w:eastAsiaTheme="minorEastAsia"/>
          <w:noProof/>
          <w:lang w:eastAsia="ru-RU"/>
        </w:rPr>
      </w:pPr>
      <w:hyperlink w:anchor="_Toc224818379" w:history="1">
        <w:r w:rsidR="00654219" w:rsidRPr="00B95F88">
          <w:rPr>
            <w:rStyle w:val="ab"/>
            <w:noProof/>
            <w:u w:val="none"/>
          </w:rPr>
          <w:t>8.8.</w:t>
        </w:r>
        <w:r w:rsidR="00654219" w:rsidRPr="00B95F88">
          <w:rPr>
            <w:rFonts w:eastAsiaTheme="minorEastAsia"/>
            <w:noProof/>
            <w:lang w:eastAsia="ru-RU"/>
          </w:rPr>
          <w:tab/>
        </w:r>
        <w:r w:rsidR="00654219" w:rsidRPr="00B95F88">
          <w:rPr>
            <w:rStyle w:val="ab"/>
            <w:noProof/>
            <w:u w:val="none"/>
          </w:rPr>
          <w:t>Как и когда Компания не может реализовать права субъекта ПДн</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_Toc224818379 \h </w:instrText>
        </w:r>
        <w:r w:rsidR="00654219" w:rsidRPr="00B95F88">
          <w:rPr>
            <w:noProof/>
            <w:webHidden/>
          </w:rPr>
        </w:r>
        <w:r w:rsidR="00654219" w:rsidRPr="00B95F88">
          <w:rPr>
            <w:noProof/>
            <w:webHidden/>
          </w:rPr>
          <w:fldChar w:fldCharType="separate"/>
        </w:r>
        <w:r w:rsidR="00763FBC">
          <w:rPr>
            <w:noProof/>
            <w:webHidden/>
          </w:rPr>
          <w:t>14</w:t>
        </w:r>
        <w:r w:rsidR="00654219" w:rsidRPr="00B95F88">
          <w:rPr>
            <w:noProof/>
            <w:webHidden/>
          </w:rPr>
          <w:fldChar w:fldCharType="end"/>
        </w:r>
      </w:hyperlink>
    </w:p>
    <w:p w14:paraId="72757CB2" w14:textId="67AE9740" w:rsidR="00654219" w:rsidRPr="00B95F88" w:rsidRDefault="000C4221" w:rsidP="00A3050C">
      <w:pPr>
        <w:pStyle w:val="10"/>
        <w:tabs>
          <w:tab w:val="left" w:pos="1276"/>
          <w:tab w:val="right" w:leader="dot" w:pos="10494"/>
        </w:tabs>
        <w:spacing w:before="0" w:after="160" w:line="271" w:lineRule="auto"/>
        <w:ind w:left="993" w:firstLine="0"/>
        <w:jc w:val="both"/>
        <w:rPr>
          <w:rFonts w:eastAsiaTheme="minorEastAsia"/>
          <w:noProof/>
          <w:lang w:eastAsia="ru-RU"/>
        </w:rPr>
      </w:pPr>
      <w:hyperlink w:anchor="_Toc224818380" w:history="1">
        <w:r w:rsidR="00654219" w:rsidRPr="00B95F88">
          <w:rPr>
            <w:rStyle w:val="ab"/>
            <w:noProof/>
            <w:u w:val="none"/>
          </w:rPr>
          <w:t>9.</w:t>
        </w:r>
        <w:r w:rsidR="00654219" w:rsidRPr="00B95F88">
          <w:rPr>
            <w:rFonts w:eastAsiaTheme="minorEastAsia"/>
            <w:noProof/>
            <w:lang w:eastAsia="ru-RU"/>
          </w:rPr>
          <w:tab/>
        </w:r>
        <w:r w:rsidR="00654219" w:rsidRPr="00B95F88">
          <w:rPr>
            <w:rStyle w:val="ab"/>
            <w:noProof/>
            <w:u w:val="none"/>
          </w:rPr>
          <w:t xml:space="preserve">Обязанности </w:t>
        </w:r>
        <w:r w:rsidR="00810C29" w:rsidRPr="00810C29">
          <w:rPr/>
          <w:t>{org_short}</w:t>
        </w:r>
        <w:r w:rsidR="00654219" w:rsidRPr="00B95F88">
          <w:rPr>
            <w:rStyle w:val="ab"/>
            <w:noProof/>
            <w:u w:val="none"/>
          </w:rPr>
          <w:t xml:space="preserve"> как Оператора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_Toc224818380 \h </w:instrText>
        </w:r>
        <w:r w:rsidR="00654219" w:rsidRPr="00B95F88">
          <w:rPr>
            <w:noProof/>
            <w:webHidden/>
          </w:rPr>
        </w:r>
        <w:r w:rsidR="00654219" w:rsidRPr="00B95F88">
          <w:rPr>
            <w:noProof/>
            <w:webHidden/>
          </w:rPr>
          <w:fldChar w:fldCharType="separate"/>
        </w:r>
        <w:r w:rsidR="00763FBC">
          <w:rPr>
            <w:noProof/>
            <w:webHidden/>
          </w:rPr>
          <w:t>15</w:t>
        </w:r>
        <w:r w:rsidR="00654219" w:rsidRPr="00B95F88">
          <w:rPr>
            <w:noProof/>
            <w:webHidden/>
          </w:rPr>
          <w:fldChar w:fldCharType="end"/>
        </w:r>
      </w:hyperlink>
    </w:p>
    <w:p w14:paraId="203DA7C9" w14:textId="258EDAAD" w:rsidR="00654219" w:rsidRPr="00B95F88" w:rsidRDefault="000C4221" w:rsidP="00A3050C">
      <w:pPr>
        <w:pStyle w:val="10"/>
        <w:tabs>
          <w:tab w:val="left" w:pos="1843"/>
          <w:tab w:val="right" w:leader="dot" w:pos="10494"/>
        </w:tabs>
        <w:spacing w:before="0" w:after="160" w:line="271" w:lineRule="auto"/>
        <w:ind w:firstLine="0"/>
        <w:jc w:val="both"/>
        <w:rPr>
          <w:rFonts w:eastAsiaTheme="minorEastAsia"/>
          <w:noProof/>
          <w:lang w:eastAsia="ru-RU"/>
        </w:rPr>
      </w:pPr>
      <w:hyperlink w:anchor="_Toc224818381" w:history="1">
        <w:r w:rsidR="00654219" w:rsidRPr="00B95F88">
          <w:rPr>
            <w:rStyle w:val="ab"/>
            <w:noProof/>
            <w:u w:val="none"/>
          </w:rPr>
          <w:t>9.1.</w:t>
        </w:r>
        <w:r w:rsidR="00654219" w:rsidRPr="00B95F88">
          <w:rPr>
            <w:rFonts w:eastAsiaTheme="minorEastAsia"/>
            <w:noProof/>
            <w:lang w:eastAsia="ru-RU"/>
          </w:rPr>
          <w:tab/>
        </w:r>
        <w:r w:rsidR="00654219" w:rsidRPr="00B95F88">
          <w:rPr>
            <w:rStyle w:val="ab"/>
            <w:noProof/>
            <w:u w:val="none"/>
          </w:rPr>
          <w:t xml:space="preserve">Обязанности по срокам предоставлению информации и исполнению </w:t>
        </w:r>
        <w:r w:rsidR="00654219" w:rsidRPr="00B95F88">
          <w:rPr>
            <w:rStyle w:val="ab"/>
            <w:noProof/>
            <w:u w:val="none"/>
          </w:rPr>
          <w:lastRenderedPageBreak/>
          <w:t>запроса</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_Toc224818381 \h </w:instrText>
        </w:r>
        <w:r w:rsidR="00654219" w:rsidRPr="00B95F88">
          <w:rPr>
            <w:noProof/>
            <w:webHidden/>
          </w:rPr>
        </w:r>
        <w:r w:rsidR="00654219" w:rsidRPr="00B95F88">
          <w:rPr>
            <w:noProof/>
            <w:webHidden/>
          </w:rPr>
          <w:fldChar w:fldCharType="separate"/>
        </w:r>
        <w:r w:rsidR="00763FBC">
          <w:rPr>
            <w:noProof/>
            <w:webHidden/>
          </w:rPr>
          <w:t>15</w:t>
        </w:r>
        <w:r w:rsidR="00654219" w:rsidRPr="00B95F88">
          <w:rPr>
            <w:noProof/>
            <w:webHidden/>
          </w:rPr>
          <w:fldChar w:fldCharType="end"/>
        </w:r>
      </w:hyperlink>
    </w:p>
    <w:p w14:paraId="785A8BE1" w14:textId="1CD3EB48" w:rsidR="00654219" w:rsidRPr="00B95F88" w:rsidRDefault="000C4221" w:rsidP="00A3050C">
      <w:pPr>
        <w:pStyle w:val="10"/>
        <w:tabs>
          <w:tab w:val="left" w:pos="1843"/>
          <w:tab w:val="right" w:leader="dot" w:pos="10494"/>
        </w:tabs>
        <w:spacing w:before="0" w:after="160" w:line="271" w:lineRule="auto"/>
        <w:ind w:firstLine="0"/>
        <w:jc w:val="both"/>
        <w:rPr>
          <w:rFonts w:eastAsiaTheme="minorEastAsia"/>
          <w:noProof/>
          <w:lang w:eastAsia="ru-RU"/>
        </w:rPr>
      </w:pPr>
      <w:hyperlink w:anchor="_Toc224818382" w:history="1">
        <w:r w:rsidR="00654219" w:rsidRPr="00B95F88">
          <w:rPr>
            <w:rStyle w:val="ab"/>
            <w:noProof/>
            <w:u w:val="none"/>
          </w:rPr>
          <w:t>9.2.</w:t>
        </w:r>
        <w:r w:rsidR="00654219" w:rsidRPr="00B95F88">
          <w:rPr>
            <w:rFonts w:eastAsiaTheme="minorEastAsia"/>
            <w:noProof/>
            <w:lang w:eastAsia="ru-RU"/>
          </w:rPr>
          <w:tab/>
        </w:r>
        <w:r w:rsidR="00654219" w:rsidRPr="00B95F88">
          <w:rPr>
            <w:rStyle w:val="ab"/>
            <w:noProof/>
            <w:u w:val="none"/>
          </w:rPr>
          <w:t>Принятие мер направленных выполнение обязанностей, установленных законодательством РФ</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_Toc224818382 \h </w:instrText>
        </w:r>
        <w:r w:rsidR="00654219" w:rsidRPr="00B95F88">
          <w:rPr>
            <w:noProof/>
            <w:webHidden/>
          </w:rPr>
        </w:r>
        <w:r w:rsidR="00654219" w:rsidRPr="00B95F88">
          <w:rPr>
            <w:noProof/>
            <w:webHidden/>
          </w:rPr>
          <w:fldChar w:fldCharType="separate"/>
        </w:r>
        <w:r w:rsidR="00763FBC">
          <w:rPr>
            <w:noProof/>
            <w:webHidden/>
          </w:rPr>
          <w:t>15</w:t>
        </w:r>
        <w:r w:rsidR="00654219" w:rsidRPr="00B95F88">
          <w:rPr>
            <w:noProof/>
            <w:webHidden/>
          </w:rPr>
          <w:fldChar w:fldCharType="end"/>
        </w:r>
      </w:hyperlink>
    </w:p>
    <w:p w14:paraId="44B529FA" w14:textId="2311EA22" w:rsidR="00654219" w:rsidRPr="00B95F88" w:rsidRDefault="000C4221" w:rsidP="00A3050C">
      <w:pPr>
        <w:pStyle w:val="10"/>
        <w:tabs>
          <w:tab w:val="left" w:pos="1418"/>
          <w:tab w:val="right" w:leader="dot" w:pos="10494"/>
        </w:tabs>
        <w:spacing w:before="0" w:after="160" w:line="271" w:lineRule="auto"/>
        <w:ind w:left="993" w:firstLine="0"/>
        <w:jc w:val="both"/>
        <w:rPr>
          <w:rFonts w:eastAsiaTheme="minorEastAsia"/>
          <w:noProof/>
          <w:lang w:eastAsia="ru-RU"/>
        </w:rPr>
      </w:pPr>
      <w:hyperlink w:anchor="_Toc224818383" w:history="1">
        <w:r w:rsidR="00654219" w:rsidRPr="00B95F88">
          <w:rPr>
            <w:rStyle w:val="ab"/>
            <w:noProof/>
            <w:u w:val="none"/>
          </w:rPr>
          <w:t>10.</w:t>
        </w:r>
        <w:r w:rsidR="00654219" w:rsidRPr="00B95F88">
          <w:rPr>
            <w:rFonts w:eastAsiaTheme="minorEastAsia"/>
            <w:noProof/>
            <w:lang w:eastAsia="ru-RU"/>
          </w:rPr>
          <w:tab/>
        </w:r>
        <w:r w:rsidR="00654219" w:rsidRPr="00B95F88">
          <w:rPr>
            <w:rStyle w:val="ab"/>
            <w:noProof/>
            <w:u w:val="none"/>
          </w:rPr>
          <w:t>Внутренние процессы обработки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_Toc224818383 \h </w:instrText>
        </w:r>
        <w:r w:rsidR="00654219" w:rsidRPr="00B95F88">
          <w:rPr>
            <w:noProof/>
            <w:webHidden/>
          </w:rPr>
        </w:r>
        <w:r w:rsidR="00654219" w:rsidRPr="00B95F88">
          <w:rPr>
            <w:noProof/>
            <w:webHidden/>
          </w:rPr>
          <w:fldChar w:fldCharType="separate"/>
        </w:r>
        <w:r w:rsidR="00763FBC">
          <w:rPr>
            <w:noProof/>
            <w:webHidden/>
          </w:rPr>
          <w:t>16</w:t>
        </w:r>
        <w:r w:rsidR="00654219" w:rsidRPr="00B95F88">
          <w:rPr>
            <w:noProof/>
            <w:webHidden/>
          </w:rPr>
          <w:fldChar w:fldCharType="end"/>
        </w:r>
      </w:hyperlink>
    </w:p>
    <w:p w14:paraId="751843BE" w14:textId="71B8DF84" w:rsidR="00654219" w:rsidRPr="00B95F88" w:rsidRDefault="000C4221" w:rsidP="00A3050C">
      <w:pPr>
        <w:pStyle w:val="10"/>
        <w:tabs>
          <w:tab w:val="left" w:pos="1985"/>
          <w:tab w:val="right" w:leader="dot" w:pos="10494"/>
        </w:tabs>
        <w:spacing w:before="0" w:after="160" w:line="271" w:lineRule="auto"/>
        <w:ind w:firstLine="0"/>
        <w:jc w:val="both"/>
        <w:rPr>
          <w:rFonts w:eastAsiaTheme="minorEastAsia"/>
          <w:noProof/>
          <w:lang w:eastAsia="ru-RU"/>
        </w:rPr>
      </w:pPr>
      <w:hyperlink w:anchor="_Toc224818384" w:history="1">
        <w:r w:rsidR="00654219" w:rsidRPr="00B95F88">
          <w:rPr>
            <w:rStyle w:val="ab"/>
            <w:noProof/>
            <w:u w:val="none"/>
          </w:rPr>
          <w:t>10.1.</w:t>
        </w:r>
        <w:r w:rsidR="00654219" w:rsidRPr="00B95F88">
          <w:rPr>
            <w:rFonts w:eastAsiaTheme="minorEastAsia"/>
            <w:noProof/>
            <w:lang w:eastAsia="ru-RU"/>
          </w:rPr>
          <w:tab/>
        </w:r>
        <w:r w:rsidR="00654219" w:rsidRPr="00B95F88">
          <w:rPr>
            <w:rStyle w:val="ab"/>
            <w:noProof/>
            <w:u w:val="none"/>
          </w:rPr>
          <w:t>Работа с материальными носителями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_Toc224818384 \h </w:instrText>
        </w:r>
        <w:r w:rsidR="00654219" w:rsidRPr="00B95F88">
          <w:rPr>
            <w:noProof/>
            <w:webHidden/>
          </w:rPr>
        </w:r>
        <w:r w:rsidR="00654219" w:rsidRPr="00B95F88">
          <w:rPr>
            <w:noProof/>
            <w:webHidden/>
          </w:rPr>
          <w:fldChar w:fldCharType="separate"/>
        </w:r>
        <w:r w:rsidR="00763FBC">
          <w:rPr>
            <w:noProof/>
            <w:webHidden/>
          </w:rPr>
          <w:t>16</w:t>
        </w:r>
        <w:r w:rsidR="00654219" w:rsidRPr="00B95F88">
          <w:rPr>
            <w:noProof/>
            <w:webHidden/>
          </w:rPr>
          <w:fldChar w:fldCharType="end"/>
        </w:r>
      </w:hyperlink>
    </w:p>
    <w:p w14:paraId="3EEBCDC1" w14:textId="1FB5AF14" w:rsidR="00654219" w:rsidRPr="00B95F88" w:rsidRDefault="000C4221" w:rsidP="00A3050C">
      <w:pPr>
        <w:pStyle w:val="10"/>
        <w:tabs>
          <w:tab w:val="left" w:pos="1985"/>
          <w:tab w:val="right" w:leader="dot" w:pos="10494"/>
        </w:tabs>
        <w:spacing w:before="0" w:after="160" w:line="271" w:lineRule="auto"/>
        <w:ind w:firstLine="0"/>
        <w:jc w:val="both"/>
        <w:rPr>
          <w:rFonts w:eastAsiaTheme="minorEastAsia"/>
          <w:noProof/>
          <w:lang w:eastAsia="ru-RU"/>
        </w:rPr>
      </w:pPr>
      <w:hyperlink w:anchor="_Toc224818385" w:history="1">
        <w:r w:rsidR="00654219" w:rsidRPr="00B95F88">
          <w:rPr>
            <w:rStyle w:val="ab"/>
            <w:noProof/>
            <w:u w:val="none"/>
          </w:rPr>
          <w:t>10.2.</w:t>
        </w:r>
        <w:r w:rsidR="00654219" w:rsidRPr="00B95F88">
          <w:rPr>
            <w:rFonts w:eastAsiaTheme="minorEastAsia"/>
            <w:noProof/>
            <w:lang w:eastAsia="ru-RU"/>
          </w:rPr>
          <w:tab/>
        </w:r>
        <w:r w:rsidR="00654219" w:rsidRPr="00B95F88">
          <w:rPr>
            <w:rStyle w:val="ab"/>
            <w:noProof/>
            <w:u w:val="none"/>
          </w:rPr>
          <w:t>Особенности передачи персональных данных между структурными подразделениями Общества</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_Toc224818385 \h </w:instrText>
        </w:r>
        <w:r w:rsidR="00654219" w:rsidRPr="00B95F88">
          <w:rPr>
            <w:noProof/>
            <w:webHidden/>
          </w:rPr>
        </w:r>
        <w:r w:rsidR="00654219" w:rsidRPr="00B95F88">
          <w:rPr>
            <w:noProof/>
            <w:webHidden/>
          </w:rPr>
          <w:fldChar w:fldCharType="separate"/>
        </w:r>
        <w:r w:rsidR="00763FBC">
          <w:rPr>
            <w:noProof/>
            <w:webHidden/>
          </w:rPr>
          <w:t>16</w:t>
        </w:r>
        <w:r w:rsidR="00654219" w:rsidRPr="00B95F88">
          <w:rPr>
            <w:noProof/>
            <w:webHidden/>
          </w:rPr>
          <w:fldChar w:fldCharType="end"/>
        </w:r>
      </w:hyperlink>
    </w:p>
    <w:p w14:paraId="77413728" w14:textId="3AA9C382" w:rsidR="00654219" w:rsidRPr="00B95F88" w:rsidRDefault="000C4221" w:rsidP="00A3050C">
      <w:pPr>
        <w:pStyle w:val="10"/>
        <w:tabs>
          <w:tab w:val="left" w:pos="1985"/>
          <w:tab w:val="right" w:leader="dot" w:pos="10494"/>
        </w:tabs>
        <w:spacing w:before="0" w:after="160" w:line="271" w:lineRule="auto"/>
        <w:ind w:firstLine="0"/>
        <w:jc w:val="both"/>
        <w:rPr>
          <w:rFonts w:eastAsiaTheme="minorEastAsia"/>
          <w:noProof/>
          <w:lang w:eastAsia="ru-RU"/>
        </w:rPr>
      </w:pPr>
      <w:hyperlink w:anchor="_Toc224818386" w:history="1">
        <w:r w:rsidR="00654219" w:rsidRPr="00B95F88">
          <w:rPr>
            <w:rStyle w:val="ab"/>
            <w:noProof/>
            <w:u w:val="none"/>
          </w:rPr>
          <w:t>10.3.</w:t>
        </w:r>
        <w:r w:rsidR="00654219" w:rsidRPr="00B95F88">
          <w:rPr>
            <w:rFonts w:eastAsiaTheme="minorEastAsia"/>
            <w:noProof/>
            <w:lang w:eastAsia="ru-RU"/>
          </w:rPr>
          <w:tab/>
        </w:r>
        <w:r w:rsidR="00654219" w:rsidRPr="00B95F88">
          <w:rPr>
            <w:rStyle w:val="ab"/>
            <w:noProof/>
            <w:u w:val="none"/>
          </w:rPr>
          <w:t>Уничтожение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_Toc224818386 \h </w:instrText>
        </w:r>
        <w:r w:rsidR="00654219" w:rsidRPr="00B95F88">
          <w:rPr>
            <w:noProof/>
            <w:webHidden/>
          </w:rPr>
        </w:r>
        <w:r w:rsidR="00654219" w:rsidRPr="00B95F88">
          <w:rPr>
            <w:noProof/>
            <w:webHidden/>
          </w:rPr>
          <w:fldChar w:fldCharType="separate"/>
        </w:r>
        <w:r w:rsidR="00763FBC">
          <w:rPr>
            <w:noProof/>
            <w:webHidden/>
          </w:rPr>
          <w:t>17</w:t>
        </w:r>
        <w:r w:rsidR="00654219" w:rsidRPr="00B95F88">
          <w:rPr>
            <w:noProof/>
            <w:webHidden/>
          </w:rPr>
          <w:fldChar w:fldCharType="end"/>
        </w:r>
      </w:hyperlink>
    </w:p>
    <w:p w14:paraId="1BEDF5C4" w14:textId="47055E5A" w:rsidR="00654219" w:rsidRPr="00B95F88" w:rsidRDefault="000C4221" w:rsidP="00A3050C">
      <w:pPr>
        <w:pStyle w:val="10"/>
        <w:tabs>
          <w:tab w:val="left" w:pos="1418"/>
          <w:tab w:val="left" w:pos="1985"/>
          <w:tab w:val="right" w:leader="dot" w:pos="10494"/>
        </w:tabs>
        <w:spacing w:before="0" w:after="160" w:line="271" w:lineRule="auto"/>
        <w:ind w:firstLine="0"/>
        <w:jc w:val="both"/>
        <w:rPr>
          <w:rFonts w:eastAsiaTheme="minorEastAsia"/>
          <w:noProof/>
          <w:lang w:eastAsia="ru-RU"/>
        </w:rPr>
      </w:pPr>
      <w:hyperlink w:anchor="_Toc224818387" w:history="1">
        <w:r w:rsidR="00654219" w:rsidRPr="00B95F88">
          <w:rPr>
            <w:rStyle w:val="ab"/>
            <w:noProof/>
            <w:u w:val="none"/>
          </w:rPr>
          <w:t>10.4.</w:t>
        </w:r>
        <w:r w:rsidR="00654219" w:rsidRPr="00B95F88">
          <w:rPr>
            <w:rFonts w:eastAsiaTheme="minorEastAsia"/>
            <w:noProof/>
            <w:lang w:eastAsia="ru-RU"/>
          </w:rPr>
          <w:tab/>
        </w:r>
        <w:r w:rsidR="00654219" w:rsidRPr="00B95F88">
          <w:rPr>
            <w:rStyle w:val="ab"/>
            <w:noProof/>
            <w:u w:val="none"/>
          </w:rPr>
          <w:t>Хранение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_Toc224818387 \h </w:instrText>
        </w:r>
        <w:r w:rsidR="00654219" w:rsidRPr="00B95F88">
          <w:rPr>
            <w:noProof/>
            <w:webHidden/>
          </w:rPr>
        </w:r>
        <w:r w:rsidR="00654219" w:rsidRPr="00B95F88">
          <w:rPr>
            <w:noProof/>
            <w:webHidden/>
          </w:rPr>
          <w:fldChar w:fldCharType="separate"/>
        </w:r>
        <w:r w:rsidR="00763FBC">
          <w:rPr>
            <w:noProof/>
            <w:webHidden/>
          </w:rPr>
          <w:t>19</w:t>
        </w:r>
        <w:r w:rsidR="00654219" w:rsidRPr="00B95F88">
          <w:rPr>
            <w:noProof/>
            <w:webHidden/>
          </w:rPr>
          <w:fldChar w:fldCharType="end"/>
        </w:r>
      </w:hyperlink>
    </w:p>
    <w:p w14:paraId="12FA19FA" w14:textId="224C0C18" w:rsidR="00654219" w:rsidRPr="00B95F88" w:rsidRDefault="000C4221" w:rsidP="00A3050C">
      <w:pPr>
        <w:pStyle w:val="10"/>
        <w:tabs>
          <w:tab w:val="left" w:pos="1418"/>
          <w:tab w:val="right" w:leader="dot" w:pos="10494"/>
        </w:tabs>
        <w:spacing w:before="0" w:after="160" w:line="271" w:lineRule="auto"/>
        <w:ind w:left="993" w:firstLine="0"/>
        <w:jc w:val="both"/>
        <w:rPr>
          <w:rFonts w:eastAsiaTheme="minorEastAsia"/>
          <w:noProof/>
          <w:lang w:eastAsia="ru-RU"/>
        </w:rPr>
      </w:pPr>
      <w:hyperlink w:anchor="_Toc224818388" w:history="1">
        <w:r w:rsidR="00654219" w:rsidRPr="00B95F88">
          <w:rPr>
            <w:rStyle w:val="ab"/>
            <w:noProof/>
            <w:u w:val="none"/>
          </w:rPr>
          <w:t>11.</w:t>
        </w:r>
        <w:r w:rsidR="00654219" w:rsidRPr="00B95F88">
          <w:rPr>
            <w:rFonts w:eastAsiaTheme="minorEastAsia"/>
            <w:noProof/>
            <w:lang w:eastAsia="ru-RU"/>
          </w:rPr>
          <w:tab/>
        </w:r>
        <w:r w:rsidR="00654219" w:rsidRPr="00B95F88">
          <w:rPr>
            <w:rStyle w:val="ab"/>
            <w:noProof/>
            <w:u w:val="none"/>
          </w:rPr>
          <w:t>Обеспечение безопасности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_Toc224818388 \h </w:instrText>
        </w:r>
        <w:r w:rsidR="00654219" w:rsidRPr="00B95F88">
          <w:rPr>
            <w:noProof/>
            <w:webHidden/>
          </w:rPr>
        </w:r>
        <w:r w:rsidR="00654219" w:rsidRPr="00B95F88">
          <w:rPr>
            <w:noProof/>
            <w:webHidden/>
          </w:rPr>
          <w:fldChar w:fldCharType="separate"/>
        </w:r>
        <w:r w:rsidR="00763FBC">
          <w:rPr>
            <w:noProof/>
            <w:webHidden/>
          </w:rPr>
          <w:t>20</w:t>
        </w:r>
        <w:r w:rsidR="00654219" w:rsidRPr="00B95F88">
          <w:rPr>
            <w:noProof/>
            <w:webHidden/>
          </w:rPr>
          <w:fldChar w:fldCharType="end"/>
        </w:r>
      </w:hyperlink>
    </w:p>
    <w:p w14:paraId="1FC34106" w14:textId="22C7D660" w:rsidR="00654219" w:rsidRPr="00B95F88" w:rsidRDefault="000C4221" w:rsidP="00A3050C">
      <w:pPr>
        <w:pStyle w:val="10"/>
        <w:tabs>
          <w:tab w:val="left" w:pos="1418"/>
          <w:tab w:val="left" w:pos="1985"/>
          <w:tab w:val="right" w:leader="dot" w:pos="10494"/>
        </w:tabs>
        <w:spacing w:before="0" w:after="160" w:line="271" w:lineRule="auto"/>
        <w:ind w:firstLine="0"/>
        <w:jc w:val="both"/>
        <w:rPr>
          <w:rFonts w:eastAsiaTheme="minorEastAsia"/>
          <w:noProof/>
          <w:lang w:eastAsia="ru-RU"/>
        </w:rPr>
      </w:pPr>
      <w:hyperlink w:anchor="_Toc224818389" w:history="1">
        <w:r w:rsidR="00654219" w:rsidRPr="00B95F88">
          <w:rPr>
            <w:rStyle w:val="ab"/>
            <w:noProof/>
            <w:u w:val="none"/>
          </w:rPr>
          <w:t>11.1.</w:t>
        </w:r>
        <w:r w:rsidR="00654219" w:rsidRPr="00B95F88">
          <w:rPr>
            <w:rFonts w:eastAsiaTheme="minorEastAsia"/>
            <w:noProof/>
            <w:lang w:eastAsia="ru-RU"/>
          </w:rPr>
          <w:tab/>
        </w:r>
        <w:r w:rsidR="00654219" w:rsidRPr="00B95F88">
          <w:rPr>
            <w:rStyle w:val="ab"/>
            <w:noProof/>
            <w:u w:val="none"/>
          </w:rPr>
          <w:t>Правовые меры</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_Toc224818389 \h </w:instrText>
        </w:r>
        <w:r w:rsidR="00654219" w:rsidRPr="00B95F88">
          <w:rPr>
            <w:noProof/>
            <w:webHidden/>
          </w:rPr>
        </w:r>
        <w:r w:rsidR="00654219" w:rsidRPr="00B95F88">
          <w:rPr>
            <w:noProof/>
            <w:webHidden/>
          </w:rPr>
          <w:fldChar w:fldCharType="separate"/>
        </w:r>
        <w:r w:rsidR="00763FBC">
          <w:rPr>
            <w:noProof/>
            <w:webHidden/>
          </w:rPr>
          <w:t>20</w:t>
        </w:r>
        <w:r w:rsidR="00654219" w:rsidRPr="00B95F88">
          <w:rPr>
            <w:noProof/>
            <w:webHidden/>
          </w:rPr>
          <w:fldChar w:fldCharType="end"/>
        </w:r>
      </w:hyperlink>
    </w:p>
    <w:p w14:paraId="20A2354F" w14:textId="060E65AE" w:rsidR="00654219" w:rsidRPr="00B95F88" w:rsidRDefault="000C4221" w:rsidP="00A3050C">
      <w:pPr>
        <w:pStyle w:val="10"/>
        <w:tabs>
          <w:tab w:val="left" w:pos="1418"/>
          <w:tab w:val="left" w:pos="1985"/>
          <w:tab w:val="right" w:leader="dot" w:pos="10494"/>
        </w:tabs>
        <w:spacing w:before="0" w:after="160" w:line="271" w:lineRule="auto"/>
        <w:ind w:firstLine="0"/>
        <w:jc w:val="both"/>
        <w:rPr>
          <w:rFonts w:eastAsiaTheme="minorEastAsia"/>
          <w:noProof/>
          <w:lang w:eastAsia="ru-RU"/>
        </w:rPr>
      </w:pPr>
      <w:hyperlink w:anchor="_Toc224818390" w:history="1">
        <w:r w:rsidR="00654219" w:rsidRPr="00B95F88">
          <w:rPr>
            <w:rStyle w:val="ab"/>
            <w:noProof/>
            <w:u w:val="none"/>
          </w:rPr>
          <w:t>11.2.</w:t>
        </w:r>
        <w:r w:rsidR="00654219" w:rsidRPr="00B95F88">
          <w:rPr>
            <w:rFonts w:eastAsiaTheme="minorEastAsia"/>
            <w:noProof/>
            <w:lang w:eastAsia="ru-RU"/>
          </w:rPr>
          <w:tab/>
        </w:r>
        <w:r w:rsidR="00654219" w:rsidRPr="00B95F88">
          <w:rPr>
            <w:rStyle w:val="ab"/>
            <w:noProof/>
            <w:u w:val="none"/>
          </w:rPr>
          <w:t>Организационные меры</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_Toc224818390 \h </w:instrText>
        </w:r>
        <w:r w:rsidR="00654219" w:rsidRPr="00B95F88">
          <w:rPr>
            <w:noProof/>
            <w:webHidden/>
          </w:rPr>
        </w:r>
        <w:r w:rsidR="00654219" w:rsidRPr="00B95F88">
          <w:rPr>
            <w:noProof/>
            <w:webHidden/>
          </w:rPr>
          <w:fldChar w:fldCharType="separate"/>
        </w:r>
        <w:r w:rsidR="00763FBC">
          <w:rPr>
            <w:noProof/>
            <w:webHidden/>
          </w:rPr>
          <w:t>21</w:t>
        </w:r>
        <w:r w:rsidR="00654219" w:rsidRPr="00B95F88">
          <w:rPr>
            <w:noProof/>
            <w:webHidden/>
          </w:rPr>
          <w:fldChar w:fldCharType="end"/>
        </w:r>
      </w:hyperlink>
    </w:p>
    <w:p w14:paraId="09E3DF09" w14:textId="07B5C788" w:rsidR="00654219" w:rsidRPr="00B95F88" w:rsidRDefault="000C4221" w:rsidP="00A3050C">
      <w:pPr>
        <w:pStyle w:val="10"/>
        <w:tabs>
          <w:tab w:val="left" w:pos="1418"/>
          <w:tab w:val="left" w:pos="1985"/>
          <w:tab w:val="right" w:leader="dot" w:pos="10494"/>
        </w:tabs>
        <w:spacing w:before="0" w:after="160" w:line="271" w:lineRule="auto"/>
        <w:ind w:firstLine="0"/>
        <w:jc w:val="both"/>
        <w:rPr>
          <w:rFonts w:eastAsiaTheme="minorEastAsia"/>
          <w:noProof/>
          <w:lang w:eastAsia="ru-RU"/>
        </w:rPr>
      </w:pPr>
      <w:hyperlink w:anchor="_Toc224818391" w:history="1">
        <w:r w:rsidR="00654219" w:rsidRPr="00B95F88">
          <w:rPr>
            <w:rStyle w:val="ab"/>
            <w:noProof/>
            <w:u w:val="none"/>
          </w:rPr>
          <w:t>11.3.</w:t>
        </w:r>
        <w:r w:rsidR="00654219" w:rsidRPr="00B95F88">
          <w:rPr>
            <w:rFonts w:eastAsiaTheme="minorEastAsia"/>
            <w:noProof/>
            <w:lang w:eastAsia="ru-RU"/>
          </w:rPr>
          <w:tab/>
        </w:r>
        <w:r w:rsidR="00654219" w:rsidRPr="00B95F88">
          <w:rPr>
            <w:rStyle w:val="ab"/>
            <w:noProof/>
            <w:u w:val="none"/>
          </w:rPr>
          <w:t>Технические меры</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_Toc224818391 \h </w:instrText>
        </w:r>
        <w:r w:rsidR="00654219" w:rsidRPr="00B95F88">
          <w:rPr>
            <w:noProof/>
            <w:webHidden/>
          </w:rPr>
        </w:r>
        <w:r w:rsidR="00654219" w:rsidRPr="00B95F88">
          <w:rPr>
            <w:noProof/>
            <w:webHidden/>
          </w:rPr>
          <w:fldChar w:fldCharType="separate"/>
        </w:r>
        <w:r w:rsidR="00763FBC">
          <w:rPr>
            <w:noProof/>
            <w:webHidden/>
          </w:rPr>
          <w:t>22</w:t>
        </w:r>
        <w:r w:rsidR="00654219" w:rsidRPr="00B95F88">
          <w:rPr>
            <w:noProof/>
            <w:webHidden/>
          </w:rPr>
          <w:fldChar w:fldCharType="end"/>
        </w:r>
      </w:hyperlink>
    </w:p>
    <w:p w14:paraId="05F00CC1" w14:textId="42905B83" w:rsidR="00654219" w:rsidRPr="00B95F88" w:rsidRDefault="000C4221" w:rsidP="00A3050C">
      <w:pPr>
        <w:pStyle w:val="10"/>
        <w:tabs>
          <w:tab w:val="left" w:pos="993"/>
          <w:tab w:val="right" w:leader="dot" w:pos="10494"/>
        </w:tabs>
        <w:spacing w:before="0" w:after="160" w:line="271" w:lineRule="auto"/>
        <w:ind w:left="993" w:firstLine="0"/>
        <w:jc w:val="both"/>
        <w:rPr>
          <w:rFonts w:eastAsiaTheme="minorEastAsia"/>
          <w:noProof/>
          <w:lang w:eastAsia="ru-RU"/>
        </w:rPr>
      </w:pPr>
      <w:hyperlink w:anchor="_Toc224818392" w:history="1">
        <w:r w:rsidR="00654219" w:rsidRPr="00B95F88">
          <w:rPr>
            <w:rStyle w:val="ab"/>
            <w:noProof/>
            <w:u w:val="none"/>
          </w:rPr>
          <w:t>12.</w:t>
        </w:r>
        <w:r w:rsidR="00654219" w:rsidRPr="00B95F88">
          <w:rPr>
            <w:rFonts w:eastAsiaTheme="minorEastAsia"/>
            <w:noProof/>
            <w:lang w:eastAsia="ru-RU"/>
          </w:rPr>
          <w:tab/>
        </w:r>
        <w:r w:rsidR="00654219" w:rsidRPr="00B95F88">
          <w:rPr>
            <w:rStyle w:val="ab"/>
            <w:noProof/>
            <w:u w:val="none"/>
          </w:rPr>
          <w:t>Ответственность за нарушение требований законодательства и Положени</w:t>
        </w:r>
        <w:r w:rsidR="00E93811">
          <w:rPr>
            <w:rStyle w:val="ab"/>
            <w:noProof/>
            <w:u w:val="none"/>
          </w:rPr>
          <w:t xml:space="preserve">я </w:t>
        </w:r>
        <w:r w:rsidR="00E93811">
          <w:rPr>
            <w:noProof/>
            <w:webHidden/>
          </w:rPr>
          <w:tab/>
        </w:r>
        <w:r w:rsidR="00654219" w:rsidRPr="00B95F88">
          <w:rPr>
            <w:noProof/>
            <w:webHidden/>
          </w:rPr>
          <w:fldChar w:fldCharType="begin"/>
        </w:r>
        <w:r w:rsidR="00654219" w:rsidRPr="00B95F88">
          <w:rPr>
            <w:noProof/>
            <w:webHidden/>
          </w:rPr>
          <w:instrText xml:space="preserve"> PAGEREF _Toc224818392 \h </w:instrText>
        </w:r>
        <w:r w:rsidR="00654219" w:rsidRPr="00B95F88">
          <w:rPr>
            <w:noProof/>
            <w:webHidden/>
          </w:rPr>
        </w:r>
        <w:r w:rsidR="00654219" w:rsidRPr="00B95F88">
          <w:rPr>
            <w:noProof/>
            <w:webHidden/>
          </w:rPr>
          <w:fldChar w:fldCharType="separate"/>
        </w:r>
        <w:r w:rsidR="00763FBC">
          <w:rPr>
            <w:noProof/>
            <w:webHidden/>
          </w:rPr>
          <w:t>22</w:t>
        </w:r>
        <w:r w:rsidR="00654219" w:rsidRPr="00B95F88">
          <w:rPr>
            <w:noProof/>
            <w:webHidden/>
          </w:rPr>
          <w:fldChar w:fldCharType="end"/>
        </w:r>
      </w:hyperlink>
    </w:p>
    <w:p w14:paraId="6525E93B" w14:textId="3A82EB21" w:rsidR="00654219" w:rsidRPr="00B95F88" w:rsidRDefault="000C4221" w:rsidP="00A3050C">
      <w:pPr>
        <w:pStyle w:val="10"/>
        <w:tabs>
          <w:tab w:val="left" w:pos="1418"/>
          <w:tab w:val="right" w:leader="dot" w:pos="10494"/>
        </w:tabs>
        <w:spacing w:before="0" w:after="160" w:line="271" w:lineRule="auto"/>
        <w:ind w:left="993" w:firstLine="0"/>
        <w:jc w:val="both"/>
        <w:rPr>
          <w:rFonts w:eastAsiaTheme="minorEastAsia"/>
          <w:noProof/>
          <w:lang w:eastAsia="ru-RU"/>
        </w:rPr>
      </w:pPr>
      <w:hyperlink w:anchor="_Toc224818393" w:history="1">
        <w:r w:rsidR="00654219" w:rsidRPr="00B95F88">
          <w:rPr>
            <w:rStyle w:val="ab"/>
            <w:noProof/>
            <w:u w:val="none"/>
          </w:rPr>
          <w:t>13.</w:t>
        </w:r>
        <w:r w:rsidR="00654219" w:rsidRPr="00B95F88">
          <w:rPr>
            <w:rFonts w:eastAsiaTheme="minorEastAsia"/>
            <w:noProof/>
            <w:lang w:eastAsia="ru-RU"/>
          </w:rPr>
          <w:tab/>
        </w:r>
        <w:r w:rsidR="00654219" w:rsidRPr="00B95F88">
          <w:rPr>
            <w:rStyle w:val="ab"/>
            <w:noProof/>
            <w:u w:val="none"/>
          </w:rPr>
          <w:t>Информация об Операторе ПДн</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_Toc224818393 \h </w:instrText>
        </w:r>
        <w:r w:rsidR="00654219" w:rsidRPr="00B95F88">
          <w:rPr>
            <w:noProof/>
            <w:webHidden/>
          </w:rPr>
        </w:r>
        <w:r w:rsidR="00654219" w:rsidRPr="00B95F88">
          <w:rPr>
            <w:noProof/>
            <w:webHidden/>
          </w:rPr>
          <w:fldChar w:fldCharType="separate"/>
        </w:r>
        <w:r w:rsidR="00763FBC">
          <w:rPr>
            <w:noProof/>
            <w:webHidden/>
          </w:rPr>
          <w:t>23</w:t>
        </w:r>
        <w:r w:rsidR="00654219" w:rsidRPr="00B95F88">
          <w:rPr>
            <w:noProof/>
            <w:webHidden/>
          </w:rPr>
          <w:fldChar w:fldCharType="end"/>
        </w:r>
      </w:hyperlink>
    </w:p>
    <w:p w14:paraId="7A716135" w14:textId="7BFE8402" w:rsidR="00654219" w:rsidRPr="00B95F88" w:rsidRDefault="000C4221" w:rsidP="00A3050C">
      <w:pPr>
        <w:pStyle w:val="10"/>
        <w:tabs>
          <w:tab w:val="left" w:pos="993"/>
          <w:tab w:val="right" w:leader="dot" w:pos="10494"/>
        </w:tabs>
        <w:spacing w:before="0" w:after="160" w:line="271" w:lineRule="auto"/>
        <w:ind w:left="993" w:firstLine="0"/>
        <w:jc w:val="both"/>
        <w:rPr>
          <w:rFonts w:eastAsiaTheme="minorEastAsia"/>
          <w:noProof/>
          <w:lang w:eastAsia="ru-RU"/>
        </w:rPr>
      </w:pPr>
      <w:hyperlink w:anchor="_Toc224818394" w:history="1">
        <w:r w:rsidR="00654219" w:rsidRPr="00B95F88">
          <w:rPr>
            <w:rStyle w:val="ab"/>
            <w:noProof/>
            <w:u w:val="none"/>
            <w:lang w:eastAsia="ru-RU"/>
          </w:rPr>
          <w:t xml:space="preserve">ПЕРЕЧЕНЬ целей обработки персональных данных </w:t>
        </w:r>
        <w:r w:rsidR="00810C29" w:rsidRPr="00810C29">
          <w:rPr/>
          <w:t>{org_short}</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_Toc224818394 \h </w:instrText>
        </w:r>
        <w:r w:rsidR="00654219" w:rsidRPr="00B95F88">
          <w:rPr>
            <w:noProof/>
            <w:webHidden/>
          </w:rPr>
        </w:r>
        <w:r w:rsidR="00654219" w:rsidRPr="00B95F88">
          <w:rPr>
            <w:noProof/>
            <w:webHidden/>
          </w:rPr>
          <w:fldChar w:fldCharType="separate"/>
        </w:r>
        <w:r w:rsidR="00763FBC">
          <w:rPr>
            <w:noProof/>
            <w:webHidden/>
          </w:rPr>
          <w:t>24</w:t>
        </w:r>
        <w:r w:rsidR="00654219" w:rsidRPr="00B95F88">
          <w:rPr>
            <w:noProof/>
            <w:webHidden/>
          </w:rPr>
          <w:fldChar w:fldCharType="end"/>
        </w:r>
      </w:hyperlink>
    </w:p>
    <w:p w14:paraId="6AAB3A38" w14:textId="175886C3" w:rsidR="00654219" w:rsidRPr="00B95F88" w:rsidRDefault="000C4221" w:rsidP="00A3050C">
      <w:pPr>
        <w:pStyle w:val="10"/>
        <w:tabs>
          <w:tab w:val="left" w:pos="993"/>
          <w:tab w:val="right" w:leader="dot" w:pos="10494"/>
        </w:tabs>
        <w:spacing w:before="0" w:after="160" w:line="271" w:lineRule="auto"/>
        <w:ind w:left="993" w:firstLine="0"/>
        <w:jc w:val="both"/>
        <w:rPr>
          <w:rFonts w:eastAsiaTheme="minorEastAsia"/>
          <w:noProof/>
          <w:lang w:eastAsia="ru-RU"/>
        </w:rPr>
      </w:pPr>
      <w:hyperlink w:anchor="_Toc224818395" w:history="1">
        <w:r w:rsidR="00654219" w:rsidRPr="00B95F88">
          <w:rPr>
            <w:rStyle w:val="ab"/>
            <w:noProof/>
            <w:u w:val="none"/>
          </w:rPr>
          <w:t xml:space="preserve">ПЕРЕЧЕНЬ  персональных данных, обрабатываемых в </w:t>
        </w:r>
        <w:r w:rsidR="00810C29" w:rsidRPr="00810C29">
          <w:rPr/>
          <w:t>{org_short}</w:t>
        </w:r>
        <w:r w:rsidR="00654219" w:rsidRPr="00B95F88">
          <w:rPr>
            <w:rStyle w:val="ab"/>
            <w:noProof/>
            <w:u w:val="none"/>
          </w:rPr>
          <w:t xml:space="preserve"> и подлежащих защите</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_Toc224818395 \h </w:instrText>
        </w:r>
        <w:r w:rsidR="00654219" w:rsidRPr="00B95F88">
          <w:rPr>
            <w:noProof/>
            <w:webHidden/>
          </w:rPr>
        </w:r>
        <w:r w:rsidR="00654219" w:rsidRPr="00B95F88">
          <w:rPr>
            <w:noProof/>
            <w:webHidden/>
          </w:rPr>
          <w:fldChar w:fldCharType="separate"/>
        </w:r>
        <w:r w:rsidR="00763FBC">
          <w:rPr>
            <w:noProof/>
            <w:webHidden/>
          </w:rPr>
          <w:t>30</w:t>
        </w:r>
        <w:r w:rsidR="00654219" w:rsidRPr="00B95F88">
          <w:rPr>
            <w:noProof/>
            <w:webHidden/>
          </w:rPr>
          <w:fldChar w:fldCharType="end"/>
        </w:r>
      </w:hyperlink>
    </w:p>
    <w:p w14:paraId="45E55BDF" w14:textId="642E1E47" w:rsidR="00654219" w:rsidRPr="00B95F88" w:rsidRDefault="000C4221" w:rsidP="00A3050C">
      <w:pPr>
        <w:pStyle w:val="10"/>
        <w:tabs>
          <w:tab w:val="left" w:pos="993"/>
          <w:tab w:val="right" w:leader="dot" w:pos="10494"/>
        </w:tabs>
        <w:spacing w:before="0" w:after="160" w:line="271" w:lineRule="auto"/>
        <w:ind w:left="993" w:firstLine="0"/>
        <w:jc w:val="both"/>
        <w:rPr>
          <w:rFonts w:eastAsiaTheme="minorEastAsia"/>
          <w:noProof/>
          <w:lang w:eastAsia="ru-RU"/>
        </w:rPr>
      </w:pPr>
      <w:hyperlink w:anchor="_Toc224818396" w:history="1">
        <w:r w:rsidR="00654219" w:rsidRPr="00B95F88">
          <w:rPr>
            <w:rStyle w:val="ab"/>
            <w:noProof/>
            <w:u w:val="none"/>
            <w:lang w:eastAsia="ru-RU"/>
          </w:rPr>
          <w:t xml:space="preserve">ПЕРЕЧЕНЬ  информационных систем персональных данных (ИСПДн) </w:t>
        </w:r>
        <w:r w:rsidR="00810C29" w:rsidRPr="00810C29">
          <w:rPr/>
          <w:t>{org_short}</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_Toc224818396 \h </w:instrText>
        </w:r>
        <w:r w:rsidR="00654219" w:rsidRPr="00B95F88">
          <w:rPr>
            <w:noProof/>
            <w:webHidden/>
          </w:rPr>
        </w:r>
        <w:r w:rsidR="00654219" w:rsidRPr="00B95F88">
          <w:rPr>
            <w:noProof/>
            <w:webHidden/>
          </w:rPr>
          <w:fldChar w:fldCharType="separate"/>
        </w:r>
        <w:r w:rsidR="00763FBC">
          <w:rPr>
            <w:noProof/>
            <w:webHidden/>
          </w:rPr>
          <w:t>34</w:t>
        </w:r>
        <w:r w:rsidR="00654219" w:rsidRPr="00B95F88">
          <w:rPr>
            <w:noProof/>
            <w:webHidden/>
          </w:rPr>
          <w:fldChar w:fldCharType="end"/>
        </w:r>
      </w:hyperlink>
    </w:p>
    <w:p w14:paraId="5C8365EA" w14:textId="0B025893" w:rsidR="009E6467" w:rsidRPr="00B95F88" w:rsidRDefault="00BA65B3" w:rsidP="00A3050C">
      <w:pPr>
        <w:pStyle w:val="10"/>
        <w:tabs>
          <w:tab w:val="left" w:pos="1765"/>
        </w:tabs>
        <w:spacing w:line="271" w:lineRule="auto"/>
        <w:ind w:hanging="283"/>
        <w:jc w:val="both"/>
        <w:sectPr w:rsidR="009E6467" w:rsidRPr="00B95F88" w:rsidSect="007972EA">
          <w:type w:val="continuous"/>
          <w:pgSz w:w="11920" w:h="16850"/>
          <w:pgMar w:top="1109" w:right="708" w:bottom="1304" w:left="708" w:header="0" w:footer="892" w:gutter="0"/>
          <w:cols w:space="720"/>
        </w:sectPr>
      </w:pPr>
      <w:r w:rsidRPr="00B95F88">
        <w:fldChar w:fldCharType="end"/>
      </w:r>
    </w:p>
    <w:p w14:paraId="37E9A4C4" w14:textId="77777777" w:rsidR="009E6467" w:rsidRPr="00B95F88" w:rsidRDefault="008D28A8" w:rsidP="00A3050C">
      <w:pPr>
        <w:pStyle w:val="1"/>
        <w:numPr>
          <w:ilvl w:val="0"/>
          <w:numId w:val="1"/>
        </w:numPr>
        <w:tabs>
          <w:tab w:val="left" w:pos="0"/>
          <w:tab w:val="left" w:pos="284"/>
        </w:tabs>
        <w:spacing w:before="0" w:after="160" w:line="271" w:lineRule="auto"/>
        <w:ind w:left="0" w:firstLine="0"/>
      </w:pPr>
      <w:bookmarkStart w:id="3" w:name="_Toc224818357"/>
      <w:r w:rsidRPr="00B95F88">
        <w:rPr>
          <w:spacing w:val="-2"/>
        </w:rPr>
        <w:lastRenderedPageBreak/>
        <w:t>Введение</w:t>
      </w:r>
      <w:bookmarkEnd w:id="3"/>
    </w:p>
    <w:p w14:paraId="6DC8A066" w14:textId="2B34ACFB" w:rsidR="00E93811" w:rsidRDefault="00F368A5" w:rsidP="00A3050C">
      <w:pPr>
        <w:pStyle w:val="a3"/>
        <w:tabs>
          <w:tab w:val="left" w:pos="567"/>
        </w:tabs>
        <w:spacing w:before="0" w:after="160" w:line="271" w:lineRule="auto"/>
        <w:ind w:left="0" w:right="-130" w:firstLine="567"/>
      </w:pPr>
      <w:r w:rsidRPr="00B95F88">
        <w:t xml:space="preserve">Положение об организации обработки и защиты персональных данных </w:t>
      </w:r>
      <w:r w:rsidR="008D28A8" w:rsidRPr="00B95F88">
        <w:t>(далее</w:t>
      </w:r>
      <w:bookmarkStart w:id="4" w:name="_Hlk225954383"/>
      <w:r w:rsidR="008D28A8" w:rsidRPr="00B95F88">
        <w:t xml:space="preserve"> – </w:t>
      </w:r>
      <w:bookmarkEnd w:id="4"/>
      <w:r w:rsidRPr="00B95F88">
        <w:t>Положение</w:t>
      </w:r>
      <w:r w:rsidR="008D28A8" w:rsidRPr="00B95F88">
        <w:t xml:space="preserve">) </w:t>
      </w:r>
      <w:r w:rsidR="00810C29" w:rsidRPr="00810C29">
        <w:rPr/>
        <w:t>{org_short}</w:t>
      </w:r>
      <w:r w:rsidR="00810C29" w:rsidRPr="00B95F88">
        <w:t xml:space="preserve"> </w:t>
      </w:r>
      <w:r w:rsidR="008D28A8" w:rsidRPr="00B95F88">
        <w:t>(далее – Компания) определяет</w:t>
      </w:r>
      <w:r w:rsidRPr="00B95F88">
        <w:t xml:space="preserve"> порядок организации обработки персональных данных (далее – ПДн)</w:t>
      </w:r>
      <w:r w:rsidR="001E0015" w:rsidRPr="00B95F88">
        <w:t xml:space="preserve"> на всех ее этапах и обеспечения необходимого уровня их безопасности с учетом требования законодательства Российской Федерации и локальных нормативных актов Компании, а также ответственность </w:t>
      </w:r>
      <w:r w:rsidR="00162EBC" w:rsidRPr="00B95F88">
        <w:t>сотрудников</w:t>
      </w:r>
      <w:r w:rsidR="001E0015" w:rsidRPr="00B95F88">
        <w:t xml:space="preserve"> и иных лиц, имеющих доступ к ПДн.</w:t>
      </w:r>
    </w:p>
    <w:p w14:paraId="2EE4CF0E" w14:textId="30F8E00A" w:rsidR="006E2757" w:rsidRPr="00B95F88" w:rsidRDefault="00FE3FDC" w:rsidP="00A3050C">
      <w:pPr>
        <w:pStyle w:val="a3"/>
        <w:tabs>
          <w:tab w:val="left" w:pos="0"/>
          <w:tab w:val="left" w:pos="142"/>
        </w:tabs>
        <w:spacing w:before="0" w:after="320" w:line="271" w:lineRule="auto"/>
        <w:ind w:left="0" w:right="-130" w:firstLine="567"/>
      </w:pPr>
      <w:r w:rsidRPr="00B95F88">
        <w:t xml:space="preserve">Положение также описывает права субъектов ПДн и обязанности </w:t>
      </w:r>
      <w:r w:rsidR="00810C29" w:rsidRPr="00810C29">
        <w:rPr>
          <w:spacing w:val="-2"/>
        </w:rPr>
        <w:t>{org_short}</w:t>
      </w:r>
      <w:r w:rsidRPr="00B95F88">
        <w:t xml:space="preserve">, как </w:t>
      </w:r>
      <w:r w:rsidR="00BF4E4A" w:rsidRPr="00B95F88">
        <w:t>Оператор</w:t>
      </w:r>
      <w:r w:rsidRPr="00B95F88">
        <w:t>а</w:t>
      </w:r>
      <w:r w:rsidR="00BF4E4A" w:rsidRPr="00B95F88">
        <w:t xml:space="preserve"> персональных данных.</w:t>
      </w:r>
    </w:p>
    <w:p w14:paraId="1C479F43" w14:textId="77777777" w:rsidR="009E6467" w:rsidRPr="00B95F88" w:rsidRDefault="008D28A8" w:rsidP="00A3050C">
      <w:pPr>
        <w:pStyle w:val="1"/>
        <w:numPr>
          <w:ilvl w:val="0"/>
          <w:numId w:val="1"/>
        </w:numPr>
        <w:tabs>
          <w:tab w:val="left" w:pos="284"/>
        </w:tabs>
        <w:spacing w:before="0" w:after="160" w:line="271" w:lineRule="auto"/>
        <w:ind w:left="0" w:firstLine="0"/>
      </w:pPr>
      <w:bookmarkStart w:id="5" w:name="_Toc224818358"/>
      <w:r w:rsidRPr="00B95F88">
        <w:rPr>
          <w:spacing w:val="-2"/>
        </w:rPr>
        <w:t>Обозначения</w:t>
      </w:r>
      <w:r w:rsidRPr="00B95F88">
        <w:t xml:space="preserve"> </w:t>
      </w:r>
      <w:r w:rsidRPr="00B95F88">
        <w:rPr>
          <w:color w:val="202020"/>
          <w:spacing w:val="-2"/>
        </w:rPr>
        <w:t>и</w:t>
      </w:r>
      <w:r w:rsidRPr="00B95F88">
        <w:rPr>
          <w:color w:val="202020"/>
          <w:spacing w:val="-21"/>
        </w:rPr>
        <w:t xml:space="preserve"> </w:t>
      </w:r>
      <w:r w:rsidRPr="00B95F88">
        <w:rPr>
          <w:spacing w:val="-2"/>
        </w:rPr>
        <w:t>сокращения</w:t>
      </w:r>
      <w:bookmarkEnd w:id="5"/>
    </w:p>
    <w:p w14:paraId="02B58936" w14:textId="77777777" w:rsidR="009E6467" w:rsidRPr="00B95F88" w:rsidRDefault="009E6467" w:rsidP="00A3050C">
      <w:pPr>
        <w:pStyle w:val="a3"/>
        <w:spacing w:before="11" w:line="271" w:lineRule="auto"/>
        <w:ind w:left="0" w:firstLine="0"/>
        <w:rPr>
          <w:b/>
        </w:rPr>
      </w:pPr>
    </w:p>
    <w:tbl>
      <w:tblPr>
        <w:tblStyle w:val="TableNormal"/>
        <w:tblW w:w="9497" w:type="dxa"/>
        <w:tblInd w:w="5" w:type="dxa"/>
        <w:tblLayout w:type="fixed"/>
        <w:tblLook w:val="01E0" w:firstRow="1" w:lastRow="1" w:firstColumn="1" w:lastColumn="1" w:noHBand="0" w:noVBand="0"/>
      </w:tblPr>
      <w:tblGrid>
        <w:gridCol w:w="2410"/>
        <w:gridCol w:w="567"/>
        <w:gridCol w:w="6520"/>
      </w:tblGrid>
      <w:tr w:rsidR="009E6467" w:rsidRPr="00B95F88" w14:paraId="61C6E5F0" w14:textId="77777777" w:rsidTr="006B78CB">
        <w:trPr>
          <w:trHeight w:val="348"/>
        </w:trPr>
        <w:tc>
          <w:tcPr>
            <w:tcW w:w="2410" w:type="dxa"/>
          </w:tcPr>
          <w:p w14:paraId="095D951E" w14:textId="4F55AB97" w:rsidR="009E6467" w:rsidRPr="00B95F88" w:rsidRDefault="005610B9" w:rsidP="00A3050C">
            <w:pPr>
              <w:pStyle w:val="TableParagraph"/>
              <w:spacing w:before="0" w:line="271" w:lineRule="auto"/>
              <w:ind w:left="0"/>
              <w:jc w:val="both"/>
              <w:rPr>
                <w:sz w:val="28"/>
                <w:szCs w:val="28"/>
              </w:rPr>
            </w:pPr>
            <w:r w:rsidRPr="00B95F88">
              <w:rPr>
                <w:spacing w:val="-5"/>
                <w:sz w:val="28"/>
                <w:szCs w:val="28"/>
              </w:rPr>
              <w:t>152-ФЗ</w:t>
            </w:r>
          </w:p>
        </w:tc>
        <w:tc>
          <w:tcPr>
            <w:tcW w:w="567" w:type="dxa"/>
          </w:tcPr>
          <w:p w14:paraId="662E51BA" w14:textId="77777777" w:rsidR="009E6467" w:rsidRPr="00B95F88" w:rsidRDefault="008D28A8" w:rsidP="006B78CB">
            <w:pPr>
              <w:pStyle w:val="TableParagraph"/>
              <w:spacing w:before="0" w:line="271" w:lineRule="auto"/>
              <w:ind w:left="0"/>
              <w:jc w:val="center"/>
              <w:rPr>
                <w:sz w:val="28"/>
                <w:szCs w:val="28"/>
              </w:rPr>
            </w:pPr>
            <w:r w:rsidRPr="00B95F88">
              <w:rPr>
                <w:spacing w:val="-10"/>
                <w:sz w:val="28"/>
                <w:szCs w:val="28"/>
              </w:rPr>
              <w:t>—</w:t>
            </w:r>
          </w:p>
        </w:tc>
        <w:tc>
          <w:tcPr>
            <w:tcW w:w="6520" w:type="dxa"/>
            <w:vAlign w:val="center"/>
          </w:tcPr>
          <w:p w14:paraId="1A023563" w14:textId="22278DFC" w:rsidR="009E6467" w:rsidRPr="00B95F88" w:rsidRDefault="00731F98" w:rsidP="006B78CB">
            <w:pPr>
              <w:pStyle w:val="TableParagraph"/>
              <w:spacing w:before="0" w:line="271" w:lineRule="auto"/>
              <w:ind w:left="0"/>
              <w:jc w:val="both"/>
              <w:rPr>
                <w:sz w:val="28"/>
                <w:szCs w:val="28"/>
              </w:rPr>
            </w:pPr>
            <w:r w:rsidRPr="00B95F88">
              <w:rPr>
                <w:sz w:val="28"/>
                <w:szCs w:val="28"/>
              </w:rPr>
              <w:t>Федеральный закон «О персональных данных» от 27.07.2006 N 152-ФЗ</w:t>
            </w:r>
          </w:p>
        </w:tc>
      </w:tr>
      <w:tr w:rsidR="009E6467" w:rsidRPr="00B95F88" w14:paraId="0E47CC60" w14:textId="77777777" w:rsidTr="006B78CB">
        <w:trPr>
          <w:trHeight w:val="366"/>
        </w:trPr>
        <w:tc>
          <w:tcPr>
            <w:tcW w:w="2410" w:type="dxa"/>
          </w:tcPr>
          <w:p w14:paraId="26701343" w14:textId="77777777" w:rsidR="009E6467" w:rsidRPr="00B95F88" w:rsidRDefault="008D28A8" w:rsidP="00A3050C">
            <w:pPr>
              <w:pStyle w:val="TableParagraph"/>
              <w:spacing w:line="271" w:lineRule="auto"/>
              <w:ind w:left="0"/>
              <w:jc w:val="both"/>
              <w:rPr>
                <w:sz w:val="28"/>
                <w:szCs w:val="28"/>
              </w:rPr>
            </w:pPr>
            <w:r w:rsidRPr="00B95F88">
              <w:rPr>
                <w:spacing w:val="-5"/>
                <w:sz w:val="28"/>
                <w:szCs w:val="28"/>
              </w:rPr>
              <w:t>АС</w:t>
            </w:r>
          </w:p>
        </w:tc>
        <w:tc>
          <w:tcPr>
            <w:tcW w:w="567" w:type="dxa"/>
          </w:tcPr>
          <w:p w14:paraId="349FBA79" w14:textId="77777777" w:rsidR="009E6467" w:rsidRPr="00B95F88" w:rsidRDefault="008D28A8" w:rsidP="006B78CB">
            <w:pPr>
              <w:pStyle w:val="TableParagraph"/>
              <w:spacing w:line="271" w:lineRule="auto"/>
              <w:ind w:left="0"/>
              <w:jc w:val="center"/>
              <w:rPr>
                <w:sz w:val="28"/>
                <w:szCs w:val="28"/>
              </w:rPr>
            </w:pPr>
            <w:r w:rsidRPr="00B95F88">
              <w:rPr>
                <w:spacing w:val="-10"/>
                <w:sz w:val="28"/>
                <w:szCs w:val="28"/>
              </w:rPr>
              <w:t>—</w:t>
            </w:r>
          </w:p>
        </w:tc>
        <w:tc>
          <w:tcPr>
            <w:tcW w:w="6520" w:type="dxa"/>
            <w:vAlign w:val="center"/>
          </w:tcPr>
          <w:p w14:paraId="6EC17238" w14:textId="77777777" w:rsidR="009E6467" w:rsidRPr="00B95F88" w:rsidRDefault="008D28A8" w:rsidP="006B78CB">
            <w:pPr>
              <w:pStyle w:val="TableParagraph"/>
              <w:spacing w:line="271" w:lineRule="auto"/>
              <w:ind w:left="0"/>
              <w:jc w:val="both"/>
              <w:rPr>
                <w:sz w:val="28"/>
                <w:szCs w:val="28"/>
              </w:rPr>
            </w:pPr>
            <w:r w:rsidRPr="00B95F88">
              <w:rPr>
                <w:sz w:val="28"/>
                <w:szCs w:val="28"/>
              </w:rPr>
              <w:t>Автоматизированная</w:t>
            </w:r>
            <w:r w:rsidRPr="00B95F88">
              <w:rPr>
                <w:spacing w:val="-17"/>
                <w:sz w:val="28"/>
                <w:szCs w:val="28"/>
              </w:rPr>
              <w:t xml:space="preserve"> </w:t>
            </w:r>
            <w:r w:rsidRPr="00B95F88">
              <w:rPr>
                <w:spacing w:val="-2"/>
                <w:sz w:val="28"/>
                <w:szCs w:val="28"/>
              </w:rPr>
              <w:t>система</w:t>
            </w:r>
          </w:p>
        </w:tc>
      </w:tr>
      <w:tr w:rsidR="009E6467" w:rsidRPr="00B95F88" w14:paraId="6E7612DE" w14:textId="77777777" w:rsidTr="006B78CB">
        <w:trPr>
          <w:trHeight w:val="365"/>
        </w:trPr>
        <w:tc>
          <w:tcPr>
            <w:tcW w:w="2410" w:type="dxa"/>
          </w:tcPr>
          <w:p w14:paraId="473A9D18" w14:textId="77777777" w:rsidR="009E6467" w:rsidRPr="00B95F88" w:rsidRDefault="008D28A8" w:rsidP="00A3050C">
            <w:pPr>
              <w:pStyle w:val="TableParagraph"/>
              <w:spacing w:before="6" w:line="271" w:lineRule="auto"/>
              <w:ind w:left="0"/>
              <w:jc w:val="both"/>
              <w:rPr>
                <w:sz w:val="28"/>
                <w:szCs w:val="28"/>
              </w:rPr>
            </w:pPr>
            <w:r w:rsidRPr="00B95F88">
              <w:rPr>
                <w:spacing w:val="-5"/>
                <w:sz w:val="28"/>
                <w:szCs w:val="28"/>
              </w:rPr>
              <w:t>ИБ</w:t>
            </w:r>
          </w:p>
        </w:tc>
        <w:tc>
          <w:tcPr>
            <w:tcW w:w="567" w:type="dxa"/>
          </w:tcPr>
          <w:p w14:paraId="2EA97903" w14:textId="77777777" w:rsidR="009E6467" w:rsidRPr="00B95F88" w:rsidRDefault="008D28A8" w:rsidP="006B78CB">
            <w:pPr>
              <w:pStyle w:val="TableParagraph"/>
              <w:spacing w:before="6" w:line="271" w:lineRule="auto"/>
              <w:ind w:left="0"/>
              <w:jc w:val="center"/>
              <w:rPr>
                <w:sz w:val="28"/>
                <w:szCs w:val="28"/>
              </w:rPr>
            </w:pPr>
            <w:r w:rsidRPr="00B95F88">
              <w:rPr>
                <w:spacing w:val="-10"/>
                <w:sz w:val="28"/>
                <w:szCs w:val="28"/>
              </w:rPr>
              <w:t>—</w:t>
            </w:r>
          </w:p>
        </w:tc>
        <w:tc>
          <w:tcPr>
            <w:tcW w:w="6520" w:type="dxa"/>
            <w:vAlign w:val="center"/>
          </w:tcPr>
          <w:p w14:paraId="36943305" w14:textId="77777777" w:rsidR="009E6467" w:rsidRPr="00B95F88" w:rsidRDefault="008D28A8" w:rsidP="006B78CB">
            <w:pPr>
              <w:pStyle w:val="TableParagraph"/>
              <w:spacing w:before="6" w:line="271" w:lineRule="auto"/>
              <w:ind w:left="0"/>
              <w:jc w:val="both"/>
              <w:rPr>
                <w:sz w:val="28"/>
                <w:szCs w:val="28"/>
              </w:rPr>
            </w:pPr>
            <w:r w:rsidRPr="00B95F88">
              <w:rPr>
                <w:sz w:val="28"/>
                <w:szCs w:val="28"/>
              </w:rPr>
              <w:t>Информационная</w:t>
            </w:r>
            <w:r w:rsidRPr="00B95F88">
              <w:rPr>
                <w:spacing w:val="-10"/>
                <w:sz w:val="28"/>
                <w:szCs w:val="28"/>
              </w:rPr>
              <w:t xml:space="preserve"> </w:t>
            </w:r>
            <w:r w:rsidRPr="00B95F88">
              <w:rPr>
                <w:spacing w:val="-2"/>
                <w:sz w:val="28"/>
                <w:szCs w:val="28"/>
              </w:rPr>
              <w:t>безопасность</w:t>
            </w:r>
          </w:p>
        </w:tc>
      </w:tr>
      <w:tr w:rsidR="009E6467" w:rsidRPr="00B95F88" w14:paraId="17DA97BE" w14:textId="77777777" w:rsidTr="006B78CB">
        <w:trPr>
          <w:trHeight w:val="366"/>
        </w:trPr>
        <w:tc>
          <w:tcPr>
            <w:tcW w:w="2410" w:type="dxa"/>
          </w:tcPr>
          <w:p w14:paraId="42BEB680" w14:textId="77777777" w:rsidR="009E6467" w:rsidRPr="00B95F88" w:rsidRDefault="008D28A8" w:rsidP="00A3050C">
            <w:pPr>
              <w:pStyle w:val="TableParagraph"/>
              <w:spacing w:line="271" w:lineRule="auto"/>
              <w:ind w:left="0"/>
              <w:jc w:val="both"/>
              <w:rPr>
                <w:sz w:val="28"/>
                <w:szCs w:val="28"/>
              </w:rPr>
            </w:pPr>
            <w:r w:rsidRPr="00B95F88">
              <w:rPr>
                <w:spacing w:val="-5"/>
                <w:sz w:val="28"/>
                <w:szCs w:val="28"/>
              </w:rPr>
              <w:t>ИР</w:t>
            </w:r>
          </w:p>
        </w:tc>
        <w:tc>
          <w:tcPr>
            <w:tcW w:w="567" w:type="dxa"/>
          </w:tcPr>
          <w:p w14:paraId="296C1D0D" w14:textId="77777777" w:rsidR="009E6467" w:rsidRPr="00B95F88" w:rsidRDefault="008D28A8" w:rsidP="006B78CB">
            <w:pPr>
              <w:pStyle w:val="TableParagraph"/>
              <w:spacing w:line="271" w:lineRule="auto"/>
              <w:ind w:left="0"/>
              <w:jc w:val="center"/>
              <w:rPr>
                <w:sz w:val="28"/>
                <w:szCs w:val="28"/>
              </w:rPr>
            </w:pPr>
            <w:r w:rsidRPr="00B95F88">
              <w:rPr>
                <w:spacing w:val="-10"/>
                <w:sz w:val="28"/>
                <w:szCs w:val="28"/>
              </w:rPr>
              <w:t>—</w:t>
            </w:r>
          </w:p>
        </w:tc>
        <w:tc>
          <w:tcPr>
            <w:tcW w:w="6520" w:type="dxa"/>
            <w:vAlign w:val="center"/>
          </w:tcPr>
          <w:p w14:paraId="33A33951" w14:textId="77777777" w:rsidR="009E6467" w:rsidRPr="00B95F88" w:rsidRDefault="008D28A8" w:rsidP="006B78CB">
            <w:pPr>
              <w:pStyle w:val="TableParagraph"/>
              <w:spacing w:line="271" w:lineRule="auto"/>
              <w:ind w:left="0"/>
              <w:jc w:val="both"/>
              <w:rPr>
                <w:sz w:val="28"/>
                <w:szCs w:val="28"/>
              </w:rPr>
            </w:pPr>
            <w:r w:rsidRPr="00B95F88">
              <w:rPr>
                <w:sz w:val="28"/>
                <w:szCs w:val="28"/>
              </w:rPr>
              <w:t>Информационный</w:t>
            </w:r>
            <w:r w:rsidRPr="00B95F88">
              <w:rPr>
                <w:spacing w:val="-13"/>
                <w:sz w:val="28"/>
                <w:szCs w:val="28"/>
              </w:rPr>
              <w:t xml:space="preserve"> </w:t>
            </w:r>
            <w:r w:rsidRPr="00B95F88">
              <w:rPr>
                <w:spacing w:val="-2"/>
                <w:sz w:val="28"/>
                <w:szCs w:val="28"/>
              </w:rPr>
              <w:t>ресурс</w:t>
            </w:r>
          </w:p>
        </w:tc>
      </w:tr>
      <w:tr w:rsidR="009E6467" w:rsidRPr="00B95F88" w14:paraId="37AF6397" w14:textId="77777777" w:rsidTr="006B78CB">
        <w:trPr>
          <w:trHeight w:val="367"/>
        </w:trPr>
        <w:tc>
          <w:tcPr>
            <w:tcW w:w="2410" w:type="dxa"/>
          </w:tcPr>
          <w:p w14:paraId="37FC1A28" w14:textId="77777777" w:rsidR="009E6467" w:rsidRPr="00B95F88" w:rsidRDefault="008D28A8" w:rsidP="00A3050C">
            <w:pPr>
              <w:pStyle w:val="TableParagraph"/>
              <w:spacing w:line="271" w:lineRule="auto"/>
              <w:ind w:left="0"/>
              <w:jc w:val="both"/>
              <w:rPr>
                <w:sz w:val="28"/>
                <w:szCs w:val="28"/>
              </w:rPr>
            </w:pPr>
            <w:r w:rsidRPr="00B95F88">
              <w:rPr>
                <w:spacing w:val="-5"/>
                <w:sz w:val="28"/>
                <w:szCs w:val="28"/>
              </w:rPr>
              <w:t>ИС</w:t>
            </w:r>
          </w:p>
        </w:tc>
        <w:tc>
          <w:tcPr>
            <w:tcW w:w="567" w:type="dxa"/>
          </w:tcPr>
          <w:p w14:paraId="5D844AF8" w14:textId="77777777" w:rsidR="009E6467" w:rsidRPr="00B95F88" w:rsidRDefault="008D28A8" w:rsidP="006B78CB">
            <w:pPr>
              <w:pStyle w:val="TableParagraph"/>
              <w:spacing w:line="271" w:lineRule="auto"/>
              <w:ind w:left="0"/>
              <w:jc w:val="center"/>
              <w:rPr>
                <w:sz w:val="28"/>
                <w:szCs w:val="28"/>
              </w:rPr>
            </w:pPr>
            <w:r w:rsidRPr="00B95F88">
              <w:rPr>
                <w:spacing w:val="-10"/>
                <w:sz w:val="28"/>
                <w:szCs w:val="28"/>
              </w:rPr>
              <w:t>—</w:t>
            </w:r>
          </w:p>
        </w:tc>
        <w:tc>
          <w:tcPr>
            <w:tcW w:w="6520" w:type="dxa"/>
            <w:vAlign w:val="center"/>
          </w:tcPr>
          <w:p w14:paraId="373CEF26" w14:textId="77777777" w:rsidR="009E6467" w:rsidRPr="00B95F88" w:rsidRDefault="008D28A8" w:rsidP="006B78CB">
            <w:pPr>
              <w:pStyle w:val="TableParagraph"/>
              <w:spacing w:line="271" w:lineRule="auto"/>
              <w:ind w:left="0"/>
              <w:jc w:val="both"/>
              <w:rPr>
                <w:sz w:val="28"/>
                <w:szCs w:val="28"/>
              </w:rPr>
            </w:pPr>
            <w:r w:rsidRPr="00B95F88">
              <w:rPr>
                <w:sz w:val="28"/>
                <w:szCs w:val="28"/>
              </w:rPr>
              <w:t>Информационная</w:t>
            </w:r>
            <w:r w:rsidRPr="00B95F88">
              <w:rPr>
                <w:spacing w:val="-10"/>
                <w:sz w:val="28"/>
                <w:szCs w:val="28"/>
              </w:rPr>
              <w:t xml:space="preserve"> </w:t>
            </w:r>
            <w:r w:rsidRPr="00B95F88">
              <w:rPr>
                <w:spacing w:val="-2"/>
                <w:sz w:val="28"/>
                <w:szCs w:val="28"/>
              </w:rPr>
              <w:t>система</w:t>
            </w:r>
          </w:p>
        </w:tc>
      </w:tr>
      <w:tr w:rsidR="009E6467" w:rsidRPr="00B95F88" w14:paraId="7A2C7CC1" w14:textId="77777777" w:rsidTr="006B78CB">
        <w:trPr>
          <w:trHeight w:val="366"/>
        </w:trPr>
        <w:tc>
          <w:tcPr>
            <w:tcW w:w="2410" w:type="dxa"/>
          </w:tcPr>
          <w:p w14:paraId="5E8C6914" w14:textId="77777777" w:rsidR="009E6467" w:rsidRPr="00B95F88" w:rsidRDefault="008D28A8" w:rsidP="00A3050C">
            <w:pPr>
              <w:pStyle w:val="TableParagraph"/>
              <w:spacing w:line="271" w:lineRule="auto"/>
              <w:ind w:left="0"/>
              <w:jc w:val="both"/>
              <w:rPr>
                <w:sz w:val="28"/>
                <w:szCs w:val="28"/>
              </w:rPr>
            </w:pPr>
            <w:r w:rsidRPr="00B95F88">
              <w:rPr>
                <w:spacing w:val="-2"/>
                <w:sz w:val="28"/>
                <w:szCs w:val="28"/>
              </w:rPr>
              <w:t>ИСПДн</w:t>
            </w:r>
          </w:p>
        </w:tc>
        <w:tc>
          <w:tcPr>
            <w:tcW w:w="567" w:type="dxa"/>
          </w:tcPr>
          <w:p w14:paraId="4BA7FA35" w14:textId="77777777" w:rsidR="009E6467" w:rsidRPr="00B95F88" w:rsidRDefault="008D28A8" w:rsidP="006B78CB">
            <w:pPr>
              <w:pStyle w:val="TableParagraph"/>
              <w:spacing w:line="271" w:lineRule="auto"/>
              <w:ind w:left="0"/>
              <w:jc w:val="center"/>
              <w:rPr>
                <w:sz w:val="28"/>
                <w:szCs w:val="28"/>
              </w:rPr>
            </w:pPr>
            <w:r w:rsidRPr="00B95F88">
              <w:rPr>
                <w:spacing w:val="-10"/>
                <w:sz w:val="28"/>
                <w:szCs w:val="28"/>
              </w:rPr>
              <w:t>—</w:t>
            </w:r>
          </w:p>
        </w:tc>
        <w:tc>
          <w:tcPr>
            <w:tcW w:w="6520" w:type="dxa"/>
            <w:vAlign w:val="center"/>
          </w:tcPr>
          <w:p w14:paraId="0636AA36" w14:textId="77777777" w:rsidR="009E6467" w:rsidRPr="00B95F88" w:rsidRDefault="008D28A8" w:rsidP="006B78CB">
            <w:pPr>
              <w:pStyle w:val="TableParagraph"/>
              <w:spacing w:line="271" w:lineRule="auto"/>
              <w:ind w:left="0"/>
              <w:jc w:val="both"/>
              <w:rPr>
                <w:sz w:val="28"/>
                <w:szCs w:val="28"/>
              </w:rPr>
            </w:pPr>
            <w:r w:rsidRPr="00B95F88">
              <w:rPr>
                <w:sz w:val="28"/>
                <w:szCs w:val="28"/>
              </w:rPr>
              <w:t>Информационная</w:t>
            </w:r>
            <w:r w:rsidRPr="00B95F88">
              <w:rPr>
                <w:spacing w:val="-9"/>
                <w:sz w:val="28"/>
                <w:szCs w:val="28"/>
              </w:rPr>
              <w:t xml:space="preserve"> </w:t>
            </w:r>
            <w:r w:rsidRPr="00B95F88">
              <w:rPr>
                <w:sz w:val="28"/>
                <w:szCs w:val="28"/>
              </w:rPr>
              <w:t>система</w:t>
            </w:r>
            <w:r w:rsidRPr="00B95F88">
              <w:rPr>
                <w:spacing w:val="-9"/>
                <w:sz w:val="28"/>
                <w:szCs w:val="28"/>
              </w:rPr>
              <w:t xml:space="preserve"> </w:t>
            </w:r>
            <w:r w:rsidRPr="00B95F88">
              <w:rPr>
                <w:sz w:val="28"/>
                <w:szCs w:val="28"/>
              </w:rPr>
              <w:t>персональных</w:t>
            </w:r>
            <w:r w:rsidRPr="00B95F88">
              <w:rPr>
                <w:spacing w:val="-9"/>
                <w:sz w:val="28"/>
                <w:szCs w:val="28"/>
              </w:rPr>
              <w:t xml:space="preserve"> </w:t>
            </w:r>
            <w:r w:rsidRPr="00B95F88">
              <w:rPr>
                <w:spacing w:val="-2"/>
                <w:sz w:val="28"/>
                <w:szCs w:val="28"/>
              </w:rPr>
              <w:t>данных</w:t>
            </w:r>
          </w:p>
        </w:tc>
      </w:tr>
      <w:tr w:rsidR="009E6467" w:rsidRPr="00B95F88" w14:paraId="1E99BF55" w14:textId="77777777" w:rsidTr="006B78CB">
        <w:trPr>
          <w:trHeight w:val="365"/>
        </w:trPr>
        <w:tc>
          <w:tcPr>
            <w:tcW w:w="2410" w:type="dxa"/>
          </w:tcPr>
          <w:p w14:paraId="0778FA5D" w14:textId="7E035313" w:rsidR="009E6467" w:rsidRPr="006B78CB" w:rsidRDefault="005610B9" w:rsidP="00A3050C">
            <w:pPr>
              <w:pStyle w:val="TableParagraph"/>
              <w:spacing w:before="6" w:line="271" w:lineRule="auto"/>
              <w:ind w:left="0"/>
              <w:jc w:val="both"/>
              <w:rPr>
                <w:spacing w:val="-5"/>
                <w:sz w:val="28"/>
                <w:szCs w:val="28"/>
                <w:lang w:val="en-US"/>
              </w:rPr>
            </w:pPr>
            <w:r w:rsidRPr="00B95F88">
              <w:rPr>
                <w:spacing w:val="-5"/>
                <w:sz w:val="28"/>
                <w:szCs w:val="28"/>
              </w:rPr>
              <w:t>Компания</w:t>
            </w:r>
            <w:r w:rsidR="00BF4E4A" w:rsidRPr="00B95F88">
              <w:rPr>
                <w:spacing w:val="-5"/>
                <w:sz w:val="28"/>
                <w:szCs w:val="28"/>
                <w:lang w:val="en-US"/>
              </w:rPr>
              <w:t>/</w:t>
            </w:r>
            <w:r w:rsidR="00BF4E4A" w:rsidRPr="00B95F88">
              <w:rPr>
                <w:spacing w:val="-5"/>
                <w:sz w:val="28"/>
                <w:szCs w:val="28"/>
              </w:rPr>
              <w:t>Оператор</w:t>
            </w:r>
          </w:p>
        </w:tc>
        <w:tc>
          <w:tcPr>
            <w:tcW w:w="567" w:type="dxa"/>
          </w:tcPr>
          <w:p w14:paraId="472981B3" w14:textId="77777777" w:rsidR="009E6467" w:rsidRPr="00B95F88" w:rsidRDefault="008D28A8" w:rsidP="006B78CB">
            <w:pPr>
              <w:pStyle w:val="TableParagraph"/>
              <w:spacing w:before="6" w:line="271" w:lineRule="auto"/>
              <w:ind w:left="0"/>
              <w:jc w:val="center"/>
              <w:rPr>
                <w:sz w:val="28"/>
                <w:szCs w:val="28"/>
              </w:rPr>
            </w:pPr>
            <w:r w:rsidRPr="00B95F88">
              <w:rPr>
                <w:spacing w:val="-10"/>
                <w:sz w:val="28"/>
                <w:szCs w:val="28"/>
              </w:rPr>
              <w:t>—</w:t>
            </w:r>
          </w:p>
        </w:tc>
        <w:tc>
          <w:tcPr>
            <w:tcW w:w="6520" w:type="dxa"/>
            <w:vAlign w:val="center"/>
          </w:tcPr>
          <w:p w14:paraId="1E61878C" w14:textId="70CB3554" w:rsidR="009E6467" w:rsidRPr="00B95F88" w:rsidRDefault="00810C29" w:rsidP="006B78CB">
            <w:pPr>
              <w:pStyle w:val="TableParagraph"/>
              <w:spacing w:before="6" w:line="271" w:lineRule="auto"/>
              <w:ind w:left="0"/>
              <w:jc w:val="both"/>
              <w:rPr>
                <w:sz w:val="28"/>
                <w:szCs w:val="28"/>
              </w:rPr>
            </w:pPr>
            <w:r w:rsidRPr="00810C29">
              <w:rPr>
                <w:spacing w:val="-2"/>
                <w:sz w:val="28"/>
                <w:szCs w:val="28"/>
              </w:rPr>
              <w:t>{org_short}</w:t>
            </w:r>
          </w:p>
        </w:tc>
      </w:tr>
      <w:tr w:rsidR="005610B9" w:rsidRPr="00B95F88" w14:paraId="78BDD5C5" w14:textId="77777777" w:rsidTr="006B78CB">
        <w:trPr>
          <w:trHeight w:val="365"/>
        </w:trPr>
        <w:tc>
          <w:tcPr>
            <w:tcW w:w="2410" w:type="dxa"/>
          </w:tcPr>
          <w:p w14:paraId="058E3646" w14:textId="1A44BB97" w:rsidR="005610B9" w:rsidRPr="00B95F88" w:rsidRDefault="003D31B3" w:rsidP="00A3050C">
            <w:pPr>
              <w:pStyle w:val="TableParagraph"/>
              <w:spacing w:before="6" w:line="271" w:lineRule="auto"/>
              <w:ind w:left="0"/>
              <w:jc w:val="both"/>
              <w:rPr>
                <w:spacing w:val="-5"/>
                <w:sz w:val="28"/>
                <w:szCs w:val="28"/>
              </w:rPr>
            </w:pPr>
            <w:r w:rsidRPr="00B95F88">
              <w:rPr>
                <w:spacing w:val="-5"/>
                <w:sz w:val="28"/>
                <w:szCs w:val="28"/>
              </w:rPr>
              <w:t>ПДн</w:t>
            </w:r>
          </w:p>
        </w:tc>
        <w:tc>
          <w:tcPr>
            <w:tcW w:w="567" w:type="dxa"/>
          </w:tcPr>
          <w:p w14:paraId="3BC4E037" w14:textId="1C80D700" w:rsidR="005610B9" w:rsidRPr="00B95F88" w:rsidRDefault="005610B9" w:rsidP="006B78CB">
            <w:pPr>
              <w:pStyle w:val="TableParagraph"/>
              <w:spacing w:before="6" w:line="271" w:lineRule="auto"/>
              <w:ind w:left="0"/>
              <w:jc w:val="center"/>
              <w:rPr>
                <w:spacing w:val="-10"/>
                <w:sz w:val="28"/>
                <w:szCs w:val="28"/>
              </w:rPr>
            </w:pPr>
            <w:r w:rsidRPr="00B95F88">
              <w:rPr>
                <w:spacing w:val="-10"/>
                <w:sz w:val="28"/>
                <w:szCs w:val="28"/>
              </w:rPr>
              <w:t>—</w:t>
            </w:r>
          </w:p>
        </w:tc>
        <w:tc>
          <w:tcPr>
            <w:tcW w:w="6520" w:type="dxa"/>
            <w:vAlign w:val="center"/>
          </w:tcPr>
          <w:p w14:paraId="0ADA6E15" w14:textId="1F1FD8EC" w:rsidR="005610B9" w:rsidRPr="00B95F88" w:rsidRDefault="003D31B3" w:rsidP="006B78CB">
            <w:pPr>
              <w:pStyle w:val="TableParagraph"/>
              <w:spacing w:before="6" w:line="271" w:lineRule="auto"/>
              <w:ind w:left="0"/>
              <w:jc w:val="both"/>
              <w:rPr>
                <w:spacing w:val="-2"/>
                <w:sz w:val="28"/>
                <w:szCs w:val="28"/>
              </w:rPr>
            </w:pPr>
            <w:r w:rsidRPr="00B95F88">
              <w:rPr>
                <w:spacing w:val="-2"/>
                <w:sz w:val="28"/>
                <w:szCs w:val="28"/>
              </w:rPr>
              <w:t>Персональные данные</w:t>
            </w:r>
          </w:p>
        </w:tc>
      </w:tr>
      <w:tr w:rsidR="005610B9" w:rsidRPr="00B95F88" w14:paraId="6D69856D" w14:textId="77777777" w:rsidTr="006B78CB">
        <w:trPr>
          <w:trHeight w:val="366"/>
        </w:trPr>
        <w:tc>
          <w:tcPr>
            <w:tcW w:w="2410" w:type="dxa"/>
          </w:tcPr>
          <w:p w14:paraId="0B4DDF92" w14:textId="133DC146" w:rsidR="005610B9" w:rsidRPr="00B95F88" w:rsidRDefault="003D31B3" w:rsidP="00A3050C">
            <w:pPr>
              <w:pStyle w:val="TableParagraph"/>
              <w:spacing w:line="271" w:lineRule="auto"/>
              <w:ind w:left="0"/>
              <w:jc w:val="both"/>
              <w:rPr>
                <w:sz w:val="28"/>
                <w:szCs w:val="28"/>
              </w:rPr>
            </w:pPr>
            <w:r w:rsidRPr="00B95F88">
              <w:rPr>
                <w:spacing w:val="-5"/>
                <w:sz w:val="28"/>
                <w:szCs w:val="28"/>
              </w:rPr>
              <w:t>Положение</w:t>
            </w:r>
          </w:p>
        </w:tc>
        <w:tc>
          <w:tcPr>
            <w:tcW w:w="567" w:type="dxa"/>
          </w:tcPr>
          <w:p w14:paraId="4586A6A6" w14:textId="77777777" w:rsidR="005610B9" w:rsidRPr="00B95F88" w:rsidRDefault="005610B9" w:rsidP="006B78CB">
            <w:pPr>
              <w:pStyle w:val="TableParagraph"/>
              <w:spacing w:line="271" w:lineRule="auto"/>
              <w:ind w:left="0"/>
              <w:jc w:val="center"/>
              <w:rPr>
                <w:sz w:val="28"/>
                <w:szCs w:val="28"/>
              </w:rPr>
            </w:pPr>
            <w:r w:rsidRPr="00B95F88">
              <w:rPr>
                <w:spacing w:val="-10"/>
                <w:sz w:val="28"/>
                <w:szCs w:val="28"/>
              </w:rPr>
              <w:t>—</w:t>
            </w:r>
          </w:p>
        </w:tc>
        <w:tc>
          <w:tcPr>
            <w:tcW w:w="6520" w:type="dxa"/>
            <w:vAlign w:val="center"/>
          </w:tcPr>
          <w:p w14:paraId="59B41A80" w14:textId="7CD9F969" w:rsidR="005610B9" w:rsidRPr="00B95F88" w:rsidRDefault="003D31B3" w:rsidP="006B78CB">
            <w:pPr>
              <w:pStyle w:val="TableParagraph"/>
              <w:spacing w:line="271" w:lineRule="auto"/>
              <w:ind w:left="0"/>
              <w:jc w:val="both"/>
              <w:rPr>
                <w:sz w:val="28"/>
                <w:szCs w:val="28"/>
              </w:rPr>
            </w:pPr>
            <w:r w:rsidRPr="00B95F88">
              <w:rPr>
                <w:sz w:val="28"/>
                <w:szCs w:val="28"/>
              </w:rPr>
              <w:t xml:space="preserve">Положение об организации обработки и защиты персональных данных в </w:t>
            </w:r>
            <w:r w:rsidR="00810C29" w:rsidRPr="00810C29">
              <w:rPr>
                <w:sz w:val="28"/>
                <w:szCs w:val="28"/>
              </w:rPr>
              <w:t>{org_short}</w:t>
            </w:r>
          </w:p>
        </w:tc>
      </w:tr>
      <w:tr w:rsidR="003D31B3" w:rsidRPr="00B95F88" w14:paraId="542EECA6" w14:textId="77777777" w:rsidTr="006B78CB">
        <w:trPr>
          <w:trHeight w:val="366"/>
        </w:trPr>
        <w:tc>
          <w:tcPr>
            <w:tcW w:w="2410" w:type="dxa"/>
          </w:tcPr>
          <w:p w14:paraId="5F522396" w14:textId="69A7B335" w:rsidR="003D31B3" w:rsidRPr="00B95F88" w:rsidRDefault="003D31B3" w:rsidP="00A3050C">
            <w:pPr>
              <w:pStyle w:val="TableParagraph"/>
              <w:spacing w:line="271" w:lineRule="auto"/>
              <w:ind w:left="0"/>
              <w:jc w:val="both"/>
              <w:rPr>
                <w:spacing w:val="-5"/>
                <w:sz w:val="28"/>
                <w:szCs w:val="28"/>
              </w:rPr>
            </w:pPr>
            <w:r w:rsidRPr="00B95F88">
              <w:rPr>
                <w:spacing w:val="-2"/>
                <w:sz w:val="28"/>
                <w:szCs w:val="28"/>
              </w:rPr>
              <w:t>РКН</w:t>
            </w:r>
          </w:p>
        </w:tc>
        <w:tc>
          <w:tcPr>
            <w:tcW w:w="567" w:type="dxa"/>
          </w:tcPr>
          <w:p w14:paraId="6D2C1C7D" w14:textId="1DE41915" w:rsidR="003D31B3" w:rsidRPr="00B95F88" w:rsidRDefault="003D31B3" w:rsidP="006B78CB">
            <w:pPr>
              <w:pStyle w:val="TableParagraph"/>
              <w:spacing w:line="271" w:lineRule="auto"/>
              <w:ind w:left="0"/>
              <w:jc w:val="center"/>
              <w:rPr>
                <w:spacing w:val="-10"/>
                <w:sz w:val="28"/>
                <w:szCs w:val="28"/>
              </w:rPr>
            </w:pPr>
            <w:r w:rsidRPr="00B95F88">
              <w:rPr>
                <w:spacing w:val="-10"/>
                <w:sz w:val="28"/>
                <w:szCs w:val="28"/>
              </w:rPr>
              <w:t>—</w:t>
            </w:r>
          </w:p>
        </w:tc>
        <w:tc>
          <w:tcPr>
            <w:tcW w:w="6520" w:type="dxa"/>
            <w:vAlign w:val="center"/>
          </w:tcPr>
          <w:p w14:paraId="504DCFEF" w14:textId="79FE25BD" w:rsidR="003D31B3" w:rsidRPr="00B95F88" w:rsidRDefault="003D31B3" w:rsidP="006B78CB">
            <w:pPr>
              <w:pStyle w:val="TableParagraph"/>
              <w:tabs>
                <w:tab w:val="left" w:pos="1896"/>
                <w:tab w:val="left" w:pos="2973"/>
                <w:tab w:val="left" w:pos="3481"/>
                <w:tab w:val="left" w:pos="5364"/>
                <w:tab w:val="left" w:pos="5728"/>
              </w:tabs>
              <w:spacing w:line="271" w:lineRule="auto"/>
              <w:ind w:left="0"/>
              <w:jc w:val="both"/>
              <w:rPr>
                <w:sz w:val="28"/>
                <w:szCs w:val="28"/>
              </w:rPr>
            </w:pPr>
            <w:r w:rsidRPr="00B95F88">
              <w:rPr>
                <w:spacing w:val="-2"/>
                <w:sz w:val="28"/>
                <w:szCs w:val="28"/>
              </w:rPr>
              <w:t>Федеральная служба по надзору в сфере связи, информационных технологий и массовых коммуникаций (Роскомнадзор)</w:t>
            </w:r>
          </w:p>
        </w:tc>
      </w:tr>
      <w:tr w:rsidR="003D31B3" w:rsidRPr="00B95F88" w14:paraId="65B2861B" w14:textId="77777777" w:rsidTr="006B78CB">
        <w:trPr>
          <w:trHeight w:val="366"/>
        </w:trPr>
        <w:tc>
          <w:tcPr>
            <w:tcW w:w="2410" w:type="dxa"/>
          </w:tcPr>
          <w:p w14:paraId="72D18CA9" w14:textId="620EC4A2" w:rsidR="003D31B3" w:rsidRPr="00B95F88" w:rsidRDefault="003D31B3" w:rsidP="00A3050C">
            <w:pPr>
              <w:pStyle w:val="TableParagraph"/>
              <w:spacing w:line="271" w:lineRule="auto"/>
              <w:ind w:left="0"/>
              <w:jc w:val="both"/>
              <w:rPr>
                <w:spacing w:val="-2"/>
                <w:sz w:val="28"/>
                <w:szCs w:val="28"/>
              </w:rPr>
            </w:pPr>
            <w:r w:rsidRPr="00B95F88">
              <w:rPr>
                <w:spacing w:val="-2"/>
                <w:sz w:val="28"/>
                <w:szCs w:val="28"/>
              </w:rPr>
              <w:t>ФСБ</w:t>
            </w:r>
          </w:p>
        </w:tc>
        <w:tc>
          <w:tcPr>
            <w:tcW w:w="567" w:type="dxa"/>
          </w:tcPr>
          <w:p w14:paraId="6C0E1FA2" w14:textId="002D0BCA" w:rsidR="003D31B3" w:rsidRPr="00B95F88" w:rsidRDefault="003D31B3" w:rsidP="006B78CB">
            <w:pPr>
              <w:pStyle w:val="TableParagraph"/>
              <w:spacing w:line="271" w:lineRule="auto"/>
              <w:ind w:left="0"/>
              <w:jc w:val="center"/>
              <w:rPr>
                <w:spacing w:val="-10"/>
                <w:sz w:val="28"/>
                <w:szCs w:val="28"/>
              </w:rPr>
            </w:pPr>
            <w:r w:rsidRPr="00B95F88">
              <w:rPr>
                <w:spacing w:val="-10"/>
                <w:sz w:val="28"/>
                <w:szCs w:val="28"/>
              </w:rPr>
              <w:t>—</w:t>
            </w:r>
          </w:p>
        </w:tc>
        <w:tc>
          <w:tcPr>
            <w:tcW w:w="6520" w:type="dxa"/>
            <w:vAlign w:val="center"/>
          </w:tcPr>
          <w:p w14:paraId="74E08DF2" w14:textId="085BF11A" w:rsidR="003D31B3" w:rsidRPr="00B95F88" w:rsidRDefault="003D31B3" w:rsidP="006B78CB">
            <w:pPr>
              <w:pStyle w:val="TableParagraph"/>
              <w:tabs>
                <w:tab w:val="left" w:pos="1896"/>
                <w:tab w:val="left" w:pos="2973"/>
                <w:tab w:val="left" w:pos="3481"/>
                <w:tab w:val="left" w:pos="5364"/>
                <w:tab w:val="left" w:pos="5728"/>
              </w:tabs>
              <w:spacing w:line="271" w:lineRule="auto"/>
              <w:ind w:left="0"/>
              <w:jc w:val="both"/>
              <w:rPr>
                <w:spacing w:val="-2"/>
                <w:sz w:val="28"/>
                <w:szCs w:val="28"/>
              </w:rPr>
            </w:pPr>
            <w:r w:rsidRPr="00B95F88">
              <w:rPr>
                <w:spacing w:val="-2"/>
                <w:sz w:val="28"/>
                <w:szCs w:val="28"/>
              </w:rPr>
              <w:t>Федеральная служба безопасности Российской Федерации</w:t>
            </w:r>
          </w:p>
        </w:tc>
      </w:tr>
      <w:tr w:rsidR="00F368A5" w:rsidRPr="00B95F88" w14:paraId="2B8B3E08" w14:textId="77777777" w:rsidTr="006B78CB">
        <w:trPr>
          <w:trHeight w:val="366"/>
        </w:trPr>
        <w:tc>
          <w:tcPr>
            <w:tcW w:w="2410" w:type="dxa"/>
          </w:tcPr>
          <w:p w14:paraId="7ACDC579" w14:textId="7291DD7D" w:rsidR="00F368A5" w:rsidRPr="00B95F88" w:rsidRDefault="00F368A5" w:rsidP="00A3050C">
            <w:pPr>
              <w:pStyle w:val="TableParagraph"/>
              <w:spacing w:line="271" w:lineRule="auto"/>
              <w:ind w:left="0"/>
              <w:jc w:val="both"/>
              <w:rPr>
                <w:spacing w:val="-2"/>
                <w:sz w:val="28"/>
                <w:szCs w:val="28"/>
              </w:rPr>
            </w:pPr>
            <w:r w:rsidRPr="00B95F88">
              <w:rPr>
                <w:spacing w:val="-2"/>
                <w:sz w:val="28"/>
                <w:szCs w:val="28"/>
              </w:rPr>
              <w:t>ФСТЭК</w:t>
            </w:r>
          </w:p>
        </w:tc>
        <w:tc>
          <w:tcPr>
            <w:tcW w:w="567" w:type="dxa"/>
          </w:tcPr>
          <w:p w14:paraId="431DA081" w14:textId="60EAFFAA" w:rsidR="00F368A5" w:rsidRPr="00B95F88" w:rsidRDefault="00F368A5" w:rsidP="006B78CB">
            <w:pPr>
              <w:pStyle w:val="TableParagraph"/>
              <w:spacing w:line="271" w:lineRule="auto"/>
              <w:ind w:left="0"/>
              <w:jc w:val="center"/>
              <w:rPr>
                <w:spacing w:val="-10"/>
                <w:sz w:val="28"/>
                <w:szCs w:val="28"/>
              </w:rPr>
            </w:pPr>
            <w:r w:rsidRPr="00B95F88">
              <w:rPr>
                <w:spacing w:val="-10"/>
                <w:sz w:val="28"/>
                <w:szCs w:val="28"/>
              </w:rPr>
              <w:t>—</w:t>
            </w:r>
          </w:p>
        </w:tc>
        <w:tc>
          <w:tcPr>
            <w:tcW w:w="6520" w:type="dxa"/>
            <w:vAlign w:val="center"/>
          </w:tcPr>
          <w:p w14:paraId="62A33DEB" w14:textId="49422175" w:rsidR="00F368A5" w:rsidRPr="00B95F88" w:rsidRDefault="00F368A5" w:rsidP="006B78CB">
            <w:pPr>
              <w:pStyle w:val="TableParagraph"/>
              <w:tabs>
                <w:tab w:val="left" w:pos="1896"/>
                <w:tab w:val="left" w:pos="2973"/>
                <w:tab w:val="left" w:pos="3481"/>
                <w:tab w:val="left" w:pos="5364"/>
                <w:tab w:val="left" w:pos="5728"/>
              </w:tabs>
              <w:spacing w:line="271" w:lineRule="auto"/>
              <w:ind w:left="0"/>
              <w:jc w:val="both"/>
              <w:rPr>
                <w:spacing w:val="-2"/>
                <w:sz w:val="28"/>
                <w:szCs w:val="28"/>
              </w:rPr>
            </w:pPr>
            <w:r w:rsidRPr="00B95F88">
              <w:rPr>
                <w:spacing w:val="-2"/>
                <w:sz w:val="28"/>
                <w:szCs w:val="28"/>
              </w:rPr>
              <w:t>Федеральная служба по техническому и экспортному контролю</w:t>
            </w:r>
          </w:p>
        </w:tc>
      </w:tr>
    </w:tbl>
    <w:p w14:paraId="3DB36A1B" w14:textId="77777777" w:rsidR="009E6467" w:rsidRPr="00B95F88" w:rsidRDefault="009E6467" w:rsidP="00A3050C">
      <w:pPr>
        <w:pStyle w:val="TableParagraph"/>
        <w:spacing w:line="271" w:lineRule="auto"/>
        <w:ind w:left="0"/>
        <w:jc w:val="both"/>
        <w:rPr>
          <w:sz w:val="28"/>
          <w:szCs w:val="28"/>
        </w:rPr>
        <w:sectPr w:rsidR="009E6467" w:rsidRPr="00B95F88" w:rsidSect="00AE64D1">
          <w:pgSz w:w="11920" w:h="16850"/>
          <w:pgMar w:top="1134" w:right="850" w:bottom="1134" w:left="1701" w:header="0" w:footer="892" w:gutter="0"/>
          <w:cols w:space="720"/>
          <w:docGrid w:linePitch="299"/>
        </w:sectPr>
      </w:pPr>
    </w:p>
    <w:p w14:paraId="1AC87ADE" w14:textId="32C09E15" w:rsidR="00F368A5" w:rsidRPr="00B95F88" w:rsidRDefault="00F368A5" w:rsidP="00A3050C">
      <w:pPr>
        <w:pStyle w:val="1"/>
        <w:numPr>
          <w:ilvl w:val="0"/>
          <w:numId w:val="1"/>
        </w:numPr>
        <w:spacing w:before="320" w:after="160" w:line="271" w:lineRule="auto"/>
        <w:ind w:left="1276" w:hanging="283"/>
        <w:rPr>
          <w:w w:val="105"/>
        </w:rPr>
      </w:pPr>
      <w:bookmarkStart w:id="6" w:name="_Toc224818359"/>
      <w:r w:rsidRPr="00B95F88">
        <w:rPr>
          <w:w w:val="105"/>
        </w:rPr>
        <w:t>Термины и определения</w:t>
      </w:r>
      <w:bookmarkEnd w:id="6"/>
    </w:p>
    <w:p w14:paraId="181E67CC" w14:textId="77777777" w:rsidR="00F368A5" w:rsidRPr="00B95F88" w:rsidRDefault="00F368A5" w:rsidP="00A3050C">
      <w:pPr>
        <w:pStyle w:val="a3"/>
        <w:spacing w:before="0" w:after="160" w:line="271" w:lineRule="auto"/>
        <w:ind w:left="992" w:firstLine="567"/>
        <w:rPr>
          <w:rFonts w:eastAsia="Calibri"/>
          <w:bCs/>
          <w:iCs/>
        </w:rPr>
      </w:pPr>
      <w:r w:rsidRPr="00B95F88">
        <w:rPr>
          <w:rFonts w:eastAsia="Calibri"/>
          <w:b/>
          <w:bCs/>
          <w:iCs/>
        </w:rPr>
        <w:t>Автоматизированная обработка персональных данных</w:t>
      </w:r>
      <w:r w:rsidRPr="00B95F88">
        <w:rPr>
          <w:rFonts w:eastAsia="Calibri"/>
          <w:bCs/>
          <w:i/>
          <w:iCs/>
        </w:rPr>
        <w:t xml:space="preserve"> </w:t>
      </w:r>
      <w:r w:rsidRPr="00B95F88">
        <w:rPr>
          <w:b/>
          <w:bCs/>
          <w:i/>
          <w:iCs/>
        </w:rPr>
        <w:t>–</w:t>
      </w:r>
      <w:r w:rsidRPr="00B95F88">
        <w:rPr>
          <w:rFonts w:eastAsia="Calibri"/>
          <w:bCs/>
          <w:i/>
          <w:iCs/>
          <w:caps/>
        </w:rPr>
        <w:t xml:space="preserve"> </w:t>
      </w:r>
      <w:r w:rsidRPr="00B95F88">
        <w:rPr>
          <w:rFonts w:eastAsia="Calibri"/>
          <w:bCs/>
          <w:iCs/>
        </w:rPr>
        <w:t>обработка ПДн с помощью средств вычислительной техники.</w:t>
      </w:r>
    </w:p>
    <w:p w14:paraId="6180CC15" w14:textId="77777777" w:rsidR="00F368A5" w:rsidRPr="00B95F88" w:rsidRDefault="00F368A5" w:rsidP="00A3050C">
      <w:pPr>
        <w:pStyle w:val="a3"/>
        <w:spacing w:before="0" w:after="160" w:line="271" w:lineRule="auto"/>
        <w:ind w:left="992" w:firstLine="567"/>
        <w:rPr>
          <w:rFonts w:eastAsia="Calibri"/>
          <w:bCs/>
        </w:rPr>
      </w:pPr>
      <w:r w:rsidRPr="00B95F88">
        <w:rPr>
          <w:b/>
          <w:bCs/>
          <w:iCs/>
        </w:rPr>
        <w:lastRenderedPageBreak/>
        <w:t>Биометрические персональные данные</w:t>
      </w:r>
      <w:r w:rsidRPr="00B95F88">
        <w:rPr>
          <w:b/>
          <w:bCs/>
        </w:rPr>
        <w:t xml:space="preserve"> </w:t>
      </w:r>
      <w:r w:rsidRPr="00B95F88">
        <w:t>– сведения, которые характеризуют физиологические и биологические особенности человека, на основании которых можно установить его личность и которые используются оператором для установления личности субъекта ПДн.</w:t>
      </w:r>
    </w:p>
    <w:p w14:paraId="25222CB4" w14:textId="77777777" w:rsidR="00F368A5" w:rsidRPr="00B95F88" w:rsidRDefault="00F368A5" w:rsidP="00A3050C">
      <w:pPr>
        <w:pStyle w:val="a3"/>
        <w:spacing w:before="0" w:after="160" w:line="271" w:lineRule="auto"/>
        <w:ind w:left="992" w:firstLine="567"/>
      </w:pPr>
      <w:r w:rsidRPr="00B95F88">
        <w:rPr>
          <w:rFonts w:eastAsia="Calibri"/>
          <w:b/>
          <w:bCs/>
          <w:iCs/>
          <w:lang w:eastAsia="ru-RU"/>
        </w:rPr>
        <w:t xml:space="preserve">Защита </w:t>
      </w:r>
      <w:r w:rsidRPr="00B95F88">
        <w:rPr>
          <w:rFonts w:eastAsia="Calibri"/>
          <w:b/>
          <w:bCs/>
          <w:iCs/>
        </w:rPr>
        <w:t>персональных данных</w:t>
      </w:r>
      <w:r w:rsidRPr="00B95F88">
        <w:t xml:space="preserve"> – </w:t>
      </w:r>
      <w:r w:rsidRPr="00B95F88">
        <w:rPr>
          <w:rFonts w:eastAsia="Calibri"/>
          <w:bCs/>
        </w:rPr>
        <w:t xml:space="preserve">деятельность, направленная на защиту </w:t>
      </w:r>
      <w:proofErr w:type="spellStart"/>
      <w:r w:rsidRPr="00B95F88">
        <w:rPr>
          <w:rFonts w:eastAsia="Calibri"/>
          <w:bCs/>
        </w:rPr>
        <w:t>ПНд</w:t>
      </w:r>
      <w:proofErr w:type="spellEnd"/>
      <w:r w:rsidRPr="00B95F88">
        <w:rPr>
          <w:rFonts w:eastAsia="Calibri"/>
          <w:bCs/>
        </w:rPr>
        <w:t xml:space="preserve"> от неправомерного или случайного доступа к ним, уничтожения, изменения, блокирования, копирования, предоставления, распространения ПДн, а также от иных неправомерных действий в отношении ПДн.</w:t>
      </w:r>
      <w:r w:rsidRPr="00B95F88">
        <w:t xml:space="preserve"> </w:t>
      </w:r>
    </w:p>
    <w:p w14:paraId="2B19BE86" w14:textId="77777777" w:rsidR="00F368A5" w:rsidRPr="00B95F88" w:rsidRDefault="00F368A5" w:rsidP="00A3050C">
      <w:pPr>
        <w:pStyle w:val="a3"/>
        <w:spacing w:before="0" w:after="160" w:line="271" w:lineRule="auto"/>
        <w:ind w:left="992" w:firstLine="567"/>
        <w:rPr>
          <w:rFonts w:eastAsia="Calibri"/>
          <w:bCs/>
          <w:i/>
          <w:iCs/>
          <w:caps/>
        </w:rPr>
      </w:pPr>
      <w:r w:rsidRPr="00B95F88">
        <w:rPr>
          <w:rFonts w:eastAsia="Calibri"/>
          <w:b/>
          <w:bCs/>
          <w:iCs/>
        </w:rPr>
        <w:t>Информационная система персональных данных</w:t>
      </w:r>
      <w:r w:rsidRPr="00B95F88">
        <w:rPr>
          <w:rFonts w:eastAsia="Calibri"/>
          <w:b/>
          <w:bCs/>
          <w:iCs/>
          <w:caps/>
        </w:rPr>
        <w:t xml:space="preserve"> (ИСПД</w:t>
      </w:r>
      <w:r w:rsidRPr="00B95F88">
        <w:rPr>
          <w:rFonts w:eastAsia="Calibri"/>
          <w:b/>
          <w:bCs/>
          <w:iCs/>
        </w:rPr>
        <w:t>н</w:t>
      </w:r>
      <w:r w:rsidRPr="00B95F88">
        <w:rPr>
          <w:rFonts w:eastAsia="Calibri"/>
          <w:b/>
          <w:bCs/>
          <w:iCs/>
          <w:caps/>
        </w:rPr>
        <w:t>)</w:t>
      </w:r>
      <w:r w:rsidRPr="00B95F88">
        <w:rPr>
          <w:rFonts w:eastAsia="Calibri"/>
          <w:bCs/>
          <w:i/>
          <w:iCs/>
          <w:caps/>
        </w:rPr>
        <w:t xml:space="preserve"> </w:t>
      </w:r>
      <w:r w:rsidRPr="00B95F88">
        <w:rPr>
          <w:b/>
          <w:bCs/>
          <w:i/>
          <w:iCs/>
          <w:caps/>
        </w:rPr>
        <w:t>–</w:t>
      </w:r>
      <w:r w:rsidRPr="00B95F88">
        <w:rPr>
          <w:rFonts w:eastAsia="Calibri"/>
          <w:bCs/>
          <w:i/>
          <w:iCs/>
          <w:caps/>
        </w:rPr>
        <w:t xml:space="preserve"> </w:t>
      </w:r>
      <w:r w:rsidRPr="00B95F88">
        <w:rPr>
          <w:rFonts w:eastAsia="Calibri"/>
          <w:bCs/>
          <w:iCs/>
        </w:rPr>
        <w:t xml:space="preserve">совокупность содержащихся в базах данных ПДн и </w:t>
      </w:r>
      <w:proofErr w:type="gramStart"/>
      <w:r w:rsidRPr="00B95F88">
        <w:rPr>
          <w:rFonts w:eastAsia="Calibri"/>
          <w:bCs/>
          <w:iCs/>
        </w:rPr>
        <w:t>обеспечивающих их обработку информационных технологий</w:t>
      </w:r>
      <w:proofErr w:type="gramEnd"/>
      <w:r w:rsidRPr="00B95F88">
        <w:rPr>
          <w:rFonts w:eastAsia="Calibri"/>
          <w:bCs/>
          <w:iCs/>
        </w:rPr>
        <w:t xml:space="preserve"> и технических средств.</w:t>
      </w:r>
    </w:p>
    <w:p w14:paraId="15AED8F3" w14:textId="77777777" w:rsidR="00F368A5" w:rsidRPr="00B95F88" w:rsidRDefault="00F368A5" w:rsidP="00A3050C">
      <w:pPr>
        <w:pStyle w:val="a3"/>
        <w:spacing w:before="0" w:after="160" w:line="271" w:lineRule="auto"/>
        <w:ind w:left="992" w:firstLine="567"/>
      </w:pPr>
      <w:r w:rsidRPr="00B95F88">
        <w:rPr>
          <w:b/>
          <w:bCs/>
          <w:iCs/>
        </w:rPr>
        <w:t>Конфиденциальность персональных данных</w:t>
      </w:r>
      <w:r w:rsidRPr="00B95F88">
        <w:rPr>
          <w:b/>
          <w:bCs/>
        </w:rPr>
        <w:t xml:space="preserve"> </w:t>
      </w:r>
      <w:r w:rsidRPr="00B95F88">
        <w:t>– обязанность лиц, получивших доступ к ПДн, не раскрывать их третьим лицам и не распространять персональные данные без согласия субъекта ПДн, если иное не предусмотрено законодательством.</w:t>
      </w:r>
    </w:p>
    <w:p w14:paraId="6FC59394" w14:textId="77777777" w:rsidR="00F368A5" w:rsidRPr="00B95F88" w:rsidRDefault="00F368A5" w:rsidP="00A3050C">
      <w:pPr>
        <w:pStyle w:val="a3"/>
        <w:spacing w:before="0" w:after="160" w:line="271" w:lineRule="auto"/>
        <w:ind w:left="992" w:firstLine="567"/>
        <w:rPr>
          <w:rFonts w:eastAsia="Calibri"/>
          <w:bCs/>
        </w:rPr>
      </w:pPr>
      <w:r w:rsidRPr="00B95F88">
        <w:rPr>
          <w:rFonts w:eastAsia="Calibri"/>
          <w:b/>
          <w:bCs/>
          <w:iCs/>
        </w:rPr>
        <w:t>Обезличивание персональных данных</w:t>
      </w:r>
      <w:r w:rsidRPr="00B95F88">
        <w:t xml:space="preserve"> – действия, в результате которых становится невозможным без использования дополнительной информации определить принадлежность ПДн конкретному субъекту ПДн.</w:t>
      </w:r>
    </w:p>
    <w:p w14:paraId="09BB828A" w14:textId="77777777" w:rsidR="00F368A5" w:rsidRPr="00B95F88" w:rsidRDefault="00F368A5" w:rsidP="00A3050C">
      <w:pPr>
        <w:pStyle w:val="a3"/>
        <w:spacing w:before="0" w:after="160" w:line="271" w:lineRule="auto"/>
        <w:ind w:left="992" w:firstLine="567"/>
        <w:rPr>
          <w:rFonts w:eastAsia="Calibri"/>
          <w:bCs/>
          <w:iCs/>
        </w:rPr>
      </w:pPr>
      <w:r w:rsidRPr="00B95F88">
        <w:rPr>
          <w:rFonts w:eastAsia="Calibri"/>
          <w:b/>
          <w:bCs/>
          <w:iCs/>
        </w:rPr>
        <w:t>Обработка персональных данных</w:t>
      </w:r>
      <w:r w:rsidRPr="00B95F88">
        <w:rPr>
          <w:rFonts w:eastAsia="Calibri"/>
          <w:bCs/>
          <w:i/>
          <w:iCs/>
          <w:caps/>
        </w:rPr>
        <w:t xml:space="preserve"> </w:t>
      </w:r>
      <w:r w:rsidRPr="00B95F88">
        <w:rPr>
          <w:b/>
          <w:bCs/>
          <w:i/>
          <w:iCs/>
          <w:caps/>
        </w:rPr>
        <w:t>–</w:t>
      </w:r>
      <w:r w:rsidRPr="00B95F88">
        <w:rPr>
          <w:rFonts w:eastAsia="Calibri"/>
          <w:bCs/>
          <w:i/>
          <w:iCs/>
          <w:caps/>
        </w:rPr>
        <w:t xml:space="preserve"> </w:t>
      </w:r>
      <w:r w:rsidRPr="00B95F88">
        <w:rPr>
          <w:rFonts w:eastAsia="Calibri"/>
          <w:bCs/>
          <w:iCs/>
        </w:rPr>
        <w:t>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ПДн.</w:t>
      </w:r>
    </w:p>
    <w:p w14:paraId="798B9FA7" w14:textId="17D2D5A9" w:rsidR="00F368A5" w:rsidRPr="00B95F88" w:rsidRDefault="00F368A5" w:rsidP="00A3050C">
      <w:pPr>
        <w:pStyle w:val="a3"/>
        <w:spacing w:before="0" w:after="160" w:line="271" w:lineRule="auto"/>
        <w:ind w:left="992" w:firstLine="567"/>
        <w:rPr>
          <w:color w:val="000000"/>
          <w:lang w:bidi="ru-RU"/>
        </w:rPr>
      </w:pPr>
      <w:bookmarkStart w:id="7" w:name="_Hlk122614688"/>
      <w:r w:rsidRPr="00B95F88">
        <w:rPr>
          <w:b/>
          <w:bCs/>
          <w:color w:val="000000"/>
          <w:shd w:val="clear" w:color="auto" w:fill="FFFFFF"/>
          <w:lang w:bidi="ru-RU"/>
        </w:rPr>
        <w:t xml:space="preserve">Оператор персональных данных </w:t>
      </w:r>
      <w:r w:rsidR="00B95F88" w:rsidRPr="00B95F88">
        <w:t>–</w:t>
      </w:r>
      <w:r w:rsidRPr="00B95F88">
        <w:rPr>
          <w:color w:val="000000"/>
          <w:lang w:bidi="ru-RU"/>
        </w:rPr>
        <w:t xml:space="preserve"> государственный орган, муниципальный орган, юридическое или физическое лицо, самостоятельно или совместно с другими лицами организующее и (или) осуществляющее обработку персональных данных, а также определяющее цели обработки персональных данных, состав персональных данных, подлежащих обработке, действия (операции), совершаемые с персональными данными.</w:t>
      </w:r>
    </w:p>
    <w:bookmarkEnd w:id="7"/>
    <w:p w14:paraId="7C78BA5B" w14:textId="77777777" w:rsidR="00F368A5" w:rsidRPr="00B95F88" w:rsidRDefault="00F368A5" w:rsidP="00A3050C">
      <w:pPr>
        <w:pStyle w:val="a3"/>
        <w:spacing w:before="0" w:after="160" w:line="271" w:lineRule="auto"/>
        <w:ind w:left="992" w:firstLine="567"/>
        <w:rPr>
          <w:rFonts w:eastAsia="Calibri"/>
          <w:bCs/>
          <w:iCs/>
        </w:rPr>
      </w:pPr>
      <w:r w:rsidRPr="00B95F88">
        <w:rPr>
          <w:rFonts w:eastAsia="Calibri"/>
          <w:b/>
          <w:bCs/>
          <w:iCs/>
        </w:rPr>
        <w:t>Персональные данные</w:t>
      </w:r>
      <w:r w:rsidRPr="00B95F88">
        <w:rPr>
          <w:rFonts w:eastAsia="Calibri"/>
          <w:b/>
          <w:bCs/>
          <w:iCs/>
          <w:caps/>
        </w:rPr>
        <w:t xml:space="preserve"> </w:t>
      </w:r>
      <w:r w:rsidRPr="00B95F88">
        <w:rPr>
          <w:b/>
          <w:bCs/>
          <w:i/>
          <w:iCs/>
          <w:caps/>
        </w:rPr>
        <w:t>–</w:t>
      </w:r>
      <w:r w:rsidRPr="00B95F88">
        <w:rPr>
          <w:rFonts w:eastAsia="Calibri"/>
          <w:bCs/>
          <w:i/>
          <w:iCs/>
          <w:caps/>
        </w:rPr>
        <w:t xml:space="preserve"> </w:t>
      </w:r>
      <w:r w:rsidRPr="00B95F88">
        <w:rPr>
          <w:rFonts w:eastAsia="Calibri"/>
          <w:bCs/>
          <w:iCs/>
        </w:rPr>
        <w:t>любая информация, относящаяся к прямо или косвенно определенному или определяемому физическому лицу (субъекту персональных данных).</w:t>
      </w:r>
    </w:p>
    <w:p w14:paraId="3E923C74" w14:textId="77777777" w:rsidR="00F368A5" w:rsidRPr="00B95F88" w:rsidRDefault="00F368A5" w:rsidP="00A3050C">
      <w:pPr>
        <w:pStyle w:val="a3"/>
        <w:spacing w:before="0" w:after="160" w:line="271" w:lineRule="auto"/>
        <w:ind w:left="992" w:firstLine="567"/>
      </w:pPr>
      <w:r w:rsidRPr="00B95F88">
        <w:rPr>
          <w:rFonts w:eastAsia="Calibri"/>
          <w:b/>
          <w:bCs/>
          <w:iCs/>
        </w:rPr>
        <w:t>Субъект персональных данных</w:t>
      </w:r>
      <w:r w:rsidRPr="00B95F88">
        <w:rPr>
          <w:b/>
          <w:bCs/>
        </w:rPr>
        <w:t xml:space="preserve"> – </w:t>
      </w:r>
      <w:r w:rsidRPr="00B95F88">
        <w:t>физическое лицо, к которому относятся персональные данные.</w:t>
      </w:r>
    </w:p>
    <w:p w14:paraId="0B2610AD" w14:textId="77777777" w:rsidR="00F368A5" w:rsidRPr="00B95F88" w:rsidRDefault="00F368A5" w:rsidP="00A3050C">
      <w:pPr>
        <w:pStyle w:val="a3"/>
        <w:spacing w:before="0" w:after="160" w:line="271" w:lineRule="auto"/>
        <w:ind w:left="992" w:firstLine="567"/>
      </w:pPr>
      <w:r w:rsidRPr="00B95F88">
        <w:rPr>
          <w:rFonts w:eastAsia="Calibri"/>
          <w:b/>
          <w:bCs/>
          <w:iCs/>
        </w:rPr>
        <w:t>Трансграничная передача персональных данных</w:t>
      </w:r>
      <w:r w:rsidRPr="00B95F88">
        <w:t xml:space="preserve"> </w:t>
      </w:r>
      <w:r w:rsidRPr="00B95F88">
        <w:rPr>
          <w:b/>
          <w:bCs/>
        </w:rPr>
        <w:t xml:space="preserve">– </w:t>
      </w:r>
      <w:r w:rsidRPr="00B95F88">
        <w:t>передача ПДн на территорию иностранного государства органу власти иностранного государства, иностранному физическому лицу или иностранному юридическому лицу.</w:t>
      </w:r>
    </w:p>
    <w:p w14:paraId="7DC21B43" w14:textId="77777777" w:rsidR="00F368A5" w:rsidRPr="00B95F88" w:rsidRDefault="00F368A5" w:rsidP="00A3050C">
      <w:pPr>
        <w:pStyle w:val="a3"/>
        <w:spacing w:before="0" w:after="160" w:line="271" w:lineRule="auto"/>
        <w:ind w:left="992" w:firstLine="567"/>
        <w:rPr>
          <w:rFonts w:eastAsia="Calibri"/>
          <w:bCs/>
          <w:iCs/>
        </w:rPr>
      </w:pPr>
      <w:r w:rsidRPr="00B95F88">
        <w:rPr>
          <w:rFonts w:eastAsia="Calibri"/>
          <w:b/>
          <w:bCs/>
          <w:iCs/>
        </w:rPr>
        <w:lastRenderedPageBreak/>
        <w:t>Уничтожение персональных данных</w:t>
      </w:r>
      <w:r w:rsidRPr="00B95F88">
        <w:rPr>
          <w:rFonts w:eastAsia="Calibri"/>
          <w:bCs/>
          <w:i/>
          <w:iCs/>
          <w:caps/>
        </w:rPr>
        <w:t xml:space="preserve"> </w:t>
      </w:r>
      <w:r w:rsidRPr="00B95F88">
        <w:rPr>
          <w:b/>
          <w:bCs/>
          <w:i/>
          <w:iCs/>
          <w:caps/>
        </w:rPr>
        <w:t>–</w:t>
      </w:r>
      <w:r w:rsidRPr="00B95F88">
        <w:rPr>
          <w:rFonts w:eastAsia="Calibri"/>
          <w:bCs/>
          <w:i/>
          <w:iCs/>
          <w:caps/>
        </w:rPr>
        <w:t xml:space="preserve"> </w:t>
      </w:r>
      <w:r w:rsidRPr="00B95F88">
        <w:rPr>
          <w:rFonts w:eastAsia="Calibri"/>
          <w:bCs/>
          <w:iCs/>
        </w:rPr>
        <w:t>действия, в результате которых становится невозможным восстановить содержание персональных данных в ИСПДн и (или) в результате которых уничтожаются материальные носители ПДн.</w:t>
      </w:r>
    </w:p>
    <w:p w14:paraId="200B355D" w14:textId="4FA2CB39" w:rsidR="00B11F15" w:rsidRPr="00B95F88" w:rsidRDefault="00F368A5" w:rsidP="004B36AD">
      <w:pPr>
        <w:pStyle w:val="a3"/>
        <w:spacing w:before="0" w:after="320" w:line="271" w:lineRule="auto"/>
        <w:ind w:left="992" w:firstLine="567"/>
        <w:rPr>
          <w:rFonts w:eastAsia="Calibri"/>
          <w:bCs/>
          <w:iCs/>
        </w:rPr>
      </w:pPr>
      <w:r w:rsidRPr="00B95F88">
        <w:rPr>
          <w:rFonts w:eastAsia="Calibri"/>
          <w:b/>
          <w:bCs/>
          <w:iCs/>
        </w:rPr>
        <w:t>Уполномоченный орган по защите прав субъектов персональных данных</w:t>
      </w:r>
      <w:r w:rsidRPr="00B95F88">
        <w:rPr>
          <w:rFonts w:eastAsia="Calibri"/>
          <w:b/>
          <w:bCs/>
          <w:i/>
          <w:iCs/>
          <w:caps/>
        </w:rPr>
        <w:t xml:space="preserve"> </w:t>
      </w:r>
      <w:r w:rsidR="00B95F88" w:rsidRPr="00B95F88">
        <w:t>–</w:t>
      </w:r>
      <w:r w:rsidRPr="00B95F88">
        <w:rPr>
          <w:rFonts w:eastAsia="Calibri"/>
          <w:b/>
          <w:bCs/>
          <w:i/>
          <w:iCs/>
          <w:caps/>
        </w:rPr>
        <w:t xml:space="preserve"> </w:t>
      </w:r>
      <w:r w:rsidRPr="00B95F88">
        <w:rPr>
          <w:rFonts w:eastAsia="Calibri"/>
          <w:bCs/>
          <w:iCs/>
        </w:rPr>
        <w:t>Федеральная служба по надзору в сфере связи, информационных технологий и массовых коммуникаций (Роскомнадзор).</w:t>
      </w:r>
    </w:p>
    <w:p w14:paraId="395977D1" w14:textId="1916BDF0" w:rsidR="00FB0E55" w:rsidRPr="00B95F88" w:rsidRDefault="00FB0E55" w:rsidP="00A3050C">
      <w:pPr>
        <w:pStyle w:val="1"/>
        <w:numPr>
          <w:ilvl w:val="0"/>
          <w:numId w:val="1"/>
        </w:numPr>
        <w:spacing w:before="0" w:after="160" w:line="271" w:lineRule="auto"/>
        <w:ind w:left="1276" w:hanging="284"/>
        <w:rPr>
          <w:rFonts w:eastAsia="Calibri"/>
        </w:rPr>
      </w:pPr>
      <w:bookmarkStart w:id="8" w:name="_Toc224818360"/>
      <w:r w:rsidRPr="00B95F88">
        <w:rPr>
          <w:rFonts w:eastAsia="Calibri"/>
        </w:rPr>
        <w:t>Цели и задачи</w:t>
      </w:r>
      <w:bookmarkEnd w:id="8"/>
      <w:r w:rsidRPr="00B95F88">
        <w:rPr>
          <w:rFonts w:eastAsia="Calibri"/>
        </w:rPr>
        <w:t xml:space="preserve"> </w:t>
      </w:r>
    </w:p>
    <w:p w14:paraId="140DFEF1" w14:textId="16B7F8C8" w:rsidR="00EC2671" w:rsidRPr="00B95F88" w:rsidRDefault="004243CD" w:rsidP="00A3050C">
      <w:pPr>
        <w:pStyle w:val="a3"/>
        <w:spacing w:before="0" w:after="160" w:line="271" w:lineRule="auto"/>
        <w:ind w:left="992" w:firstLine="567"/>
        <w:rPr>
          <w:rFonts w:eastAsia="Calibri"/>
          <w:bCs/>
          <w:iCs/>
        </w:rPr>
      </w:pPr>
      <w:r w:rsidRPr="00B95F88">
        <w:rPr>
          <w:rFonts w:eastAsia="Calibri"/>
          <w:bCs/>
          <w:iCs/>
        </w:rPr>
        <w:t>Безопасная</w:t>
      </w:r>
      <w:r w:rsidR="006B3224" w:rsidRPr="00B95F88">
        <w:rPr>
          <w:rFonts w:eastAsia="Calibri"/>
          <w:bCs/>
          <w:iCs/>
        </w:rPr>
        <w:t xml:space="preserve"> и законная</w:t>
      </w:r>
      <w:r w:rsidRPr="00B95F88">
        <w:rPr>
          <w:rFonts w:eastAsia="Calibri"/>
          <w:bCs/>
          <w:iCs/>
        </w:rPr>
        <w:t xml:space="preserve"> обработка персональных данных – приоритетная задача как для всей Компании, так и для каждого </w:t>
      </w:r>
      <w:r w:rsidR="00162EBC" w:rsidRPr="00B95F88">
        <w:rPr>
          <w:rFonts w:eastAsia="Calibri"/>
          <w:bCs/>
          <w:iCs/>
        </w:rPr>
        <w:t>сотрудника</w:t>
      </w:r>
      <w:r w:rsidR="006B3224" w:rsidRPr="00B95F88">
        <w:rPr>
          <w:rFonts w:eastAsia="Calibri"/>
          <w:bCs/>
          <w:iCs/>
        </w:rPr>
        <w:t xml:space="preserve">, путем </w:t>
      </w:r>
      <w:r w:rsidRPr="00B95F88">
        <w:rPr>
          <w:rFonts w:eastAsia="Calibri"/>
          <w:bCs/>
          <w:iCs/>
        </w:rPr>
        <w:t>при</w:t>
      </w:r>
      <w:r w:rsidR="006B3224" w:rsidRPr="00B95F88">
        <w:rPr>
          <w:rFonts w:eastAsia="Calibri"/>
          <w:bCs/>
          <w:iCs/>
        </w:rPr>
        <w:t>нятия</w:t>
      </w:r>
      <w:r w:rsidRPr="00B95F88">
        <w:rPr>
          <w:rFonts w:eastAsia="Calibri"/>
          <w:bCs/>
          <w:iCs/>
        </w:rPr>
        <w:t xml:space="preserve"> необходимы</w:t>
      </w:r>
      <w:r w:rsidR="006B3224" w:rsidRPr="00B95F88">
        <w:rPr>
          <w:rFonts w:eastAsia="Calibri"/>
          <w:bCs/>
          <w:iCs/>
        </w:rPr>
        <w:t>х</w:t>
      </w:r>
      <w:r w:rsidRPr="00B95F88">
        <w:rPr>
          <w:rFonts w:eastAsia="Calibri"/>
          <w:bCs/>
          <w:iCs/>
        </w:rPr>
        <w:t xml:space="preserve"> организационны</w:t>
      </w:r>
      <w:r w:rsidR="006B3224" w:rsidRPr="00B95F88">
        <w:rPr>
          <w:rFonts w:eastAsia="Calibri"/>
          <w:bCs/>
          <w:iCs/>
        </w:rPr>
        <w:t>х</w:t>
      </w:r>
      <w:r w:rsidRPr="00B95F88">
        <w:rPr>
          <w:rFonts w:eastAsia="Calibri"/>
          <w:bCs/>
          <w:iCs/>
        </w:rPr>
        <w:t xml:space="preserve"> и технически</w:t>
      </w:r>
      <w:r w:rsidR="006B3224" w:rsidRPr="00B95F88">
        <w:rPr>
          <w:rFonts w:eastAsia="Calibri"/>
          <w:bCs/>
          <w:iCs/>
        </w:rPr>
        <w:t>х</w:t>
      </w:r>
      <w:r w:rsidRPr="00B95F88">
        <w:rPr>
          <w:rFonts w:eastAsia="Calibri"/>
          <w:bCs/>
          <w:iCs/>
        </w:rPr>
        <w:t xml:space="preserve"> мер</w:t>
      </w:r>
      <w:r w:rsidR="00EC2671" w:rsidRPr="00B95F88">
        <w:rPr>
          <w:rFonts w:eastAsia="Calibri"/>
          <w:bCs/>
          <w:iCs/>
        </w:rPr>
        <w:t>.</w:t>
      </w:r>
      <w:r w:rsidRPr="00B95F88">
        <w:rPr>
          <w:rFonts w:eastAsia="Calibri"/>
          <w:bCs/>
          <w:iCs/>
        </w:rPr>
        <w:t xml:space="preserve"> </w:t>
      </w:r>
    </w:p>
    <w:p w14:paraId="672FCDB5" w14:textId="71E3F167" w:rsidR="004243CD" w:rsidRPr="00B95F88" w:rsidRDefault="00EC2671" w:rsidP="00A3050C">
      <w:pPr>
        <w:pStyle w:val="a3"/>
        <w:spacing w:before="0" w:after="160" w:line="271" w:lineRule="auto"/>
        <w:ind w:left="992" w:firstLine="567"/>
        <w:rPr>
          <w:rFonts w:eastAsia="Calibri"/>
          <w:bCs/>
          <w:iCs/>
        </w:rPr>
      </w:pPr>
      <w:r w:rsidRPr="00B95F88">
        <w:rPr>
          <w:rFonts w:eastAsia="Calibri"/>
          <w:bCs/>
          <w:iCs/>
        </w:rPr>
        <w:t xml:space="preserve">Компания преследует цель по </w:t>
      </w:r>
      <w:r w:rsidR="004243CD" w:rsidRPr="00B95F88">
        <w:rPr>
          <w:rFonts w:eastAsia="Calibri"/>
          <w:bCs/>
          <w:iCs/>
        </w:rPr>
        <w:t>недопущени</w:t>
      </w:r>
      <w:r w:rsidRPr="00B95F88">
        <w:rPr>
          <w:rFonts w:eastAsia="Calibri"/>
          <w:bCs/>
          <w:iCs/>
        </w:rPr>
        <w:t>ю угроз и рисков по отношению к ПДн и их владельцу.</w:t>
      </w:r>
      <w:r w:rsidR="00162EBC" w:rsidRPr="00B95F88">
        <w:rPr>
          <w:rFonts w:eastAsia="Calibri"/>
          <w:bCs/>
          <w:iCs/>
        </w:rPr>
        <w:t xml:space="preserve"> К таким могут относится: </w:t>
      </w:r>
      <w:r w:rsidR="004243CD" w:rsidRPr="00B95F88">
        <w:rPr>
          <w:rFonts w:eastAsia="Calibri"/>
          <w:bCs/>
          <w:iCs/>
        </w:rPr>
        <w:t>угроз</w:t>
      </w:r>
      <w:r w:rsidR="00162EBC" w:rsidRPr="00B95F88">
        <w:rPr>
          <w:rFonts w:eastAsia="Calibri"/>
          <w:bCs/>
          <w:iCs/>
        </w:rPr>
        <w:t>а</w:t>
      </w:r>
      <w:r w:rsidR="004243CD" w:rsidRPr="00B95F88">
        <w:rPr>
          <w:rFonts w:eastAsia="Calibri"/>
          <w:bCs/>
          <w:iCs/>
        </w:rPr>
        <w:t xml:space="preserve"> жизни владельца ПДн, нарушения его законных прав и интересов, а также негативн</w:t>
      </w:r>
      <w:r w:rsidR="00162EBC" w:rsidRPr="00B95F88">
        <w:rPr>
          <w:rFonts w:eastAsia="Calibri"/>
          <w:bCs/>
          <w:iCs/>
        </w:rPr>
        <w:t>ое</w:t>
      </w:r>
      <w:r w:rsidR="004243CD" w:rsidRPr="00B95F88">
        <w:rPr>
          <w:rFonts w:eastAsia="Calibri"/>
          <w:bCs/>
          <w:iCs/>
        </w:rPr>
        <w:t xml:space="preserve"> воздействи</w:t>
      </w:r>
      <w:r w:rsidR="00162EBC" w:rsidRPr="00B95F88">
        <w:rPr>
          <w:rFonts w:eastAsia="Calibri"/>
          <w:bCs/>
          <w:iCs/>
        </w:rPr>
        <w:t>е</w:t>
      </w:r>
      <w:r w:rsidR="004243CD" w:rsidRPr="00B95F88">
        <w:rPr>
          <w:rFonts w:eastAsia="Calibri"/>
          <w:bCs/>
          <w:iCs/>
        </w:rPr>
        <w:t xml:space="preserve"> н</w:t>
      </w:r>
      <w:r w:rsidR="006B3224" w:rsidRPr="00B95F88">
        <w:rPr>
          <w:rFonts w:eastAsia="Calibri"/>
          <w:bCs/>
          <w:iCs/>
        </w:rPr>
        <w:t>епосредственно на</w:t>
      </w:r>
      <w:r w:rsidR="004243CD" w:rsidRPr="00B95F88">
        <w:rPr>
          <w:rFonts w:eastAsia="Calibri"/>
          <w:bCs/>
          <w:iCs/>
        </w:rPr>
        <w:t xml:space="preserve"> ПДн </w:t>
      </w:r>
      <w:r w:rsidR="00162EBC" w:rsidRPr="00B95F88">
        <w:rPr>
          <w:rFonts w:eastAsia="Calibri"/>
          <w:bCs/>
          <w:iCs/>
        </w:rPr>
        <w:t>(</w:t>
      </w:r>
      <w:r w:rsidR="004243CD" w:rsidRPr="00B95F88">
        <w:rPr>
          <w:rFonts w:eastAsia="Calibri"/>
          <w:bCs/>
          <w:iCs/>
        </w:rPr>
        <w:t>нарушение конфиденциальности, искажения</w:t>
      </w:r>
      <w:r w:rsidR="00162EBC" w:rsidRPr="00B95F88">
        <w:rPr>
          <w:rFonts w:eastAsia="Calibri"/>
          <w:bCs/>
          <w:iCs/>
        </w:rPr>
        <w:t>, модификация,</w:t>
      </w:r>
      <w:r w:rsidR="004243CD" w:rsidRPr="00B95F88">
        <w:rPr>
          <w:rFonts w:eastAsia="Calibri"/>
          <w:bCs/>
          <w:iCs/>
        </w:rPr>
        <w:t xml:space="preserve"> удаления</w:t>
      </w:r>
      <w:r w:rsidR="00162EBC" w:rsidRPr="00B95F88">
        <w:rPr>
          <w:rFonts w:eastAsia="Calibri"/>
          <w:bCs/>
          <w:iCs/>
        </w:rPr>
        <w:t xml:space="preserve"> и т.п.)</w:t>
      </w:r>
      <w:r w:rsidR="004243CD" w:rsidRPr="00B95F88">
        <w:rPr>
          <w:rFonts w:eastAsia="Calibri"/>
          <w:bCs/>
          <w:iCs/>
        </w:rPr>
        <w:t xml:space="preserve">, независимо от </w:t>
      </w:r>
      <w:r w:rsidR="00162EBC" w:rsidRPr="00B95F88">
        <w:rPr>
          <w:rFonts w:eastAsia="Calibri"/>
          <w:bCs/>
          <w:iCs/>
        </w:rPr>
        <w:t>их</w:t>
      </w:r>
      <w:r w:rsidR="004243CD" w:rsidRPr="00B95F88">
        <w:rPr>
          <w:rFonts w:eastAsia="Calibri"/>
          <w:bCs/>
          <w:iCs/>
        </w:rPr>
        <w:t xml:space="preserve"> вида или формы</w:t>
      </w:r>
      <w:r w:rsidR="006B3224" w:rsidRPr="00B95F88">
        <w:rPr>
          <w:rFonts w:eastAsia="Calibri"/>
          <w:bCs/>
          <w:iCs/>
        </w:rPr>
        <w:t xml:space="preserve"> представления</w:t>
      </w:r>
      <w:r w:rsidR="004243CD" w:rsidRPr="00B95F88">
        <w:rPr>
          <w:rFonts w:eastAsia="Calibri"/>
          <w:bCs/>
          <w:iCs/>
        </w:rPr>
        <w:t>.</w:t>
      </w:r>
    </w:p>
    <w:p w14:paraId="51F799FD" w14:textId="66FA4663" w:rsidR="006E2757" w:rsidRPr="00B95F88" w:rsidRDefault="00162EBC" w:rsidP="00A3050C">
      <w:pPr>
        <w:pStyle w:val="a3"/>
        <w:spacing w:before="0" w:after="320" w:line="271" w:lineRule="auto"/>
        <w:ind w:left="992" w:firstLine="567"/>
        <w:rPr>
          <w:rFonts w:eastAsia="Calibri"/>
          <w:bCs/>
          <w:iCs/>
        </w:rPr>
      </w:pPr>
      <w:r w:rsidRPr="00B95F88">
        <w:rPr>
          <w:rFonts w:eastAsia="Calibri"/>
          <w:bCs/>
          <w:iCs/>
        </w:rPr>
        <w:t>Каждый сотрудник должен быть ознакомлен с настоящим Положением при трудоустройстве, четко и ясно понимать содержимое, а также принимать все необходимые меры и усилия на исполнение требований при обработке ПДн.</w:t>
      </w:r>
    </w:p>
    <w:p w14:paraId="52384D60" w14:textId="77777777" w:rsidR="004243CD" w:rsidRPr="00B95F88" w:rsidRDefault="004243CD" w:rsidP="00A3050C">
      <w:pPr>
        <w:pStyle w:val="1"/>
        <w:numPr>
          <w:ilvl w:val="0"/>
          <w:numId w:val="1"/>
        </w:numPr>
        <w:spacing w:before="0" w:after="160" w:line="271" w:lineRule="auto"/>
        <w:ind w:left="1276" w:hanging="284"/>
      </w:pPr>
      <w:bookmarkStart w:id="9" w:name="_Toc224818361"/>
      <w:r w:rsidRPr="00B95F88">
        <w:t>Основания для разработки</w:t>
      </w:r>
      <w:bookmarkEnd w:id="9"/>
    </w:p>
    <w:p w14:paraId="5D28AF4A" w14:textId="2F18A494" w:rsidR="004243CD" w:rsidRPr="00B95F88" w:rsidRDefault="004243CD" w:rsidP="00A3050C">
      <w:pPr>
        <w:pStyle w:val="a3"/>
        <w:spacing w:before="0" w:after="160" w:line="271" w:lineRule="auto"/>
        <w:ind w:left="992" w:firstLine="567"/>
      </w:pPr>
      <w:r w:rsidRPr="00B95F88">
        <w:t>Настоящее Положение разработано на основе требований законодательства Российской Федерации, интересов и целей Компания.</w:t>
      </w:r>
    </w:p>
    <w:p w14:paraId="54640724" w14:textId="4202E44F" w:rsidR="004243CD" w:rsidRPr="00B95F88" w:rsidRDefault="004243CD" w:rsidP="00A3050C">
      <w:pPr>
        <w:pStyle w:val="a3"/>
        <w:spacing w:before="0" w:after="160" w:line="271" w:lineRule="auto"/>
        <w:ind w:left="992" w:firstLine="567"/>
      </w:pPr>
      <w:r w:rsidRPr="00B95F88">
        <w:t>При написании настоящего Положения использовались следующие нормативные документы:</w:t>
      </w:r>
    </w:p>
    <w:p w14:paraId="452B2334" w14:textId="0BCB5C25" w:rsidR="00A340D6" w:rsidRPr="00B95F88" w:rsidRDefault="00A340D6" w:rsidP="00A3050C">
      <w:pPr>
        <w:pStyle w:val="a3"/>
        <w:numPr>
          <w:ilvl w:val="0"/>
          <w:numId w:val="4"/>
        </w:numPr>
        <w:spacing w:before="0" w:after="160" w:line="271" w:lineRule="auto"/>
        <w:ind w:left="1843" w:hanging="283"/>
      </w:pPr>
      <w:r w:rsidRPr="00B95F88">
        <w:t>Федеральный закон «О персональных данных» от 27.07.2006 N 152-ФЗ;</w:t>
      </w:r>
    </w:p>
    <w:p w14:paraId="5E9286A7" w14:textId="2DA4C1AD" w:rsidR="004243CD" w:rsidRPr="00B95F88" w:rsidRDefault="00A340D6" w:rsidP="00A3050C">
      <w:pPr>
        <w:pStyle w:val="a3"/>
        <w:numPr>
          <w:ilvl w:val="0"/>
          <w:numId w:val="4"/>
        </w:numPr>
        <w:spacing w:before="0" w:after="160" w:line="271" w:lineRule="auto"/>
        <w:ind w:left="1843" w:hanging="283"/>
      </w:pPr>
      <w:r w:rsidRPr="00B95F88">
        <w:t>Федеральный закон «Об информации, информационных технологиях и о защите информации» от 27.07.2006 N 149-ФЗ;</w:t>
      </w:r>
    </w:p>
    <w:p w14:paraId="31906DF5" w14:textId="304056B5" w:rsidR="004243CD" w:rsidRPr="00B95F88" w:rsidRDefault="00A340D6" w:rsidP="00A3050C">
      <w:pPr>
        <w:pStyle w:val="a3"/>
        <w:numPr>
          <w:ilvl w:val="0"/>
          <w:numId w:val="4"/>
        </w:numPr>
        <w:spacing w:before="0" w:after="160" w:line="271" w:lineRule="auto"/>
        <w:ind w:left="1843" w:hanging="283"/>
      </w:pPr>
      <w:r w:rsidRPr="00B95F88">
        <w:t>Постановление Правительства РФ от 15.09.2008 N 687 «Об утверждении Положения об особенностях обработки персональных данных, осуществляемой без использования средств автоматизации»;</w:t>
      </w:r>
    </w:p>
    <w:p w14:paraId="7EBCABAC" w14:textId="71E307EF" w:rsidR="004243CD" w:rsidRPr="00B95F88" w:rsidRDefault="00A340D6" w:rsidP="00A3050C">
      <w:pPr>
        <w:pStyle w:val="a3"/>
        <w:numPr>
          <w:ilvl w:val="0"/>
          <w:numId w:val="4"/>
        </w:numPr>
        <w:spacing w:before="0" w:after="320" w:line="271" w:lineRule="auto"/>
        <w:ind w:left="1843" w:hanging="283"/>
      </w:pPr>
      <w:r w:rsidRPr="00B95F88">
        <w:t xml:space="preserve">Постановление Правительства РФ от 01.11.2012 N 1119 «Об </w:t>
      </w:r>
      <w:r w:rsidRPr="00B95F88">
        <w:lastRenderedPageBreak/>
        <w:t>утверждении требований к защите персональных данных при их обработке в информационных системах персональных данных».</w:t>
      </w:r>
    </w:p>
    <w:p w14:paraId="18F17A7C" w14:textId="3E1042EB" w:rsidR="00E82771" w:rsidRPr="00B95F88" w:rsidRDefault="00E82771" w:rsidP="00A3050C">
      <w:pPr>
        <w:pStyle w:val="1"/>
        <w:spacing w:before="0" w:after="160" w:line="271" w:lineRule="auto"/>
        <w:ind w:left="992" w:firstLine="1"/>
        <w:rPr>
          <w:color w:val="1D1D1D"/>
        </w:rPr>
      </w:pPr>
      <w:bookmarkStart w:id="10" w:name="_Toc224818362"/>
      <w:r w:rsidRPr="00B95F88">
        <w:rPr>
          <w:spacing w:val="-2"/>
        </w:rPr>
        <w:t>6. Область</w:t>
      </w:r>
      <w:r w:rsidRPr="00B95F88">
        <w:rPr>
          <w:spacing w:val="-7"/>
        </w:rPr>
        <w:t xml:space="preserve"> </w:t>
      </w:r>
      <w:r w:rsidRPr="00B95F88">
        <w:rPr>
          <w:spacing w:val="-2"/>
        </w:rPr>
        <w:t>действия</w:t>
      </w:r>
      <w:bookmarkEnd w:id="10"/>
    </w:p>
    <w:p w14:paraId="3B8D8E6C" w14:textId="2E034540" w:rsidR="00E82771" w:rsidRPr="00B95F88" w:rsidRDefault="00E82771" w:rsidP="00A3050C">
      <w:pPr>
        <w:pStyle w:val="a3"/>
        <w:spacing w:before="0" w:after="160" w:line="271" w:lineRule="auto"/>
        <w:ind w:left="992" w:firstLine="567"/>
      </w:pPr>
      <w:r w:rsidRPr="00B95F88">
        <w:t xml:space="preserve">Настоящее Положение распространяется на все структурные подразделения Компании и обязательна для исполнения всеми его сотрудниками </w:t>
      </w:r>
      <w:r w:rsidRPr="00B95F88">
        <w:rPr>
          <w:color w:val="111111"/>
        </w:rPr>
        <w:t xml:space="preserve">и </w:t>
      </w:r>
      <w:r w:rsidRPr="00B95F88">
        <w:t>должностными лицами.</w:t>
      </w:r>
    </w:p>
    <w:p w14:paraId="409D8DEA" w14:textId="611BD0A7" w:rsidR="00E82771" w:rsidRPr="00B95F88" w:rsidRDefault="00BB325F" w:rsidP="00A3050C">
      <w:pPr>
        <w:pStyle w:val="a3"/>
        <w:spacing w:before="0" w:after="160" w:line="271" w:lineRule="auto"/>
        <w:ind w:left="992" w:firstLine="567"/>
      </w:pPr>
      <w:r w:rsidRPr="00B95F88">
        <w:t>Лица, осуществляющие разработку внутренних и внешних документов Компании, обязаны руководствоваться настоящим Положением в части описания процессов и условий в области обработки персональных данных.</w:t>
      </w:r>
    </w:p>
    <w:p w14:paraId="2561AC9A" w14:textId="77777777" w:rsidR="00E82771" w:rsidRPr="00B95F88" w:rsidRDefault="00E82771" w:rsidP="00A3050C">
      <w:pPr>
        <w:pStyle w:val="a3"/>
        <w:spacing w:before="0" w:after="160" w:line="271" w:lineRule="auto"/>
        <w:ind w:left="992" w:firstLine="567"/>
      </w:pPr>
      <w:r w:rsidRPr="00B95F88">
        <w:t>Настоящее Положение распространяется на</w:t>
      </w:r>
      <w:r w:rsidRPr="00B95F88">
        <w:rPr>
          <w:spacing w:val="40"/>
        </w:rPr>
        <w:t xml:space="preserve"> </w:t>
      </w:r>
      <w:r w:rsidRPr="00B95F88">
        <w:t xml:space="preserve">информационные системы Компании. </w:t>
      </w:r>
      <w:r w:rsidR="00BB325F" w:rsidRPr="00B95F88">
        <w:t>Каждая информационная</w:t>
      </w:r>
      <w:r w:rsidRPr="00B95F88">
        <w:t xml:space="preserve"> систем</w:t>
      </w:r>
      <w:r w:rsidR="00BB325F" w:rsidRPr="00B95F88">
        <w:t>а</w:t>
      </w:r>
      <w:r w:rsidRPr="00B95F88">
        <w:t>, осуществляющ</w:t>
      </w:r>
      <w:r w:rsidR="00BB325F" w:rsidRPr="00B95F88">
        <w:t xml:space="preserve">ая </w:t>
      </w:r>
      <w:r w:rsidRPr="00B95F88">
        <w:t>автоматизированную обработку</w:t>
      </w:r>
      <w:r w:rsidR="00BB325F" w:rsidRPr="00B95F88">
        <w:t xml:space="preserve"> ПДн</w:t>
      </w:r>
      <w:r w:rsidRPr="00B95F88">
        <w:t>, должн</w:t>
      </w:r>
      <w:r w:rsidR="00BB325F" w:rsidRPr="00B95F88">
        <w:t>а</w:t>
      </w:r>
      <w:r w:rsidRPr="00B95F88">
        <w:t xml:space="preserve"> исполнять требования, меры и задачи, описанные в данном Положении. </w:t>
      </w:r>
    </w:p>
    <w:p w14:paraId="57EF1402" w14:textId="77777777" w:rsidR="00BB325F" w:rsidRPr="00B95F88" w:rsidRDefault="00BB325F" w:rsidP="00A3050C">
      <w:pPr>
        <w:pStyle w:val="a3"/>
        <w:spacing w:line="271" w:lineRule="auto"/>
        <w:ind w:left="0" w:right="193" w:firstLine="0"/>
        <w:sectPr w:rsidR="00BB325F" w:rsidRPr="00B95F88">
          <w:type w:val="continuous"/>
          <w:pgSz w:w="11920" w:h="16850"/>
          <w:pgMar w:top="1120" w:right="708" w:bottom="1140" w:left="708" w:header="0" w:footer="892" w:gutter="0"/>
          <w:cols w:space="720"/>
        </w:sectPr>
      </w:pPr>
    </w:p>
    <w:p w14:paraId="650D0362" w14:textId="6D527EBE" w:rsidR="00BB325F" w:rsidRPr="00B95F88" w:rsidRDefault="00BB325F" w:rsidP="00A3050C">
      <w:pPr>
        <w:spacing w:line="271" w:lineRule="auto"/>
        <w:rPr>
          <w:sz w:val="28"/>
          <w:szCs w:val="28"/>
        </w:rPr>
        <w:sectPr w:rsidR="00BB325F" w:rsidRPr="00B95F88">
          <w:type w:val="continuous"/>
          <w:pgSz w:w="11920" w:h="16850"/>
          <w:pgMar w:top="1120" w:right="708" w:bottom="1140" w:left="708" w:header="0" w:footer="892" w:gutter="0"/>
          <w:cols w:space="720"/>
        </w:sectPr>
      </w:pPr>
    </w:p>
    <w:p w14:paraId="3ADC8E50" w14:textId="47143E46" w:rsidR="00BB325F" w:rsidRPr="00B95F88" w:rsidRDefault="0001174F" w:rsidP="00A3050C">
      <w:pPr>
        <w:pStyle w:val="1"/>
        <w:numPr>
          <w:ilvl w:val="0"/>
          <w:numId w:val="2"/>
        </w:numPr>
        <w:tabs>
          <w:tab w:val="left" w:pos="1276"/>
        </w:tabs>
        <w:spacing w:before="0" w:after="160" w:line="271" w:lineRule="auto"/>
        <w:ind w:left="1276" w:hanging="284"/>
        <w:rPr>
          <w:color w:val="1A1A1A"/>
        </w:rPr>
      </w:pPr>
      <w:bookmarkStart w:id="11" w:name="_Toc224818363"/>
      <w:r w:rsidRPr="00B95F88">
        <w:lastRenderedPageBreak/>
        <w:t>Организация обработки персональных данных</w:t>
      </w:r>
      <w:bookmarkEnd w:id="11"/>
    </w:p>
    <w:p w14:paraId="6CF78B5F" w14:textId="320A4EA7" w:rsidR="00BB325F" w:rsidRPr="00B95F88" w:rsidRDefault="006B3224" w:rsidP="00A3050C">
      <w:pPr>
        <w:pStyle w:val="1"/>
        <w:numPr>
          <w:ilvl w:val="1"/>
          <w:numId w:val="3"/>
        </w:numPr>
        <w:tabs>
          <w:tab w:val="left" w:pos="1560"/>
        </w:tabs>
        <w:spacing w:before="0" w:after="160" w:line="271" w:lineRule="auto"/>
        <w:ind w:left="1559" w:hanging="567"/>
        <w:rPr>
          <w:color w:val="1A1A1A"/>
        </w:rPr>
      </w:pPr>
      <w:bookmarkStart w:id="12" w:name="_Toc224818364"/>
      <w:r w:rsidRPr="00B95F88">
        <w:rPr>
          <w:spacing w:val="-2"/>
        </w:rPr>
        <w:t>Принципы обработки персональных данных</w:t>
      </w:r>
      <w:bookmarkEnd w:id="12"/>
    </w:p>
    <w:p w14:paraId="39134A60" w14:textId="0CC2392B" w:rsidR="006B3224" w:rsidRPr="00B95F88" w:rsidRDefault="006B3224" w:rsidP="00A3050C">
      <w:pPr>
        <w:pStyle w:val="a3"/>
        <w:spacing w:before="0" w:after="160" w:line="271" w:lineRule="auto"/>
        <w:ind w:left="992" w:firstLine="567"/>
        <w:rPr>
          <w:rFonts w:eastAsia="Calibri"/>
          <w:bCs/>
          <w:iCs/>
        </w:rPr>
      </w:pPr>
      <w:r w:rsidRPr="00B95F88">
        <w:rPr>
          <w:rFonts w:eastAsia="Calibri"/>
          <w:bCs/>
          <w:iCs/>
        </w:rPr>
        <w:t>ПДн в Компании обрабатываются на основании следующих принципов</w:t>
      </w:r>
      <w:r w:rsidR="00731F98" w:rsidRPr="00B95F88">
        <w:rPr>
          <w:rFonts w:eastAsia="Calibri"/>
          <w:bCs/>
          <w:iCs/>
        </w:rPr>
        <w:t>, определенных в 152-ФЗ</w:t>
      </w:r>
      <w:r w:rsidRPr="00B95F88">
        <w:rPr>
          <w:rFonts w:eastAsia="Calibri"/>
          <w:bCs/>
          <w:iCs/>
        </w:rPr>
        <w:t>:</w:t>
      </w:r>
    </w:p>
    <w:p w14:paraId="34191067" w14:textId="2438B6AF" w:rsidR="006B3224" w:rsidRPr="00B95F88" w:rsidRDefault="00B95F88" w:rsidP="00A3050C">
      <w:pPr>
        <w:pStyle w:val="a3"/>
        <w:numPr>
          <w:ilvl w:val="0"/>
          <w:numId w:val="5"/>
        </w:numPr>
        <w:spacing w:before="0" w:after="160" w:line="271" w:lineRule="auto"/>
        <w:ind w:left="1843" w:hanging="283"/>
        <w:rPr>
          <w:rFonts w:eastAsia="Calibri"/>
          <w:bCs/>
          <w:iCs/>
        </w:rPr>
      </w:pPr>
      <w:r w:rsidRPr="00B95F88">
        <w:rPr>
          <w:rFonts w:eastAsia="Calibri"/>
          <w:bCs/>
          <w:iCs/>
        </w:rPr>
        <w:t>з</w:t>
      </w:r>
      <w:r w:rsidR="006B3224" w:rsidRPr="00B95F88">
        <w:rPr>
          <w:rFonts w:eastAsia="Calibri"/>
          <w:bCs/>
          <w:iCs/>
        </w:rPr>
        <w:t xml:space="preserve">аконность и справедливость;                         </w:t>
      </w:r>
    </w:p>
    <w:p w14:paraId="40971CDB" w14:textId="58FADB3F" w:rsidR="006B3224" w:rsidRPr="00B95F88" w:rsidRDefault="00B95F88" w:rsidP="00A3050C">
      <w:pPr>
        <w:pStyle w:val="a3"/>
        <w:numPr>
          <w:ilvl w:val="0"/>
          <w:numId w:val="5"/>
        </w:numPr>
        <w:spacing w:before="0" w:after="160" w:line="271" w:lineRule="auto"/>
        <w:ind w:left="1843" w:hanging="283"/>
        <w:rPr>
          <w:rFonts w:eastAsia="Calibri"/>
          <w:bCs/>
          <w:iCs/>
        </w:rPr>
      </w:pPr>
      <w:r w:rsidRPr="00B95F88">
        <w:rPr>
          <w:rFonts w:eastAsia="Calibri"/>
          <w:bCs/>
          <w:iCs/>
        </w:rPr>
        <w:t>с</w:t>
      </w:r>
      <w:r w:rsidR="006B3224" w:rsidRPr="00B95F88">
        <w:rPr>
          <w:rFonts w:eastAsia="Calibri"/>
          <w:bCs/>
          <w:iCs/>
        </w:rPr>
        <w:t>облюдение заранее определенных условия обработки;</w:t>
      </w:r>
    </w:p>
    <w:p w14:paraId="003AC472" w14:textId="382757A1" w:rsidR="006B3224" w:rsidRPr="00B95F88" w:rsidRDefault="00B95F88" w:rsidP="00A3050C">
      <w:pPr>
        <w:pStyle w:val="a3"/>
        <w:numPr>
          <w:ilvl w:val="0"/>
          <w:numId w:val="5"/>
        </w:numPr>
        <w:spacing w:before="0" w:after="160" w:line="271" w:lineRule="auto"/>
        <w:ind w:left="1843" w:hanging="283"/>
        <w:rPr>
          <w:rFonts w:eastAsia="Calibri"/>
          <w:bCs/>
          <w:iCs/>
        </w:rPr>
      </w:pPr>
      <w:r w:rsidRPr="00B95F88">
        <w:rPr>
          <w:rFonts w:eastAsia="Calibri"/>
          <w:bCs/>
          <w:iCs/>
        </w:rPr>
        <w:t>о</w:t>
      </w:r>
      <w:r w:rsidR="006B3224" w:rsidRPr="00B95F88">
        <w:rPr>
          <w:rFonts w:eastAsia="Calibri"/>
          <w:bCs/>
          <w:iCs/>
        </w:rPr>
        <w:t>бработка минимально необходимого объема ПДн;</w:t>
      </w:r>
    </w:p>
    <w:p w14:paraId="040F441F" w14:textId="7EE53324" w:rsidR="00BB325F" w:rsidRPr="00B95F88" w:rsidRDefault="00B95F88" w:rsidP="00A3050C">
      <w:pPr>
        <w:pStyle w:val="a3"/>
        <w:numPr>
          <w:ilvl w:val="0"/>
          <w:numId w:val="5"/>
        </w:numPr>
        <w:spacing w:before="0" w:after="320" w:line="271" w:lineRule="auto"/>
        <w:ind w:left="1843" w:hanging="283"/>
        <w:rPr>
          <w:rFonts w:eastAsia="Calibri"/>
          <w:bCs/>
          <w:iCs/>
        </w:rPr>
      </w:pPr>
      <w:r w:rsidRPr="00B95F88">
        <w:rPr>
          <w:rFonts w:eastAsia="Calibri"/>
          <w:bCs/>
          <w:iCs/>
        </w:rPr>
        <w:t>о</w:t>
      </w:r>
      <w:r w:rsidR="006B3224" w:rsidRPr="00B95F88">
        <w:rPr>
          <w:rFonts w:eastAsia="Calibri"/>
          <w:bCs/>
          <w:iCs/>
        </w:rPr>
        <w:t>существление обработки ПДн не дольше, чем того требует цель (если иное не предусмотрено законодательством).</w:t>
      </w:r>
    </w:p>
    <w:p w14:paraId="4FF65E25" w14:textId="622A498E" w:rsidR="00162EBC" w:rsidRPr="00B95F88" w:rsidRDefault="00162EBC" w:rsidP="00A3050C">
      <w:pPr>
        <w:pStyle w:val="aa"/>
        <w:numPr>
          <w:ilvl w:val="1"/>
          <w:numId w:val="3"/>
        </w:numPr>
        <w:spacing w:after="160" w:line="271" w:lineRule="auto"/>
        <w:ind w:left="1560" w:hanging="568"/>
        <w:outlineLvl w:val="0"/>
        <w:rPr>
          <w:b/>
          <w:sz w:val="28"/>
          <w:szCs w:val="28"/>
        </w:rPr>
      </w:pPr>
      <w:bookmarkStart w:id="13" w:name="_Toc167174908"/>
      <w:bookmarkStart w:id="14" w:name="_Toc224818365"/>
      <w:r w:rsidRPr="00B95F88">
        <w:rPr>
          <w:b/>
          <w:sz w:val="28"/>
          <w:szCs w:val="28"/>
        </w:rPr>
        <w:t>Цели обработки персональных данных</w:t>
      </w:r>
      <w:bookmarkEnd w:id="13"/>
      <w:bookmarkEnd w:id="14"/>
    </w:p>
    <w:p w14:paraId="3C617042" w14:textId="4A40B196" w:rsidR="008D2345" w:rsidRPr="00B95F88" w:rsidRDefault="008D2345" w:rsidP="00A3050C">
      <w:pPr>
        <w:pStyle w:val="a3"/>
        <w:spacing w:before="0" w:after="320" w:line="271" w:lineRule="auto"/>
        <w:ind w:left="992" w:firstLine="567"/>
        <w:rPr>
          <w:b/>
        </w:rPr>
      </w:pPr>
      <w:bookmarkStart w:id="15" w:name="_Toc167174909"/>
      <w:r w:rsidRPr="00B95F88">
        <w:t xml:space="preserve">Цели обработки персональных данных, к которым применяется настоящее Положение, перечислены в Приложении </w:t>
      </w:r>
      <w:r w:rsidR="00B11F15" w:rsidRPr="00B95F88">
        <w:rPr>
          <w:lang w:val="en-US"/>
        </w:rPr>
        <w:t>N</w:t>
      </w:r>
      <w:r w:rsidR="00B11F15" w:rsidRPr="00B95F88">
        <w:t xml:space="preserve"> </w:t>
      </w:r>
      <w:r w:rsidRPr="00B95F88">
        <w:t xml:space="preserve">1. </w:t>
      </w:r>
    </w:p>
    <w:p w14:paraId="4507E1CA" w14:textId="586CFC0B" w:rsidR="00162EBC" w:rsidRPr="00B95F88" w:rsidRDefault="00162EBC" w:rsidP="00A3050C">
      <w:pPr>
        <w:pStyle w:val="aa"/>
        <w:numPr>
          <w:ilvl w:val="1"/>
          <w:numId w:val="3"/>
        </w:numPr>
        <w:spacing w:after="160" w:line="271" w:lineRule="auto"/>
        <w:ind w:left="1560" w:right="57" w:hanging="568"/>
        <w:outlineLvl w:val="0"/>
        <w:rPr>
          <w:b/>
          <w:sz w:val="28"/>
          <w:szCs w:val="28"/>
          <w:lang w:val="ru-RU"/>
        </w:rPr>
      </w:pPr>
      <w:bookmarkStart w:id="16" w:name="_Toc224818366"/>
      <w:r w:rsidRPr="00B95F88">
        <w:rPr>
          <w:b/>
          <w:sz w:val="28"/>
          <w:szCs w:val="28"/>
          <w:lang w:val="ru-RU"/>
        </w:rPr>
        <w:t>Состав персональных данных субъектов</w:t>
      </w:r>
      <w:bookmarkEnd w:id="15"/>
      <w:bookmarkEnd w:id="16"/>
    </w:p>
    <w:p w14:paraId="3905BE65" w14:textId="4F8F0A31" w:rsidR="008D2345" w:rsidRPr="00B95F88" w:rsidRDefault="00162EBC" w:rsidP="00A3050C">
      <w:pPr>
        <w:pStyle w:val="a3"/>
        <w:spacing w:before="0" w:after="160" w:line="271" w:lineRule="auto"/>
        <w:ind w:left="992" w:firstLine="567"/>
      </w:pPr>
      <w:r w:rsidRPr="00B95F88">
        <w:t>В Компании разраб</w:t>
      </w:r>
      <w:r w:rsidR="008D2345" w:rsidRPr="00B95F88">
        <w:t>отан</w:t>
      </w:r>
      <w:r w:rsidRPr="00B95F88">
        <w:t xml:space="preserve"> и утвержд</w:t>
      </w:r>
      <w:r w:rsidR="008D2345" w:rsidRPr="00B95F88">
        <w:t>ен</w:t>
      </w:r>
      <w:r w:rsidRPr="00B95F88">
        <w:t xml:space="preserve"> приказом по </w:t>
      </w:r>
      <w:r w:rsidR="008D2345" w:rsidRPr="00B95F88">
        <w:t>Компании</w:t>
      </w:r>
      <w:r w:rsidRPr="00B95F88">
        <w:t xml:space="preserve"> «Перечень персональных данных, обрабатываемых в </w:t>
      </w:r>
      <w:r w:rsidR="00810C29" w:rsidRPr="00810C29">
        <w:rPr/>
        <w:t>{org_short}</w:t>
      </w:r>
      <w:r w:rsidR="00810C29">
        <w:t xml:space="preserve"> </w:t>
      </w:r>
      <w:r w:rsidRPr="00B95F88">
        <w:t xml:space="preserve">и подлежащих защите», отражающий </w:t>
      </w:r>
      <w:bookmarkStart w:id="17" w:name="_Hlk150253237"/>
      <w:r w:rsidRPr="00B95F88">
        <w:t>категории и перечень обрабатываемых ПДн, категории субъектов ПДн,</w:t>
      </w:r>
      <w:bookmarkEnd w:id="17"/>
      <w:r w:rsidRPr="00B95F88">
        <w:t xml:space="preserve"> состав ПДн, цель обработки и условия прекращения обработки ПДн в Обществе</w:t>
      </w:r>
      <w:r w:rsidR="008D2345" w:rsidRPr="00B95F88">
        <w:t xml:space="preserve">. Перечень описан в Приложение </w:t>
      </w:r>
      <w:r w:rsidR="00B11F15" w:rsidRPr="00B95F88">
        <w:rPr>
          <w:lang w:val="en-US"/>
        </w:rPr>
        <w:t>N</w:t>
      </w:r>
      <w:r w:rsidR="00B11F15" w:rsidRPr="00B95F88">
        <w:t xml:space="preserve"> </w:t>
      </w:r>
      <w:r w:rsidR="008D2345" w:rsidRPr="00B95F88">
        <w:t>2.</w:t>
      </w:r>
    </w:p>
    <w:p w14:paraId="6B2096B1" w14:textId="60A96E7D" w:rsidR="00372515" w:rsidRPr="00B95F88" w:rsidRDefault="00372515" w:rsidP="00A3050C">
      <w:pPr>
        <w:pStyle w:val="a3"/>
        <w:spacing w:before="0" w:after="320" w:line="271" w:lineRule="auto"/>
        <w:ind w:left="992" w:firstLine="567"/>
      </w:pPr>
      <w:r w:rsidRPr="00B95F88">
        <w:t>Компания не обрабатывает специальные и биометрические ПДн.</w:t>
      </w:r>
    </w:p>
    <w:p w14:paraId="7E435E5A" w14:textId="34D78636" w:rsidR="00162EBC" w:rsidRPr="00B95F88" w:rsidRDefault="00162EBC" w:rsidP="00A3050C">
      <w:pPr>
        <w:pStyle w:val="aa"/>
        <w:numPr>
          <w:ilvl w:val="1"/>
          <w:numId w:val="3"/>
        </w:numPr>
        <w:spacing w:after="160" w:line="271" w:lineRule="auto"/>
        <w:ind w:left="1559" w:hanging="567"/>
        <w:outlineLvl w:val="0"/>
        <w:rPr>
          <w:b/>
          <w:sz w:val="28"/>
          <w:szCs w:val="28"/>
        </w:rPr>
      </w:pPr>
      <w:bookmarkStart w:id="18" w:name="_Toc167174910"/>
      <w:bookmarkStart w:id="19" w:name="_Toc224818367"/>
      <w:r w:rsidRPr="00B95F88">
        <w:rPr>
          <w:b/>
          <w:sz w:val="28"/>
          <w:szCs w:val="28"/>
        </w:rPr>
        <w:t>Способы обработки персональных данных</w:t>
      </w:r>
      <w:bookmarkEnd w:id="18"/>
      <w:bookmarkEnd w:id="19"/>
    </w:p>
    <w:p w14:paraId="79879DB9" w14:textId="33D3AA3C" w:rsidR="00162EBC" w:rsidRPr="00B95F88" w:rsidRDefault="00162EBC" w:rsidP="00A3050C">
      <w:pPr>
        <w:pStyle w:val="a3"/>
        <w:spacing w:before="0" w:after="160" w:line="271" w:lineRule="auto"/>
        <w:ind w:left="992" w:firstLine="567"/>
      </w:pPr>
      <w:bookmarkStart w:id="20" w:name="_Toc253569834"/>
      <w:bookmarkStart w:id="21" w:name="_Toc253569937"/>
      <w:r w:rsidRPr="00B95F88">
        <w:t xml:space="preserve">ПДн субъектов обрабатываются в </w:t>
      </w:r>
      <w:r w:rsidR="008D2345" w:rsidRPr="00B95F88">
        <w:t>Компании</w:t>
      </w:r>
      <w:r w:rsidRPr="00B95F88">
        <w:t xml:space="preserve"> как без использования средств автоматизации, так и с помощью средств вычислительной техники в ИСПДн </w:t>
      </w:r>
      <w:r w:rsidR="008D2345" w:rsidRPr="00B95F88">
        <w:t>Компании</w:t>
      </w:r>
      <w:r w:rsidRPr="00B95F88">
        <w:t>.</w:t>
      </w:r>
      <w:bookmarkEnd w:id="20"/>
      <w:bookmarkEnd w:id="21"/>
      <w:r w:rsidR="008D2345" w:rsidRPr="00B95F88">
        <w:t xml:space="preserve"> </w:t>
      </w:r>
    </w:p>
    <w:p w14:paraId="62BACC4C" w14:textId="4B6248F4" w:rsidR="00162EBC" w:rsidRPr="00B95F88" w:rsidRDefault="008D2345" w:rsidP="00A3050C">
      <w:pPr>
        <w:pStyle w:val="a3"/>
        <w:spacing w:before="0" w:after="160" w:line="271" w:lineRule="auto"/>
        <w:ind w:left="992" w:firstLine="567"/>
      </w:pPr>
      <w:r w:rsidRPr="00B95F88">
        <w:t>Настоящее Положение распространяется на все виды обработки ПДн в Компании.</w:t>
      </w:r>
    </w:p>
    <w:p w14:paraId="7852658F" w14:textId="354D19F8" w:rsidR="00144AB8" w:rsidRPr="00B95F88" w:rsidRDefault="00144AB8" w:rsidP="00A3050C">
      <w:pPr>
        <w:pStyle w:val="a3"/>
        <w:spacing w:before="0" w:after="320" w:line="271" w:lineRule="auto"/>
        <w:ind w:left="992" w:firstLine="567"/>
      </w:pPr>
      <w:r w:rsidRPr="00B95F88">
        <w:t>Компания</w:t>
      </w:r>
      <w:r w:rsidRPr="00B95F88">
        <w:rPr>
          <w:lang w:eastAsia="ru-RU"/>
        </w:rPr>
        <w:t xml:space="preserve"> не принимае</w:t>
      </w:r>
      <w:r w:rsidRPr="00B95F88">
        <w:t>т</w:t>
      </w:r>
      <w:r w:rsidRPr="00B95F88">
        <w:rPr>
          <w:lang w:eastAsia="ru-RU"/>
        </w:rPr>
        <w:t xml:space="preserve"> решения на основании автоматизированной обработки персональных данных, которые порождают юридические или иные нарушающие права последствия по отношению к </w:t>
      </w:r>
      <w:r w:rsidRPr="00B95F88">
        <w:t>субъекту ПДн.</w:t>
      </w:r>
    </w:p>
    <w:p w14:paraId="5A283C5D" w14:textId="02D12879" w:rsidR="0001174F" w:rsidRPr="00B95F88" w:rsidRDefault="0001174F" w:rsidP="00A3050C">
      <w:pPr>
        <w:pStyle w:val="aa"/>
        <w:numPr>
          <w:ilvl w:val="1"/>
          <w:numId w:val="3"/>
        </w:numPr>
        <w:spacing w:after="160" w:line="271" w:lineRule="auto"/>
        <w:ind w:left="1560" w:right="57" w:hanging="568"/>
        <w:outlineLvl w:val="0"/>
        <w:rPr>
          <w:b/>
          <w:sz w:val="28"/>
          <w:szCs w:val="28"/>
          <w:lang w:val="ru-RU"/>
        </w:rPr>
      </w:pPr>
      <w:bookmarkStart w:id="22" w:name="_Toc224818368"/>
      <w:r w:rsidRPr="00B95F88">
        <w:rPr>
          <w:b/>
          <w:sz w:val="28"/>
          <w:szCs w:val="28"/>
          <w:lang w:val="ru-RU"/>
        </w:rPr>
        <w:t>Законные основания обработки ПДн</w:t>
      </w:r>
      <w:bookmarkEnd w:id="22"/>
    </w:p>
    <w:p w14:paraId="0F2021E5" w14:textId="77777777" w:rsidR="008E6FA4" w:rsidRPr="00B95F88" w:rsidRDefault="0001174F" w:rsidP="00A3050C">
      <w:pPr>
        <w:pStyle w:val="a3"/>
        <w:spacing w:before="0" w:after="160" w:line="271" w:lineRule="auto"/>
        <w:ind w:left="992" w:firstLine="567"/>
        <w:rPr>
          <w:lang w:eastAsia="ru-RU"/>
        </w:rPr>
      </w:pPr>
      <w:r w:rsidRPr="00B95F88">
        <w:rPr>
          <w:lang w:eastAsia="ru-RU"/>
        </w:rPr>
        <w:lastRenderedPageBreak/>
        <w:t>В соответствии с 152-ФЗ, мы обрабатываем персональные данные исключительно при наличие следующих законных оснований:</w:t>
      </w:r>
    </w:p>
    <w:p w14:paraId="32C0A875" w14:textId="06629098" w:rsidR="0001174F" w:rsidRPr="00B95F88" w:rsidRDefault="007908B0" w:rsidP="00A3050C">
      <w:pPr>
        <w:pStyle w:val="a3"/>
        <w:numPr>
          <w:ilvl w:val="0"/>
          <w:numId w:val="6"/>
        </w:numPr>
        <w:spacing w:before="0" w:after="160" w:line="271" w:lineRule="auto"/>
        <w:ind w:left="1843" w:hanging="283"/>
        <w:rPr>
          <w:lang w:eastAsia="ru-RU"/>
        </w:rPr>
      </w:pPr>
      <w:r>
        <w:rPr>
          <w:lang w:eastAsia="ru-RU"/>
        </w:rPr>
        <w:t>п</w:t>
      </w:r>
      <w:r w:rsidR="0001174F" w:rsidRPr="00B95F88">
        <w:rPr>
          <w:lang w:eastAsia="ru-RU"/>
        </w:rPr>
        <w:t>ри наличии согласия субъекта персональных данных на обработку его персональных данных;</w:t>
      </w:r>
    </w:p>
    <w:p w14:paraId="1EF5F4CC" w14:textId="73E5344E" w:rsidR="008E6FA4" w:rsidRPr="00B95F88" w:rsidRDefault="007908B0" w:rsidP="00A3050C">
      <w:pPr>
        <w:pStyle w:val="a3"/>
        <w:numPr>
          <w:ilvl w:val="0"/>
          <w:numId w:val="6"/>
        </w:numPr>
        <w:spacing w:before="0" w:after="160" w:line="271" w:lineRule="auto"/>
        <w:ind w:left="1843" w:hanging="283"/>
        <w:rPr>
          <w:lang w:eastAsia="ru-RU"/>
        </w:rPr>
      </w:pPr>
      <w:r>
        <w:rPr>
          <w:rFonts w:eastAsia="Calibri"/>
          <w:bCs/>
          <w:iCs/>
        </w:rPr>
        <w:t>в</w:t>
      </w:r>
      <w:r w:rsidR="0001174F" w:rsidRPr="00B95F88">
        <w:rPr>
          <w:lang w:eastAsia="ru-RU"/>
        </w:rPr>
        <w:t xml:space="preserve"> целях заключения и исполнения договора по инициативе субъекта персональных данных;</w:t>
      </w:r>
    </w:p>
    <w:p w14:paraId="1ED1BD40" w14:textId="1F906416" w:rsidR="00933EB6" w:rsidRPr="00B95F88" w:rsidRDefault="007908B0" w:rsidP="00A3050C">
      <w:pPr>
        <w:pStyle w:val="a3"/>
        <w:numPr>
          <w:ilvl w:val="0"/>
          <w:numId w:val="6"/>
        </w:numPr>
        <w:spacing w:before="0" w:after="160" w:line="271" w:lineRule="auto"/>
        <w:ind w:left="1843" w:hanging="283"/>
        <w:rPr>
          <w:lang w:eastAsia="ru-RU"/>
        </w:rPr>
      </w:pPr>
      <w:r>
        <w:rPr>
          <w:rFonts w:eastAsia="Calibri"/>
          <w:bCs/>
          <w:iCs/>
        </w:rPr>
        <w:t>в</w:t>
      </w:r>
      <w:r w:rsidR="0001174F" w:rsidRPr="00B95F88">
        <w:rPr>
          <w:lang w:eastAsia="ru-RU"/>
        </w:rPr>
        <w:t xml:space="preserve"> целях осуществления и выполнения возложенных законодательством на Оператора функций, полномочий и обязанностей.</w:t>
      </w:r>
    </w:p>
    <w:p w14:paraId="0143E659" w14:textId="77895C14" w:rsidR="00933EB6" w:rsidRPr="00B95F88" w:rsidRDefault="00933EB6" w:rsidP="00A3050C">
      <w:pPr>
        <w:pStyle w:val="a3"/>
        <w:spacing w:before="0" w:after="160" w:line="271" w:lineRule="auto"/>
        <w:ind w:left="992" w:firstLine="567"/>
        <w:rPr>
          <w:lang w:eastAsia="ru-RU"/>
        </w:rPr>
      </w:pPr>
      <w:r w:rsidRPr="00B95F88">
        <w:rPr>
          <w:lang w:eastAsia="ru-RU"/>
        </w:rPr>
        <w:t>Ответственность за получение и дальнейшее хранение законного основания несет ответственное за процесс обработки ПДн лицо или подразделение.</w:t>
      </w:r>
    </w:p>
    <w:p w14:paraId="1C059E72" w14:textId="1802D78A" w:rsidR="00DC5FD5" w:rsidRPr="00B95F88" w:rsidRDefault="00933EB6" w:rsidP="00A3050C">
      <w:pPr>
        <w:pStyle w:val="a3"/>
        <w:spacing w:before="0" w:after="320" w:line="271" w:lineRule="auto"/>
        <w:ind w:left="992" w:firstLine="567"/>
        <w:rPr>
          <w:lang w:eastAsia="ru-RU"/>
        </w:rPr>
      </w:pPr>
      <w:r w:rsidRPr="00B95F88">
        <w:rPr>
          <w:lang w:eastAsia="ru-RU"/>
        </w:rPr>
        <w:t>Ответственное лицо за обработку ПДн должен контролировать наличие законного основания обработки.</w:t>
      </w:r>
    </w:p>
    <w:p w14:paraId="31A72FC1" w14:textId="1217D77A" w:rsidR="00162EBC" w:rsidRPr="00B95F88" w:rsidRDefault="00162EBC" w:rsidP="00A3050C">
      <w:pPr>
        <w:pStyle w:val="aa"/>
        <w:numPr>
          <w:ilvl w:val="1"/>
          <w:numId w:val="3"/>
        </w:numPr>
        <w:spacing w:after="160" w:line="271" w:lineRule="auto"/>
        <w:ind w:left="1560" w:right="57" w:hanging="568"/>
        <w:outlineLvl w:val="1"/>
        <w:rPr>
          <w:b/>
          <w:sz w:val="28"/>
          <w:szCs w:val="28"/>
          <w:lang w:val="ru-RU"/>
        </w:rPr>
      </w:pPr>
      <w:bookmarkStart w:id="23" w:name="_Toc167174911"/>
      <w:bookmarkStart w:id="24" w:name="_Toc224818369"/>
      <w:r w:rsidRPr="00B95F88">
        <w:rPr>
          <w:b/>
          <w:sz w:val="28"/>
          <w:szCs w:val="28"/>
          <w:lang w:val="ru-RU"/>
        </w:rPr>
        <w:t xml:space="preserve">Предоставление персональных данных </w:t>
      </w:r>
      <w:bookmarkEnd w:id="23"/>
      <w:r w:rsidR="008D2345" w:rsidRPr="00B95F88">
        <w:rPr>
          <w:b/>
          <w:sz w:val="28"/>
          <w:szCs w:val="28"/>
          <w:lang w:val="ru-RU"/>
        </w:rPr>
        <w:t>третьим лицам</w:t>
      </w:r>
      <w:bookmarkEnd w:id="24"/>
    </w:p>
    <w:p w14:paraId="75DFD44E" w14:textId="42543DEB" w:rsidR="00162EBC" w:rsidRPr="00B95F88" w:rsidRDefault="008D2345" w:rsidP="00A3050C">
      <w:pPr>
        <w:pStyle w:val="a3"/>
        <w:spacing w:before="0" w:after="160" w:line="271" w:lineRule="auto"/>
        <w:ind w:left="992" w:firstLine="567"/>
      </w:pPr>
      <w:r w:rsidRPr="00B95F88">
        <w:t>Компания</w:t>
      </w:r>
      <w:r w:rsidR="00162EBC" w:rsidRPr="00B95F88">
        <w:t xml:space="preserve"> является лицом, осуществляющим предоставление персональных данных другим операторам в соответствии с требованиями законодательства, к которым относятся: </w:t>
      </w:r>
    </w:p>
    <w:p w14:paraId="26E0A255" w14:textId="7D242C3E" w:rsidR="00162EBC" w:rsidRPr="00B95F88" w:rsidRDefault="007908B0" w:rsidP="00A3050C">
      <w:pPr>
        <w:pStyle w:val="a3"/>
        <w:numPr>
          <w:ilvl w:val="0"/>
          <w:numId w:val="7"/>
        </w:numPr>
        <w:spacing w:before="0" w:after="160" w:line="271" w:lineRule="auto"/>
        <w:ind w:left="1843" w:hanging="283"/>
      </w:pPr>
      <w:r>
        <w:t>о</w:t>
      </w:r>
      <w:r w:rsidR="00162EBC" w:rsidRPr="00B95F88">
        <w:t xml:space="preserve">рганы власти и государственные внебюджетные фонды, в которые направляется налоговая отчетность в отношении </w:t>
      </w:r>
      <w:r w:rsidR="008D2345" w:rsidRPr="00B95F88">
        <w:t>сотрудников Компании</w:t>
      </w:r>
      <w:r w:rsidR="00162EBC" w:rsidRPr="00B95F88">
        <w:t xml:space="preserve"> как налоговым агентом, перечисляются средства работников или средства для зачисления на счета работников (инспекции Федеральной налоговой службы, территориальные отделения Пенсионного фонда Российской Федерации, Федерального фонда обязательного медицинского страхования, Фонда социального страхования Российской Федерации др.); </w:t>
      </w:r>
    </w:p>
    <w:p w14:paraId="12C0633C" w14:textId="0BAA191D" w:rsidR="00162EBC" w:rsidRPr="00B95F88" w:rsidRDefault="007908B0" w:rsidP="00A3050C">
      <w:pPr>
        <w:pStyle w:val="a3"/>
        <w:numPr>
          <w:ilvl w:val="0"/>
          <w:numId w:val="7"/>
        </w:numPr>
        <w:spacing w:before="0" w:after="160" w:line="271" w:lineRule="auto"/>
        <w:ind w:left="1843" w:hanging="283"/>
      </w:pPr>
      <w:r>
        <w:t>о</w:t>
      </w:r>
      <w:r w:rsidR="00162EBC" w:rsidRPr="00B95F88">
        <w:t>ператоры связи, которым сообщаются сведения о пользователях корпоративных услуг связи (фиксированная и мобильная телефония, доступ в сеть Интернет) в соответствии с требованиями законодательства;</w:t>
      </w:r>
    </w:p>
    <w:p w14:paraId="79ABABCB" w14:textId="5C2040BA" w:rsidR="00162EBC" w:rsidRPr="00B95F88" w:rsidRDefault="007908B0" w:rsidP="00A3050C">
      <w:pPr>
        <w:pStyle w:val="a3"/>
        <w:numPr>
          <w:ilvl w:val="0"/>
          <w:numId w:val="7"/>
        </w:numPr>
        <w:spacing w:before="0" w:after="160" w:line="271" w:lineRule="auto"/>
        <w:ind w:left="1843" w:hanging="283"/>
      </w:pPr>
      <w:r>
        <w:t>в</w:t>
      </w:r>
      <w:r w:rsidR="00162EBC" w:rsidRPr="00B95F88">
        <w:t>оенные комиссариаты, профсоюзные органы, которым персональные данные предоставляются (передаются) в случаях, предусмотренных законодательством.</w:t>
      </w:r>
    </w:p>
    <w:p w14:paraId="41FECAC5" w14:textId="4C802A2D" w:rsidR="00162EBC" w:rsidRPr="00B95F88" w:rsidRDefault="00162EBC" w:rsidP="00A3050C">
      <w:pPr>
        <w:pStyle w:val="a3"/>
        <w:spacing w:before="0" w:after="160" w:line="271" w:lineRule="auto"/>
        <w:ind w:left="992" w:firstLine="567"/>
      </w:pPr>
      <w:r w:rsidRPr="00B95F88">
        <w:t xml:space="preserve">При этом органам власти, государственным внебюджетным фондам, операторам связи, военным комиссариатам и профсоюзным органам </w:t>
      </w:r>
      <w:r w:rsidRPr="00B95F88">
        <w:lastRenderedPageBreak/>
        <w:t>персональные данные предоставляются (передаются) в объеме, определенном законодательством, соответствующими органами власти и государственными внебюджетными фондами в пределах их полномочий. Согласия субъектов на такую передачу персональных данных не требуется.</w:t>
      </w:r>
    </w:p>
    <w:p w14:paraId="6BDEDE01" w14:textId="2A91246A" w:rsidR="00EE7AB9" w:rsidRPr="00B95F88" w:rsidRDefault="00144AB8" w:rsidP="00A3050C">
      <w:pPr>
        <w:pStyle w:val="a3"/>
        <w:spacing w:before="0" w:after="320" w:line="271" w:lineRule="auto"/>
        <w:ind w:left="992" w:firstLine="567"/>
      </w:pPr>
      <w:r w:rsidRPr="00B95F88">
        <w:t>Компания не осуществляет трансграничную обработку ПДн – исключительно на территории Российской Федерации.</w:t>
      </w:r>
    </w:p>
    <w:p w14:paraId="5C000D52" w14:textId="20ECA517" w:rsidR="00490852" w:rsidRPr="00B95F88" w:rsidRDefault="00490852" w:rsidP="00A3050C">
      <w:pPr>
        <w:pStyle w:val="aa"/>
        <w:numPr>
          <w:ilvl w:val="1"/>
          <w:numId w:val="3"/>
        </w:numPr>
        <w:spacing w:after="160" w:line="271" w:lineRule="auto"/>
        <w:ind w:left="1560" w:hanging="568"/>
        <w:rPr>
          <w:b/>
          <w:sz w:val="28"/>
          <w:szCs w:val="28"/>
          <w:lang w:val="ru-RU"/>
        </w:rPr>
      </w:pPr>
      <w:bookmarkStart w:id="25" w:name="_Toc305971570"/>
      <w:bookmarkStart w:id="26" w:name="_Toc429399096"/>
      <w:r w:rsidRPr="00B95F88">
        <w:rPr>
          <w:b/>
          <w:sz w:val="28"/>
          <w:szCs w:val="28"/>
          <w:lang w:val="ru-RU"/>
        </w:rPr>
        <w:t>Поручения на обработку ПДн третьему лицу</w:t>
      </w:r>
    </w:p>
    <w:p w14:paraId="19D38FBC" w14:textId="044FD9A3" w:rsidR="00EE7AB9" w:rsidRPr="00B95F88" w:rsidRDefault="004037C7" w:rsidP="00A3050C">
      <w:pPr>
        <w:pStyle w:val="a3"/>
        <w:spacing w:before="0" w:after="160" w:line="271" w:lineRule="auto"/>
        <w:ind w:left="992" w:firstLine="567"/>
      </w:pPr>
      <w:r w:rsidRPr="00B95F88">
        <w:t>Компания</w:t>
      </w:r>
      <w:r w:rsidR="00EE7AB9" w:rsidRPr="00B95F88">
        <w:t xml:space="preserve"> вправе поручить обработку ПДн другому лицу с согласия субъекта ПДн, если иное не предусмотрено законодательством, на основании заключаемого с этим лицом договора. Лицо, осуществляющее обработку ПДн по поручению </w:t>
      </w:r>
      <w:r w:rsidR="00490852" w:rsidRPr="00B95F88">
        <w:t>Компании</w:t>
      </w:r>
      <w:r w:rsidR="00EE7AB9" w:rsidRPr="00B95F88">
        <w:t xml:space="preserve">, обязано соблюдать принципы и правила обработки ПДн, предусмотренные Законом </w:t>
      </w:r>
      <w:r w:rsidR="002265D2">
        <w:rPr>
          <w:lang w:val="en-US"/>
        </w:rPr>
        <w:t>N</w:t>
      </w:r>
      <w:r w:rsidR="00EE7AB9" w:rsidRPr="00B95F88">
        <w:t xml:space="preserve"> 152-ФЗ, что отражается в договоре поручения или отдельном разделе договора.</w:t>
      </w:r>
    </w:p>
    <w:p w14:paraId="643DDBFD" w14:textId="5A8C5F6F" w:rsidR="00EE7AB9" w:rsidRPr="00B95F88" w:rsidRDefault="00EE7AB9" w:rsidP="00A3050C">
      <w:pPr>
        <w:pStyle w:val="a3"/>
        <w:spacing w:before="0" w:after="160" w:line="271" w:lineRule="auto"/>
        <w:ind w:left="992" w:firstLine="567"/>
      </w:pPr>
      <w:r w:rsidRPr="00B95F88">
        <w:t xml:space="preserve">При </w:t>
      </w:r>
      <w:r w:rsidR="00490852" w:rsidRPr="00B95F88">
        <w:t>Исполнении</w:t>
      </w:r>
      <w:r w:rsidRPr="00B95F88">
        <w:t xml:space="preserve"> поручения </w:t>
      </w:r>
      <w:r w:rsidR="00490852" w:rsidRPr="00B95F88">
        <w:t>Компании</w:t>
      </w:r>
      <w:r w:rsidRPr="00B95F88">
        <w:t xml:space="preserve"> на обработку персональных данных лицо, которому такая обработка поручена, вправе использовать для обработки персональных данных свои информационные системы, расположенные на территории Российской Федерации и соответствующие требованиям безопасности, установленным законодательством, что отражается </w:t>
      </w:r>
      <w:r w:rsidR="00490852" w:rsidRPr="00B95F88">
        <w:t>Компанией</w:t>
      </w:r>
      <w:r w:rsidRPr="00B95F88">
        <w:t xml:space="preserve"> в заключаемом договоре поручения на обработку персональных данных.</w:t>
      </w:r>
    </w:p>
    <w:p w14:paraId="342D57B2" w14:textId="25430255" w:rsidR="00EE7AB9" w:rsidRPr="00B95F88" w:rsidRDefault="00EE7AB9" w:rsidP="00A3050C">
      <w:pPr>
        <w:pStyle w:val="a3"/>
        <w:spacing w:before="0" w:after="160" w:line="271" w:lineRule="auto"/>
        <w:ind w:left="992" w:firstLine="567"/>
      </w:pPr>
      <w:r w:rsidRPr="00B95F88">
        <w:t xml:space="preserve">Лицо, осуществляющее обработку ПДн по поручению </w:t>
      </w:r>
      <w:r w:rsidR="00490852" w:rsidRPr="00B95F88">
        <w:t>Компании</w:t>
      </w:r>
      <w:r w:rsidRPr="00B95F88">
        <w:t>, не обязано получать согласие субъекта на обработку его ПДн.</w:t>
      </w:r>
    </w:p>
    <w:p w14:paraId="531BBFCD" w14:textId="56102255" w:rsidR="00F368A5" w:rsidRPr="00B95F88" w:rsidRDefault="00EE7AB9" w:rsidP="00A3050C">
      <w:pPr>
        <w:pStyle w:val="a3"/>
        <w:spacing w:before="0" w:after="320" w:line="271" w:lineRule="auto"/>
        <w:ind w:left="992" w:firstLine="567"/>
      </w:pPr>
      <w:r w:rsidRPr="00B95F88">
        <w:t xml:space="preserve">В случае, если </w:t>
      </w:r>
      <w:r w:rsidR="00372515" w:rsidRPr="00B95F88">
        <w:t>Компания</w:t>
      </w:r>
      <w:r w:rsidRPr="00B95F88">
        <w:t xml:space="preserve"> поручает обработку ПДн другому лицу, ответственность перед субъектом ПДн за действия указанного лица несет </w:t>
      </w:r>
      <w:r w:rsidR="00490852" w:rsidRPr="00B95F88">
        <w:t>Компания</w:t>
      </w:r>
      <w:r w:rsidRPr="00B95F88">
        <w:t xml:space="preserve">. Лицо, осуществляющее обработку ПДн по поручению </w:t>
      </w:r>
      <w:r w:rsidR="00490852" w:rsidRPr="00B95F88">
        <w:t>Компании</w:t>
      </w:r>
      <w:r w:rsidRPr="00B95F88">
        <w:t xml:space="preserve">, несет ответственность перед </w:t>
      </w:r>
      <w:r w:rsidR="00490852" w:rsidRPr="00B95F88">
        <w:t>Компани</w:t>
      </w:r>
      <w:r w:rsidR="00372515" w:rsidRPr="00B95F88">
        <w:t>ей</w:t>
      </w:r>
      <w:r w:rsidRPr="00B95F88">
        <w:t>.</w:t>
      </w:r>
      <w:bookmarkEnd w:id="25"/>
      <w:bookmarkEnd w:id="26"/>
    </w:p>
    <w:p w14:paraId="5BAFECCB" w14:textId="08025B84" w:rsidR="0001174F" w:rsidRPr="00B95F88" w:rsidRDefault="0001174F" w:rsidP="00A3050C">
      <w:pPr>
        <w:pStyle w:val="aa"/>
        <w:numPr>
          <w:ilvl w:val="1"/>
          <w:numId w:val="3"/>
        </w:numPr>
        <w:spacing w:after="160" w:line="271" w:lineRule="auto"/>
        <w:ind w:left="1560" w:right="57" w:hanging="568"/>
        <w:outlineLvl w:val="0"/>
        <w:rPr>
          <w:b/>
          <w:sz w:val="28"/>
          <w:szCs w:val="28"/>
        </w:rPr>
      </w:pPr>
      <w:bookmarkStart w:id="27" w:name="_Toc224818370"/>
      <w:r w:rsidRPr="00B95F88">
        <w:rPr>
          <w:b/>
          <w:sz w:val="28"/>
          <w:szCs w:val="28"/>
        </w:rPr>
        <w:t>Локализация обработки персональных данных</w:t>
      </w:r>
      <w:bookmarkEnd w:id="27"/>
    </w:p>
    <w:p w14:paraId="44020CF7" w14:textId="4C23FD3C" w:rsidR="0001174F" w:rsidRDefault="0001174F" w:rsidP="00A3050C">
      <w:pPr>
        <w:pStyle w:val="aa"/>
        <w:spacing w:after="320" w:line="271" w:lineRule="auto"/>
        <w:ind w:left="992" w:firstLine="567"/>
        <w:rPr>
          <w:rStyle w:val="a4"/>
        </w:rPr>
      </w:pPr>
      <w:r w:rsidRPr="00B95F88">
        <w:rPr>
          <w:sz w:val="28"/>
          <w:szCs w:val="28"/>
          <w:lang w:val="ru-RU"/>
        </w:rPr>
        <w:t xml:space="preserve">При обработке ПДн Компания обеспечивает сбор, запись, </w:t>
      </w:r>
      <w:r w:rsidRPr="00B95F88">
        <w:rPr>
          <w:rStyle w:val="a4"/>
        </w:rPr>
        <w:t xml:space="preserve">систематизацию, накопление, хранение, уточнение (обновление, изменение), извлечение, распространение, </w:t>
      </w:r>
      <w:bookmarkStart w:id="28" w:name="_Hlk150253450"/>
      <w:r w:rsidRPr="00B95F88">
        <w:rPr>
          <w:rStyle w:val="a4"/>
        </w:rPr>
        <w:t xml:space="preserve">блокирование, удаление, уничтожение </w:t>
      </w:r>
      <w:bookmarkEnd w:id="28"/>
      <w:r w:rsidRPr="00B95F88">
        <w:rPr>
          <w:rStyle w:val="a4"/>
        </w:rPr>
        <w:t xml:space="preserve">ПДн граждан Российской Федерации с использованием </w:t>
      </w:r>
      <w:bookmarkStart w:id="29" w:name="_Hlk26344138"/>
      <w:r w:rsidRPr="00B95F88">
        <w:rPr>
          <w:rStyle w:val="a4"/>
        </w:rPr>
        <w:t>баз данных, находящихся на территории Российской Федерации.</w:t>
      </w:r>
      <w:bookmarkEnd w:id="29"/>
      <w:r w:rsidRPr="00B95F88">
        <w:rPr>
          <w:rStyle w:val="a4"/>
        </w:rPr>
        <w:t xml:space="preserve"> Это же правило применяется в тех случаях, когда отсутствует возможность установить гражданство субъекта ПДн.</w:t>
      </w:r>
    </w:p>
    <w:p w14:paraId="1BB6CB6E" w14:textId="77777777" w:rsidR="00D50601" w:rsidRPr="00B95F88" w:rsidRDefault="00D50601" w:rsidP="00A3050C">
      <w:pPr>
        <w:pStyle w:val="aa"/>
        <w:spacing w:after="320" w:line="271" w:lineRule="auto"/>
        <w:ind w:left="992" w:firstLine="567"/>
        <w:rPr>
          <w:sz w:val="28"/>
          <w:szCs w:val="28"/>
          <w:lang w:val="ru-RU"/>
        </w:rPr>
      </w:pPr>
    </w:p>
    <w:p w14:paraId="4899C554" w14:textId="60DC17A7" w:rsidR="00731F98" w:rsidRPr="00B95F88" w:rsidRDefault="00731F98" w:rsidP="00A3050C">
      <w:pPr>
        <w:pStyle w:val="1"/>
        <w:numPr>
          <w:ilvl w:val="0"/>
          <w:numId w:val="3"/>
        </w:numPr>
        <w:spacing w:before="0" w:after="160" w:line="271" w:lineRule="auto"/>
        <w:ind w:leftChars="450" w:left="1274" w:hangingChars="101" w:hanging="284"/>
      </w:pPr>
      <w:bookmarkStart w:id="30" w:name="_Toc224818371"/>
      <w:r w:rsidRPr="00B95F88">
        <w:lastRenderedPageBreak/>
        <w:t>Права субъект</w:t>
      </w:r>
      <w:r w:rsidR="00BF4E4A" w:rsidRPr="00B95F88">
        <w:t>а</w:t>
      </w:r>
      <w:r w:rsidRPr="00B95F88">
        <w:t xml:space="preserve"> персональных данных</w:t>
      </w:r>
      <w:bookmarkEnd w:id="30"/>
    </w:p>
    <w:p w14:paraId="7F140664" w14:textId="72D1E944" w:rsidR="00731F98" w:rsidRPr="00B95F88" w:rsidRDefault="00731F98" w:rsidP="00A3050C">
      <w:pPr>
        <w:pStyle w:val="1"/>
        <w:numPr>
          <w:ilvl w:val="1"/>
          <w:numId w:val="3"/>
        </w:numPr>
        <w:spacing w:before="0" w:after="160" w:line="271" w:lineRule="auto"/>
        <w:ind w:leftChars="451" w:left="1560" w:hangingChars="202" w:hanging="568"/>
      </w:pPr>
      <w:bookmarkStart w:id="31" w:name="_Toc224818372"/>
      <w:r w:rsidRPr="00B95F88">
        <w:t>Общая информация о правах субъекта</w:t>
      </w:r>
      <w:bookmarkEnd w:id="31"/>
    </w:p>
    <w:p w14:paraId="550CDCC1" w14:textId="5FE0E75D" w:rsidR="00731F98" w:rsidRPr="00B95F88" w:rsidRDefault="00731F98" w:rsidP="00A3050C">
      <w:pPr>
        <w:pStyle w:val="a3"/>
        <w:spacing w:before="0" w:after="160" w:line="271" w:lineRule="auto"/>
        <w:ind w:left="992" w:firstLine="567"/>
      </w:pPr>
      <w:r w:rsidRPr="00B95F88">
        <w:t xml:space="preserve">В соответствии с 152-ФЗ, субъект имеет следующие права при обработке </w:t>
      </w:r>
      <w:r w:rsidR="00BF4E4A" w:rsidRPr="00B95F88">
        <w:t>ПДн</w:t>
      </w:r>
      <w:r w:rsidRPr="00B95F88">
        <w:t>:</w:t>
      </w:r>
    </w:p>
    <w:p w14:paraId="697DC9C7" w14:textId="5553B41C" w:rsidR="00731F98" w:rsidRPr="00B95F88" w:rsidRDefault="007908B0" w:rsidP="00A3050C">
      <w:pPr>
        <w:pStyle w:val="a3"/>
        <w:numPr>
          <w:ilvl w:val="0"/>
          <w:numId w:val="8"/>
        </w:numPr>
        <w:spacing w:before="0" w:after="160" w:line="271" w:lineRule="auto"/>
        <w:ind w:left="1843" w:hanging="283"/>
      </w:pPr>
      <w:r>
        <w:t>п</w:t>
      </w:r>
      <w:r w:rsidR="00731F98" w:rsidRPr="00B95F88">
        <w:t xml:space="preserve">раво на доступ к </w:t>
      </w:r>
      <w:r w:rsidR="00BF4E4A" w:rsidRPr="00B95F88">
        <w:t>ПДн</w:t>
      </w:r>
      <w:r w:rsidR="00731F98" w:rsidRPr="00B95F88">
        <w:t>;</w:t>
      </w:r>
    </w:p>
    <w:p w14:paraId="19B2C631" w14:textId="441CF56A" w:rsidR="00731F98" w:rsidRPr="00B95F88" w:rsidRDefault="007908B0" w:rsidP="00A3050C">
      <w:pPr>
        <w:pStyle w:val="a3"/>
        <w:numPr>
          <w:ilvl w:val="0"/>
          <w:numId w:val="8"/>
        </w:numPr>
        <w:spacing w:before="0" w:after="160" w:line="271" w:lineRule="auto"/>
        <w:ind w:left="1843" w:hanging="283"/>
      </w:pPr>
      <w:r>
        <w:t>п</w:t>
      </w:r>
      <w:r w:rsidRPr="00B95F88">
        <w:t xml:space="preserve">раво </w:t>
      </w:r>
      <w:r w:rsidR="00731F98" w:rsidRPr="00B95F88">
        <w:t xml:space="preserve">на уточнение </w:t>
      </w:r>
      <w:r w:rsidR="00BF4E4A" w:rsidRPr="00B95F88">
        <w:t>ПДн</w:t>
      </w:r>
      <w:r w:rsidR="00731F98" w:rsidRPr="00B95F88">
        <w:t>;</w:t>
      </w:r>
    </w:p>
    <w:p w14:paraId="7A69F2AE" w14:textId="60BC1DBC" w:rsidR="00731F98" w:rsidRPr="00B95F88" w:rsidRDefault="007908B0" w:rsidP="00A3050C">
      <w:pPr>
        <w:pStyle w:val="a3"/>
        <w:numPr>
          <w:ilvl w:val="0"/>
          <w:numId w:val="8"/>
        </w:numPr>
        <w:spacing w:before="0" w:after="160" w:line="271" w:lineRule="auto"/>
        <w:ind w:left="1843" w:hanging="283"/>
      </w:pPr>
      <w:r>
        <w:t>п</w:t>
      </w:r>
      <w:r w:rsidRPr="00B95F88">
        <w:t xml:space="preserve">раво </w:t>
      </w:r>
      <w:r w:rsidR="00731F98" w:rsidRPr="00B95F88">
        <w:t>на обжалование наших действий или нашего бездействия;</w:t>
      </w:r>
    </w:p>
    <w:p w14:paraId="4D8FF5D8" w14:textId="07DF248E" w:rsidR="00731F98" w:rsidRPr="00B95F88" w:rsidRDefault="007908B0" w:rsidP="00A3050C">
      <w:pPr>
        <w:pStyle w:val="a3"/>
        <w:numPr>
          <w:ilvl w:val="0"/>
          <w:numId w:val="8"/>
        </w:numPr>
        <w:spacing w:before="0" w:after="160" w:line="271" w:lineRule="auto"/>
        <w:ind w:left="1843" w:hanging="283"/>
      </w:pPr>
      <w:r>
        <w:t>п</w:t>
      </w:r>
      <w:r w:rsidRPr="00B95F88">
        <w:t xml:space="preserve">раво </w:t>
      </w:r>
      <w:r w:rsidR="00731F98" w:rsidRPr="00B95F88">
        <w:t xml:space="preserve">на обжалование решений, принятых на основании исключительно автоматизированной обработки их </w:t>
      </w:r>
      <w:r w:rsidR="00BF4E4A" w:rsidRPr="00B95F88">
        <w:t>ПДн</w:t>
      </w:r>
      <w:r w:rsidR="00731F98" w:rsidRPr="00B95F88">
        <w:t>;</w:t>
      </w:r>
    </w:p>
    <w:p w14:paraId="2C4DBFE3" w14:textId="492E8D75" w:rsidR="00731F98" w:rsidRPr="00B95F88" w:rsidRDefault="007908B0" w:rsidP="00A3050C">
      <w:pPr>
        <w:pStyle w:val="a3"/>
        <w:numPr>
          <w:ilvl w:val="0"/>
          <w:numId w:val="8"/>
        </w:numPr>
        <w:spacing w:before="0" w:after="320" w:line="271" w:lineRule="auto"/>
        <w:ind w:left="1843" w:hanging="283"/>
      </w:pPr>
      <w:r>
        <w:t>п</w:t>
      </w:r>
      <w:r w:rsidRPr="00B95F88">
        <w:t xml:space="preserve">раво </w:t>
      </w:r>
      <w:r w:rsidR="00731F98" w:rsidRPr="00B95F88">
        <w:t xml:space="preserve">на прекращение обработки Ваших </w:t>
      </w:r>
      <w:r w:rsidR="00BF4E4A" w:rsidRPr="00B95F88">
        <w:t>ПДн</w:t>
      </w:r>
      <w:r w:rsidR="00731F98" w:rsidRPr="00B95F88">
        <w:t>.</w:t>
      </w:r>
    </w:p>
    <w:p w14:paraId="3DC72DF9" w14:textId="4B236E2C" w:rsidR="00731F98" w:rsidRPr="00B95F88" w:rsidRDefault="00731F98" w:rsidP="00A3050C">
      <w:pPr>
        <w:pStyle w:val="1"/>
        <w:numPr>
          <w:ilvl w:val="1"/>
          <w:numId w:val="3"/>
        </w:numPr>
        <w:spacing w:before="0" w:after="160" w:line="271" w:lineRule="auto"/>
        <w:ind w:left="1560" w:hanging="567"/>
      </w:pPr>
      <w:bookmarkStart w:id="32" w:name="_Toc224818373"/>
      <w:r w:rsidRPr="00B95F88">
        <w:t>Запрос дополнительной информации для идентификации субъекта персональных данных</w:t>
      </w:r>
      <w:bookmarkEnd w:id="32"/>
    </w:p>
    <w:p w14:paraId="1D3B8060" w14:textId="78AEF141" w:rsidR="00731F98" w:rsidRPr="00B95F88" w:rsidRDefault="00731F98" w:rsidP="00A3050C">
      <w:pPr>
        <w:pStyle w:val="a3"/>
        <w:spacing w:before="0" w:after="160" w:line="271" w:lineRule="auto"/>
        <w:ind w:left="992" w:firstLine="567"/>
      </w:pPr>
      <w:r w:rsidRPr="00B95F88">
        <w:t>В ходе реализации прав субъекта Компания может запрашивать дополнительную информацию, которая позволит достоверно идентифицировать субъекта ПДн. Такая информация будет требоваться в редких случаях.</w:t>
      </w:r>
    </w:p>
    <w:p w14:paraId="0EB8B154" w14:textId="070F3019" w:rsidR="00731F98" w:rsidRPr="00B95F88" w:rsidRDefault="00731F98" w:rsidP="00A3050C">
      <w:pPr>
        <w:pStyle w:val="a3"/>
        <w:spacing w:before="0" w:after="160" w:line="271" w:lineRule="auto"/>
        <w:ind w:left="992" w:firstLine="567"/>
      </w:pPr>
      <w:r w:rsidRPr="00B95F88">
        <w:t>Компания и ее сотрудники обязаны запрашивать минимально необходимый состав дополнительной информации для идентификации.</w:t>
      </w:r>
    </w:p>
    <w:p w14:paraId="2DEDF42E" w14:textId="36102E8D" w:rsidR="00731F98" w:rsidRPr="00B95F88" w:rsidRDefault="00731F98" w:rsidP="00A3050C">
      <w:pPr>
        <w:pStyle w:val="a3"/>
        <w:spacing w:before="0" w:after="320" w:line="271" w:lineRule="auto"/>
        <w:ind w:left="992" w:firstLine="567"/>
      </w:pPr>
      <w:r w:rsidRPr="00B95F88">
        <w:t>Компания не сможет реализовать права субъекта ПДн, если в ответ на уточняющий запрос субъект не предоставит дополнительную информацию для идентификации.</w:t>
      </w:r>
    </w:p>
    <w:p w14:paraId="1CBD445B" w14:textId="1E247886" w:rsidR="00731F98" w:rsidRPr="00B95F88" w:rsidRDefault="00731F98" w:rsidP="00A3050C">
      <w:pPr>
        <w:pStyle w:val="1"/>
        <w:numPr>
          <w:ilvl w:val="1"/>
          <w:numId w:val="3"/>
        </w:numPr>
        <w:spacing w:before="0" w:after="160" w:line="271" w:lineRule="auto"/>
        <w:ind w:left="1560" w:hanging="568"/>
      </w:pPr>
      <w:bookmarkStart w:id="33" w:name="_Toc224818374"/>
      <w:r w:rsidRPr="00B95F88">
        <w:t>Право на доступ к персональным данным</w:t>
      </w:r>
      <w:bookmarkEnd w:id="33"/>
    </w:p>
    <w:p w14:paraId="23F42104" w14:textId="195E8D3F" w:rsidR="00731F98" w:rsidRPr="00B95F88" w:rsidRDefault="00731F98" w:rsidP="00A3050C">
      <w:pPr>
        <w:pStyle w:val="a3"/>
        <w:spacing w:before="0" w:after="160" w:line="271" w:lineRule="auto"/>
        <w:ind w:left="992" w:firstLine="709"/>
      </w:pPr>
      <w:r w:rsidRPr="00B95F88">
        <w:t xml:space="preserve">Субъект имеет право получить достоверную информацию об обработке своих </w:t>
      </w:r>
      <w:r w:rsidR="00BF4E4A" w:rsidRPr="00B95F88">
        <w:t>ПДн</w:t>
      </w:r>
      <w:r w:rsidRPr="00B95F88">
        <w:t xml:space="preserve">, и, если это возможно, доступ к </w:t>
      </w:r>
      <w:r w:rsidR="00BF4E4A" w:rsidRPr="00B95F88">
        <w:t>ним</w:t>
      </w:r>
      <w:r w:rsidRPr="00B95F88">
        <w:t xml:space="preserve"> и к следующей информации:</w:t>
      </w:r>
    </w:p>
    <w:p w14:paraId="67A354A4" w14:textId="7A2DAA2F" w:rsidR="00731F98" w:rsidRPr="00B95F88" w:rsidRDefault="007908B0" w:rsidP="00A3050C">
      <w:pPr>
        <w:pStyle w:val="a3"/>
        <w:numPr>
          <w:ilvl w:val="0"/>
          <w:numId w:val="9"/>
        </w:numPr>
        <w:spacing w:before="0" w:after="160" w:line="271" w:lineRule="auto"/>
        <w:ind w:left="1843" w:hanging="283"/>
      </w:pPr>
      <w:r>
        <w:t>п</w:t>
      </w:r>
      <w:r w:rsidR="00731F98" w:rsidRPr="00B95F88">
        <w:t xml:space="preserve">одтверждение факта обработки </w:t>
      </w:r>
      <w:r w:rsidR="00BF4E4A" w:rsidRPr="00B95F88">
        <w:t xml:space="preserve">ПДн </w:t>
      </w:r>
      <w:r w:rsidR="00731F98" w:rsidRPr="00B95F88">
        <w:t>оператором;</w:t>
      </w:r>
    </w:p>
    <w:p w14:paraId="7FF30EA3" w14:textId="3D7D04B6" w:rsidR="00731F98" w:rsidRPr="00B95F88" w:rsidRDefault="007908B0" w:rsidP="00A3050C">
      <w:pPr>
        <w:pStyle w:val="a3"/>
        <w:numPr>
          <w:ilvl w:val="0"/>
          <w:numId w:val="9"/>
        </w:numPr>
        <w:spacing w:before="0" w:after="160" w:line="271" w:lineRule="auto"/>
        <w:ind w:left="1843" w:hanging="283"/>
      </w:pPr>
      <w:r>
        <w:t>п</w:t>
      </w:r>
      <w:r w:rsidR="00731F98" w:rsidRPr="00B95F88">
        <w:t xml:space="preserve">равовые основания и цели обработки </w:t>
      </w:r>
      <w:r w:rsidR="00BF4E4A" w:rsidRPr="00B95F88">
        <w:t>ПДн</w:t>
      </w:r>
      <w:r w:rsidR="00731F98" w:rsidRPr="00B95F88">
        <w:t>;</w:t>
      </w:r>
    </w:p>
    <w:p w14:paraId="2A85751C" w14:textId="6C3A5A1E" w:rsidR="00731F98" w:rsidRPr="00B95F88" w:rsidRDefault="007908B0" w:rsidP="00A3050C">
      <w:pPr>
        <w:pStyle w:val="a3"/>
        <w:numPr>
          <w:ilvl w:val="0"/>
          <w:numId w:val="9"/>
        </w:numPr>
        <w:spacing w:before="0" w:after="160" w:line="271" w:lineRule="auto"/>
        <w:ind w:left="1843" w:hanging="283"/>
      </w:pPr>
      <w:r>
        <w:t>ц</w:t>
      </w:r>
      <w:r w:rsidR="00731F98" w:rsidRPr="00B95F88">
        <w:t xml:space="preserve">ели и применяемые оператором способы обработки </w:t>
      </w:r>
      <w:r w:rsidR="00BF4E4A" w:rsidRPr="00B95F88">
        <w:t>ПДн</w:t>
      </w:r>
      <w:r w:rsidR="00731F98" w:rsidRPr="00B95F88">
        <w:t>;</w:t>
      </w:r>
    </w:p>
    <w:p w14:paraId="5CEA6A3E" w14:textId="23728785" w:rsidR="00731F98" w:rsidRPr="00B95F88" w:rsidRDefault="007908B0" w:rsidP="00A3050C">
      <w:pPr>
        <w:pStyle w:val="a3"/>
        <w:numPr>
          <w:ilvl w:val="0"/>
          <w:numId w:val="9"/>
        </w:numPr>
        <w:spacing w:before="0" w:after="160" w:line="271" w:lineRule="auto"/>
        <w:ind w:left="1843" w:hanging="283"/>
      </w:pPr>
      <w:r>
        <w:t>н</w:t>
      </w:r>
      <w:r w:rsidR="00731F98" w:rsidRPr="00B95F88">
        <w:t xml:space="preserve">аименование и место нахождения оператора, сведения о лицах (за исключением работников оператора), которые имеют доступ к </w:t>
      </w:r>
      <w:r w:rsidR="00BF4E4A" w:rsidRPr="00B95F88">
        <w:t>ПДн</w:t>
      </w:r>
      <w:r w:rsidR="00731F98" w:rsidRPr="00B95F88">
        <w:t xml:space="preserve"> или которым могут быть раскрыты </w:t>
      </w:r>
      <w:r w:rsidR="00BF4E4A" w:rsidRPr="00B95F88">
        <w:t xml:space="preserve">ПДн </w:t>
      </w:r>
      <w:r w:rsidR="00731F98" w:rsidRPr="00B95F88">
        <w:t>на основании договора с оператором или на основании федерального закона;</w:t>
      </w:r>
    </w:p>
    <w:p w14:paraId="27FAB9C5" w14:textId="15C507E0" w:rsidR="00731F98" w:rsidRPr="00B95F88" w:rsidRDefault="007908B0" w:rsidP="00A3050C">
      <w:pPr>
        <w:pStyle w:val="a3"/>
        <w:numPr>
          <w:ilvl w:val="0"/>
          <w:numId w:val="9"/>
        </w:numPr>
        <w:spacing w:before="0" w:after="160" w:line="271" w:lineRule="auto"/>
        <w:ind w:left="1843" w:hanging="283"/>
      </w:pPr>
      <w:r>
        <w:lastRenderedPageBreak/>
        <w:t>о</w:t>
      </w:r>
      <w:r w:rsidR="00731F98" w:rsidRPr="00B95F88">
        <w:t xml:space="preserve">брабатываемые </w:t>
      </w:r>
      <w:r w:rsidR="00BF4E4A" w:rsidRPr="00B95F88">
        <w:t>ПДн</w:t>
      </w:r>
      <w:r w:rsidR="00731F98" w:rsidRPr="00B95F88">
        <w:t>, относящиеся к Вам, источник их получения;</w:t>
      </w:r>
    </w:p>
    <w:p w14:paraId="58B58DF6" w14:textId="1E8E4538" w:rsidR="00731F98" w:rsidRPr="00B95F88" w:rsidRDefault="007908B0" w:rsidP="00A3050C">
      <w:pPr>
        <w:pStyle w:val="a3"/>
        <w:numPr>
          <w:ilvl w:val="0"/>
          <w:numId w:val="9"/>
        </w:numPr>
        <w:spacing w:before="0" w:after="160" w:line="271" w:lineRule="auto"/>
        <w:ind w:left="1843" w:hanging="283"/>
      </w:pPr>
      <w:r>
        <w:t>с</w:t>
      </w:r>
      <w:r w:rsidR="00731F98" w:rsidRPr="00B95F88">
        <w:t xml:space="preserve">роки обработки </w:t>
      </w:r>
      <w:r w:rsidR="00BF4E4A" w:rsidRPr="00B95F88">
        <w:t>ПДн</w:t>
      </w:r>
      <w:r w:rsidR="00731F98" w:rsidRPr="00B95F88">
        <w:t>, в том числе сроки их хранения;</w:t>
      </w:r>
    </w:p>
    <w:p w14:paraId="4813F693" w14:textId="222A15BC" w:rsidR="00731F98" w:rsidRPr="00B95F88" w:rsidRDefault="007908B0" w:rsidP="00A3050C">
      <w:pPr>
        <w:pStyle w:val="a3"/>
        <w:numPr>
          <w:ilvl w:val="0"/>
          <w:numId w:val="9"/>
        </w:numPr>
        <w:spacing w:before="0" w:after="160" w:line="271" w:lineRule="auto"/>
        <w:ind w:left="1843" w:hanging="283"/>
      </w:pPr>
      <w:r>
        <w:t>п</w:t>
      </w:r>
      <w:r w:rsidR="00731F98" w:rsidRPr="00B95F88">
        <w:t>орядок осуществления Вами своих прав согласно 152-ФЗ;</w:t>
      </w:r>
    </w:p>
    <w:p w14:paraId="40E747EF" w14:textId="5FA92778" w:rsidR="00731F98" w:rsidRPr="00B95F88" w:rsidRDefault="007908B0" w:rsidP="00A3050C">
      <w:pPr>
        <w:pStyle w:val="a3"/>
        <w:numPr>
          <w:ilvl w:val="0"/>
          <w:numId w:val="9"/>
        </w:numPr>
        <w:spacing w:before="0" w:after="160" w:line="271" w:lineRule="auto"/>
        <w:ind w:left="1843" w:hanging="283"/>
      </w:pPr>
      <w:r>
        <w:t>и</w:t>
      </w:r>
      <w:r w:rsidR="00731F98" w:rsidRPr="00B95F88">
        <w:t>нформацию об осуществленной или о предполагаемой трансграничной передаче данных;</w:t>
      </w:r>
    </w:p>
    <w:p w14:paraId="623FF5DE" w14:textId="0EB72683" w:rsidR="00731F98" w:rsidRPr="00B95F88" w:rsidRDefault="007908B0" w:rsidP="00A3050C">
      <w:pPr>
        <w:pStyle w:val="a3"/>
        <w:numPr>
          <w:ilvl w:val="0"/>
          <w:numId w:val="9"/>
        </w:numPr>
        <w:spacing w:before="0" w:after="320" w:line="271" w:lineRule="auto"/>
        <w:ind w:left="1843" w:hanging="283"/>
      </w:pPr>
      <w:r>
        <w:t>н</w:t>
      </w:r>
      <w:r w:rsidR="00731F98" w:rsidRPr="00B95F88">
        <w:t xml:space="preserve">аименование или фамилию, имя, отчество и адрес лица, осуществляющего обработку </w:t>
      </w:r>
      <w:r w:rsidR="00BF4E4A" w:rsidRPr="00B95F88">
        <w:t>ПДн</w:t>
      </w:r>
      <w:r w:rsidR="00731F98" w:rsidRPr="00B95F88">
        <w:t xml:space="preserve"> по поручению оператора, если обработка поручена или будет поручена такому лицу.</w:t>
      </w:r>
    </w:p>
    <w:p w14:paraId="4AC83F55" w14:textId="150B8221" w:rsidR="00731F98" w:rsidRPr="00B95F88" w:rsidRDefault="00731F98" w:rsidP="00A3050C">
      <w:pPr>
        <w:pStyle w:val="1"/>
        <w:numPr>
          <w:ilvl w:val="1"/>
          <w:numId w:val="3"/>
        </w:numPr>
        <w:spacing w:before="0" w:after="160" w:line="271" w:lineRule="auto"/>
        <w:ind w:left="1560" w:hanging="567"/>
      </w:pPr>
      <w:bookmarkStart w:id="34" w:name="_Toc224818375"/>
      <w:r w:rsidRPr="00B95F88">
        <w:t>Право на уточнение персональных данных</w:t>
      </w:r>
      <w:bookmarkEnd w:id="34"/>
    </w:p>
    <w:p w14:paraId="4E5D5A8D" w14:textId="1B58834C" w:rsidR="00731F98" w:rsidRPr="00B95F88" w:rsidRDefault="00731F98" w:rsidP="00A3050C">
      <w:pPr>
        <w:pStyle w:val="a3"/>
        <w:spacing w:before="0" w:after="160" w:line="271" w:lineRule="auto"/>
        <w:ind w:left="992" w:firstLine="567"/>
      </w:pPr>
      <w:r w:rsidRPr="00B95F88">
        <w:t xml:space="preserve">Если данные являются неточными, неполными или устаревшими, </w:t>
      </w:r>
      <w:r w:rsidR="00BF4E4A" w:rsidRPr="00B95F88">
        <w:t>субъект</w:t>
      </w:r>
      <w:r w:rsidRPr="00B95F88">
        <w:t xml:space="preserve"> имеет право потребовать от </w:t>
      </w:r>
      <w:r w:rsidR="00BF4E4A" w:rsidRPr="00B95F88">
        <w:t>Компании</w:t>
      </w:r>
      <w:r w:rsidRPr="00B95F88">
        <w:t xml:space="preserve"> исправления данных без лишнего промедления.</w:t>
      </w:r>
    </w:p>
    <w:p w14:paraId="198C9A51" w14:textId="33273B4D" w:rsidR="00731F98" w:rsidRPr="00B95F88" w:rsidRDefault="00731F98" w:rsidP="00A3050C">
      <w:pPr>
        <w:pStyle w:val="a3"/>
        <w:spacing w:before="0" w:after="320" w:line="271" w:lineRule="auto"/>
        <w:ind w:left="992" w:firstLine="567"/>
      </w:pPr>
      <w:r w:rsidRPr="00B95F88">
        <w:t xml:space="preserve">После исправления </w:t>
      </w:r>
      <w:r w:rsidR="00BF4E4A" w:rsidRPr="00B95F88">
        <w:t>ПДн Компания обязана</w:t>
      </w:r>
      <w:r w:rsidRPr="00B95F88">
        <w:t xml:space="preserve"> уведоми</w:t>
      </w:r>
      <w:r w:rsidR="00BF4E4A" w:rsidRPr="00B95F88">
        <w:t>ть</w:t>
      </w:r>
      <w:r w:rsidRPr="00B95F88">
        <w:t xml:space="preserve"> </w:t>
      </w:r>
      <w:r w:rsidR="00BF4E4A" w:rsidRPr="00B95F88">
        <w:t>субъекта ПДн</w:t>
      </w:r>
      <w:r w:rsidRPr="00B95F88">
        <w:t xml:space="preserve"> об этом.</w:t>
      </w:r>
    </w:p>
    <w:p w14:paraId="4208CEE5" w14:textId="76E7722D" w:rsidR="00731F98" w:rsidRPr="00B95F88" w:rsidRDefault="00731F98" w:rsidP="00A3050C">
      <w:pPr>
        <w:pStyle w:val="1"/>
        <w:numPr>
          <w:ilvl w:val="1"/>
          <w:numId w:val="3"/>
        </w:numPr>
        <w:spacing w:before="0" w:after="160" w:line="271" w:lineRule="auto"/>
        <w:ind w:left="1559" w:hanging="567"/>
      </w:pPr>
      <w:bookmarkStart w:id="35" w:name="_Toc224818376"/>
      <w:r w:rsidRPr="00B95F88">
        <w:t>Право на обжалование действий или бездействия</w:t>
      </w:r>
      <w:bookmarkEnd w:id="35"/>
    </w:p>
    <w:p w14:paraId="66F60D3E" w14:textId="3DF0A5C8" w:rsidR="00731F98" w:rsidRPr="00B95F88" w:rsidRDefault="00BF4E4A" w:rsidP="00A3050C">
      <w:pPr>
        <w:pStyle w:val="a3"/>
        <w:spacing w:before="0" w:after="160" w:line="271" w:lineRule="auto"/>
        <w:ind w:left="992" w:firstLine="567"/>
      </w:pPr>
      <w:r w:rsidRPr="00B95F88">
        <w:t>Субъект ПДн</w:t>
      </w:r>
      <w:r w:rsidR="00731F98" w:rsidRPr="00B95F88">
        <w:t xml:space="preserve"> имеете право возражать против обработки своих </w:t>
      </w:r>
      <w:r w:rsidRPr="00B95F88">
        <w:t xml:space="preserve">ПДн </w:t>
      </w:r>
      <w:r w:rsidR="00731F98" w:rsidRPr="00B95F88">
        <w:t>в ответ на действия или бездействия</w:t>
      </w:r>
      <w:r w:rsidRPr="00B95F88">
        <w:t xml:space="preserve"> Компании</w:t>
      </w:r>
      <w:r w:rsidR="00731F98" w:rsidRPr="00B95F88">
        <w:t>.</w:t>
      </w:r>
    </w:p>
    <w:p w14:paraId="6F8BB055" w14:textId="4E996835" w:rsidR="00731F98" w:rsidRPr="00B95F88" w:rsidRDefault="00731F98" w:rsidP="00A3050C">
      <w:pPr>
        <w:pStyle w:val="a3"/>
        <w:spacing w:before="0" w:after="320" w:line="271" w:lineRule="auto"/>
        <w:ind w:left="992" w:firstLine="567"/>
      </w:pPr>
      <w:r w:rsidRPr="00B95F88">
        <w:t xml:space="preserve">Для этого </w:t>
      </w:r>
      <w:r w:rsidR="00BF4E4A" w:rsidRPr="00B95F88">
        <w:t>субъект ПДн</w:t>
      </w:r>
      <w:r w:rsidRPr="00B95F88">
        <w:t xml:space="preserve"> может обратиться в территориальный орган Роскомнадзора в своем регионе.</w:t>
      </w:r>
    </w:p>
    <w:p w14:paraId="5CF891CE" w14:textId="3E149187" w:rsidR="00731F98" w:rsidRPr="00B95F88" w:rsidRDefault="00731F98" w:rsidP="00A3050C">
      <w:pPr>
        <w:pStyle w:val="1"/>
        <w:numPr>
          <w:ilvl w:val="1"/>
          <w:numId w:val="3"/>
        </w:numPr>
        <w:spacing w:before="0" w:after="160" w:line="271" w:lineRule="auto"/>
        <w:ind w:left="1559" w:hanging="567"/>
      </w:pPr>
      <w:bookmarkStart w:id="36" w:name="_Toc224818377"/>
      <w:r w:rsidRPr="00B95F88">
        <w:t>Право на прекращение обработки Ваших персональных данных</w:t>
      </w:r>
      <w:bookmarkEnd w:id="36"/>
      <w:r w:rsidRPr="00B95F88">
        <w:t xml:space="preserve"> </w:t>
      </w:r>
    </w:p>
    <w:p w14:paraId="46FE7F73" w14:textId="1318F045" w:rsidR="00731F98" w:rsidRPr="00B95F88" w:rsidRDefault="00BF4E4A" w:rsidP="00A3050C">
      <w:pPr>
        <w:pStyle w:val="a3"/>
        <w:spacing w:before="0" w:after="160" w:line="271" w:lineRule="auto"/>
        <w:ind w:left="992" w:firstLine="567"/>
      </w:pPr>
      <w:r w:rsidRPr="00B95F88">
        <w:t>Субъект ПДн</w:t>
      </w:r>
      <w:r w:rsidR="00731F98" w:rsidRPr="00B95F88">
        <w:t xml:space="preserve"> имеет право потребовать прекращения обработки </w:t>
      </w:r>
      <w:r w:rsidRPr="00B95F88">
        <w:t>своих ПДн</w:t>
      </w:r>
      <w:r w:rsidR="00731F98" w:rsidRPr="00B95F88">
        <w:t>, путем уничтожения.</w:t>
      </w:r>
    </w:p>
    <w:p w14:paraId="2C6C4308" w14:textId="4B6AD527" w:rsidR="00731F98" w:rsidRPr="00B95F88" w:rsidRDefault="00BF4E4A" w:rsidP="00A3050C">
      <w:pPr>
        <w:pStyle w:val="a3"/>
        <w:spacing w:before="0" w:after="160" w:line="271" w:lineRule="auto"/>
        <w:ind w:left="992" w:firstLine="567"/>
      </w:pPr>
      <w:r w:rsidRPr="00B95F88">
        <w:t>Компания обязана</w:t>
      </w:r>
      <w:r w:rsidR="00731F98" w:rsidRPr="00B95F88">
        <w:t xml:space="preserve"> исполни</w:t>
      </w:r>
      <w:r w:rsidRPr="00B95F88">
        <w:t>ть</w:t>
      </w:r>
      <w:r w:rsidR="00731F98" w:rsidRPr="00B95F88">
        <w:t xml:space="preserve"> желание</w:t>
      </w:r>
      <w:r w:rsidRPr="00B95F88">
        <w:t xml:space="preserve"> субъекта ПДн</w:t>
      </w:r>
      <w:r w:rsidR="00731F98" w:rsidRPr="00B95F88">
        <w:t xml:space="preserve"> в течение 10 рабочих дней и уведоми</w:t>
      </w:r>
      <w:r w:rsidRPr="00B95F88">
        <w:t>ть</w:t>
      </w:r>
      <w:r w:rsidR="00731F98" w:rsidRPr="00B95F88">
        <w:t xml:space="preserve"> об этом.</w:t>
      </w:r>
    </w:p>
    <w:p w14:paraId="50B725BB" w14:textId="6E3F88E6" w:rsidR="00731F98" w:rsidRPr="00B95F88" w:rsidRDefault="00731F98" w:rsidP="00A3050C">
      <w:pPr>
        <w:pStyle w:val="a3"/>
        <w:spacing w:before="0" w:after="320" w:line="271" w:lineRule="auto"/>
        <w:ind w:left="992" w:firstLine="567"/>
      </w:pPr>
      <w:r w:rsidRPr="00B95F88">
        <w:t xml:space="preserve">Обработка </w:t>
      </w:r>
      <w:r w:rsidR="00BF4E4A" w:rsidRPr="00B95F88">
        <w:t xml:space="preserve">ПДн </w:t>
      </w:r>
      <w:r w:rsidRPr="00B95F88">
        <w:t>может продолжиться и после требования об прекращении, если это требуется во исполнения законодательства.</w:t>
      </w:r>
    </w:p>
    <w:p w14:paraId="1D2F52E0" w14:textId="6B4D7DA9" w:rsidR="00731F98" w:rsidRPr="00B95F88" w:rsidRDefault="00731F98" w:rsidP="00A3050C">
      <w:pPr>
        <w:pStyle w:val="1"/>
        <w:numPr>
          <w:ilvl w:val="1"/>
          <w:numId w:val="3"/>
        </w:numPr>
        <w:spacing w:before="0" w:after="160" w:line="271" w:lineRule="auto"/>
        <w:ind w:left="1559" w:hanging="567"/>
      </w:pPr>
      <w:bookmarkStart w:id="37" w:name="_Toc224818378"/>
      <w:r w:rsidRPr="00B95F88">
        <w:t xml:space="preserve">Как </w:t>
      </w:r>
      <w:r w:rsidR="00BF4E4A" w:rsidRPr="00B95F88">
        <w:t>субъект персональных данных</w:t>
      </w:r>
      <w:r w:rsidRPr="00B95F88">
        <w:t xml:space="preserve"> может реализовать свои права</w:t>
      </w:r>
      <w:bookmarkEnd w:id="37"/>
    </w:p>
    <w:p w14:paraId="3B8B09FB" w14:textId="5D6A3873" w:rsidR="00731F98" w:rsidRPr="00B95F88" w:rsidRDefault="00731F98" w:rsidP="00A3050C">
      <w:pPr>
        <w:pStyle w:val="a3"/>
        <w:spacing w:before="0" w:after="160" w:line="271" w:lineRule="auto"/>
        <w:ind w:left="992" w:firstLine="568"/>
      </w:pPr>
      <w:r w:rsidRPr="00B95F88">
        <w:t xml:space="preserve">Для реализации вышеописанных прав </w:t>
      </w:r>
      <w:r w:rsidR="00BF4E4A" w:rsidRPr="00B95F88">
        <w:t xml:space="preserve">субъект </w:t>
      </w:r>
      <w:r w:rsidRPr="00B95F88">
        <w:t xml:space="preserve">может написать запрос, указав в нем: </w:t>
      </w:r>
    </w:p>
    <w:p w14:paraId="600ABB46" w14:textId="1B58AE26" w:rsidR="00731F98" w:rsidRPr="00B95F88" w:rsidRDefault="00B06DC2" w:rsidP="00A3050C">
      <w:pPr>
        <w:pStyle w:val="a3"/>
        <w:numPr>
          <w:ilvl w:val="0"/>
          <w:numId w:val="10"/>
        </w:numPr>
        <w:spacing w:before="0" w:after="160" w:line="271" w:lineRule="auto"/>
        <w:ind w:left="1843" w:hanging="283"/>
      </w:pPr>
      <w:r>
        <w:t>с</w:t>
      </w:r>
      <w:r w:rsidR="00731F98" w:rsidRPr="00B95F88">
        <w:t xml:space="preserve">ведения о документе, удостоверяющем личность или личность </w:t>
      </w:r>
      <w:r w:rsidR="00731F98" w:rsidRPr="00B95F88">
        <w:lastRenderedPageBreak/>
        <w:t>представителя (тип документа, серия и номер, кем и когда выдан);</w:t>
      </w:r>
    </w:p>
    <w:p w14:paraId="16BF4526" w14:textId="71A0EAE2" w:rsidR="00731F98" w:rsidRPr="00B95F88" w:rsidRDefault="00731F98" w:rsidP="00A3050C">
      <w:pPr>
        <w:pStyle w:val="a3"/>
        <w:numPr>
          <w:ilvl w:val="0"/>
          <w:numId w:val="10"/>
        </w:numPr>
        <w:spacing w:before="0" w:after="160" w:line="271" w:lineRule="auto"/>
        <w:ind w:left="1843" w:hanging="283"/>
      </w:pPr>
      <w:r w:rsidRPr="00B95F88">
        <w:t>ФИО или ФИО представителя;</w:t>
      </w:r>
    </w:p>
    <w:p w14:paraId="42CC78AE" w14:textId="0868248E" w:rsidR="00731F98" w:rsidRPr="00B95F88" w:rsidRDefault="00B06DC2" w:rsidP="00A3050C">
      <w:pPr>
        <w:pStyle w:val="a3"/>
        <w:numPr>
          <w:ilvl w:val="0"/>
          <w:numId w:val="10"/>
        </w:numPr>
        <w:spacing w:before="0" w:after="160" w:line="271" w:lineRule="auto"/>
        <w:ind w:left="1843" w:hanging="283"/>
      </w:pPr>
      <w:r>
        <w:t>и</w:t>
      </w:r>
      <w:r w:rsidR="00731F98" w:rsidRPr="00B95F88">
        <w:t xml:space="preserve">нформацию о взаимоотношениях </w:t>
      </w:r>
      <w:r w:rsidR="00BF4E4A" w:rsidRPr="00B95F88">
        <w:t>между субъектом и Оператором ПДн</w:t>
      </w:r>
      <w:r w:rsidR="00731F98" w:rsidRPr="00B95F88">
        <w:t xml:space="preserve">, которые будут подтверждать факт обработки </w:t>
      </w:r>
      <w:r w:rsidR="00BF4E4A" w:rsidRPr="00B95F88">
        <w:t>ПДн</w:t>
      </w:r>
      <w:r w:rsidR="00731F98" w:rsidRPr="00B95F88">
        <w:t>;</w:t>
      </w:r>
    </w:p>
    <w:p w14:paraId="393E75B1" w14:textId="77F03041" w:rsidR="00731F98" w:rsidRPr="00B95F88" w:rsidRDefault="00B06DC2" w:rsidP="00A3050C">
      <w:pPr>
        <w:pStyle w:val="a3"/>
        <w:numPr>
          <w:ilvl w:val="0"/>
          <w:numId w:val="10"/>
        </w:numPr>
        <w:spacing w:before="0" w:after="160" w:line="271" w:lineRule="auto"/>
        <w:ind w:left="1843" w:hanging="283"/>
      </w:pPr>
      <w:r>
        <w:t>п</w:t>
      </w:r>
      <w:r w:rsidR="00731F98" w:rsidRPr="00B95F88">
        <w:t xml:space="preserve">одпись или </w:t>
      </w:r>
      <w:r w:rsidR="00BF4E4A" w:rsidRPr="00B95F88">
        <w:t>П</w:t>
      </w:r>
      <w:r w:rsidR="00731F98" w:rsidRPr="00B95F88">
        <w:t>одпись представителя.</w:t>
      </w:r>
    </w:p>
    <w:p w14:paraId="2775D17F" w14:textId="46CD5F3F" w:rsidR="00731F98" w:rsidRPr="00B95F88" w:rsidRDefault="00731F98" w:rsidP="00A3050C">
      <w:pPr>
        <w:pStyle w:val="a3"/>
        <w:spacing w:before="0" w:after="320" w:line="271" w:lineRule="auto"/>
        <w:ind w:left="992" w:firstLine="567"/>
      </w:pPr>
      <w:r w:rsidRPr="00B95F88">
        <w:t>Такой запрос может быть направлен на электронную почту</w:t>
      </w:r>
      <w:r w:rsidR="005A72E2" w:rsidRPr="00B95F88">
        <w:t xml:space="preserve"> или заказным письмом по адресу</w:t>
      </w:r>
      <w:r w:rsidRPr="00B95F88">
        <w:t>, указанн</w:t>
      </w:r>
      <w:r w:rsidR="005A72E2" w:rsidRPr="00B95F88">
        <w:t>ому</w:t>
      </w:r>
      <w:r w:rsidRPr="00B95F88">
        <w:t xml:space="preserve"> в разделе «</w:t>
      </w:r>
      <w:r w:rsidR="00B06DC2" w:rsidRPr="00B06DC2">
        <w:t>Информация об Операторе ПДн</w:t>
      </w:r>
      <w:r w:rsidRPr="00B95F88">
        <w:t>».</w:t>
      </w:r>
    </w:p>
    <w:p w14:paraId="6DF2C349" w14:textId="32641876" w:rsidR="00731F98" w:rsidRPr="00B95F88" w:rsidRDefault="00731F98" w:rsidP="00A3050C">
      <w:pPr>
        <w:pStyle w:val="1"/>
        <w:numPr>
          <w:ilvl w:val="1"/>
          <w:numId w:val="3"/>
        </w:numPr>
        <w:spacing w:before="0" w:after="160" w:line="271" w:lineRule="auto"/>
        <w:ind w:left="1559" w:hanging="567"/>
      </w:pPr>
      <w:bookmarkStart w:id="38" w:name="_Toc224818379"/>
      <w:r w:rsidRPr="00B95F88">
        <w:t xml:space="preserve">Как и когда </w:t>
      </w:r>
      <w:r w:rsidR="00BF4E4A" w:rsidRPr="00B95F88">
        <w:t xml:space="preserve">Компания </w:t>
      </w:r>
      <w:r w:rsidRPr="00B95F88">
        <w:t>не може</w:t>
      </w:r>
      <w:r w:rsidR="00BF4E4A" w:rsidRPr="00B95F88">
        <w:t>т</w:t>
      </w:r>
      <w:r w:rsidRPr="00B95F88">
        <w:t xml:space="preserve"> реализовать</w:t>
      </w:r>
      <w:r w:rsidR="00BF4E4A" w:rsidRPr="00B95F88">
        <w:t xml:space="preserve"> </w:t>
      </w:r>
      <w:r w:rsidRPr="00B95F88">
        <w:t>права</w:t>
      </w:r>
      <w:r w:rsidR="00BF4E4A" w:rsidRPr="00B95F88">
        <w:t xml:space="preserve"> субъекта ПДн</w:t>
      </w:r>
      <w:bookmarkEnd w:id="38"/>
    </w:p>
    <w:p w14:paraId="153AB2AC" w14:textId="5F8D79A6" w:rsidR="00731F98" w:rsidRPr="00B95F88" w:rsidRDefault="005778B2" w:rsidP="00A3050C">
      <w:pPr>
        <w:pStyle w:val="a3"/>
        <w:spacing w:before="0" w:after="160" w:line="271" w:lineRule="auto"/>
        <w:ind w:left="992" w:firstLine="709"/>
      </w:pPr>
      <w:r w:rsidRPr="00B95F88">
        <w:t>Компания</w:t>
      </w:r>
      <w:r w:rsidR="00731F98" w:rsidRPr="00B95F88">
        <w:t xml:space="preserve"> можем ограничить объем </w:t>
      </w:r>
      <w:r w:rsidRPr="00B95F88">
        <w:t>своих</w:t>
      </w:r>
      <w:r w:rsidR="00731F98" w:rsidRPr="00B95F88">
        <w:t xml:space="preserve"> обязательств и прав</w:t>
      </w:r>
      <w:r w:rsidRPr="00B95F88">
        <w:t xml:space="preserve"> субъекта ПДн</w:t>
      </w:r>
      <w:r w:rsidR="00731F98" w:rsidRPr="00B95F88">
        <w:t xml:space="preserve"> (на доступ к данным, их уточнение, блокирование или удаление), в следующих случаях:</w:t>
      </w:r>
    </w:p>
    <w:p w14:paraId="07E51A5F" w14:textId="45C5F3E1" w:rsidR="00731F98" w:rsidRPr="00B95F88" w:rsidRDefault="00B06DC2" w:rsidP="00A3050C">
      <w:pPr>
        <w:pStyle w:val="a3"/>
        <w:numPr>
          <w:ilvl w:val="0"/>
          <w:numId w:val="11"/>
        </w:numPr>
        <w:spacing w:before="0" w:after="160" w:line="271" w:lineRule="auto"/>
        <w:ind w:left="1843" w:hanging="283"/>
      </w:pPr>
      <w:r>
        <w:t>о</w:t>
      </w:r>
      <w:r w:rsidR="00731F98" w:rsidRPr="00B95F88">
        <w:t xml:space="preserve">бработка </w:t>
      </w:r>
      <w:r w:rsidR="005778B2" w:rsidRPr="00B95F88">
        <w:t>ПДн</w:t>
      </w:r>
      <w:r w:rsidR="00731F98" w:rsidRPr="00B95F88">
        <w:t xml:space="preserve">, включая </w:t>
      </w:r>
      <w:r w:rsidR="005778B2" w:rsidRPr="00B95F88">
        <w:t>ПДн</w:t>
      </w:r>
      <w:r w:rsidR="00731F98" w:rsidRPr="00B95F88">
        <w:t>, полученные в результате оперативно-розыскной, контрразведывательной и разведывательной деятельности, осуществляется в целях обороны страны, безопасности государства и охраны правопорядка;</w:t>
      </w:r>
    </w:p>
    <w:p w14:paraId="7B317697" w14:textId="1D5B3A78" w:rsidR="00731F98" w:rsidRPr="00B95F88" w:rsidRDefault="00B06DC2" w:rsidP="00A3050C">
      <w:pPr>
        <w:pStyle w:val="a3"/>
        <w:numPr>
          <w:ilvl w:val="0"/>
          <w:numId w:val="11"/>
        </w:numPr>
        <w:spacing w:before="0" w:after="160" w:line="271" w:lineRule="auto"/>
        <w:ind w:left="1843" w:hanging="283"/>
      </w:pPr>
      <w:r>
        <w:t>о</w:t>
      </w:r>
      <w:r w:rsidR="00731F98" w:rsidRPr="00B95F88">
        <w:t xml:space="preserve">бработка </w:t>
      </w:r>
      <w:r w:rsidR="005778B2" w:rsidRPr="00B95F88">
        <w:t>ПДн</w:t>
      </w:r>
      <w:r w:rsidR="00731F98" w:rsidRPr="00B95F88">
        <w:t xml:space="preserve"> осуществляется органами, осуществившими задержание субъекта </w:t>
      </w:r>
      <w:r w:rsidR="005778B2" w:rsidRPr="00B95F88">
        <w:t xml:space="preserve">ПДн </w:t>
      </w:r>
      <w:r w:rsidR="00731F98" w:rsidRPr="00B95F88">
        <w:t xml:space="preserve">по подозрению в совершении преступления, либо предъявившими субъекту </w:t>
      </w:r>
      <w:r w:rsidR="005778B2" w:rsidRPr="00B95F88">
        <w:t xml:space="preserve">ПДн </w:t>
      </w:r>
      <w:r w:rsidR="00731F98" w:rsidRPr="00B95F88">
        <w:t xml:space="preserve">обвинение по уголовному делу, либо применившими к субъекту </w:t>
      </w:r>
      <w:r w:rsidR="005778B2" w:rsidRPr="00B95F88">
        <w:t xml:space="preserve">ПДн </w:t>
      </w:r>
      <w:r w:rsidR="00731F98" w:rsidRPr="00B95F88">
        <w:t xml:space="preserve">меру пресечения до предъявления обвинения, за исключением предусмотренных уголовно-процессуальным законодательством Российской Федерации случаев, если допускается ознакомление подозреваемого или обвиняемого с такими </w:t>
      </w:r>
      <w:r w:rsidR="005778B2" w:rsidRPr="00B95F88">
        <w:t>ПДн</w:t>
      </w:r>
      <w:r w:rsidR="00731F98" w:rsidRPr="00B95F88">
        <w:t>;</w:t>
      </w:r>
    </w:p>
    <w:p w14:paraId="339F7505" w14:textId="33E5F011" w:rsidR="00731F98" w:rsidRPr="00B95F88" w:rsidRDefault="00B06DC2" w:rsidP="00A3050C">
      <w:pPr>
        <w:pStyle w:val="a3"/>
        <w:numPr>
          <w:ilvl w:val="0"/>
          <w:numId w:val="11"/>
        </w:numPr>
        <w:spacing w:before="0" w:after="160" w:line="271" w:lineRule="auto"/>
        <w:ind w:left="1843" w:hanging="283"/>
      </w:pPr>
      <w:r>
        <w:t>о</w:t>
      </w:r>
      <w:r w:rsidR="00731F98" w:rsidRPr="00B95F88">
        <w:t xml:space="preserve">бработка </w:t>
      </w:r>
      <w:r w:rsidR="005778B2" w:rsidRPr="00B95F88">
        <w:t xml:space="preserve">ПДн </w:t>
      </w:r>
      <w:r w:rsidR="00731F98" w:rsidRPr="00B95F88">
        <w:t>осуществляется в соответствии с законодательством о противодействии легализации (отмыванию) доходов, полученных преступным путем, и финансированию терроризма;</w:t>
      </w:r>
    </w:p>
    <w:p w14:paraId="07590588" w14:textId="4B7A1E01" w:rsidR="00731F98" w:rsidRPr="00B95F88" w:rsidRDefault="00B06DC2" w:rsidP="00A3050C">
      <w:pPr>
        <w:pStyle w:val="a3"/>
        <w:numPr>
          <w:ilvl w:val="0"/>
          <w:numId w:val="11"/>
        </w:numPr>
        <w:spacing w:before="0" w:after="160" w:line="271" w:lineRule="auto"/>
        <w:ind w:left="1843" w:hanging="283"/>
      </w:pPr>
      <w:r>
        <w:t>д</w:t>
      </w:r>
      <w:r w:rsidR="00731F98" w:rsidRPr="00B95F88">
        <w:t xml:space="preserve">оступ субъекта к его </w:t>
      </w:r>
      <w:r w:rsidR="005778B2" w:rsidRPr="00B95F88">
        <w:t xml:space="preserve">ПДн </w:t>
      </w:r>
      <w:r w:rsidR="00731F98" w:rsidRPr="00B95F88">
        <w:t>нарушает права и законные интересы третьих лиц;</w:t>
      </w:r>
    </w:p>
    <w:p w14:paraId="7D35D52B" w14:textId="28653B1E" w:rsidR="00731F98" w:rsidRPr="00B95F88" w:rsidRDefault="00B06DC2" w:rsidP="00A3050C">
      <w:pPr>
        <w:pStyle w:val="a3"/>
        <w:numPr>
          <w:ilvl w:val="0"/>
          <w:numId w:val="11"/>
        </w:numPr>
        <w:spacing w:before="0" w:after="160" w:line="271" w:lineRule="auto"/>
        <w:ind w:left="1843" w:hanging="283"/>
      </w:pPr>
      <w:r>
        <w:t>о</w:t>
      </w:r>
      <w:r w:rsidR="00731F98" w:rsidRPr="00B95F88">
        <w:t xml:space="preserve">бработка </w:t>
      </w:r>
      <w:r w:rsidR="005778B2" w:rsidRPr="00B95F88">
        <w:t xml:space="preserve">ПДн </w:t>
      </w:r>
      <w:r w:rsidR="00731F98" w:rsidRPr="00B95F88">
        <w:t>осуществляется в случаях, предусмотренных законодательством Российской Федерации о транспортной безопасности, в целях обеспечения устойчивого и безопасного функционирования транспортного комплекса, защиты интересов личности, общества и государства в сфере транспортного комплекса от актов незаконного вмешательства;</w:t>
      </w:r>
    </w:p>
    <w:p w14:paraId="153FDD9E" w14:textId="7B0F40A9" w:rsidR="00731F98" w:rsidRPr="00B95F88" w:rsidRDefault="00B06DC2" w:rsidP="00A3050C">
      <w:pPr>
        <w:pStyle w:val="a3"/>
        <w:numPr>
          <w:ilvl w:val="0"/>
          <w:numId w:val="11"/>
        </w:numPr>
        <w:spacing w:before="0" w:after="160" w:line="271" w:lineRule="auto"/>
        <w:ind w:left="1843" w:hanging="283"/>
      </w:pPr>
      <w:r>
        <w:lastRenderedPageBreak/>
        <w:t>к</w:t>
      </w:r>
      <w:r w:rsidR="00731F98" w:rsidRPr="00B95F88">
        <w:t xml:space="preserve">огда </w:t>
      </w:r>
      <w:r w:rsidR="005778B2" w:rsidRPr="00B95F88">
        <w:t>Компания</w:t>
      </w:r>
      <w:r w:rsidR="00731F98" w:rsidRPr="00B95F88">
        <w:t xml:space="preserve"> имее</w:t>
      </w:r>
      <w:r w:rsidR="005778B2" w:rsidRPr="00B95F88">
        <w:t>т</w:t>
      </w:r>
      <w:r w:rsidR="00731F98" w:rsidRPr="00B95F88">
        <w:t xml:space="preserve"> законные основания для продолжения обработки </w:t>
      </w:r>
      <w:r w:rsidR="005778B2" w:rsidRPr="00B95F88">
        <w:t>ПДн субъекта</w:t>
      </w:r>
      <w:r w:rsidR="00731F98" w:rsidRPr="00B95F88">
        <w:t>.</w:t>
      </w:r>
    </w:p>
    <w:p w14:paraId="24FF7CE0" w14:textId="19F00BCA" w:rsidR="003B2939" w:rsidRPr="00B95F88" w:rsidRDefault="00731F98" w:rsidP="00A3050C">
      <w:pPr>
        <w:pStyle w:val="a3"/>
        <w:spacing w:before="0" w:after="320" w:line="271" w:lineRule="auto"/>
        <w:ind w:left="992" w:firstLine="709"/>
      </w:pPr>
      <w:r w:rsidRPr="00B95F88">
        <w:t xml:space="preserve">Если </w:t>
      </w:r>
      <w:r w:rsidR="005778B2" w:rsidRPr="00B95F88">
        <w:t>Компания</w:t>
      </w:r>
      <w:r w:rsidRPr="00B95F88">
        <w:t xml:space="preserve"> не може</w:t>
      </w:r>
      <w:r w:rsidR="005778B2" w:rsidRPr="00B95F88">
        <w:t>т</w:t>
      </w:r>
      <w:r w:rsidRPr="00B95F88">
        <w:t xml:space="preserve"> реализовать </w:t>
      </w:r>
      <w:r w:rsidR="005778B2" w:rsidRPr="00B95F88">
        <w:t xml:space="preserve">право субъекта ПДн </w:t>
      </w:r>
      <w:r w:rsidRPr="00B95F88">
        <w:t xml:space="preserve">по </w:t>
      </w:r>
      <w:r w:rsidR="005778B2" w:rsidRPr="00B95F88">
        <w:t xml:space="preserve">его </w:t>
      </w:r>
      <w:r w:rsidRPr="00B95F88">
        <w:t xml:space="preserve">запросу, то </w:t>
      </w:r>
      <w:r w:rsidR="005778B2" w:rsidRPr="00B95F88">
        <w:t>будет направлен</w:t>
      </w:r>
      <w:r w:rsidRPr="00B95F88">
        <w:t xml:space="preserve"> мотивированный отказ.</w:t>
      </w:r>
    </w:p>
    <w:p w14:paraId="7E72355B" w14:textId="196E2EB1" w:rsidR="0027240A" w:rsidRPr="00B95F88" w:rsidRDefault="007C3F54" w:rsidP="00A3050C">
      <w:pPr>
        <w:pStyle w:val="1"/>
        <w:numPr>
          <w:ilvl w:val="0"/>
          <w:numId w:val="3"/>
        </w:numPr>
        <w:spacing w:before="0" w:after="160" w:line="271" w:lineRule="auto"/>
        <w:ind w:left="1276" w:hanging="283"/>
      </w:pPr>
      <w:bookmarkStart w:id="39" w:name="_Toc167174918"/>
      <w:bookmarkStart w:id="40" w:name="_Toc224818380"/>
      <w:r w:rsidRPr="00B95F88">
        <w:t xml:space="preserve">Обязанности </w:t>
      </w:r>
      <w:r w:rsidR="00810C29" w:rsidRPr="00810C29">
        <w:rPr/>
        <w:t>{org_short}</w:t>
      </w:r>
      <w:r w:rsidR="00810C29" w:rsidRPr="00B95F88">
        <w:t xml:space="preserve"> </w:t>
      </w:r>
      <w:r w:rsidRPr="00B95F88">
        <w:t>как Оператора</w:t>
      </w:r>
      <w:bookmarkEnd w:id="39"/>
      <w:r w:rsidRPr="00B95F88">
        <w:t xml:space="preserve"> персональных </w:t>
      </w:r>
      <w:r w:rsidR="0027240A" w:rsidRPr="00B95F88">
        <w:t>данных</w:t>
      </w:r>
      <w:bookmarkEnd w:id="40"/>
    </w:p>
    <w:p w14:paraId="4ED25067" w14:textId="5EBEC2E8" w:rsidR="0029123C" w:rsidRPr="00B95F88" w:rsidRDefault="0029123C" w:rsidP="00A3050C">
      <w:pPr>
        <w:pStyle w:val="1"/>
        <w:numPr>
          <w:ilvl w:val="1"/>
          <w:numId w:val="3"/>
        </w:numPr>
        <w:spacing w:before="0" w:after="160" w:line="271" w:lineRule="auto"/>
        <w:ind w:left="1560" w:hanging="567"/>
      </w:pPr>
      <w:bookmarkStart w:id="41" w:name="_Toc224818381"/>
      <w:r w:rsidRPr="00B95F88">
        <w:t>Обязанности по срокам предоставлению информации и исполнению запроса</w:t>
      </w:r>
      <w:bookmarkEnd w:id="41"/>
    </w:p>
    <w:p w14:paraId="36E31EA7" w14:textId="1CEA2D21" w:rsidR="007C3F54" w:rsidRPr="00B95F88" w:rsidRDefault="007C3F54" w:rsidP="00A3050C">
      <w:pPr>
        <w:pStyle w:val="a3"/>
        <w:spacing w:before="0" w:after="160" w:line="271" w:lineRule="auto"/>
        <w:ind w:left="992" w:firstLine="567"/>
      </w:pPr>
      <w:r w:rsidRPr="00B95F88">
        <w:t>При обработке ПДн Компания обязана по требованию (заявлению) субъекта ПДн или его представителя, либо по запросу субъекта ПДн или его представителя, либо уполномоченного органа по защите прав субъектов ПДн</w:t>
      </w:r>
      <w:r w:rsidR="0036290B" w:rsidRPr="00B95F88">
        <w:t xml:space="preserve"> (РКН)</w:t>
      </w:r>
      <w:r w:rsidRPr="00B95F88">
        <w:t xml:space="preserve"> предоставить необходимую информацию об обработке ПДн субъекта и исполнить требование о прекращении обработки в течение 10 рабочих дней с даты получения соответствующего запроса</w:t>
      </w:r>
      <w:r w:rsidR="0029123C" w:rsidRPr="00B95F88">
        <w:t>, если иное не предусмотрено законодательством</w:t>
      </w:r>
      <w:r w:rsidRPr="00B95F88">
        <w:t>.</w:t>
      </w:r>
    </w:p>
    <w:p w14:paraId="54C75770" w14:textId="0EA2975B" w:rsidR="0027240A" w:rsidRPr="00B95F88" w:rsidRDefault="007C3F54" w:rsidP="00A3050C">
      <w:pPr>
        <w:pStyle w:val="a3"/>
        <w:spacing w:before="0" w:after="320" w:line="271" w:lineRule="auto"/>
        <w:ind w:left="992" w:firstLine="567"/>
      </w:pPr>
      <w:r w:rsidRPr="00B95F88">
        <w:t>В случае подтверждения факта неправомерной обработки ПДн, осуществляемой Компанией или лицом, действующим по ее поручению, Компания в срок, не превышающий 3 рабочих дней с даты этого выявления, обязана прекратить неправомерную обработку ПДн или обеспечить прекращение неправомерной обработки ПДн лицом, действующим по поручению Компании.</w:t>
      </w:r>
    </w:p>
    <w:p w14:paraId="0E953416" w14:textId="2648CCB7" w:rsidR="0029123C" w:rsidRPr="00B95F88" w:rsidRDefault="0029123C" w:rsidP="00A3050C">
      <w:pPr>
        <w:pStyle w:val="1"/>
        <w:numPr>
          <w:ilvl w:val="1"/>
          <w:numId w:val="3"/>
        </w:numPr>
        <w:spacing w:before="0" w:after="160" w:line="271" w:lineRule="auto"/>
        <w:ind w:left="1560" w:hanging="568"/>
      </w:pPr>
      <w:bookmarkStart w:id="42" w:name="_Toc224818382"/>
      <w:r w:rsidRPr="00B95F88">
        <w:t>Принятие мер направленных выполнение обязанностей, установленных законодательством РФ</w:t>
      </w:r>
      <w:bookmarkEnd w:id="42"/>
    </w:p>
    <w:p w14:paraId="0F49CC3F" w14:textId="62490116" w:rsidR="0029123C" w:rsidRPr="00B95F88" w:rsidRDefault="0029123C" w:rsidP="00A3050C">
      <w:pPr>
        <w:pStyle w:val="a3"/>
        <w:spacing w:before="0" w:after="160" w:line="271" w:lineRule="auto"/>
        <w:ind w:left="992" w:firstLine="567"/>
      </w:pPr>
      <w:r w:rsidRPr="00B95F88">
        <w:t>Компания и ее сотрудники обязаны принимать меры, необходимые и достаточные для обеспечения выполнения обязанностей, установленных законодательством РФ. К таким мерам, в частности, относятся:</w:t>
      </w:r>
    </w:p>
    <w:p w14:paraId="24F14073" w14:textId="09490D5E" w:rsidR="0029123C" w:rsidRPr="00B95F88" w:rsidRDefault="00B06DC2" w:rsidP="00A3050C">
      <w:pPr>
        <w:pStyle w:val="a3"/>
        <w:numPr>
          <w:ilvl w:val="0"/>
          <w:numId w:val="12"/>
        </w:numPr>
        <w:spacing w:before="0" w:after="160" w:line="271" w:lineRule="auto"/>
        <w:ind w:left="1843" w:hanging="283"/>
      </w:pPr>
      <w:r>
        <w:t>н</w:t>
      </w:r>
      <w:r w:rsidR="0029123C" w:rsidRPr="00B95F88">
        <w:t xml:space="preserve">азначение ответственного за организацию обработки </w:t>
      </w:r>
      <w:r w:rsidR="002C2E2A" w:rsidRPr="00B95F88">
        <w:t>ПДн</w:t>
      </w:r>
      <w:r w:rsidR="0029123C" w:rsidRPr="00B95F88">
        <w:t>;</w:t>
      </w:r>
    </w:p>
    <w:p w14:paraId="45521451" w14:textId="5AB839A4" w:rsidR="0029123C" w:rsidRPr="00B95F88" w:rsidRDefault="00B06DC2" w:rsidP="00A3050C">
      <w:pPr>
        <w:pStyle w:val="a3"/>
        <w:numPr>
          <w:ilvl w:val="0"/>
          <w:numId w:val="12"/>
        </w:numPr>
        <w:spacing w:before="0" w:after="160" w:line="271" w:lineRule="auto"/>
        <w:ind w:left="1843" w:hanging="283"/>
      </w:pPr>
      <w:r>
        <w:t>и</w:t>
      </w:r>
      <w:r w:rsidR="0029123C" w:rsidRPr="00B95F88">
        <w:t xml:space="preserve">здание документов, определяющих политику оператора в отношении обработки </w:t>
      </w:r>
      <w:r w:rsidR="002C2E2A" w:rsidRPr="00B95F88">
        <w:t xml:space="preserve">ПДн </w:t>
      </w:r>
      <w:r w:rsidR="0029123C" w:rsidRPr="00B95F88">
        <w:t xml:space="preserve">и иных локальных актов по вопросам обработки </w:t>
      </w:r>
      <w:r w:rsidR="002C2E2A" w:rsidRPr="00B95F88">
        <w:t>ПДн</w:t>
      </w:r>
      <w:r w:rsidR="0029123C" w:rsidRPr="00B95F88">
        <w:t>;</w:t>
      </w:r>
    </w:p>
    <w:p w14:paraId="19562658" w14:textId="48FC3BC9" w:rsidR="0029123C" w:rsidRPr="00B95F88" w:rsidRDefault="00B06DC2" w:rsidP="00A3050C">
      <w:pPr>
        <w:pStyle w:val="a3"/>
        <w:numPr>
          <w:ilvl w:val="0"/>
          <w:numId w:val="12"/>
        </w:numPr>
        <w:spacing w:before="0" w:after="160" w:line="271" w:lineRule="auto"/>
        <w:ind w:left="1843" w:hanging="283"/>
      </w:pPr>
      <w:r>
        <w:t>п</w:t>
      </w:r>
      <w:r w:rsidR="0029123C" w:rsidRPr="00B95F88">
        <w:t xml:space="preserve">рименение правовых, организационных и технических мер по обеспечению безопасности </w:t>
      </w:r>
      <w:r w:rsidR="002C2E2A" w:rsidRPr="00B95F88">
        <w:t xml:space="preserve">ПДн </w:t>
      </w:r>
      <w:r w:rsidR="0029123C" w:rsidRPr="00B95F88">
        <w:t>(</w:t>
      </w:r>
      <w:r w:rsidR="002C2E2A" w:rsidRPr="00B95F88">
        <w:t>Компания самостоятельно определяет состав и перечень мер, необходимых и достаточных для обеспечения выполнения обязанностей)</w:t>
      </w:r>
      <w:r w:rsidR="0029123C" w:rsidRPr="00B95F88">
        <w:t>;</w:t>
      </w:r>
    </w:p>
    <w:p w14:paraId="1909ACA7" w14:textId="6538F455" w:rsidR="0029123C" w:rsidRPr="00B95F88" w:rsidRDefault="00B06DC2" w:rsidP="00A3050C">
      <w:pPr>
        <w:pStyle w:val="a3"/>
        <w:numPr>
          <w:ilvl w:val="0"/>
          <w:numId w:val="12"/>
        </w:numPr>
        <w:spacing w:before="0" w:after="160" w:line="271" w:lineRule="auto"/>
        <w:ind w:left="1843" w:hanging="283"/>
      </w:pPr>
      <w:r>
        <w:t>о</w:t>
      </w:r>
      <w:r w:rsidR="0029123C" w:rsidRPr="00B95F88">
        <w:t xml:space="preserve">существление внутреннего контроля и (или) аудита соответствия </w:t>
      </w:r>
      <w:r w:rsidR="0029123C" w:rsidRPr="00B95F88">
        <w:lastRenderedPageBreak/>
        <w:t xml:space="preserve">обработки </w:t>
      </w:r>
      <w:r w:rsidR="002C2E2A" w:rsidRPr="00B95F88">
        <w:t>ПДн</w:t>
      </w:r>
      <w:r w:rsidR="0029123C" w:rsidRPr="00B95F88">
        <w:t>;</w:t>
      </w:r>
    </w:p>
    <w:p w14:paraId="1C92AEAE" w14:textId="5605C34D" w:rsidR="0029123C" w:rsidRPr="00B95F88" w:rsidRDefault="00B06DC2" w:rsidP="00A3050C">
      <w:pPr>
        <w:pStyle w:val="a3"/>
        <w:numPr>
          <w:ilvl w:val="0"/>
          <w:numId w:val="12"/>
        </w:numPr>
        <w:spacing w:before="0" w:after="160" w:line="271" w:lineRule="auto"/>
        <w:ind w:left="1843" w:hanging="283"/>
      </w:pPr>
      <w:r>
        <w:t>о</w:t>
      </w:r>
      <w:r w:rsidR="0029123C" w:rsidRPr="00B95F88">
        <w:t xml:space="preserve">ценка вреда субъектам </w:t>
      </w:r>
      <w:r w:rsidR="002C2E2A" w:rsidRPr="00B95F88">
        <w:t>ПДн</w:t>
      </w:r>
      <w:r w:rsidR="0029123C" w:rsidRPr="00B95F88">
        <w:t xml:space="preserve"> в случае нарушения </w:t>
      </w:r>
      <w:r w:rsidR="0036290B" w:rsidRPr="00B95F88">
        <w:t>требований 152-ФЗ</w:t>
      </w:r>
      <w:r w:rsidR="0029123C" w:rsidRPr="00B95F88">
        <w:t>;</w:t>
      </w:r>
    </w:p>
    <w:p w14:paraId="25BB8561" w14:textId="1DE04190" w:rsidR="0029123C" w:rsidRPr="00B95F88" w:rsidRDefault="00B06DC2" w:rsidP="00A3050C">
      <w:pPr>
        <w:pStyle w:val="a3"/>
        <w:numPr>
          <w:ilvl w:val="0"/>
          <w:numId w:val="12"/>
        </w:numPr>
        <w:spacing w:before="0" w:after="160" w:line="271" w:lineRule="auto"/>
        <w:ind w:left="1843" w:hanging="283"/>
      </w:pPr>
      <w:r>
        <w:t>о</w:t>
      </w:r>
      <w:r w:rsidR="0029123C" w:rsidRPr="00B95F88">
        <w:t xml:space="preserve">знакомление работников </w:t>
      </w:r>
      <w:r w:rsidR="0036290B" w:rsidRPr="00B95F88">
        <w:t xml:space="preserve">Компании </w:t>
      </w:r>
      <w:r w:rsidR="0029123C" w:rsidRPr="00B95F88">
        <w:t xml:space="preserve">с положениями законодательства Российской Федерации о </w:t>
      </w:r>
      <w:r w:rsidR="0082309C" w:rsidRPr="00B95F88">
        <w:t>ПДн</w:t>
      </w:r>
      <w:r w:rsidR="0029123C" w:rsidRPr="00B95F88">
        <w:t xml:space="preserve">, в том числе требованиями к защите </w:t>
      </w:r>
      <w:r w:rsidR="0082309C" w:rsidRPr="00B95F88">
        <w:t>ПДн</w:t>
      </w:r>
      <w:r w:rsidR="0029123C" w:rsidRPr="00B95F88">
        <w:t xml:space="preserve">, документами, определяющими политику оператора в отношении обработки персональных данных, локальными актами по вопросам обработки </w:t>
      </w:r>
      <w:r w:rsidR="0082309C" w:rsidRPr="00B95F88">
        <w:t>ПДн</w:t>
      </w:r>
      <w:r w:rsidR="0029123C" w:rsidRPr="00B95F88">
        <w:t>, и (или) обучение указанных работников</w:t>
      </w:r>
      <w:r>
        <w:t>;</w:t>
      </w:r>
    </w:p>
    <w:p w14:paraId="3B385497" w14:textId="52CAF04C" w:rsidR="0036290B" w:rsidRPr="00B95F88" w:rsidRDefault="00B06DC2" w:rsidP="00A3050C">
      <w:pPr>
        <w:pStyle w:val="a3"/>
        <w:numPr>
          <w:ilvl w:val="0"/>
          <w:numId w:val="12"/>
        </w:numPr>
        <w:spacing w:before="0" w:after="320" w:line="271" w:lineRule="auto"/>
        <w:ind w:left="1843" w:hanging="283"/>
      </w:pPr>
      <w:r>
        <w:t>у</w:t>
      </w:r>
      <w:r w:rsidR="0036290B" w:rsidRPr="00B95F88">
        <w:t xml:space="preserve">ведомление уполномоченного органа по защите прав субъектов </w:t>
      </w:r>
      <w:r w:rsidR="0082309C" w:rsidRPr="00B95F88">
        <w:t xml:space="preserve">ПДн </w:t>
      </w:r>
      <w:r w:rsidR="0036290B" w:rsidRPr="00B95F88">
        <w:t xml:space="preserve">(РКН) о своем намерении осуществлять обработку </w:t>
      </w:r>
      <w:r w:rsidR="0082309C" w:rsidRPr="00B95F88">
        <w:t>ПДн</w:t>
      </w:r>
      <w:r w:rsidR="0036290B" w:rsidRPr="00B95F88">
        <w:t>, или внесении изменений в ранее переданную информацию об обработке.</w:t>
      </w:r>
    </w:p>
    <w:p w14:paraId="46FA2D9A" w14:textId="7FB26696" w:rsidR="0036290B" w:rsidRPr="00B95F88" w:rsidRDefault="0036290B" w:rsidP="00A3050C">
      <w:pPr>
        <w:pStyle w:val="1"/>
        <w:numPr>
          <w:ilvl w:val="0"/>
          <w:numId w:val="3"/>
        </w:numPr>
        <w:spacing w:before="0" w:after="160" w:line="271" w:lineRule="auto"/>
        <w:ind w:left="992" w:firstLine="0"/>
      </w:pPr>
      <w:bookmarkStart w:id="43" w:name="_Toc224818383"/>
      <w:r w:rsidRPr="00B95F88">
        <w:t>Внутренние процессы обработки персональных данных</w:t>
      </w:r>
      <w:bookmarkEnd w:id="43"/>
      <w:r w:rsidRPr="00B95F88">
        <w:t xml:space="preserve"> </w:t>
      </w:r>
    </w:p>
    <w:p w14:paraId="3F9F2B21" w14:textId="50976A2C" w:rsidR="0036290B" w:rsidRPr="00B95F88" w:rsidRDefault="0036290B" w:rsidP="00A3050C">
      <w:pPr>
        <w:pStyle w:val="1"/>
        <w:numPr>
          <w:ilvl w:val="1"/>
          <w:numId w:val="3"/>
        </w:numPr>
        <w:spacing w:before="0" w:after="160" w:line="271" w:lineRule="auto"/>
        <w:ind w:left="1701" w:hanging="708"/>
      </w:pPr>
      <w:bookmarkStart w:id="44" w:name="_Toc312173105"/>
      <w:bookmarkStart w:id="45" w:name="_Toc415846500"/>
      <w:bookmarkStart w:id="46" w:name="_Toc167174919"/>
      <w:bookmarkStart w:id="47" w:name="_Toc224818384"/>
      <w:bookmarkStart w:id="48" w:name="Воскресенье"/>
      <w:r w:rsidRPr="00B95F88">
        <w:t>Работа с материальными носителями персональных данны</w:t>
      </w:r>
      <w:bookmarkEnd w:id="44"/>
      <w:bookmarkEnd w:id="45"/>
      <w:r w:rsidRPr="00B95F88">
        <w:t>х</w:t>
      </w:r>
      <w:bookmarkEnd w:id="46"/>
      <w:bookmarkEnd w:id="47"/>
    </w:p>
    <w:bookmarkEnd w:id="48"/>
    <w:p w14:paraId="7D90CCCE" w14:textId="77777777" w:rsidR="0036290B" w:rsidRPr="00B95F88" w:rsidRDefault="0036290B" w:rsidP="00A3050C">
      <w:pPr>
        <w:pStyle w:val="a3"/>
        <w:spacing w:before="0" w:after="160" w:line="271" w:lineRule="auto"/>
        <w:ind w:left="992" w:firstLine="567"/>
      </w:pPr>
      <w:r w:rsidRPr="00B95F88">
        <w:t xml:space="preserve">Все материальные носители ПДн подлежат обязательному </w:t>
      </w:r>
      <w:proofErr w:type="spellStart"/>
      <w:r w:rsidRPr="00B95F88">
        <w:t>поэкземплярному</w:t>
      </w:r>
      <w:proofErr w:type="spellEnd"/>
      <w:r w:rsidRPr="00B95F88">
        <w:t xml:space="preserve"> учету. </w:t>
      </w:r>
    </w:p>
    <w:p w14:paraId="370DE7C8" w14:textId="3C5B107C" w:rsidR="0036290B" w:rsidRPr="00B95F88" w:rsidRDefault="0036290B" w:rsidP="00A3050C">
      <w:pPr>
        <w:pStyle w:val="a3"/>
        <w:spacing w:before="0" w:after="160" w:line="271" w:lineRule="auto"/>
        <w:ind w:left="992" w:firstLine="567"/>
      </w:pPr>
      <w:r w:rsidRPr="00B95F88">
        <w:t xml:space="preserve">Машинные носители ПДн (жесткие диски серверов и рабочих станций, оптические диски, съемные диски, ленты (кассеты) для резервного копирования и т.д.) учитываются по форме Журнала учета машинных носителей </w:t>
      </w:r>
      <w:r w:rsidR="0082309C" w:rsidRPr="00B95F88">
        <w:t>ПДн</w:t>
      </w:r>
      <w:r w:rsidRPr="00B95F88">
        <w:t>. Сведения о носителе (тип и емкость) вносятся на основании данных, полученных с использованием штатных средств операционной системы или соответствующего приложения администратором ИСПДн.</w:t>
      </w:r>
    </w:p>
    <w:p w14:paraId="2B81C1B1" w14:textId="11C5EFC3" w:rsidR="0036290B" w:rsidRPr="00B95F88" w:rsidRDefault="0036290B" w:rsidP="00A3050C">
      <w:pPr>
        <w:pStyle w:val="a3"/>
        <w:spacing w:before="0" w:after="160" w:line="271" w:lineRule="auto"/>
        <w:ind w:left="992" w:firstLine="567"/>
      </w:pPr>
      <w:r w:rsidRPr="00B95F88">
        <w:t xml:space="preserve">Носители ПДн на бумажной основе учитываются по формам, установленным для регистрации документов </w:t>
      </w:r>
      <w:r w:rsidR="0082309C" w:rsidRPr="00B95F88">
        <w:t>Компании</w:t>
      </w:r>
      <w:r w:rsidRPr="00B95F88">
        <w:t xml:space="preserve">, а также по формам, установленным для конкретных видов носителей ПДн (личных дел, трудовых книжек, договоров </w:t>
      </w:r>
      <w:r w:rsidR="0082309C" w:rsidRPr="00B95F88">
        <w:t>Компании</w:t>
      </w:r>
      <w:r w:rsidRPr="00B95F88">
        <w:t xml:space="preserve"> и т.д.).</w:t>
      </w:r>
    </w:p>
    <w:p w14:paraId="2BF07B91" w14:textId="5722C0D9" w:rsidR="0036290B" w:rsidRPr="00B95F88" w:rsidRDefault="0036290B" w:rsidP="00A3050C">
      <w:pPr>
        <w:pStyle w:val="a3"/>
        <w:spacing w:before="0" w:after="160" w:line="271" w:lineRule="auto"/>
        <w:ind w:left="992" w:firstLine="567"/>
      </w:pPr>
      <w:r w:rsidRPr="00B95F88">
        <w:t xml:space="preserve">Запись и хранение файлов, содержащих ПДн, в том числе сканов документов с ПДн, допускается только в ИСПДн </w:t>
      </w:r>
      <w:r w:rsidR="0082309C" w:rsidRPr="00B95F88">
        <w:t>Компании</w:t>
      </w:r>
      <w:r w:rsidRPr="00B95F88">
        <w:t xml:space="preserve">, утвержденных приказом или на зарегистрированных материальных носителях. </w:t>
      </w:r>
    </w:p>
    <w:p w14:paraId="78288EC6" w14:textId="6B4D2DF4" w:rsidR="0036290B" w:rsidRPr="00B95F88" w:rsidRDefault="0036290B" w:rsidP="00A3050C">
      <w:pPr>
        <w:pStyle w:val="a3"/>
        <w:spacing w:before="0" w:after="320" w:line="271" w:lineRule="auto"/>
        <w:ind w:left="992" w:firstLine="567"/>
      </w:pPr>
      <w:r w:rsidRPr="00B95F88">
        <w:t>Запись и хранение ПДн на иных жестких и сетевых дисках, в том числе на жестких дисках рабочих станций пользователей, а также иных машинных носителях, не учтенных в указанном выше порядке, запрещены.</w:t>
      </w:r>
    </w:p>
    <w:p w14:paraId="6F9F8D9E" w14:textId="02C1663F" w:rsidR="0082309C" w:rsidRPr="00B95F88" w:rsidRDefault="0082309C" w:rsidP="00A3050C">
      <w:pPr>
        <w:pStyle w:val="1"/>
        <w:numPr>
          <w:ilvl w:val="1"/>
          <w:numId w:val="3"/>
        </w:numPr>
        <w:spacing w:before="0" w:after="160" w:line="271" w:lineRule="auto"/>
        <w:ind w:left="1701" w:hanging="708"/>
      </w:pPr>
      <w:bookmarkStart w:id="49" w:name="_Toc167174920"/>
      <w:bookmarkStart w:id="50" w:name="_Toc224818385"/>
      <w:r w:rsidRPr="00B95F88">
        <w:t xml:space="preserve">Особенности передачи персональных данных между структурными подразделениями </w:t>
      </w:r>
      <w:bookmarkEnd w:id="49"/>
      <w:bookmarkEnd w:id="50"/>
      <w:r w:rsidR="00F151AB" w:rsidRPr="00B95F88">
        <w:t>Компании</w:t>
      </w:r>
    </w:p>
    <w:p w14:paraId="7E1204E9" w14:textId="54307EA7" w:rsidR="0082309C" w:rsidRPr="00B95F88" w:rsidRDefault="0082309C" w:rsidP="00A3050C">
      <w:pPr>
        <w:pStyle w:val="a3"/>
        <w:spacing w:before="0" w:after="160" w:line="271" w:lineRule="auto"/>
        <w:ind w:left="992" w:firstLine="567"/>
      </w:pPr>
      <w:r w:rsidRPr="00B95F88">
        <w:t xml:space="preserve">ПДн субъектов, обрабатываемые структурными подразделениями Компании, передаются от одного структурного подразделения другому с </w:t>
      </w:r>
      <w:r w:rsidRPr="00B95F88">
        <w:lastRenderedPageBreak/>
        <w:t xml:space="preserve">соблюдением следующих правил: </w:t>
      </w:r>
    </w:p>
    <w:p w14:paraId="1F628C02" w14:textId="703C3B09" w:rsidR="00F1104F" w:rsidRPr="00B95F88" w:rsidRDefault="00B06DC2" w:rsidP="00A3050C">
      <w:pPr>
        <w:pStyle w:val="a3"/>
        <w:numPr>
          <w:ilvl w:val="0"/>
          <w:numId w:val="13"/>
        </w:numPr>
        <w:spacing w:before="0" w:after="160" w:line="271" w:lineRule="auto"/>
        <w:ind w:left="1843" w:hanging="283"/>
      </w:pPr>
      <w:r>
        <w:t>п</w:t>
      </w:r>
      <w:r w:rsidR="00F1104F" w:rsidRPr="00B95F88">
        <w:t>ередавать ПДн разрешено исключительно через личные переписки (корпоративный мессенджер Битрикс24 и корпоративная электронная почта), либо непосредственно в руки, если носитель физический;</w:t>
      </w:r>
    </w:p>
    <w:p w14:paraId="040995C2" w14:textId="2950FF24" w:rsidR="00477F7E" w:rsidRPr="00B95F88" w:rsidRDefault="00B06DC2" w:rsidP="00A3050C">
      <w:pPr>
        <w:pStyle w:val="a3"/>
        <w:numPr>
          <w:ilvl w:val="0"/>
          <w:numId w:val="13"/>
        </w:numPr>
        <w:spacing w:before="0" w:after="160" w:line="271" w:lineRule="auto"/>
        <w:ind w:left="1843" w:hanging="283"/>
      </w:pPr>
      <w:r>
        <w:t>з</w:t>
      </w:r>
      <w:r w:rsidR="00F1104F" w:rsidRPr="00B95F88">
        <w:t>апрещается передавать ПДн по внешним и некорпоративным каналам связи, таким как личная электронная почта и мессенджеры (</w:t>
      </w:r>
      <w:r w:rsidR="00F1104F" w:rsidRPr="00B95F88">
        <w:rPr>
          <w:lang w:val="en-US"/>
        </w:rPr>
        <w:t>Telegram</w:t>
      </w:r>
      <w:r w:rsidR="00F1104F" w:rsidRPr="00B95F88">
        <w:t xml:space="preserve">, </w:t>
      </w:r>
      <w:r w:rsidR="00F1104F" w:rsidRPr="00B95F88">
        <w:rPr>
          <w:lang w:val="en-US"/>
        </w:rPr>
        <w:t>MAX</w:t>
      </w:r>
      <w:r w:rsidR="00F1104F" w:rsidRPr="00B95F88">
        <w:t xml:space="preserve">, </w:t>
      </w:r>
      <w:r w:rsidR="00F1104F" w:rsidRPr="00B95F88">
        <w:rPr>
          <w:lang w:val="en-US"/>
        </w:rPr>
        <w:t>WhatsApp</w:t>
      </w:r>
      <w:r w:rsidR="00F1104F" w:rsidRPr="00B95F88">
        <w:t xml:space="preserve">, </w:t>
      </w:r>
      <w:r w:rsidR="00F1104F" w:rsidRPr="00B95F88">
        <w:rPr>
          <w:lang w:val="en-US"/>
        </w:rPr>
        <w:t>VK</w:t>
      </w:r>
      <w:r w:rsidR="00F1104F" w:rsidRPr="00B95F88">
        <w:t xml:space="preserve"> и другие), облачные диски (</w:t>
      </w:r>
      <w:r w:rsidR="00F1104F" w:rsidRPr="00B95F88">
        <w:rPr>
          <w:lang w:val="en-US"/>
        </w:rPr>
        <w:t>Google</w:t>
      </w:r>
      <w:r w:rsidR="00F1104F" w:rsidRPr="00B95F88">
        <w:t xml:space="preserve"> Диск, Яндекс Диск и </w:t>
      </w:r>
      <w:proofErr w:type="spellStart"/>
      <w:r w:rsidR="00F1104F" w:rsidRPr="00B95F88">
        <w:t>д.р</w:t>
      </w:r>
      <w:proofErr w:type="spellEnd"/>
      <w:r w:rsidR="00F1104F" w:rsidRPr="00B95F88">
        <w:t xml:space="preserve">.). Также запрещается передача через общедоступные каналы: задачи и проекты в </w:t>
      </w:r>
      <w:proofErr w:type="spellStart"/>
      <w:r w:rsidR="00F1104F" w:rsidRPr="00B95F88">
        <w:t>Битрикс</w:t>
      </w:r>
      <w:proofErr w:type="spellEnd"/>
      <w:r w:rsidR="00F1104F" w:rsidRPr="00B95F88">
        <w:t xml:space="preserve"> 24, многопользовательские чаты и переписки в почте и корпоративном мессенджере и т.д.;</w:t>
      </w:r>
    </w:p>
    <w:p w14:paraId="14535D6D" w14:textId="7D092D83" w:rsidR="0082309C" w:rsidRPr="00B95F88" w:rsidRDefault="0082309C" w:rsidP="00A3050C">
      <w:pPr>
        <w:pStyle w:val="a3"/>
        <w:numPr>
          <w:ilvl w:val="0"/>
          <w:numId w:val="13"/>
        </w:numPr>
        <w:spacing w:before="0" w:after="160" w:line="271" w:lineRule="auto"/>
        <w:ind w:left="1843" w:hanging="283"/>
      </w:pPr>
      <w:r w:rsidRPr="00B95F88">
        <w:t>ПДн передаются в минимально возможном объеме, необходимом для выполнения соответствующим структурным подразделением своих функций, при необходимости, с регистрацией в Журнале учета машинных носителей ПДн подразделений;</w:t>
      </w:r>
    </w:p>
    <w:p w14:paraId="5D33DEF6" w14:textId="2198404C" w:rsidR="0082309C" w:rsidRPr="00B95F88" w:rsidRDefault="00B06DC2" w:rsidP="00A3050C">
      <w:pPr>
        <w:pStyle w:val="a3"/>
        <w:numPr>
          <w:ilvl w:val="0"/>
          <w:numId w:val="13"/>
        </w:numPr>
        <w:spacing w:before="0" w:after="160" w:line="271" w:lineRule="auto"/>
        <w:ind w:left="1843" w:hanging="283"/>
      </w:pPr>
      <w:r>
        <w:t>п</w:t>
      </w:r>
      <w:r w:rsidR="0082309C" w:rsidRPr="00B95F88">
        <w:t>ередача из одного структурного подразделения в другое ПДн, излишних по отношению к целям обработки в данном подразделении, не допускается;</w:t>
      </w:r>
    </w:p>
    <w:p w14:paraId="29FD5E55" w14:textId="1296A408" w:rsidR="0082309C" w:rsidRPr="00B95F88" w:rsidRDefault="00B06DC2" w:rsidP="00A3050C">
      <w:pPr>
        <w:pStyle w:val="a3"/>
        <w:numPr>
          <w:ilvl w:val="0"/>
          <w:numId w:val="13"/>
        </w:numPr>
        <w:spacing w:before="0" w:after="160" w:line="271" w:lineRule="auto"/>
        <w:ind w:left="1843" w:hanging="283"/>
      </w:pPr>
      <w:r>
        <w:t>в</w:t>
      </w:r>
      <w:r w:rsidR="0082309C" w:rsidRPr="00B95F88">
        <w:t xml:space="preserve"> ИСПДн</w:t>
      </w:r>
      <w:r w:rsidR="00BB741E" w:rsidRPr="00B95F88">
        <w:t xml:space="preserve">, ИР и ИС </w:t>
      </w:r>
      <w:r w:rsidR="0082309C" w:rsidRPr="00B95F88">
        <w:t xml:space="preserve">работнику предоставляются минимальные </w:t>
      </w:r>
      <w:r w:rsidR="00DC5FD5" w:rsidRPr="00B95F88">
        <w:t xml:space="preserve">необходимые </w:t>
      </w:r>
      <w:r w:rsidR="0082309C" w:rsidRPr="00B95F88">
        <w:t>права, достаточные для выполнения им своих трудовых обязанностей и доступ только к тем ПДн, которые ему необходимы для выполнения своих обязанностей или конкретного задания.</w:t>
      </w:r>
    </w:p>
    <w:p w14:paraId="273EDE11" w14:textId="034EF644" w:rsidR="0082309C" w:rsidRPr="00B95F88" w:rsidRDefault="0082309C" w:rsidP="00A3050C">
      <w:pPr>
        <w:pStyle w:val="a3"/>
        <w:spacing w:before="0" w:after="320" w:line="271" w:lineRule="auto"/>
        <w:ind w:left="992" w:firstLine="567"/>
      </w:pPr>
      <w:r w:rsidRPr="00B95F88">
        <w:t xml:space="preserve">При достижении целей обработки ПДн, полученных от другого структурного подразделения, их носители должны быть возвращены в передавшее их ранее структурное подразделение или уничтожены в порядке, определенном разделом </w:t>
      </w:r>
      <w:r w:rsidR="00DC5FD5" w:rsidRPr="00B95F88">
        <w:t>10</w:t>
      </w:r>
      <w:r w:rsidRPr="00B95F88">
        <w:t>.</w:t>
      </w:r>
      <w:r w:rsidR="00DC5FD5" w:rsidRPr="00B95F88">
        <w:t>3</w:t>
      </w:r>
      <w:r w:rsidRPr="00B95F88">
        <w:t xml:space="preserve"> </w:t>
      </w:r>
      <w:r w:rsidR="00DC5FD5" w:rsidRPr="00B95F88">
        <w:t xml:space="preserve">настоящего </w:t>
      </w:r>
      <w:r w:rsidRPr="00B95F88">
        <w:t>Положения.</w:t>
      </w:r>
    </w:p>
    <w:p w14:paraId="1F479356" w14:textId="31FD45A5" w:rsidR="00DC5FD5" w:rsidRPr="00B95F88" w:rsidRDefault="00DC5FD5" w:rsidP="00A3050C">
      <w:pPr>
        <w:pStyle w:val="1"/>
        <w:numPr>
          <w:ilvl w:val="1"/>
          <w:numId w:val="3"/>
        </w:numPr>
        <w:spacing w:before="0" w:after="160" w:line="271" w:lineRule="auto"/>
        <w:ind w:left="1701" w:hanging="709"/>
      </w:pPr>
      <w:bookmarkStart w:id="51" w:name="_Toc224818386"/>
      <w:r w:rsidRPr="00B95F88">
        <w:t>Уничтожение персональных данных</w:t>
      </w:r>
      <w:bookmarkEnd w:id="51"/>
    </w:p>
    <w:p w14:paraId="526E2B44" w14:textId="77777777" w:rsidR="00DC5FD5" w:rsidRPr="00B95F88" w:rsidRDefault="00DC5FD5" w:rsidP="00A3050C">
      <w:pPr>
        <w:pStyle w:val="a3"/>
        <w:spacing w:before="0" w:after="160" w:line="271" w:lineRule="auto"/>
        <w:ind w:left="992" w:firstLine="567"/>
      </w:pPr>
      <w:r w:rsidRPr="00B95F88">
        <w:t>Подлежат уничтожению ПДн, в отношении которых:</w:t>
      </w:r>
    </w:p>
    <w:p w14:paraId="677EA438" w14:textId="2D0E77AC" w:rsidR="00DC5FD5" w:rsidRPr="00B95F88" w:rsidRDefault="00B06DC2" w:rsidP="00A3050C">
      <w:pPr>
        <w:pStyle w:val="a3"/>
        <w:numPr>
          <w:ilvl w:val="0"/>
          <w:numId w:val="14"/>
        </w:numPr>
        <w:spacing w:before="0" w:after="160" w:line="271" w:lineRule="auto"/>
        <w:ind w:left="1843" w:hanging="283"/>
      </w:pPr>
      <w:r>
        <w:t>д</w:t>
      </w:r>
      <w:r w:rsidR="00DC5FD5" w:rsidRPr="00B95F88">
        <w:t>остигнута цель обработки ПДн;</w:t>
      </w:r>
    </w:p>
    <w:p w14:paraId="006EF45B" w14:textId="057DCDBC" w:rsidR="00DC5FD5" w:rsidRPr="00B95F88" w:rsidRDefault="00B06DC2" w:rsidP="00A3050C">
      <w:pPr>
        <w:pStyle w:val="a3"/>
        <w:numPr>
          <w:ilvl w:val="0"/>
          <w:numId w:val="14"/>
        </w:numPr>
        <w:spacing w:before="0" w:after="160" w:line="271" w:lineRule="auto"/>
        <w:ind w:left="1843" w:hanging="283"/>
      </w:pPr>
      <w:r>
        <w:t>у</w:t>
      </w:r>
      <w:r w:rsidR="00DC5FD5" w:rsidRPr="00B95F88">
        <w:t>трачена необходимость в достижении ранее определенных целей обработки;</w:t>
      </w:r>
    </w:p>
    <w:p w14:paraId="3BA0EBC6" w14:textId="20155AB6" w:rsidR="00DC5FD5" w:rsidRPr="00B95F88" w:rsidRDefault="00B06DC2" w:rsidP="00A3050C">
      <w:pPr>
        <w:pStyle w:val="a3"/>
        <w:numPr>
          <w:ilvl w:val="0"/>
          <w:numId w:val="14"/>
        </w:numPr>
        <w:spacing w:before="0" w:after="160" w:line="271" w:lineRule="auto"/>
        <w:ind w:left="1843" w:hanging="283"/>
      </w:pPr>
      <w:r>
        <w:t>в</w:t>
      </w:r>
      <w:r w:rsidR="00DC5FD5" w:rsidRPr="00B95F88">
        <w:t>ыявлены факты неправомерной обработки ПДн (в том числе при обращении субъекта ПДн), когда обеспечить их правомерность не представляется возможным;</w:t>
      </w:r>
    </w:p>
    <w:p w14:paraId="2781E4EC" w14:textId="241070D5" w:rsidR="00DC5FD5" w:rsidRPr="00B95F88" w:rsidRDefault="00B06DC2" w:rsidP="00A3050C">
      <w:pPr>
        <w:pStyle w:val="a3"/>
        <w:numPr>
          <w:ilvl w:val="0"/>
          <w:numId w:val="14"/>
        </w:numPr>
        <w:spacing w:before="0" w:after="160" w:line="271" w:lineRule="auto"/>
        <w:ind w:left="1843" w:hanging="283"/>
      </w:pPr>
      <w:r>
        <w:t>о</w:t>
      </w:r>
      <w:r w:rsidR="00DC5FD5" w:rsidRPr="00B95F88">
        <w:t xml:space="preserve">тозвано согласие субъекта на обработку ПДн, и законных оснований </w:t>
      </w:r>
      <w:r w:rsidR="00DC5FD5" w:rsidRPr="00B95F88">
        <w:lastRenderedPageBreak/>
        <w:t>продолжать такую обработку не имеется;</w:t>
      </w:r>
    </w:p>
    <w:p w14:paraId="3D37F672" w14:textId="17FCCF54" w:rsidR="00DC5FD5" w:rsidRPr="00B95F88" w:rsidRDefault="00B06DC2" w:rsidP="00A3050C">
      <w:pPr>
        <w:pStyle w:val="a3"/>
        <w:numPr>
          <w:ilvl w:val="0"/>
          <w:numId w:val="14"/>
        </w:numPr>
        <w:spacing w:before="0" w:after="160" w:line="271" w:lineRule="auto"/>
        <w:ind w:left="1843" w:hanging="283"/>
      </w:pPr>
      <w:r>
        <w:t>н</w:t>
      </w:r>
      <w:r w:rsidR="00DC5FD5" w:rsidRPr="00B95F88">
        <w:t>ет оснований осуществлять архивное хранение материальных носителей, содержащих эти ПДн;</w:t>
      </w:r>
    </w:p>
    <w:p w14:paraId="26F63C8C" w14:textId="2FF5C413" w:rsidR="00DC5FD5" w:rsidRPr="00B95F88" w:rsidRDefault="00B06DC2" w:rsidP="00A3050C">
      <w:pPr>
        <w:pStyle w:val="a3"/>
        <w:numPr>
          <w:ilvl w:val="0"/>
          <w:numId w:val="14"/>
        </w:numPr>
        <w:spacing w:before="0" w:after="160" w:line="271" w:lineRule="auto"/>
        <w:ind w:left="1843" w:hanging="283"/>
      </w:pPr>
      <w:r>
        <w:t>и</w:t>
      </w:r>
      <w:r w:rsidR="00DC5FD5" w:rsidRPr="00B95F88">
        <w:t>стек предусмотренный согласием субъекта ПДн срок обработки ПДн.</w:t>
      </w:r>
    </w:p>
    <w:p w14:paraId="4F7D8520" w14:textId="3838EE3D" w:rsidR="00DC5FD5" w:rsidRPr="00B95F88" w:rsidRDefault="00DC5FD5" w:rsidP="00A3050C">
      <w:pPr>
        <w:pStyle w:val="a3"/>
        <w:spacing w:before="0" w:after="160" w:line="271" w:lineRule="auto"/>
        <w:ind w:left="992" w:firstLine="567"/>
      </w:pPr>
      <w:r w:rsidRPr="00B95F88">
        <w:t>В случаях, если ПДн предполагается использовать в целях последующего анализа, статистического учета, проведения исследований, они должны быть обезличены Компани</w:t>
      </w:r>
      <w:r w:rsidR="00F22369" w:rsidRPr="00B95F88">
        <w:t>ей</w:t>
      </w:r>
      <w:r w:rsidRPr="00B95F88">
        <w:t xml:space="preserve"> способом, обеспечивающим невозможность их соотнесения с конкретным субъектом ПДн в соответствии с требованиями приказа Роскомнадзора от 05.09.2013 </w:t>
      </w:r>
      <w:r w:rsidR="002265D2">
        <w:rPr>
          <w:lang w:val="en-US"/>
        </w:rPr>
        <w:t>N</w:t>
      </w:r>
      <w:r w:rsidRPr="00B95F88">
        <w:t xml:space="preserve"> 996 «Об утверждении требований и методов по обезличиванию персональных данных». </w:t>
      </w:r>
    </w:p>
    <w:p w14:paraId="1D68F44B" w14:textId="77777777" w:rsidR="00DC5FD5" w:rsidRPr="00B95F88" w:rsidRDefault="00DC5FD5" w:rsidP="00A3050C">
      <w:pPr>
        <w:pStyle w:val="a3"/>
        <w:spacing w:before="0" w:after="160" w:line="271" w:lineRule="auto"/>
        <w:ind w:left="992" w:firstLine="567"/>
      </w:pPr>
      <w:r w:rsidRPr="00B95F88">
        <w:t xml:space="preserve">Порядок уничтожения ПДн в ИСПДн: </w:t>
      </w:r>
    </w:p>
    <w:p w14:paraId="5E70A8A7" w14:textId="6CBE3E98" w:rsidR="00DC5FD5" w:rsidRPr="00B95F88" w:rsidRDefault="00DC5FD5" w:rsidP="00A3050C">
      <w:pPr>
        <w:pStyle w:val="a3"/>
        <w:spacing w:before="0" w:after="160" w:line="271" w:lineRule="auto"/>
        <w:ind w:left="992" w:firstLine="567"/>
      </w:pPr>
      <w:r w:rsidRPr="00B95F88">
        <w:t xml:space="preserve">1) </w:t>
      </w:r>
      <w:r w:rsidR="00F22369" w:rsidRPr="00B95F88">
        <w:t>Ответственное лицо подразделения</w:t>
      </w:r>
      <w:r w:rsidRPr="00B95F88">
        <w:t>, в компетенцию которого входит обработка ПДн:</w:t>
      </w:r>
    </w:p>
    <w:p w14:paraId="2302EC7B" w14:textId="074CEF16" w:rsidR="00DC5FD5" w:rsidRPr="00B95F88" w:rsidRDefault="00A2171C" w:rsidP="00A3050C">
      <w:pPr>
        <w:pStyle w:val="a3"/>
        <w:numPr>
          <w:ilvl w:val="0"/>
          <w:numId w:val="15"/>
        </w:numPr>
        <w:spacing w:before="0" w:after="160" w:line="271" w:lineRule="auto"/>
        <w:ind w:left="1843" w:hanging="283"/>
      </w:pPr>
      <w:r>
        <w:t>ф</w:t>
      </w:r>
      <w:r w:rsidR="00DC5FD5" w:rsidRPr="00B95F88">
        <w:t xml:space="preserve">ормирует </w:t>
      </w:r>
      <w:r w:rsidR="00F22369" w:rsidRPr="00B95F88">
        <w:t>перечень</w:t>
      </w:r>
      <w:r w:rsidR="00DC5FD5" w:rsidRPr="00B95F88">
        <w:t xml:space="preserve"> ПДн (договоров, содержащих ПДн), цель обработки которых достигнута;</w:t>
      </w:r>
    </w:p>
    <w:p w14:paraId="4236EE0B" w14:textId="2B189AF2" w:rsidR="00DC5FD5" w:rsidRPr="00B95F88" w:rsidRDefault="00A2171C" w:rsidP="00A3050C">
      <w:pPr>
        <w:pStyle w:val="a3"/>
        <w:numPr>
          <w:ilvl w:val="0"/>
          <w:numId w:val="15"/>
        </w:numPr>
        <w:spacing w:before="0" w:after="160" w:line="271" w:lineRule="auto"/>
        <w:ind w:left="1843" w:hanging="283"/>
      </w:pPr>
      <w:r>
        <w:t>у</w:t>
      </w:r>
      <w:r w:rsidR="00DC5FD5" w:rsidRPr="00B95F88">
        <w:t xml:space="preserve">ничтожает ПДн </w:t>
      </w:r>
      <w:r w:rsidR="00F22369" w:rsidRPr="00B95F88">
        <w:t>в электронной или физической форме</w:t>
      </w:r>
      <w:r w:rsidR="00DC5FD5" w:rsidRPr="00B95F88">
        <w:t>;</w:t>
      </w:r>
    </w:p>
    <w:p w14:paraId="50570126" w14:textId="293BB45A" w:rsidR="00DC5FD5" w:rsidRPr="00B95F88" w:rsidRDefault="00A2171C" w:rsidP="00A3050C">
      <w:pPr>
        <w:pStyle w:val="a3"/>
        <w:numPr>
          <w:ilvl w:val="0"/>
          <w:numId w:val="15"/>
        </w:numPr>
        <w:spacing w:before="0" w:after="160" w:line="271" w:lineRule="auto"/>
        <w:ind w:left="1843" w:hanging="283"/>
      </w:pPr>
      <w:r>
        <w:t>ф</w:t>
      </w:r>
      <w:r w:rsidR="00F22369" w:rsidRPr="00B95F88">
        <w:t>ормирует</w:t>
      </w:r>
      <w:r w:rsidR="00DC5FD5" w:rsidRPr="00B95F88">
        <w:t xml:space="preserve"> Акты уничтожения и Журналы регистрации событий (если уничтожение ПДн </w:t>
      </w:r>
      <w:r w:rsidR="00F22369" w:rsidRPr="00B95F88">
        <w:t xml:space="preserve">совершено </w:t>
      </w:r>
      <w:r w:rsidR="00DC5FD5" w:rsidRPr="00B95F88">
        <w:t xml:space="preserve">в электронной форме) в выделенную папку своего подразделения; </w:t>
      </w:r>
    </w:p>
    <w:p w14:paraId="34D3F0E3" w14:textId="19862A9D" w:rsidR="00DC5FD5" w:rsidRPr="00B95F88" w:rsidRDefault="00A2171C" w:rsidP="00A3050C">
      <w:pPr>
        <w:pStyle w:val="a3"/>
        <w:numPr>
          <w:ilvl w:val="0"/>
          <w:numId w:val="15"/>
        </w:numPr>
        <w:spacing w:before="0" w:after="160" w:line="271" w:lineRule="auto"/>
        <w:ind w:left="1843" w:hanging="283"/>
      </w:pPr>
      <w:r>
        <w:t>и</w:t>
      </w:r>
      <w:r w:rsidR="00DC5FD5" w:rsidRPr="00B95F88">
        <w:t>нформирует ответственного за обработку ПДн об уничтожении ПДн и размещении Актов/Журналов в папке (указав путь доступа к ней) по корпоративной электронной почте.</w:t>
      </w:r>
    </w:p>
    <w:p w14:paraId="48CCA944" w14:textId="197D8002" w:rsidR="00F22369" w:rsidRPr="00B95F88" w:rsidRDefault="00DC5FD5" w:rsidP="00A3050C">
      <w:pPr>
        <w:pStyle w:val="a3"/>
        <w:spacing w:before="0" w:after="160" w:line="271" w:lineRule="auto"/>
        <w:ind w:left="992" w:firstLine="567"/>
      </w:pPr>
      <w:r w:rsidRPr="00B95F88">
        <w:t>2) Ответственн</w:t>
      </w:r>
      <w:r w:rsidR="0063390B" w:rsidRPr="00B95F88">
        <w:t>ое лицо</w:t>
      </w:r>
      <w:r w:rsidRPr="00B95F88">
        <w:t xml:space="preserve"> за обработку ПДн</w:t>
      </w:r>
      <w:r w:rsidR="00F22369" w:rsidRPr="00B95F88">
        <w:t>:</w:t>
      </w:r>
    </w:p>
    <w:p w14:paraId="58AB9712" w14:textId="650F7699" w:rsidR="00F22369" w:rsidRPr="00B95F88" w:rsidRDefault="00A2171C" w:rsidP="00A3050C">
      <w:pPr>
        <w:pStyle w:val="a3"/>
        <w:numPr>
          <w:ilvl w:val="0"/>
          <w:numId w:val="16"/>
        </w:numPr>
        <w:spacing w:before="0" w:after="160" w:line="271" w:lineRule="auto"/>
        <w:ind w:left="1843" w:hanging="283"/>
      </w:pPr>
      <w:r>
        <w:t>п</w:t>
      </w:r>
      <w:r w:rsidR="00F22369" w:rsidRPr="00B95F88">
        <w:t>роверяет корректность уничтожения ПДн;</w:t>
      </w:r>
    </w:p>
    <w:p w14:paraId="61F976BB" w14:textId="17A806B7" w:rsidR="00F22369" w:rsidRPr="00B95F88" w:rsidRDefault="00A2171C" w:rsidP="00A3050C">
      <w:pPr>
        <w:pStyle w:val="a3"/>
        <w:numPr>
          <w:ilvl w:val="0"/>
          <w:numId w:val="16"/>
        </w:numPr>
        <w:spacing w:before="0" w:after="160" w:line="271" w:lineRule="auto"/>
        <w:ind w:left="1843" w:hanging="283"/>
      </w:pPr>
      <w:r>
        <w:t>п</w:t>
      </w:r>
      <w:r w:rsidR="00F22369" w:rsidRPr="00B95F88">
        <w:t>одписывает Акты уничтожения ПДн</w:t>
      </w:r>
      <w:r w:rsidR="00DC5FD5" w:rsidRPr="00B95F88">
        <w:t xml:space="preserve"> личной электронной подписью (если в электронном виде) или рукописной подписью (на бумажном носителе)</w:t>
      </w:r>
      <w:r w:rsidR="00F22369" w:rsidRPr="00B95F88">
        <w:t>;</w:t>
      </w:r>
    </w:p>
    <w:p w14:paraId="41CD0563" w14:textId="075A7A70" w:rsidR="00DC5FD5" w:rsidRPr="00B95F88" w:rsidRDefault="00A2171C" w:rsidP="00A3050C">
      <w:pPr>
        <w:pStyle w:val="a3"/>
        <w:numPr>
          <w:ilvl w:val="0"/>
          <w:numId w:val="16"/>
        </w:numPr>
        <w:spacing w:before="0" w:after="160" w:line="271" w:lineRule="auto"/>
        <w:ind w:left="1843" w:hanging="283"/>
      </w:pPr>
      <w:r>
        <w:t>ф</w:t>
      </w:r>
      <w:r w:rsidR="00DC5FD5" w:rsidRPr="00B95F88">
        <w:t xml:space="preserve">ормирование процесса уничтожения ПДн считается законченным. </w:t>
      </w:r>
    </w:p>
    <w:p w14:paraId="71548765" w14:textId="3029563C" w:rsidR="00DC5FD5" w:rsidRPr="00B95F88" w:rsidRDefault="00DC5FD5" w:rsidP="00A3050C">
      <w:pPr>
        <w:pStyle w:val="a3"/>
        <w:spacing w:before="0" w:after="160" w:line="271" w:lineRule="auto"/>
        <w:ind w:left="992" w:firstLine="567"/>
      </w:pPr>
      <w:r w:rsidRPr="00B95F88">
        <w:t xml:space="preserve">Акты и Журналы об уничтожении ПДн хранятся </w:t>
      </w:r>
      <w:r w:rsidR="0063390B" w:rsidRPr="00B95F88">
        <w:t>в местах, заранее определенных Ответственным лицом подразделения и согласованным с Ответственным лицом за обработку ПДн, доступ к которым ограничен и выдается исключительно по согласованию с ответственными.</w:t>
      </w:r>
      <w:r w:rsidR="001F3CF8" w:rsidRPr="00B95F88">
        <w:t xml:space="preserve"> Хранить Акты/Журналы в течение 3-х лет, по окончании сроков хранения – </w:t>
      </w:r>
      <w:r w:rsidR="001F3CF8" w:rsidRPr="00B95F88">
        <w:lastRenderedPageBreak/>
        <w:t>уничтожить.</w:t>
      </w:r>
    </w:p>
    <w:p w14:paraId="3C2C2B25" w14:textId="77777777" w:rsidR="00DC5FD5" w:rsidRPr="00B95F88" w:rsidRDefault="00DC5FD5" w:rsidP="00A3050C">
      <w:pPr>
        <w:pStyle w:val="a3"/>
        <w:spacing w:before="0" w:after="160" w:line="271" w:lineRule="auto"/>
        <w:ind w:left="992" w:firstLine="567"/>
      </w:pPr>
      <w:r w:rsidRPr="00B95F88">
        <w:t>Уничтожение материальных носителей ПДн должно обеспечивать их полное физическое уничтожение, а уничтожение ПДн, записанных на машинных носителях информации, – невозможность восстановления ПДн.</w:t>
      </w:r>
    </w:p>
    <w:p w14:paraId="05800136" w14:textId="297BAC69" w:rsidR="00DC5FD5" w:rsidRPr="00B95F88" w:rsidRDefault="0063390B" w:rsidP="00A3050C">
      <w:pPr>
        <w:pStyle w:val="a3"/>
        <w:spacing w:before="0" w:after="160" w:line="271" w:lineRule="auto"/>
        <w:ind w:left="992" w:firstLine="567"/>
      </w:pPr>
      <w:r w:rsidRPr="00B95F88">
        <w:t>Обезличивание или уничтожение</w:t>
      </w:r>
      <w:r w:rsidR="00DC5FD5" w:rsidRPr="00B95F88">
        <w:t xml:space="preserve"> части ПДн, может производиться способом, исключающим дальнейшую обработку этих ПДн </w:t>
      </w:r>
      <w:r w:rsidRPr="00B95F88">
        <w:t>с иными данными</w:t>
      </w:r>
      <w:r w:rsidR="00DC5FD5" w:rsidRPr="00B95F88">
        <w:t>.</w:t>
      </w:r>
      <w:r w:rsidRPr="00B95F88">
        <w:t xml:space="preserve"> Данные должны быть исключены из общего перечня и перенесены в отдельное место хранение (электронное или физическое).</w:t>
      </w:r>
    </w:p>
    <w:p w14:paraId="1ABB3522" w14:textId="0891F511" w:rsidR="00DC5FD5" w:rsidRPr="00B95F88" w:rsidRDefault="00DC5FD5" w:rsidP="00A3050C">
      <w:pPr>
        <w:pStyle w:val="a3"/>
        <w:spacing w:before="0" w:after="160" w:line="271" w:lineRule="auto"/>
        <w:ind w:left="992" w:firstLine="567"/>
      </w:pPr>
      <w:r w:rsidRPr="00B95F88">
        <w:t xml:space="preserve">Уничтожение ПДн должно производиться в течение 10 рабочих дней с момента обнаружения данных, подлежащих уничтожению. Во всех случаях срок уничтожения не должен превышать 30 дней с даты окончания срока хранения ПДн, достижения целей обработки ПДн, утраты необходимости достижения этих целей, поступления отзыва согласия субъекта на обработку ПДн, если иное не предусмотрено законодательством. </w:t>
      </w:r>
    </w:p>
    <w:p w14:paraId="1AF21BE4" w14:textId="7B2CBE0B" w:rsidR="00DC5FD5" w:rsidRPr="00B95F88" w:rsidRDefault="00DC5FD5" w:rsidP="00A3050C">
      <w:pPr>
        <w:pStyle w:val="a3"/>
        <w:spacing w:before="0" w:after="160" w:line="271" w:lineRule="auto"/>
        <w:ind w:left="992" w:firstLine="567"/>
      </w:pPr>
      <w:r w:rsidRPr="00B95F88">
        <w:t xml:space="preserve">В случае отсутствия возможности уничтожения ПДн в течение срока, указанного выше, </w:t>
      </w:r>
      <w:r w:rsidR="0063390B" w:rsidRPr="00B95F88">
        <w:t>Компания</w:t>
      </w:r>
      <w:r w:rsidRPr="00B95F88">
        <w:t xml:space="preserve"> осуществляет блокирование таких ПДн или обеспечивает их блокирование (если обработка ПДн осуществляется другим лицом, действующим по поручению </w:t>
      </w:r>
      <w:r w:rsidR="0063390B" w:rsidRPr="00B95F88">
        <w:t>Компании</w:t>
      </w:r>
      <w:r w:rsidRPr="00B95F88">
        <w:t>) и последующее уничтожение ПДн в срок не более чем 6 месяцев, если иной срок не установлен законодательством.</w:t>
      </w:r>
    </w:p>
    <w:p w14:paraId="5524B8B1" w14:textId="594131B2" w:rsidR="00DC5FD5" w:rsidRPr="00B95F88" w:rsidRDefault="00DC5FD5" w:rsidP="00A3050C">
      <w:pPr>
        <w:pStyle w:val="a3"/>
        <w:spacing w:before="0" w:after="160" w:line="271" w:lineRule="auto"/>
        <w:ind w:left="992" w:firstLine="567"/>
      </w:pPr>
      <w:r w:rsidRPr="00B95F88">
        <w:t xml:space="preserve">Машинные носители информации, содержащие ПДн и пришедшие в негодность, отслужившие установленный срок или утратившие практическое значение, уничтожаются </w:t>
      </w:r>
      <w:r w:rsidR="0063390B" w:rsidRPr="00B95F88">
        <w:t>Компанией</w:t>
      </w:r>
      <w:r w:rsidRPr="00B95F88">
        <w:t xml:space="preserve"> одним из следующих способов: разрезание, сжигание, механическое уничтожение.</w:t>
      </w:r>
    </w:p>
    <w:p w14:paraId="7CCE4759" w14:textId="55E675DE" w:rsidR="00DC5FD5" w:rsidRPr="00B95F88" w:rsidRDefault="00DC5FD5" w:rsidP="00A3050C">
      <w:pPr>
        <w:pStyle w:val="a3"/>
        <w:spacing w:before="0" w:after="160" w:line="271" w:lineRule="auto"/>
        <w:ind w:left="992" w:firstLine="567"/>
      </w:pPr>
      <w:r w:rsidRPr="00B95F88">
        <w:t xml:space="preserve">Уничтожение </w:t>
      </w:r>
      <w:r w:rsidR="0063390B" w:rsidRPr="00B95F88">
        <w:t>бумажных носителей ПДн</w:t>
      </w:r>
      <w:r w:rsidRPr="00B95F88">
        <w:t xml:space="preserve"> производится </w:t>
      </w:r>
      <w:r w:rsidR="0063390B" w:rsidRPr="00B95F88">
        <w:t xml:space="preserve">путем </w:t>
      </w:r>
      <w:proofErr w:type="spellStart"/>
      <w:r w:rsidR="0063390B" w:rsidRPr="00B95F88">
        <w:t>шредирования</w:t>
      </w:r>
      <w:proofErr w:type="spellEnd"/>
      <w:r w:rsidR="0063390B" w:rsidRPr="00B95F88">
        <w:t xml:space="preserve"> или сжигания</w:t>
      </w:r>
      <w:r w:rsidRPr="00B95F88">
        <w:t xml:space="preserve">. </w:t>
      </w:r>
    </w:p>
    <w:p w14:paraId="66A4D95C" w14:textId="7866AAEA" w:rsidR="00DC5FD5" w:rsidRPr="00B95F88" w:rsidRDefault="00DC5FD5" w:rsidP="00A3050C">
      <w:pPr>
        <w:pStyle w:val="a3"/>
        <w:spacing w:before="0" w:after="320" w:line="271" w:lineRule="auto"/>
        <w:ind w:left="992" w:firstLine="567"/>
      </w:pPr>
      <w:r w:rsidRPr="00B95F88">
        <w:t>Материальные носители ПДн, находящиеся на архивном хранении, ПДн, содержащиеся в электронных архивах, архивные копии баз данных, содержащих уничтоженные ПДн, уничтожаются в соответствии с нормами законодательства об архивном деле в Российской Федерации.</w:t>
      </w:r>
    </w:p>
    <w:p w14:paraId="49C0FE42" w14:textId="11D08D3F" w:rsidR="001F3CF8" w:rsidRPr="00B95F88" w:rsidRDefault="001F3CF8" w:rsidP="00A3050C">
      <w:pPr>
        <w:pStyle w:val="1"/>
        <w:numPr>
          <w:ilvl w:val="1"/>
          <w:numId w:val="3"/>
        </w:numPr>
        <w:spacing w:before="0" w:after="160" w:line="271" w:lineRule="auto"/>
        <w:ind w:left="1701" w:hanging="709"/>
      </w:pPr>
      <w:bookmarkStart w:id="52" w:name="_Toc224818387"/>
      <w:r w:rsidRPr="00B95F88">
        <w:t>Хранение персональных данных</w:t>
      </w:r>
      <w:bookmarkEnd w:id="52"/>
    </w:p>
    <w:p w14:paraId="3C5D5C11" w14:textId="30D9DF35" w:rsidR="001F3CF8" w:rsidRPr="00B95F88" w:rsidRDefault="001F3CF8" w:rsidP="00A3050C">
      <w:pPr>
        <w:pStyle w:val="a3"/>
        <w:spacing w:before="0" w:after="160" w:line="271" w:lineRule="auto"/>
        <w:ind w:left="992" w:firstLine="567"/>
      </w:pPr>
      <w:r w:rsidRPr="00B95F88">
        <w:t xml:space="preserve">Хранение ПДн должно осуществляться в форме, позволяющей определить субъекта ПДн, не дольше, чем этого требуют цели обработки ПДн, если конкретный срок хранения ПДн не установлен законодательством, договором, стороной которого является субъект ПДн или согласием на </w:t>
      </w:r>
      <w:r w:rsidRPr="00B95F88">
        <w:lastRenderedPageBreak/>
        <w:t xml:space="preserve">обработку ПДн. Общие сроки хранения ПДн и/или условия их уничтожения устанавливаются в «Перечне персональных данных, обрабатываемых </w:t>
      </w:r>
      <w:r w:rsidR="00810C29" w:rsidRPr="00810C29">
        <w:rPr/>
        <w:t>{org_short}</w:t>
      </w:r>
      <w:r w:rsidR="00810C29">
        <w:t xml:space="preserve"> </w:t>
      </w:r>
      <w:r w:rsidRPr="00B95F88">
        <w:t xml:space="preserve">и подлежащих защите», </w:t>
      </w:r>
      <w:r w:rsidR="001A06DB" w:rsidRPr="00B95F88">
        <w:t xml:space="preserve">Приложение </w:t>
      </w:r>
      <w:r w:rsidR="002265D2">
        <w:rPr>
          <w:lang w:val="en-US"/>
        </w:rPr>
        <w:t>N</w:t>
      </w:r>
      <w:r w:rsidR="002265D2" w:rsidRPr="002265D2">
        <w:t xml:space="preserve"> </w:t>
      </w:r>
      <w:r w:rsidR="001A06DB" w:rsidRPr="00B95F88">
        <w:t>2</w:t>
      </w:r>
      <w:r w:rsidRPr="00B95F88">
        <w:t xml:space="preserve">. </w:t>
      </w:r>
    </w:p>
    <w:p w14:paraId="15B7DDB4" w14:textId="3CDE1363" w:rsidR="001F3CF8" w:rsidRPr="00B95F88" w:rsidRDefault="001F3CF8" w:rsidP="00A3050C">
      <w:pPr>
        <w:pStyle w:val="a3"/>
        <w:spacing w:before="0" w:after="160" w:line="271" w:lineRule="auto"/>
        <w:ind w:left="992" w:firstLine="567"/>
      </w:pPr>
      <w:r w:rsidRPr="00B95F88">
        <w:t>При хранении не допускается объединение баз данных, содержащих ПДн, обработка которых осуществляется в целях, несовместимых между собой.</w:t>
      </w:r>
    </w:p>
    <w:p w14:paraId="2E9AA3C5" w14:textId="1E53D80B" w:rsidR="001F3CF8" w:rsidRPr="00B95F88" w:rsidRDefault="00477F7E" w:rsidP="00A3050C">
      <w:pPr>
        <w:pStyle w:val="a3"/>
        <w:spacing w:before="0" w:after="160" w:line="271" w:lineRule="auto"/>
        <w:ind w:left="992" w:firstLine="567"/>
      </w:pPr>
      <w:r w:rsidRPr="00B95F88">
        <w:t xml:space="preserve">Место </w:t>
      </w:r>
      <w:r w:rsidR="004535A1" w:rsidRPr="00B95F88">
        <w:t xml:space="preserve">электронного </w:t>
      </w:r>
      <w:r w:rsidRPr="00B95F88">
        <w:t>хранени</w:t>
      </w:r>
      <w:r w:rsidR="004535A1" w:rsidRPr="00B95F88">
        <w:t>я (ИСПДн)</w:t>
      </w:r>
      <w:r w:rsidRPr="00B95F88">
        <w:t xml:space="preserve"> должно </w:t>
      </w:r>
      <w:r w:rsidR="00F95FFF" w:rsidRPr="00B95F88">
        <w:t xml:space="preserve">обеспечивать необходимый уровень безопасности ПДн, путем </w:t>
      </w:r>
      <w:r w:rsidR="004535A1" w:rsidRPr="00B95F88">
        <w:t>реализации следующих мер</w:t>
      </w:r>
      <w:r w:rsidR="00F95FFF" w:rsidRPr="00B95F88">
        <w:t>:</w:t>
      </w:r>
    </w:p>
    <w:p w14:paraId="4810C445" w14:textId="0A6618EB" w:rsidR="004535A1" w:rsidRPr="00B95F88" w:rsidRDefault="00A2171C" w:rsidP="00A3050C">
      <w:pPr>
        <w:pStyle w:val="a3"/>
        <w:numPr>
          <w:ilvl w:val="0"/>
          <w:numId w:val="17"/>
        </w:numPr>
        <w:spacing w:before="0" w:after="160" w:line="271" w:lineRule="auto"/>
        <w:ind w:left="1843" w:hanging="283"/>
      </w:pPr>
      <w:r>
        <w:t>б</w:t>
      </w:r>
      <w:r w:rsidR="004535A1" w:rsidRPr="00B95F88">
        <w:t>аза данных с ПДн должна быть расположена на территории РФ;</w:t>
      </w:r>
    </w:p>
    <w:p w14:paraId="69CB65EB" w14:textId="0B68B989" w:rsidR="00F95FFF" w:rsidRPr="00B95F88" w:rsidRDefault="00A2171C" w:rsidP="00A3050C">
      <w:pPr>
        <w:pStyle w:val="a3"/>
        <w:numPr>
          <w:ilvl w:val="0"/>
          <w:numId w:val="17"/>
        </w:numPr>
        <w:spacing w:before="0" w:after="160" w:line="271" w:lineRule="auto"/>
        <w:ind w:left="1843" w:hanging="283"/>
      </w:pPr>
      <w:r>
        <w:t>и</w:t>
      </w:r>
      <w:r w:rsidR="00F95FFF" w:rsidRPr="00B95F88">
        <w:t>дентификация и аутентификация субъектов доступа и объектов доступа;</w:t>
      </w:r>
    </w:p>
    <w:p w14:paraId="39235C84" w14:textId="304CF6F0" w:rsidR="00F95FFF" w:rsidRPr="00B95F88" w:rsidRDefault="00A2171C" w:rsidP="00A3050C">
      <w:pPr>
        <w:pStyle w:val="a3"/>
        <w:numPr>
          <w:ilvl w:val="0"/>
          <w:numId w:val="17"/>
        </w:numPr>
        <w:spacing w:before="0" w:after="160" w:line="271" w:lineRule="auto"/>
        <w:ind w:left="1843" w:hanging="283"/>
      </w:pPr>
      <w:r>
        <w:t>у</w:t>
      </w:r>
      <w:r w:rsidR="00F95FFF" w:rsidRPr="00B95F88">
        <w:t>правление доступом субъектов к ПДн, и его ограничение;</w:t>
      </w:r>
    </w:p>
    <w:p w14:paraId="09092F54" w14:textId="7E576533" w:rsidR="00F95FFF" w:rsidRPr="00B95F88" w:rsidRDefault="00A2171C" w:rsidP="00A3050C">
      <w:pPr>
        <w:pStyle w:val="a3"/>
        <w:numPr>
          <w:ilvl w:val="0"/>
          <w:numId w:val="17"/>
        </w:numPr>
        <w:spacing w:before="0" w:after="160" w:line="271" w:lineRule="auto"/>
        <w:ind w:left="1843" w:hanging="283"/>
      </w:pPr>
      <w:r>
        <w:t>р</w:t>
      </w:r>
      <w:r w:rsidR="00F95FFF" w:rsidRPr="00B95F88">
        <w:t>егистрация событий безопасности;</w:t>
      </w:r>
    </w:p>
    <w:p w14:paraId="6FDA6145" w14:textId="162CAD4D" w:rsidR="00F95FFF" w:rsidRPr="00B95F88" w:rsidRDefault="00A2171C" w:rsidP="00A3050C">
      <w:pPr>
        <w:pStyle w:val="a3"/>
        <w:numPr>
          <w:ilvl w:val="0"/>
          <w:numId w:val="17"/>
        </w:numPr>
        <w:spacing w:before="0" w:after="160" w:line="271" w:lineRule="auto"/>
        <w:ind w:left="1843" w:hanging="283"/>
      </w:pPr>
      <w:r>
        <w:t>а</w:t>
      </w:r>
      <w:r w:rsidR="00F95FFF" w:rsidRPr="00B95F88">
        <w:t>нтивирусная защита</w:t>
      </w:r>
      <w:r w:rsidR="00CB11C3" w:rsidRPr="00B95F88">
        <w:t>.</w:t>
      </w:r>
    </w:p>
    <w:p w14:paraId="446BDAA6" w14:textId="5FA35E5E" w:rsidR="001D2E3F" w:rsidRPr="00B95F88" w:rsidRDefault="00F95FFF" w:rsidP="00A3050C">
      <w:pPr>
        <w:pStyle w:val="a3"/>
        <w:spacing w:before="0" w:after="320" w:line="271" w:lineRule="auto"/>
        <w:ind w:left="992" w:firstLine="567"/>
      </w:pPr>
      <w:r w:rsidRPr="00B95F88">
        <w:t>Запрещается р</w:t>
      </w:r>
      <w:r w:rsidR="00F1104F" w:rsidRPr="00B95F88">
        <w:t>азмещать и хранить ПДн на сетевых дисках, разделяемых сетевых папках, папках Браузеров, а также локальных накопителях и жестких дисках компьютера. При необходимости размещения и хранения ПДн на указанных носителях необходимо получить согласование Ответственного за организацию обработки ПДн.</w:t>
      </w:r>
    </w:p>
    <w:p w14:paraId="07BDCBA3" w14:textId="38F4718A" w:rsidR="001D2E3F" w:rsidRPr="00B95F88" w:rsidRDefault="001D2E3F" w:rsidP="00A3050C">
      <w:pPr>
        <w:pStyle w:val="1"/>
        <w:numPr>
          <w:ilvl w:val="0"/>
          <w:numId w:val="3"/>
        </w:numPr>
        <w:spacing w:before="0" w:after="160" w:line="271" w:lineRule="auto"/>
        <w:ind w:left="1276" w:hanging="284"/>
      </w:pPr>
      <w:bookmarkStart w:id="53" w:name="_Toc224818388"/>
      <w:r w:rsidRPr="00B95F88">
        <w:t>Обеспечение безопасности персональных данных</w:t>
      </w:r>
      <w:bookmarkEnd w:id="53"/>
      <w:r w:rsidRPr="00B95F88">
        <w:t xml:space="preserve"> </w:t>
      </w:r>
    </w:p>
    <w:p w14:paraId="16EC3F96" w14:textId="3D309F49" w:rsidR="00E46AD7" w:rsidRPr="00B95F88" w:rsidRDefault="00E46AD7" w:rsidP="00A3050C">
      <w:pPr>
        <w:pStyle w:val="a3"/>
        <w:spacing w:before="0" w:after="160" w:line="271" w:lineRule="auto"/>
        <w:ind w:left="992" w:firstLine="709"/>
      </w:pPr>
      <w:r w:rsidRPr="00B95F88">
        <w:t xml:space="preserve">В целях обеспечения безопасности ПДн Компания и ее сотрудники принимают следующие меры: </w:t>
      </w:r>
    </w:p>
    <w:p w14:paraId="2F695BB0" w14:textId="518043B3" w:rsidR="00E46AD7" w:rsidRPr="00B95F88" w:rsidRDefault="00A2171C" w:rsidP="00A3050C">
      <w:pPr>
        <w:pStyle w:val="a3"/>
        <w:numPr>
          <w:ilvl w:val="0"/>
          <w:numId w:val="18"/>
        </w:numPr>
        <w:spacing w:before="0" w:after="160" w:line="271" w:lineRule="auto"/>
        <w:ind w:left="1843" w:hanging="283"/>
      </w:pPr>
      <w:r>
        <w:t>п</w:t>
      </w:r>
      <w:r w:rsidR="00E46AD7" w:rsidRPr="00B95F88">
        <w:t>равовые меры;</w:t>
      </w:r>
    </w:p>
    <w:p w14:paraId="75DB11FE" w14:textId="11222B83" w:rsidR="00E46AD7" w:rsidRPr="00B95F88" w:rsidRDefault="00A2171C" w:rsidP="00A3050C">
      <w:pPr>
        <w:pStyle w:val="a3"/>
        <w:numPr>
          <w:ilvl w:val="0"/>
          <w:numId w:val="18"/>
        </w:numPr>
        <w:spacing w:before="0" w:after="160" w:line="271" w:lineRule="auto"/>
        <w:ind w:left="1843" w:hanging="283"/>
      </w:pPr>
      <w:r>
        <w:t>о</w:t>
      </w:r>
      <w:r w:rsidR="00E46AD7" w:rsidRPr="00B95F88">
        <w:t>рганизационные меры;</w:t>
      </w:r>
    </w:p>
    <w:p w14:paraId="3BA900E3" w14:textId="49208241" w:rsidR="00E46AD7" w:rsidRPr="00B95F88" w:rsidRDefault="00A2171C" w:rsidP="00A3050C">
      <w:pPr>
        <w:pStyle w:val="a3"/>
        <w:numPr>
          <w:ilvl w:val="0"/>
          <w:numId w:val="18"/>
        </w:numPr>
        <w:spacing w:before="0" w:after="320" w:line="271" w:lineRule="auto"/>
        <w:ind w:left="1843" w:hanging="283"/>
      </w:pPr>
      <w:r>
        <w:t>т</w:t>
      </w:r>
      <w:r w:rsidR="00E46AD7" w:rsidRPr="00B95F88">
        <w:t>ехнические меры.</w:t>
      </w:r>
    </w:p>
    <w:p w14:paraId="1739F280" w14:textId="3BA86058" w:rsidR="001D2E3F" w:rsidRPr="00B95F88" w:rsidRDefault="00E46AD7" w:rsidP="00A3050C">
      <w:pPr>
        <w:pStyle w:val="1"/>
        <w:numPr>
          <w:ilvl w:val="1"/>
          <w:numId w:val="3"/>
        </w:numPr>
        <w:spacing w:before="0" w:after="160" w:line="271" w:lineRule="auto"/>
        <w:ind w:left="1701" w:hanging="709"/>
      </w:pPr>
      <w:bookmarkStart w:id="54" w:name="_Toc224818389"/>
      <w:r w:rsidRPr="00B95F88">
        <w:t>Правовые меры</w:t>
      </w:r>
      <w:bookmarkEnd w:id="54"/>
    </w:p>
    <w:p w14:paraId="3E87A54B" w14:textId="1B591605" w:rsidR="00E46AD7" w:rsidRPr="00B95F88" w:rsidRDefault="00A2171C" w:rsidP="00A3050C">
      <w:pPr>
        <w:pStyle w:val="a3"/>
        <w:numPr>
          <w:ilvl w:val="0"/>
          <w:numId w:val="19"/>
        </w:numPr>
        <w:spacing w:before="0" w:after="160" w:line="271" w:lineRule="auto"/>
        <w:ind w:left="1843" w:hanging="283"/>
      </w:pPr>
      <w:r>
        <w:t>р</w:t>
      </w:r>
      <w:r w:rsidR="00E46AD7" w:rsidRPr="00B95F88">
        <w:t>азработка организационно-распорядительных документов, реализующих требования законодательства, в том числе настоящее Положение и Политику в отношении обработки ПДн;</w:t>
      </w:r>
    </w:p>
    <w:p w14:paraId="0D797658" w14:textId="7D02E2B2" w:rsidR="001D2E3F" w:rsidRDefault="00A2171C" w:rsidP="00A3050C">
      <w:pPr>
        <w:pStyle w:val="a3"/>
        <w:numPr>
          <w:ilvl w:val="0"/>
          <w:numId w:val="19"/>
        </w:numPr>
        <w:spacing w:before="0" w:after="320" w:line="271" w:lineRule="auto"/>
        <w:ind w:left="1843" w:hanging="283"/>
      </w:pPr>
      <w:r>
        <w:t>о</w:t>
      </w:r>
      <w:r w:rsidR="00E46AD7" w:rsidRPr="00B95F88">
        <w:t xml:space="preserve">тказ от любых способов и методов обработки ПДн, не соответствующих определенным в Положении и Политике целям и </w:t>
      </w:r>
      <w:r w:rsidR="00E46AD7" w:rsidRPr="00B95F88">
        <w:lastRenderedPageBreak/>
        <w:t>требованиям законодательства.</w:t>
      </w:r>
    </w:p>
    <w:p w14:paraId="72BFC8D0" w14:textId="77777777" w:rsidR="002265D2" w:rsidRPr="00B95F88" w:rsidRDefault="002265D2" w:rsidP="002265D2">
      <w:pPr>
        <w:pStyle w:val="a3"/>
        <w:spacing w:before="0" w:after="320" w:line="271" w:lineRule="auto"/>
        <w:ind w:left="1843" w:firstLine="0"/>
      </w:pPr>
    </w:p>
    <w:p w14:paraId="1216E616" w14:textId="0288C45A" w:rsidR="00E46AD7" w:rsidRPr="00B95F88" w:rsidRDefault="00E46AD7" w:rsidP="00A3050C">
      <w:pPr>
        <w:pStyle w:val="1"/>
        <w:numPr>
          <w:ilvl w:val="1"/>
          <w:numId w:val="3"/>
        </w:numPr>
        <w:spacing w:before="0" w:after="160" w:line="271" w:lineRule="auto"/>
        <w:ind w:left="1701" w:hanging="709"/>
      </w:pPr>
      <w:bookmarkStart w:id="55" w:name="_Toc224818390"/>
      <w:r w:rsidRPr="00B95F88">
        <w:t>Организационные меры</w:t>
      </w:r>
      <w:bookmarkEnd w:id="55"/>
    </w:p>
    <w:p w14:paraId="120DF8E5" w14:textId="6D3FFFEF" w:rsidR="00E46AD7" w:rsidRPr="00B95F88" w:rsidRDefault="00A2171C" w:rsidP="00A3050C">
      <w:pPr>
        <w:pStyle w:val="a3"/>
        <w:numPr>
          <w:ilvl w:val="0"/>
          <w:numId w:val="20"/>
        </w:numPr>
        <w:spacing w:before="0" w:after="160" w:line="271" w:lineRule="auto"/>
        <w:ind w:left="1843" w:hanging="283"/>
      </w:pPr>
      <w:r>
        <w:t>н</w:t>
      </w:r>
      <w:r w:rsidR="00E46AD7" w:rsidRPr="00B95F88">
        <w:t>азначение лица, ответственного за организацию обработки и обеспечение безопасности ПДн;</w:t>
      </w:r>
    </w:p>
    <w:p w14:paraId="3D12285B" w14:textId="01944AD4" w:rsidR="00E46AD7" w:rsidRPr="00B95F88" w:rsidRDefault="00A2171C" w:rsidP="00A3050C">
      <w:pPr>
        <w:pStyle w:val="a3"/>
        <w:numPr>
          <w:ilvl w:val="0"/>
          <w:numId w:val="20"/>
        </w:numPr>
        <w:spacing w:before="0" w:after="160" w:line="271" w:lineRule="auto"/>
        <w:ind w:left="1843" w:hanging="283"/>
      </w:pPr>
      <w:r>
        <w:t>о</w:t>
      </w:r>
      <w:r w:rsidR="00E46AD7" w:rsidRPr="00B95F88">
        <w:t>пределение целей обработки ПДн;</w:t>
      </w:r>
    </w:p>
    <w:p w14:paraId="7CA3099D" w14:textId="03A5B440" w:rsidR="00E46AD7" w:rsidRPr="00B95F88" w:rsidRDefault="00A2171C" w:rsidP="00A3050C">
      <w:pPr>
        <w:pStyle w:val="a3"/>
        <w:numPr>
          <w:ilvl w:val="0"/>
          <w:numId w:val="20"/>
        </w:numPr>
        <w:spacing w:before="0" w:after="160" w:line="271" w:lineRule="auto"/>
        <w:ind w:left="1843" w:hanging="283"/>
      </w:pPr>
      <w:r>
        <w:t>о</w:t>
      </w:r>
      <w:r w:rsidR="00E46AD7" w:rsidRPr="00B95F88">
        <w:t>пределение перечня ИСПДн Компании и обрабатываемых в них ПДн, установление уровней защищенности ПДн в ИСПДн;</w:t>
      </w:r>
    </w:p>
    <w:p w14:paraId="15B4D515" w14:textId="403D572E" w:rsidR="00E46AD7" w:rsidRPr="00B95F88" w:rsidRDefault="00A2171C" w:rsidP="00A3050C">
      <w:pPr>
        <w:pStyle w:val="a3"/>
        <w:numPr>
          <w:ilvl w:val="0"/>
          <w:numId w:val="20"/>
        </w:numPr>
        <w:spacing w:before="0" w:after="160" w:line="271" w:lineRule="auto"/>
        <w:ind w:left="1843" w:hanging="283"/>
      </w:pPr>
      <w:r>
        <w:t>о</w:t>
      </w:r>
      <w:r w:rsidR="00E46AD7" w:rsidRPr="00B95F88">
        <w:t>пределение сроков обработки и хранения ПДн;</w:t>
      </w:r>
    </w:p>
    <w:p w14:paraId="19FCD951" w14:textId="7EA61D4B" w:rsidR="00E46AD7" w:rsidRPr="00B95F88" w:rsidRDefault="00A2171C" w:rsidP="00A3050C">
      <w:pPr>
        <w:pStyle w:val="a3"/>
        <w:numPr>
          <w:ilvl w:val="0"/>
          <w:numId w:val="20"/>
        </w:numPr>
        <w:spacing w:before="0" w:after="160" w:line="271" w:lineRule="auto"/>
        <w:ind w:left="1843" w:hanging="283"/>
      </w:pPr>
      <w:r>
        <w:t>о</w:t>
      </w:r>
      <w:r w:rsidR="00E46AD7" w:rsidRPr="00B95F88">
        <w:t>граничение состава сотрудников, имеющих доступ к ПДн</w:t>
      </w:r>
    </w:p>
    <w:p w14:paraId="428CA0BD" w14:textId="42CA3BC8" w:rsidR="00E46AD7" w:rsidRPr="00B95F88" w:rsidRDefault="00A2171C" w:rsidP="00A3050C">
      <w:pPr>
        <w:pStyle w:val="a3"/>
        <w:numPr>
          <w:ilvl w:val="0"/>
          <w:numId w:val="20"/>
        </w:numPr>
        <w:spacing w:before="0" w:after="160" w:line="271" w:lineRule="auto"/>
        <w:ind w:left="1843" w:hanging="283"/>
      </w:pPr>
      <w:r>
        <w:t>р</w:t>
      </w:r>
      <w:r w:rsidR="00E46AD7" w:rsidRPr="00B95F88">
        <w:t>азграничение доступа сотрудников к ПДн и ИСПДн;</w:t>
      </w:r>
    </w:p>
    <w:p w14:paraId="27FF429C" w14:textId="7837A700" w:rsidR="00E46AD7" w:rsidRPr="00B95F88" w:rsidRDefault="00E46AD7" w:rsidP="00A3050C">
      <w:pPr>
        <w:pStyle w:val="a3"/>
        <w:numPr>
          <w:ilvl w:val="0"/>
          <w:numId w:val="20"/>
        </w:numPr>
        <w:spacing w:before="0" w:after="160" w:line="271" w:lineRule="auto"/>
        <w:ind w:left="1843" w:hanging="283"/>
      </w:pPr>
      <w:r w:rsidRPr="00B95F88">
        <w:t>ознакомление сотрудников Общества с положениями законодательства о ПДн, в том числе с требованиями к защите ПДн, с Положением, другими организационно-распорядительными документами Компании по вопросам обработки и обеспечения безопасности ПДн;</w:t>
      </w:r>
    </w:p>
    <w:p w14:paraId="06AB2D3F" w14:textId="1A67BD55" w:rsidR="00E46AD7" w:rsidRPr="00B95F88" w:rsidRDefault="00A2171C" w:rsidP="00A3050C">
      <w:pPr>
        <w:pStyle w:val="a3"/>
        <w:numPr>
          <w:ilvl w:val="0"/>
          <w:numId w:val="20"/>
        </w:numPr>
        <w:spacing w:before="0" w:after="160" w:line="271" w:lineRule="auto"/>
        <w:ind w:left="1843" w:hanging="283"/>
      </w:pPr>
      <w:r>
        <w:t>о</w:t>
      </w:r>
      <w:r w:rsidR="00E46AD7" w:rsidRPr="00B95F88">
        <w:t>бучение сотрудников основам информационной безопасности и правилам защиты ПДн;</w:t>
      </w:r>
    </w:p>
    <w:p w14:paraId="6C145F55" w14:textId="13B47307" w:rsidR="00E46AD7" w:rsidRPr="00B95F88" w:rsidRDefault="00A2171C" w:rsidP="00A3050C">
      <w:pPr>
        <w:pStyle w:val="a3"/>
        <w:numPr>
          <w:ilvl w:val="0"/>
          <w:numId w:val="20"/>
        </w:numPr>
        <w:spacing w:before="0" w:after="160" w:line="271" w:lineRule="auto"/>
        <w:ind w:left="1843" w:hanging="283"/>
      </w:pPr>
      <w:r>
        <w:t>о</w:t>
      </w:r>
      <w:r w:rsidR="00E46AD7" w:rsidRPr="00B95F88">
        <w:t>ценка вреда, который может быть причинен субъектам ПДн в случае нарушения порядка обработки и защиты обрабатываемых ПДн;</w:t>
      </w:r>
    </w:p>
    <w:p w14:paraId="649A367D" w14:textId="7B495825" w:rsidR="00E46AD7" w:rsidRPr="00B95F88" w:rsidRDefault="00A2171C" w:rsidP="00A3050C">
      <w:pPr>
        <w:pStyle w:val="a3"/>
        <w:numPr>
          <w:ilvl w:val="0"/>
          <w:numId w:val="20"/>
        </w:numPr>
        <w:spacing w:before="0" w:after="160" w:line="271" w:lineRule="auto"/>
        <w:ind w:left="1843" w:hanging="283"/>
      </w:pPr>
      <w:r>
        <w:t>р</w:t>
      </w:r>
      <w:r w:rsidR="00E46AD7" w:rsidRPr="00B95F88">
        <w:t>егламентация процессов обработки ПДн;</w:t>
      </w:r>
    </w:p>
    <w:p w14:paraId="0B2947EF" w14:textId="4AEFCFD3" w:rsidR="00E46AD7" w:rsidRPr="00B95F88" w:rsidRDefault="00A2171C" w:rsidP="00A3050C">
      <w:pPr>
        <w:pStyle w:val="a3"/>
        <w:numPr>
          <w:ilvl w:val="0"/>
          <w:numId w:val="20"/>
        </w:numPr>
        <w:spacing w:before="0" w:after="160" w:line="271" w:lineRule="auto"/>
        <w:ind w:left="1843" w:hanging="283"/>
      </w:pPr>
      <w:r>
        <w:t>о</w:t>
      </w:r>
      <w:r w:rsidR="00E46AD7" w:rsidRPr="00B95F88">
        <w:t>рганизацию учёта материальных носителей ПДн и их хранения, обеспечивающих предотвращение хищения, подмены, несанкционированного копирования и уничтожения;</w:t>
      </w:r>
    </w:p>
    <w:p w14:paraId="49B94C3A" w14:textId="685BE51F" w:rsidR="00E46AD7" w:rsidRPr="00B95F88" w:rsidRDefault="00A2171C" w:rsidP="00A3050C">
      <w:pPr>
        <w:pStyle w:val="a3"/>
        <w:numPr>
          <w:ilvl w:val="0"/>
          <w:numId w:val="20"/>
        </w:numPr>
        <w:spacing w:before="0" w:after="160" w:line="271" w:lineRule="auto"/>
        <w:ind w:left="1843" w:hanging="283"/>
      </w:pPr>
      <w:r>
        <w:t>о</w:t>
      </w:r>
      <w:r w:rsidR="00E46AD7" w:rsidRPr="00B95F88">
        <w:t>пределение актуальных угроз безопасности ПДн при их обработке в ИСПДн;</w:t>
      </w:r>
    </w:p>
    <w:p w14:paraId="64AE33F2" w14:textId="31D029D1" w:rsidR="00E46AD7" w:rsidRPr="00B95F88" w:rsidRDefault="00A2171C" w:rsidP="00A3050C">
      <w:pPr>
        <w:pStyle w:val="a3"/>
        <w:numPr>
          <w:ilvl w:val="0"/>
          <w:numId w:val="20"/>
        </w:numPr>
        <w:spacing w:before="0" w:after="160" w:line="271" w:lineRule="auto"/>
        <w:ind w:left="1843" w:hanging="283"/>
      </w:pPr>
      <w:r>
        <w:t>р</w:t>
      </w:r>
      <w:r w:rsidR="00E46AD7" w:rsidRPr="00B95F88">
        <w:t>азмещение технических средств обработки ПДн в пределах охраняемой территории;</w:t>
      </w:r>
    </w:p>
    <w:p w14:paraId="0A0BB3D1" w14:textId="6AB47C38" w:rsidR="00E46AD7" w:rsidRPr="00B95F88" w:rsidRDefault="00A2171C" w:rsidP="00A3050C">
      <w:pPr>
        <w:pStyle w:val="a3"/>
        <w:numPr>
          <w:ilvl w:val="0"/>
          <w:numId w:val="20"/>
        </w:numPr>
        <w:spacing w:before="0" w:after="160" w:line="271" w:lineRule="auto"/>
        <w:ind w:left="1843" w:hanging="283"/>
      </w:pPr>
      <w:r>
        <w:t>о</w:t>
      </w:r>
      <w:r w:rsidR="00E46AD7" w:rsidRPr="00B95F88">
        <w:t>граничение допуска посторонних лиц в помещения Компании, недопущение их нахождения в помещениях, где ведется работа с ПДн и размещаются технические средства их обработки;</w:t>
      </w:r>
    </w:p>
    <w:p w14:paraId="6DE78D72" w14:textId="4287C108" w:rsidR="00E46AD7" w:rsidRDefault="00A2171C" w:rsidP="00A3050C">
      <w:pPr>
        <w:pStyle w:val="a3"/>
        <w:numPr>
          <w:ilvl w:val="0"/>
          <w:numId w:val="20"/>
        </w:numPr>
        <w:spacing w:before="0" w:after="320" w:line="271" w:lineRule="auto"/>
        <w:ind w:left="1843" w:hanging="283"/>
      </w:pPr>
      <w:r>
        <w:t>о</w:t>
      </w:r>
      <w:r w:rsidR="00E46AD7" w:rsidRPr="00B95F88">
        <w:t xml:space="preserve">рганизация и осуществление внутреннего контроля и (или) аудита </w:t>
      </w:r>
      <w:r w:rsidR="00E46AD7" w:rsidRPr="00B95F88">
        <w:lastRenderedPageBreak/>
        <w:t>соответствия обработки ПДн требованиям законодательства не реже одного раза в 3 года.</w:t>
      </w:r>
    </w:p>
    <w:p w14:paraId="6D053847" w14:textId="77777777" w:rsidR="002265D2" w:rsidRPr="00B95F88" w:rsidRDefault="002265D2" w:rsidP="002265D2">
      <w:pPr>
        <w:pStyle w:val="a3"/>
        <w:spacing w:before="0" w:after="320" w:line="271" w:lineRule="auto"/>
        <w:ind w:left="1843" w:firstLine="0"/>
      </w:pPr>
    </w:p>
    <w:p w14:paraId="6C462099" w14:textId="1F895245" w:rsidR="00AA2C73" w:rsidRPr="00B95F88" w:rsidRDefault="00AA2C73" w:rsidP="00A3050C">
      <w:pPr>
        <w:pStyle w:val="1"/>
        <w:numPr>
          <w:ilvl w:val="1"/>
          <w:numId w:val="3"/>
        </w:numPr>
        <w:spacing w:before="0" w:after="160" w:line="271" w:lineRule="auto"/>
        <w:ind w:left="1701" w:hanging="709"/>
      </w:pPr>
      <w:bookmarkStart w:id="56" w:name="_Toc224818391"/>
      <w:r w:rsidRPr="00B95F88">
        <w:t>Технические меры</w:t>
      </w:r>
      <w:bookmarkEnd w:id="56"/>
    </w:p>
    <w:p w14:paraId="02A0CD05" w14:textId="79F05081" w:rsidR="00AA2C73" w:rsidRPr="00B95F88" w:rsidRDefault="00A2171C" w:rsidP="00A3050C">
      <w:pPr>
        <w:pStyle w:val="a3"/>
        <w:numPr>
          <w:ilvl w:val="0"/>
          <w:numId w:val="21"/>
        </w:numPr>
        <w:spacing w:before="0" w:after="160" w:line="271" w:lineRule="auto"/>
        <w:ind w:left="1843" w:hanging="283"/>
      </w:pPr>
      <w:r>
        <w:t>о</w:t>
      </w:r>
      <w:r w:rsidR="00AA2C73" w:rsidRPr="00B95F88">
        <w:t xml:space="preserve">пределение типа угроз безопасности ПДн, актуальных для ИСПДн с учетом оценки возможного вреда субъектам ПДн, который может быть причинен в случае нарушения требований безопасности, определение уровня защищенности ПДн и реализацию требований к защите ПДн при их обработке в ИС, исполнение которых обеспечивает установленные уровни защищенности ПДн; </w:t>
      </w:r>
    </w:p>
    <w:p w14:paraId="6DE5E4B9" w14:textId="1BE306A6" w:rsidR="00AA2C73" w:rsidRPr="00B95F88" w:rsidRDefault="00A2171C" w:rsidP="00A3050C">
      <w:pPr>
        <w:pStyle w:val="a3"/>
        <w:numPr>
          <w:ilvl w:val="0"/>
          <w:numId w:val="21"/>
        </w:numPr>
        <w:spacing w:before="0" w:after="160" w:line="271" w:lineRule="auto"/>
        <w:ind w:left="1843" w:hanging="283"/>
      </w:pPr>
      <w:r>
        <w:t>р</w:t>
      </w:r>
      <w:r w:rsidR="00AA2C73" w:rsidRPr="00B95F88">
        <w:t>азработка на основе актуальных угроз системы защиты ПДн для установленных Правительством Российской Федерации уровней защищенности персональных данных при их обработке в ИС;</w:t>
      </w:r>
    </w:p>
    <w:p w14:paraId="278477FC" w14:textId="0802F3CE" w:rsidR="00AA2C73" w:rsidRPr="00B95F88" w:rsidRDefault="00A2171C" w:rsidP="00A3050C">
      <w:pPr>
        <w:pStyle w:val="a3"/>
        <w:numPr>
          <w:ilvl w:val="0"/>
          <w:numId w:val="21"/>
        </w:numPr>
        <w:spacing w:before="0" w:after="160" w:line="271" w:lineRule="auto"/>
        <w:ind w:left="1843" w:hanging="283"/>
      </w:pPr>
      <w:r>
        <w:t>и</w:t>
      </w:r>
      <w:r w:rsidR="00AA2C73" w:rsidRPr="00B95F88">
        <w:t>спользование для нейтрализации актуальных угроз средств защиты информации, прошедших процедуру оценки соответствия;</w:t>
      </w:r>
    </w:p>
    <w:p w14:paraId="1FFBC2CF" w14:textId="34FD72FF" w:rsidR="00AA2C73" w:rsidRPr="00B95F88" w:rsidRDefault="00A2171C" w:rsidP="00A3050C">
      <w:pPr>
        <w:pStyle w:val="a3"/>
        <w:numPr>
          <w:ilvl w:val="0"/>
          <w:numId w:val="21"/>
        </w:numPr>
        <w:spacing w:before="0" w:after="160" w:line="271" w:lineRule="auto"/>
        <w:ind w:left="1843" w:hanging="283"/>
      </w:pPr>
      <w:r>
        <w:t>о</w:t>
      </w:r>
      <w:r w:rsidR="00AA2C73" w:rsidRPr="00B95F88">
        <w:t xml:space="preserve">ценку эффективности принимаемых мер по обеспечению безопасности ПДн; </w:t>
      </w:r>
    </w:p>
    <w:p w14:paraId="186D44E3" w14:textId="5546023C" w:rsidR="00AA2C73" w:rsidRPr="00B95F88" w:rsidRDefault="00A2171C" w:rsidP="00A3050C">
      <w:pPr>
        <w:pStyle w:val="a3"/>
        <w:numPr>
          <w:ilvl w:val="0"/>
          <w:numId w:val="21"/>
        </w:numPr>
        <w:spacing w:before="0" w:after="160" w:line="271" w:lineRule="auto"/>
        <w:ind w:left="1843" w:hanging="283"/>
      </w:pPr>
      <w:r>
        <w:t>р</w:t>
      </w:r>
      <w:r w:rsidR="00AA2C73" w:rsidRPr="00B95F88">
        <w:t>еализацию разрешительной системы доступа работников к ПДн, обрабатываемым в ИС, и к программно-аппаратным и программным средствам защиты информации;</w:t>
      </w:r>
    </w:p>
    <w:p w14:paraId="32F86918" w14:textId="5421CCD9" w:rsidR="00AA2C73" w:rsidRPr="00B95F88" w:rsidRDefault="00A2171C" w:rsidP="00A3050C">
      <w:pPr>
        <w:pStyle w:val="a3"/>
        <w:numPr>
          <w:ilvl w:val="0"/>
          <w:numId w:val="21"/>
        </w:numPr>
        <w:spacing w:before="0" w:after="160" w:line="271" w:lineRule="auto"/>
        <w:ind w:left="1843" w:hanging="283"/>
      </w:pPr>
      <w:r>
        <w:t>р</w:t>
      </w:r>
      <w:r w:rsidR="00AA2C73" w:rsidRPr="00B95F88">
        <w:t>егистрация и учёт действий c ПДн пользователей ИС, в которых обрабатываются ПДн;</w:t>
      </w:r>
    </w:p>
    <w:p w14:paraId="7EE49322" w14:textId="6DF15C30" w:rsidR="00AA2C73" w:rsidRPr="00B95F88" w:rsidRDefault="00A2171C" w:rsidP="00A3050C">
      <w:pPr>
        <w:pStyle w:val="a3"/>
        <w:numPr>
          <w:ilvl w:val="0"/>
          <w:numId w:val="21"/>
        </w:numPr>
        <w:spacing w:before="0" w:after="160" w:line="271" w:lineRule="auto"/>
        <w:ind w:left="1843" w:hanging="283"/>
      </w:pPr>
      <w:r>
        <w:t>п</w:t>
      </w:r>
      <w:r w:rsidR="00AA2C73" w:rsidRPr="00B95F88">
        <w:t>рименение антивирусного программного обеспечения;</w:t>
      </w:r>
    </w:p>
    <w:p w14:paraId="43554D4D" w14:textId="14A7D6F0" w:rsidR="00AA2C73" w:rsidRPr="00B95F88" w:rsidRDefault="00A2171C" w:rsidP="00A3050C">
      <w:pPr>
        <w:pStyle w:val="a3"/>
        <w:numPr>
          <w:ilvl w:val="0"/>
          <w:numId w:val="21"/>
        </w:numPr>
        <w:spacing w:before="0" w:after="160" w:line="271" w:lineRule="auto"/>
        <w:ind w:left="1843" w:hanging="283"/>
      </w:pPr>
      <w:r>
        <w:t>в</w:t>
      </w:r>
      <w:r w:rsidR="00AA2C73" w:rsidRPr="00B95F88">
        <w:t>осстановление ПДн, модифицированных или уничтоженных вследствие несанкционированного доступа к ним (создание системы резервного копирования и восстановления ПДн);</w:t>
      </w:r>
    </w:p>
    <w:p w14:paraId="4AFD376A" w14:textId="7F427A06" w:rsidR="00AA2C73" w:rsidRPr="00B95F88" w:rsidRDefault="00A2171C" w:rsidP="00A3050C">
      <w:pPr>
        <w:pStyle w:val="a3"/>
        <w:numPr>
          <w:ilvl w:val="0"/>
          <w:numId w:val="21"/>
        </w:numPr>
        <w:spacing w:before="0" w:after="320" w:line="271" w:lineRule="auto"/>
        <w:ind w:left="1843" w:hanging="283"/>
      </w:pPr>
      <w:r>
        <w:t>п</w:t>
      </w:r>
      <w:r w:rsidR="00AA2C73" w:rsidRPr="00B95F88">
        <w:t>ериодическое проведение мониторинга действий пользователей, разбирательств по фактам нарушения требований безопасности ПДн.</w:t>
      </w:r>
    </w:p>
    <w:p w14:paraId="26E5143E" w14:textId="0EBACADC" w:rsidR="00AA2C73" w:rsidRPr="00B95F88" w:rsidRDefault="00AA2C73" w:rsidP="00A3050C">
      <w:pPr>
        <w:pStyle w:val="1"/>
        <w:numPr>
          <w:ilvl w:val="0"/>
          <w:numId w:val="3"/>
        </w:numPr>
        <w:spacing w:before="0" w:after="160" w:line="271" w:lineRule="auto"/>
        <w:ind w:left="1418" w:hanging="426"/>
      </w:pPr>
      <w:bookmarkStart w:id="57" w:name="_Toc224818392"/>
      <w:r w:rsidRPr="00B95F88">
        <w:t>Ответственность за нарушение требований законодательства и Положения</w:t>
      </w:r>
      <w:bookmarkEnd w:id="57"/>
      <w:r w:rsidRPr="00B95F88">
        <w:t xml:space="preserve"> </w:t>
      </w:r>
    </w:p>
    <w:p w14:paraId="33FAA566" w14:textId="19FE0A3C" w:rsidR="00AA2C73" w:rsidRPr="00B95F88" w:rsidRDefault="00AA2C73" w:rsidP="00A3050C">
      <w:pPr>
        <w:pStyle w:val="a3"/>
        <w:spacing w:before="0" w:after="160" w:line="271" w:lineRule="auto"/>
        <w:ind w:left="992" w:firstLine="567"/>
      </w:pPr>
      <w:r w:rsidRPr="00B95F88">
        <w:t xml:space="preserve">Сотрудники Компании, виновные в нарушении требований законодательства Российской Федерации в области ПДн и настоящего </w:t>
      </w:r>
      <w:r w:rsidRPr="00B95F88">
        <w:lastRenderedPageBreak/>
        <w:t xml:space="preserve">Положения, несут дисциплинарную, административную, гражданско-правовую и уголовную ответственность, предусмотренную законодательством. </w:t>
      </w:r>
    </w:p>
    <w:p w14:paraId="60306C8D" w14:textId="0444AB34" w:rsidR="00484E91" w:rsidRPr="00B95F88" w:rsidRDefault="00AA2C73" w:rsidP="00A3050C">
      <w:pPr>
        <w:pStyle w:val="a3"/>
        <w:spacing w:before="0" w:after="320" w:line="271" w:lineRule="auto"/>
        <w:ind w:left="992" w:firstLine="567"/>
      </w:pPr>
      <w:r w:rsidRPr="00B95F88">
        <w:t>Контрагенты и иные лица, нарушившие договорные обязательства по обеспечению конфиденциальности ПДн, а также общие требования к обработке ПДн, несут гражданско-правовую и административную ответственность в соответствии с законодательством.</w:t>
      </w:r>
    </w:p>
    <w:p w14:paraId="1EC7A004" w14:textId="610B7A88" w:rsidR="00AA2C73" w:rsidRPr="00B95F88" w:rsidRDefault="00097765" w:rsidP="00A3050C">
      <w:pPr>
        <w:pStyle w:val="1"/>
        <w:numPr>
          <w:ilvl w:val="0"/>
          <w:numId w:val="3"/>
        </w:numPr>
        <w:spacing w:before="0" w:after="160" w:line="271" w:lineRule="auto"/>
        <w:ind w:left="1254" w:hanging="284"/>
      </w:pPr>
      <w:bookmarkStart w:id="58" w:name="_Toc224818393"/>
      <w:bookmarkStart w:id="59" w:name="_Hlk226020206"/>
      <w:r w:rsidRPr="00B95F88">
        <w:t>Информация об Операторе ПДн</w:t>
      </w:r>
      <w:bookmarkEnd w:id="58"/>
    </w:p>
    <w:bookmarkEnd w:id="59"/>
    <w:p w14:paraId="526019DD" w14:textId="77777777" w:rsidR="00097765" w:rsidRPr="00B95F88" w:rsidRDefault="00097765" w:rsidP="00A3050C">
      <w:pPr>
        <w:pStyle w:val="a3"/>
        <w:spacing w:before="0" w:after="160" w:line="271" w:lineRule="auto"/>
        <w:ind w:left="992" w:firstLine="567"/>
        <w:rPr>
          <w:lang w:eastAsia="ru-RU"/>
        </w:rPr>
      </w:pPr>
      <w:r w:rsidRPr="00B95F88">
        <w:rPr>
          <w:lang w:eastAsia="ru-RU"/>
        </w:rPr>
        <w:t xml:space="preserve">Обращаем Ваше внимание, что указанные в данном пункте контакты используются только для взаимодействия по вопросам обработки и защиты Ваших персональных данных. </w:t>
      </w:r>
    </w:p>
    <w:p w14:paraId="13BD2853" w14:textId="77777777" w:rsidR="00097765" w:rsidRPr="00B95F88" w:rsidRDefault="00097765" w:rsidP="00A3050C">
      <w:pPr>
        <w:pStyle w:val="a3"/>
        <w:spacing w:before="0" w:after="160" w:line="271" w:lineRule="auto"/>
        <w:ind w:left="992" w:firstLine="567"/>
        <w:rPr>
          <w:lang w:eastAsia="ru-RU"/>
        </w:rPr>
      </w:pPr>
      <w:r w:rsidRPr="00B95F88">
        <w:rPr>
          <w:lang w:eastAsia="ru-RU"/>
        </w:rPr>
        <w:t>Для вопросов, связанных с обработкой и защитой персональных данных, субъект может обратиться по следующим контактам:</w:t>
      </w:r>
    </w:p>
    <w:tbl>
      <w:tblPr>
        <w:tblStyle w:val="ad"/>
        <w:tblW w:w="10064" w:type="dxa"/>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5"/>
        <w:gridCol w:w="567"/>
        <w:gridCol w:w="5812"/>
      </w:tblGrid>
      <w:tr w:rsidR="00097765" w:rsidRPr="00B95F88" w14:paraId="199B75B8" w14:textId="77777777" w:rsidTr="00654219">
        <w:tc>
          <w:tcPr>
            <w:tcW w:w="3685" w:type="dxa"/>
          </w:tcPr>
          <w:p w14:paraId="5AC0A9FB" w14:textId="76C5B2C7" w:rsidR="00097765" w:rsidRPr="00B95F88" w:rsidRDefault="00097765" w:rsidP="00A3050C">
            <w:pPr>
              <w:pStyle w:val="a3"/>
              <w:spacing w:after="240" w:line="271" w:lineRule="auto"/>
              <w:ind w:left="0" w:firstLine="17"/>
              <w:jc w:val="left"/>
            </w:pPr>
            <w:r w:rsidRPr="00B95F88">
              <w:t>Наименование организации</w:t>
            </w:r>
          </w:p>
        </w:tc>
        <w:tc>
          <w:tcPr>
            <w:tcW w:w="567" w:type="dxa"/>
          </w:tcPr>
          <w:p w14:paraId="2C45EB03" w14:textId="77777777" w:rsidR="00097765" w:rsidRPr="00B95F88" w:rsidRDefault="00097765" w:rsidP="00A3050C">
            <w:pPr>
              <w:pStyle w:val="a3"/>
              <w:spacing w:after="240" w:line="271" w:lineRule="auto"/>
              <w:ind w:left="0" w:firstLine="17"/>
              <w:jc w:val="left"/>
            </w:pPr>
            <w:r w:rsidRPr="00B95F88">
              <w:rPr>
                <w:spacing w:val="-10"/>
              </w:rPr>
              <w:t>—</w:t>
            </w:r>
          </w:p>
        </w:tc>
        <w:tc>
          <w:tcPr>
            <w:tcW w:w="5812" w:type="dxa"/>
          </w:tcPr>
          <w:p w14:paraId="115589FD" w14:textId="203FE859" w:rsidR="00097765" w:rsidRPr="00B95F88" w:rsidRDefault="00810C29" w:rsidP="00A3050C">
            <w:pPr>
              <w:pStyle w:val="a3"/>
              <w:spacing w:after="240" w:line="271" w:lineRule="auto"/>
              <w:ind w:left="0" w:firstLine="17"/>
              <w:jc w:val="left"/>
            </w:pPr>
            <w:r w:rsidRPr="00810C29">
              <w:rPr/>
              <w:t>{org_full}</w:t>
            </w:r>
            <w:r w:rsidR="00097765" w:rsidRPr="00B95F88">
              <w:br/>
              <w:t>(</w:t>
            </w:r>
            <w:r w:rsidRPr="00810C29">
              <w:rPr/>
              <w:t>{org_short}</w:t>
            </w:r>
            <w:r w:rsidRPr="00B13F03">
              <w:t>)</w:t>
            </w:r>
          </w:p>
        </w:tc>
      </w:tr>
      <w:tr w:rsidR="00097765" w:rsidRPr="00B95F88" w14:paraId="00C16399" w14:textId="77777777" w:rsidTr="00654219">
        <w:tc>
          <w:tcPr>
            <w:tcW w:w="3685" w:type="dxa"/>
          </w:tcPr>
          <w:p w14:paraId="7BFFE044" w14:textId="77777777" w:rsidR="00097765" w:rsidRPr="00B95F88" w:rsidRDefault="00097765" w:rsidP="00A3050C">
            <w:pPr>
              <w:pStyle w:val="a3"/>
              <w:spacing w:after="240" w:line="271" w:lineRule="auto"/>
              <w:ind w:left="0" w:firstLine="17"/>
              <w:jc w:val="left"/>
            </w:pPr>
            <w:r w:rsidRPr="00B95F88">
              <w:t>Электронная почта</w:t>
            </w:r>
          </w:p>
        </w:tc>
        <w:tc>
          <w:tcPr>
            <w:tcW w:w="567" w:type="dxa"/>
          </w:tcPr>
          <w:p w14:paraId="224B9B66" w14:textId="77777777" w:rsidR="00097765" w:rsidRPr="00B95F88" w:rsidRDefault="00097765" w:rsidP="00A3050C">
            <w:pPr>
              <w:pStyle w:val="a3"/>
              <w:spacing w:after="240" w:line="271" w:lineRule="auto"/>
              <w:ind w:left="0" w:firstLine="17"/>
              <w:jc w:val="left"/>
            </w:pPr>
            <w:r w:rsidRPr="00B95F88">
              <w:rPr>
                <w:spacing w:val="-10"/>
              </w:rPr>
              <w:t>—</w:t>
            </w:r>
          </w:p>
        </w:tc>
        <w:tc>
          <w:tcPr>
            <w:tcW w:w="5812" w:type="dxa"/>
          </w:tcPr>
          <w:p w14:paraId="499553EC" w14:textId="52E634B9" w:rsidR="00097765" w:rsidRPr="00B95F88" w:rsidRDefault="00810C29" w:rsidP="00A3050C">
            <w:pPr>
              <w:pStyle w:val="a3"/>
              <w:spacing w:after="240" w:line="271" w:lineRule="auto"/>
              <w:ind w:left="0" w:firstLine="17"/>
              <w:jc w:val="left"/>
            </w:pPr>
            <w:r w:rsidRPr="00810C29">
              <w:rPr/>
              <w:t>{org_email}</w:t>
            </w:r>
          </w:p>
        </w:tc>
      </w:tr>
      <w:tr w:rsidR="00097765" w:rsidRPr="00B95F88" w14:paraId="2CF143B2" w14:textId="77777777" w:rsidTr="00654219">
        <w:tc>
          <w:tcPr>
            <w:tcW w:w="3685" w:type="dxa"/>
          </w:tcPr>
          <w:p w14:paraId="1616966A" w14:textId="77777777" w:rsidR="00097765" w:rsidRPr="00B95F88" w:rsidRDefault="00097765" w:rsidP="00A3050C">
            <w:pPr>
              <w:pStyle w:val="a3"/>
              <w:spacing w:after="240" w:line="271" w:lineRule="auto"/>
              <w:ind w:left="0" w:firstLine="17"/>
              <w:jc w:val="left"/>
            </w:pPr>
            <w:r w:rsidRPr="00B95F88">
              <w:t>Адрес для корреспонденции</w:t>
            </w:r>
          </w:p>
        </w:tc>
        <w:tc>
          <w:tcPr>
            <w:tcW w:w="567" w:type="dxa"/>
          </w:tcPr>
          <w:p w14:paraId="7B950BF7" w14:textId="77777777" w:rsidR="00097765" w:rsidRPr="00B95F88" w:rsidRDefault="00097765" w:rsidP="00A3050C">
            <w:pPr>
              <w:pStyle w:val="a3"/>
              <w:spacing w:after="240" w:line="271" w:lineRule="auto"/>
              <w:ind w:left="0" w:firstLine="17"/>
              <w:jc w:val="left"/>
            </w:pPr>
            <w:r w:rsidRPr="00B95F88">
              <w:rPr>
                <w:spacing w:val="-10"/>
              </w:rPr>
              <w:t>—</w:t>
            </w:r>
          </w:p>
        </w:tc>
        <w:tc>
          <w:tcPr>
            <w:tcW w:w="5812" w:type="dxa"/>
          </w:tcPr>
          <w:p w14:paraId="1FF8F58F" w14:textId="186A6D4A" w:rsidR="00097765" w:rsidRPr="00B95F88" w:rsidRDefault="00810C29" w:rsidP="00A3050C">
            <w:pPr>
              <w:pStyle w:val="a3"/>
              <w:spacing w:after="240" w:line="271" w:lineRule="auto"/>
              <w:ind w:left="0" w:firstLine="17"/>
              <w:jc w:val="left"/>
            </w:pPr>
            <w:r w:rsidRPr="00810C29">
              <w:rPr/>
              <w:t>{org_address}</w:t>
            </w:r>
          </w:p>
        </w:tc>
      </w:tr>
      <w:tr w:rsidR="00097765" w:rsidRPr="00B95F88" w14:paraId="1120CC86" w14:textId="77777777" w:rsidTr="00654219">
        <w:tc>
          <w:tcPr>
            <w:tcW w:w="3685" w:type="dxa"/>
          </w:tcPr>
          <w:p w14:paraId="3EBEC7D9" w14:textId="77777777" w:rsidR="00097765" w:rsidRPr="00B95F88" w:rsidRDefault="00097765" w:rsidP="00A3050C">
            <w:pPr>
              <w:pStyle w:val="a3"/>
              <w:spacing w:after="240" w:line="271" w:lineRule="auto"/>
              <w:ind w:left="0" w:firstLine="17"/>
              <w:jc w:val="left"/>
            </w:pPr>
            <w:r w:rsidRPr="00B95F88">
              <w:rPr>
                <w:lang w:eastAsia="ru-RU"/>
              </w:rPr>
              <w:t>ИНН</w:t>
            </w:r>
          </w:p>
        </w:tc>
        <w:tc>
          <w:tcPr>
            <w:tcW w:w="567" w:type="dxa"/>
          </w:tcPr>
          <w:p w14:paraId="3805B4E9" w14:textId="77777777" w:rsidR="00097765" w:rsidRPr="00B95F88" w:rsidRDefault="00097765" w:rsidP="00A3050C">
            <w:pPr>
              <w:pStyle w:val="a3"/>
              <w:spacing w:after="240" w:line="271" w:lineRule="auto"/>
              <w:ind w:left="0" w:firstLine="17"/>
              <w:jc w:val="left"/>
              <w:rPr>
                <w:spacing w:val="-10"/>
              </w:rPr>
            </w:pPr>
            <w:r w:rsidRPr="00B95F88">
              <w:rPr>
                <w:spacing w:val="-10"/>
              </w:rPr>
              <w:t>—</w:t>
            </w:r>
          </w:p>
        </w:tc>
        <w:tc>
          <w:tcPr>
            <w:tcW w:w="5812" w:type="dxa"/>
          </w:tcPr>
          <w:p w14:paraId="4DFA29C2" w14:textId="4D27B1B5" w:rsidR="00097765" w:rsidRPr="00B95F88" w:rsidRDefault="00810C29" w:rsidP="00A3050C">
            <w:pPr>
              <w:pStyle w:val="a3"/>
              <w:spacing w:after="240" w:line="271" w:lineRule="auto"/>
              <w:ind w:left="0" w:firstLine="17"/>
              <w:jc w:val="left"/>
            </w:pPr>
            <w:r w:rsidRPr="00810C29">
              <w:rPr>
                <w:lang w:eastAsia="ru-RU"/>
              </w:rPr>
              <w:t>{org_inn}</w:t>
            </w:r>
          </w:p>
        </w:tc>
      </w:tr>
      <w:tr w:rsidR="00097765" w:rsidRPr="00B95F88" w14:paraId="12C0F137" w14:textId="77777777" w:rsidTr="00654219">
        <w:tc>
          <w:tcPr>
            <w:tcW w:w="3685" w:type="dxa"/>
          </w:tcPr>
          <w:p w14:paraId="3252EA60" w14:textId="77777777" w:rsidR="00097765" w:rsidRPr="00B95F88" w:rsidRDefault="00097765" w:rsidP="00A3050C">
            <w:pPr>
              <w:pStyle w:val="a3"/>
              <w:spacing w:after="240" w:line="271" w:lineRule="auto"/>
              <w:ind w:left="0" w:firstLine="17"/>
              <w:jc w:val="left"/>
            </w:pPr>
            <w:r w:rsidRPr="00B95F88">
              <w:rPr>
                <w:lang w:eastAsia="ru-RU"/>
              </w:rPr>
              <w:t>ОГРН</w:t>
            </w:r>
          </w:p>
        </w:tc>
        <w:tc>
          <w:tcPr>
            <w:tcW w:w="567" w:type="dxa"/>
          </w:tcPr>
          <w:p w14:paraId="31F63978" w14:textId="77777777" w:rsidR="00097765" w:rsidRPr="00B95F88" w:rsidRDefault="00097765" w:rsidP="00A3050C">
            <w:pPr>
              <w:pStyle w:val="a3"/>
              <w:spacing w:after="240" w:line="271" w:lineRule="auto"/>
              <w:ind w:left="0" w:firstLine="17"/>
              <w:jc w:val="left"/>
              <w:rPr>
                <w:spacing w:val="-10"/>
              </w:rPr>
            </w:pPr>
            <w:r w:rsidRPr="00B95F88">
              <w:rPr>
                <w:spacing w:val="-10"/>
              </w:rPr>
              <w:t>—</w:t>
            </w:r>
          </w:p>
        </w:tc>
        <w:tc>
          <w:tcPr>
            <w:tcW w:w="5812" w:type="dxa"/>
          </w:tcPr>
          <w:p w14:paraId="4E078D34" w14:textId="538101CE" w:rsidR="00097765" w:rsidRPr="00B95F88" w:rsidRDefault="00810C29" w:rsidP="00A3050C">
            <w:pPr>
              <w:pStyle w:val="a3"/>
              <w:spacing w:after="240" w:line="271" w:lineRule="auto"/>
              <w:ind w:left="0" w:firstLine="17"/>
              <w:jc w:val="left"/>
            </w:pPr>
            <w:r w:rsidRPr="00810C29">
              <w:rPr>
                <w:lang w:eastAsia="ru-RU"/>
              </w:rPr>
              <w:t>{org_ogrn}</w:t>
            </w:r>
          </w:p>
        </w:tc>
      </w:tr>
    </w:tbl>
    <w:p w14:paraId="2ECC79B8" w14:textId="02D72BEF" w:rsidR="00097765" w:rsidRPr="00B95F88" w:rsidRDefault="00097765" w:rsidP="00A3050C">
      <w:pPr>
        <w:pStyle w:val="a3"/>
        <w:spacing w:after="240" w:line="271" w:lineRule="auto"/>
        <w:rPr>
          <w:lang w:eastAsia="ru-RU"/>
        </w:rPr>
      </w:pPr>
      <w:r w:rsidRPr="00B95F88">
        <w:rPr>
          <w:lang w:eastAsia="ru-RU"/>
        </w:rPr>
        <w:br w:type="page"/>
      </w:r>
    </w:p>
    <w:p w14:paraId="456F5898" w14:textId="3387F35D" w:rsidR="0087671B" w:rsidRPr="00B95F88" w:rsidRDefault="0087671B" w:rsidP="00A3050C">
      <w:pPr>
        <w:spacing w:after="160" w:line="271" w:lineRule="auto"/>
        <w:jc w:val="right"/>
        <w:rPr>
          <w:b/>
          <w:bCs/>
          <w:sz w:val="28"/>
          <w:szCs w:val="28"/>
          <w:lang w:eastAsia="ru-RU"/>
        </w:rPr>
      </w:pPr>
      <w:r w:rsidRPr="00B95F88">
        <w:rPr>
          <w:b/>
          <w:bCs/>
          <w:sz w:val="28"/>
          <w:szCs w:val="28"/>
          <w:lang w:eastAsia="ru-RU"/>
        </w:rPr>
        <w:lastRenderedPageBreak/>
        <w:t xml:space="preserve">Приложение </w:t>
      </w:r>
      <w:r w:rsidR="00B11F15" w:rsidRPr="00B95F88">
        <w:rPr>
          <w:b/>
          <w:bCs/>
          <w:sz w:val="28"/>
          <w:szCs w:val="28"/>
          <w:lang w:val="en-US" w:eastAsia="ru-RU"/>
        </w:rPr>
        <w:t>N</w:t>
      </w:r>
      <w:r w:rsidR="00B11F15" w:rsidRPr="00A65FD0">
        <w:rPr>
          <w:b/>
          <w:bCs/>
          <w:sz w:val="28"/>
          <w:szCs w:val="28"/>
          <w:lang w:eastAsia="ru-RU"/>
        </w:rPr>
        <w:t xml:space="preserve"> </w:t>
      </w:r>
      <w:r w:rsidRPr="00B95F88">
        <w:rPr>
          <w:b/>
          <w:bCs/>
          <w:sz w:val="28"/>
          <w:szCs w:val="28"/>
          <w:lang w:eastAsia="ru-RU"/>
        </w:rPr>
        <w:t>1</w:t>
      </w:r>
    </w:p>
    <w:p w14:paraId="077382C0" w14:textId="77777777" w:rsidR="0087671B" w:rsidRPr="00B95F88" w:rsidRDefault="0087671B" w:rsidP="00A3050C">
      <w:pPr>
        <w:spacing w:after="160" w:line="271" w:lineRule="auto"/>
        <w:jc w:val="right"/>
        <w:rPr>
          <w:sz w:val="28"/>
          <w:szCs w:val="28"/>
          <w:lang w:eastAsia="ru-RU"/>
        </w:rPr>
      </w:pPr>
      <w:r w:rsidRPr="00B95F88">
        <w:rPr>
          <w:sz w:val="28"/>
          <w:szCs w:val="28"/>
          <w:lang w:eastAsia="ru-RU"/>
        </w:rPr>
        <w:t xml:space="preserve">к Положению </w:t>
      </w:r>
    </w:p>
    <w:p w14:paraId="3EF8930E" w14:textId="77777777" w:rsidR="0087671B" w:rsidRPr="00B95F88" w:rsidRDefault="0087671B" w:rsidP="00A3050C">
      <w:pPr>
        <w:spacing w:after="160" w:line="271" w:lineRule="auto"/>
        <w:jc w:val="right"/>
        <w:rPr>
          <w:sz w:val="28"/>
          <w:szCs w:val="28"/>
          <w:lang w:eastAsia="ru-RU"/>
        </w:rPr>
      </w:pPr>
      <w:r w:rsidRPr="00B95F88">
        <w:rPr>
          <w:sz w:val="28"/>
          <w:szCs w:val="28"/>
          <w:lang w:eastAsia="ru-RU"/>
        </w:rPr>
        <w:t xml:space="preserve">об организации обработки и защиты персональных данных в </w:t>
      </w:r>
    </w:p>
    <w:p w14:paraId="3433527B" w14:textId="6D586463" w:rsidR="0087671B" w:rsidRPr="00B95F88" w:rsidRDefault="00810C29" w:rsidP="00A3050C">
      <w:pPr>
        <w:spacing w:after="320" w:line="271" w:lineRule="auto"/>
        <w:jc w:val="right"/>
        <w:rPr>
          <w:sz w:val="28"/>
          <w:szCs w:val="28"/>
          <w:lang w:eastAsia="ru-RU"/>
        </w:rPr>
      </w:pPr>
      <w:r w:rsidRPr="00810C29">
        <w:rPr>
          <w:sz w:val="28"/>
          <w:szCs w:val="28"/>
          <w:lang w:eastAsia="ru-RU"/>
        </w:rPr>
        <w:t>{org_short}</w:t>
      </w:r>
    </w:p>
    <w:p w14:paraId="2FEFF9CC" w14:textId="4B6E4521" w:rsidR="0087671B" w:rsidRPr="00B95F88" w:rsidRDefault="0087671B" w:rsidP="00A3050C">
      <w:pPr>
        <w:pStyle w:val="1"/>
        <w:spacing w:before="0" w:after="160" w:line="271" w:lineRule="auto"/>
        <w:ind w:left="-142" w:right="-130" w:firstLine="0"/>
        <w:jc w:val="center"/>
        <w:rPr>
          <w:lang w:eastAsia="ru-RU"/>
        </w:rPr>
      </w:pPr>
      <w:bookmarkStart w:id="60" w:name="_Toc224818394"/>
      <w:r w:rsidRPr="00B95F88">
        <w:rPr>
          <w:lang w:eastAsia="ru-RU"/>
        </w:rPr>
        <w:t>П</w:t>
      </w:r>
      <w:r w:rsidR="001A06DB" w:rsidRPr="00B95F88">
        <w:rPr>
          <w:lang w:eastAsia="ru-RU"/>
        </w:rPr>
        <w:t>ЕРЕЧЕНЬ</w:t>
      </w:r>
      <w:r w:rsidR="00576DD6" w:rsidRPr="00B95F88">
        <w:rPr>
          <w:lang w:eastAsia="ru-RU"/>
        </w:rPr>
        <w:br/>
      </w:r>
      <w:r w:rsidRPr="00B95F88">
        <w:rPr>
          <w:lang w:eastAsia="ru-RU"/>
        </w:rPr>
        <w:t>целей обработки персональных данных</w:t>
      </w:r>
      <w:r w:rsidR="001A06DB" w:rsidRPr="00B95F88">
        <w:rPr>
          <w:lang w:eastAsia="ru-RU"/>
        </w:rPr>
        <w:t xml:space="preserve"> </w:t>
      </w:r>
      <w:bookmarkEnd w:id="60"/>
      <w:r w:rsidR="00810C29" w:rsidRPr="00810C29">
        <w:rPr/>
        <w:t>{org_short}</w:t>
      </w:r>
    </w:p>
    <w:p w14:paraId="74B2BE17" w14:textId="4E354A3F" w:rsidR="0087671B" w:rsidRPr="00B95F88" w:rsidRDefault="0087671B" w:rsidP="00A3050C">
      <w:pPr>
        <w:pStyle w:val="a3"/>
        <w:spacing w:before="0" w:after="160" w:line="271" w:lineRule="auto"/>
        <w:ind w:left="-142" w:firstLine="567"/>
        <w:rPr>
          <w:lang w:eastAsia="ru-RU"/>
        </w:rPr>
      </w:pPr>
      <w:r w:rsidRPr="00B95F88">
        <w:rPr>
          <w:lang w:eastAsia="ru-RU"/>
        </w:rPr>
        <w:t xml:space="preserve">Настоящим Перечнем определяются цели обработки персональных данных и соответствующие им категории и перечень обрабатываемых персональных данных, категории Субъектов персональных данных, персональные данные которых обрабатываются, способы, сроки обработки, в том числе хранения, персональных данных, порядок их уничтожения при достижении целей их обработки или наступлении иных законных оснований. </w:t>
      </w:r>
    </w:p>
    <w:p>
      <w:r>
        <w:t>{#purposes}</w:t>
      </w:r>
    </w:p>
    <w:p w14:paraId="193EA7EA" w14:textId="410CCDFE" w:rsidR="00197458" w:rsidRPr="00A2171C" w:rsidRDefault="00197458" w:rsidP="00A65FD0">
      <w:pPr>
        <w:spacing w:before="320" w:after="160" w:line="271" w:lineRule="auto"/>
        <w:ind w:left="-142"/>
        <w:rPr>
          <w:b/>
          <w:bCs/>
          <w:sz w:val="28"/>
          <w:szCs w:val="28"/>
        </w:rPr>
      </w:pPr>
      <w:r w:rsidRPr="00A2171C">
        <w:rPr>
          <w:b/>
          <w:bCs/>
          <w:sz w:val="28"/>
          <w:szCs w:val="28"/>
        </w:rPr>
        <w:t xml:space="preserve">Цель </w:t>
      </w:r>
      <w:r w:rsidR="00A2171C" w:rsidRPr="00A2171C">
        <w:rPr>
          <w:b/>
          <w:bCs/>
          <w:sz w:val="28"/>
          <w:szCs w:val="28"/>
          <w:lang w:val="en-US"/>
        </w:rPr>
        <w:t xml:space="preserve">N </w:t>
      </w:r>
      <w:r w:rsidRPr="00A2171C">
        <w:rPr>
          <w:b/>
          <w:bCs/>
          <w:sz w:val="28"/>
          <w:szCs w:val="28"/>
        </w:rPr>
        <w:t>{nn}</w:t>
      </w:r>
    </w:p>
    <w:tbl>
      <w:tblPr>
        <w:tblW w:w="10593" w:type="dxa"/>
        <w:tblCellMar>
          <w:left w:w="103" w:type="dxa"/>
        </w:tblCellMar>
        <w:tblLook w:val="04A0" w:firstRow="1" w:lastRow="0" w:firstColumn="1" w:lastColumn="0" w:noHBand="0" w:noVBand="1"/>
      </w:tblPr>
      <w:tblGrid>
        <w:gridCol w:w="3756"/>
        <w:gridCol w:w="6837"/>
      </w:tblGrid>
      <w:tr w:rsidR="00B8718B" w:rsidRPr="00B95F88" w14:paraId="2A57EB88" w14:textId="77777777" w:rsidTr="00B8718B">
        <w:tc>
          <w:tcPr>
            <w:tcW w:w="3756" w:type="dxa"/>
            <w:tcBorders>
              <w:top w:val="single" w:sz="4" w:space="0" w:color="auto"/>
              <w:left w:val="single" w:sz="4" w:space="0" w:color="000000"/>
              <w:bottom w:val="single" w:sz="4" w:space="0" w:color="000000"/>
              <w:right w:val="single" w:sz="4" w:space="0" w:color="000000"/>
            </w:tcBorders>
            <w:shd w:val="clear" w:color="auto" w:fill="auto"/>
          </w:tcPr>
          <w:p w14:paraId="7331B854" w14:textId="77777777" w:rsidR="00B8718B" w:rsidRPr="00B95F88" w:rsidRDefault="00B8718B" w:rsidP="00B8718B">
            <w:pPr>
              <w:pStyle w:val="a3"/>
              <w:spacing w:before="160" w:after="160" w:line="271" w:lineRule="auto"/>
              <w:ind w:left="142" w:firstLine="0"/>
              <w:jc w:val="left"/>
              <w:rPr>
                <w:sz w:val="24"/>
                <w:szCs w:val="24"/>
              </w:rPr>
            </w:pPr>
            <w:r w:rsidRPr="00B95F88">
              <w:rPr>
                <w:sz w:val="24"/>
                <w:szCs w:val="24"/>
              </w:rPr>
              <w:t>Цель обработки персональных данных</w:t>
            </w:r>
          </w:p>
        </w:tc>
        <w:tc>
          <w:tcPr>
            <w:tcW w:w="6837" w:type="dxa"/>
            <w:tcBorders>
              <w:top w:val="single" w:sz="4" w:space="0" w:color="auto"/>
              <w:left w:val="single" w:sz="4" w:space="0" w:color="000000"/>
              <w:bottom w:val="single" w:sz="4" w:space="0" w:color="000000"/>
              <w:right w:val="single" w:sz="4" w:space="0" w:color="000000"/>
            </w:tcBorders>
          </w:tcPr>
          <w:p w14:paraId="55795252" w14:textId="4F463CA6" w:rsidR="00B8718B" w:rsidRPr="000C4221" w:rsidRDefault="00B8718B" w:rsidP="00B8718B">
            <w:pPr>
              <w:pStyle w:val="a3"/>
              <w:spacing w:before="160" w:after="160" w:line="271" w:lineRule="auto"/>
              <w:ind w:left="142" w:firstLine="0"/>
              <w:jc w:val="left"/>
              <w:rPr>
                <w:b/>
                <w:bCs/>
                <w:sz w:val="24"/>
                <w:szCs w:val="24"/>
                <w:highlight w:val="yellow"/>
                <w:u w:val="single"/>
              </w:rPr>
            </w:pPr>
            <w:r w:rsidRPr="000C4221">
              <w:rPr>
                <w:b/>
                <w:bCs/>
                <w:sz w:val="24"/>
                <w:szCs w:val="24"/>
              </w:rPr>
              <w:t>{purpose}</w:t>
            </w:r>
          </w:p>
        </w:tc>
      </w:tr>
      <w:tr w:rsidR="00B8718B" w:rsidRPr="00B95F88" w14:paraId="66E4E211" w14:textId="77777777" w:rsidTr="00B8718B">
        <w:tc>
          <w:tcPr>
            <w:tcW w:w="3756" w:type="dxa"/>
            <w:tcBorders>
              <w:top w:val="single" w:sz="4" w:space="0" w:color="000000"/>
              <w:left w:val="single" w:sz="4" w:space="0" w:color="000000"/>
              <w:bottom w:val="single" w:sz="4" w:space="0" w:color="000000"/>
              <w:right w:val="single" w:sz="4" w:space="0" w:color="000000"/>
            </w:tcBorders>
            <w:shd w:val="clear" w:color="auto" w:fill="auto"/>
          </w:tcPr>
          <w:p w14:paraId="09F38EC9" w14:textId="77777777" w:rsidR="00B8718B" w:rsidRPr="00B95F88" w:rsidRDefault="00B8718B" w:rsidP="00B8718B">
            <w:pPr>
              <w:pStyle w:val="a3"/>
              <w:spacing w:before="160" w:after="160" w:line="271" w:lineRule="auto"/>
              <w:ind w:left="142" w:firstLine="0"/>
              <w:jc w:val="left"/>
              <w:rPr>
                <w:sz w:val="24"/>
                <w:szCs w:val="24"/>
              </w:rPr>
            </w:pPr>
            <w:r w:rsidRPr="00B95F88">
              <w:rPr>
                <w:sz w:val="24"/>
                <w:szCs w:val="24"/>
              </w:rPr>
              <w:t>Наименование категории субъектов данных, чьи данные обрабатываются</w:t>
            </w:r>
          </w:p>
        </w:tc>
        <w:tc>
          <w:tcPr>
            <w:tcW w:w="6837" w:type="dxa"/>
            <w:tcBorders>
              <w:top w:val="single" w:sz="4" w:space="0" w:color="000000"/>
              <w:left w:val="single" w:sz="4" w:space="0" w:color="000000"/>
              <w:bottom w:val="single" w:sz="4" w:space="0" w:color="000000"/>
              <w:right w:val="single" w:sz="4" w:space="0" w:color="000000"/>
            </w:tcBorders>
          </w:tcPr>
          <w:p w14:paraId="5FB96858" w14:textId="549194FB" w:rsidR="00B8718B" w:rsidRPr="000C4221" w:rsidRDefault="00B8718B" w:rsidP="00B8718B">
            <w:pPr>
              <w:pStyle w:val="a3"/>
              <w:spacing w:before="160" w:after="160" w:line="271" w:lineRule="auto"/>
              <w:ind w:left="142" w:firstLine="0"/>
              <w:jc w:val="left"/>
              <w:rPr>
                <w:sz w:val="24"/>
                <w:szCs w:val="24"/>
                <w:highlight w:val="yellow"/>
              </w:rPr>
            </w:pPr>
            <w:r w:rsidRPr="000C4221">
              <w:rPr>
                <w:sz w:val="24"/>
                <w:szCs w:val="24"/>
              </w:rPr>
              <w:t>{subjectCategory}</w:t>
            </w:r>
          </w:p>
        </w:tc>
      </w:tr>
      <w:tr w:rsidR="00B8718B" w:rsidRPr="00B95F88" w14:paraId="09DC08CC" w14:textId="77777777" w:rsidTr="00B8718B">
        <w:tc>
          <w:tcPr>
            <w:tcW w:w="3756" w:type="dxa"/>
            <w:tcBorders>
              <w:top w:val="single" w:sz="4" w:space="0" w:color="000000"/>
              <w:left w:val="single" w:sz="4" w:space="0" w:color="000000"/>
              <w:bottom w:val="single" w:sz="4" w:space="0" w:color="000000"/>
              <w:right w:val="single" w:sz="4" w:space="0" w:color="000000"/>
            </w:tcBorders>
            <w:shd w:val="clear" w:color="auto" w:fill="auto"/>
          </w:tcPr>
          <w:p w14:paraId="75C187CE" w14:textId="77777777" w:rsidR="00B8718B" w:rsidRPr="00B95F88" w:rsidRDefault="00B8718B" w:rsidP="00B8718B">
            <w:pPr>
              <w:pStyle w:val="a3"/>
              <w:spacing w:before="160" w:after="160" w:line="271" w:lineRule="auto"/>
              <w:ind w:left="142" w:firstLine="0"/>
              <w:jc w:val="left"/>
              <w:rPr>
                <w:sz w:val="24"/>
                <w:szCs w:val="24"/>
              </w:rPr>
            </w:pPr>
            <w:r w:rsidRPr="00B95F88">
              <w:rPr>
                <w:sz w:val="24"/>
                <w:szCs w:val="24"/>
              </w:rPr>
              <w:t>Состав обрабатываемых персональных данных в рамках процесса</w:t>
            </w:r>
          </w:p>
        </w:tc>
        <w:tc>
          <w:tcPr>
            <w:tcW w:w="6837" w:type="dxa"/>
            <w:tcBorders>
              <w:top w:val="single" w:sz="4" w:space="0" w:color="000000"/>
              <w:left w:val="single" w:sz="4" w:space="0" w:color="000000"/>
              <w:bottom w:val="single" w:sz="4" w:space="0" w:color="000000"/>
              <w:right w:val="single" w:sz="4" w:space="0" w:color="000000"/>
            </w:tcBorders>
          </w:tcPr>
          <w:p w14:paraId="1C83DDAD" w14:textId="700D3181" w:rsidR="00B8718B" w:rsidRPr="000C4221" w:rsidRDefault="00B8718B" w:rsidP="00B8718B">
            <w:pPr>
              <w:pStyle w:val="a3"/>
              <w:spacing w:before="160" w:after="160" w:line="271" w:lineRule="auto"/>
              <w:ind w:left="142" w:firstLine="0"/>
              <w:jc w:val="left"/>
              <w:rPr>
                <w:sz w:val="24"/>
                <w:szCs w:val="24"/>
                <w:highlight w:val="yellow"/>
              </w:rPr>
            </w:pPr>
            <w:r w:rsidRPr="000C4221">
              <w:rPr>
                <w:sz w:val="24"/>
                <w:szCs w:val="24"/>
              </w:rPr>
              <w:t>{dataComposition}</w:t>
            </w:r>
          </w:p>
        </w:tc>
      </w:tr>
      <w:tr w:rsidR="00B8718B" w:rsidRPr="00B95F88" w14:paraId="725E3761" w14:textId="77777777" w:rsidTr="00B8718B">
        <w:tc>
          <w:tcPr>
            <w:tcW w:w="3756" w:type="dxa"/>
            <w:tcBorders>
              <w:top w:val="single" w:sz="4" w:space="0" w:color="000000"/>
              <w:left w:val="single" w:sz="4" w:space="0" w:color="000000"/>
              <w:bottom w:val="single" w:sz="4" w:space="0" w:color="000000"/>
              <w:right w:val="single" w:sz="4" w:space="0" w:color="000000"/>
            </w:tcBorders>
            <w:shd w:val="clear" w:color="auto" w:fill="auto"/>
          </w:tcPr>
          <w:p w14:paraId="594A3082" w14:textId="77777777" w:rsidR="00B8718B" w:rsidRPr="00B95F88" w:rsidRDefault="00B8718B" w:rsidP="00B8718B">
            <w:pPr>
              <w:pStyle w:val="a3"/>
              <w:spacing w:before="160" w:after="160" w:line="271" w:lineRule="auto"/>
              <w:ind w:left="142" w:firstLine="0"/>
              <w:jc w:val="left"/>
              <w:rPr>
                <w:sz w:val="24"/>
                <w:szCs w:val="24"/>
              </w:rPr>
            </w:pPr>
            <w:r w:rsidRPr="00B95F88">
              <w:rPr>
                <w:sz w:val="24"/>
                <w:szCs w:val="24"/>
              </w:rPr>
              <w:t>Способ обработки персональных данных</w:t>
            </w:r>
          </w:p>
        </w:tc>
        <w:tc>
          <w:tcPr>
            <w:tcW w:w="6837" w:type="dxa"/>
            <w:tcBorders>
              <w:top w:val="single" w:sz="4" w:space="0" w:color="000000"/>
              <w:left w:val="single" w:sz="4" w:space="0" w:color="000000"/>
              <w:bottom w:val="single" w:sz="4" w:space="0" w:color="000000"/>
              <w:right w:val="single" w:sz="4" w:space="0" w:color="000000"/>
            </w:tcBorders>
          </w:tcPr>
          <w:p w14:paraId="0E33C020" w14:textId="45311747" w:rsidR="00B8718B" w:rsidRPr="000C4221" w:rsidRDefault="00B8718B" w:rsidP="00B8718B">
            <w:pPr>
              <w:pStyle w:val="a3"/>
              <w:spacing w:before="160" w:after="160" w:line="271" w:lineRule="auto"/>
              <w:ind w:left="142" w:firstLine="0"/>
              <w:jc w:val="left"/>
              <w:rPr>
                <w:sz w:val="24"/>
                <w:szCs w:val="24"/>
                <w:highlight w:val="yellow"/>
              </w:rPr>
            </w:pPr>
            <w:r w:rsidRPr="000C4221">
              <w:rPr>
                <w:sz w:val="24"/>
                <w:szCs w:val="24"/>
              </w:rPr>
              <w:t>{processingMethod}</w:t>
            </w:r>
          </w:p>
        </w:tc>
      </w:tr>
      <w:tr w:rsidR="00B8718B" w:rsidRPr="00B95F88" w14:paraId="54CC9CA8" w14:textId="77777777" w:rsidTr="00B8718B">
        <w:tc>
          <w:tcPr>
            <w:tcW w:w="3756" w:type="dxa"/>
            <w:tcBorders>
              <w:top w:val="single" w:sz="4" w:space="0" w:color="000000"/>
              <w:left w:val="single" w:sz="4" w:space="0" w:color="000000"/>
              <w:bottom w:val="single" w:sz="4" w:space="0" w:color="000000"/>
              <w:right w:val="single" w:sz="4" w:space="0" w:color="000000"/>
            </w:tcBorders>
            <w:shd w:val="clear" w:color="auto" w:fill="auto"/>
          </w:tcPr>
          <w:p w14:paraId="237F8771" w14:textId="77777777" w:rsidR="00B8718B" w:rsidRPr="00B95F88" w:rsidRDefault="00B8718B" w:rsidP="00B8718B">
            <w:pPr>
              <w:pStyle w:val="a3"/>
              <w:spacing w:before="160" w:after="160" w:line="271" w:lineRule="auto"/>
              <w:ind w:left="142" w:firstLine="0"/>
              <w:jc w:val="left"/>
              <w:rPr>
                <w:sz w:val="24"/>
                <w:szCs w:val="24"/>
              </w:rPr>
            </w:pPr>
            <w:r w:rsidRPr="00B95F88">
              <w:rPr>
                <w:sz w:val="24"/>
                <w:szCs w:val="24"/>
              </w:rPr>
              <w:t>Срок обработки и хранения персональных данных</w:t>
            </w:r>
          </w:p>
        </w:tc>
        <w:tc>
          <w:tcPr>
            <w:tcW w:w="6837" w:type="dxa"/>
            <w:tcBorders>
              <w:top w:val="single" w:sz="4" w:space="0" w:color="000000"/>
              <w:left w:val="single" w:sz="4" w:space="0" w:color="000000"/>
              <w:bottom w:val="single" w:sz="4" w:space="0" w:color="000000"/>
              <w:right w:val="single" w:sz="4" w:space="0" w:color="000000"/>
            </w:tcBorders>
          </w:tcPr>
          <w:p w14:paraId="0E790BF6" w14:textId="0756CA8D" w:rsidR="00B8718B" w:rsidRPr="000C4221" w:rsidRDefault="00B8718B" w:rsidP="00B8718B">
            <w:pPr>
              <w:pStyle w:val="a3"/>
              <w:spacing w:before="160" w:after="160" w:line="271" w:lineRule="auto"/>
              <w:ind w:left="142" w:firstLine="0"/>
              <w:jc w:val="left"/>
              <w:rPr>
                <w:sz w:val="24"/>
                <w:szCs w:val="24"/>
                <w:highlight w:val="yellow"/>
              </w:rPr>
            </w:pPr>
            <w:r w:rsidRPr="000C4221">
              <w:rPr>
                <w:sz w:val="24"/>
                <w:szCs w:val="24"/>
              </w:rPr>
              <w:t>{retentionPeriod}</w:t>
            </w:r>
          </w:p>
        </w:tc>
      </w:tr>
      <w:tr w:rsidR="00B8718B" w:rsidRPr="00B95F88" w14:paraId="318E5D7E" w14:textId="77777777" w:rsidTr="00B8718B">
        <w:tc>
          <w:tcPr>
            <w:tcW w:w="3756" w:type="dxa"/>
            <w:tcBorders>
              <w:top w:val="single" w:sz="4" w:space="0" w:color="000000"/>
              <w:left w:val="single" w:sz="4" w:space="0" w:color="000000"/>
              <w:bottom w:val="single" w:sz="4" w:space="0" w:color="000000"/>
              <w:right w:val="single" w:sz="4" w:space="0" w:color="000000"/>
            </w:tcBorders>
            <w:shd w:val="clear" w:color="auto" w:fill="auto"/>
          </w:tcPr>
          <w:p w14:paraId="48A2AD07" w14:textId="77777777" w:rsidR="00B8718B" w:rsidRPr="00B95F88" w:rsidRDefault="00B8718B" w:rsidP="00B8718B">
            <w:pPr>
              <w:pStyle w:val="a3"/>
              <w:spacing w:before="160" w:after="160" w:line="271" w:lineRule="auto"/>
              <w:ind w:left="142" w:firstLine="0"/>
              <w:jc w:val="left"/>
              <w:rPr>
                <w:sz w:val="24"/>
                <w:szCs w:val="24"/>
              </w:rPr>
            </w:pPr>
            <w:r w:rsidRPr="00B95F88">
              <w:rPr>
                <w:sz w:val="24"/>
                <w:szCs w:val="24"/>
              </w:rPr>
              <w:t>Порядок уничтожения персональных данных при достижении целей их обработки или при наступлении иных законных оснований</w:t>
            </w:r>
          </w:p>
        </w:tc>
        <w:tc>
          <w:tcPr>
            <w:tcW w:w="6837" w:type="dxa"/>
            <w:tcBorders>
              <w:top w:val="single" w:sz="4" w:space="0" w:color="000000"/>
              <w:left w:val="single" w:sz="4" w:space="0" w:color="000000"/>
              <w:bottom w:val="single" w:sz="4" w:space="0" w:color="000000"/>
              <w:right w:val="single" w:sz="4" w:space="0" w:color="000000"/>
            </w:tcBorders>
          </w:tcPr>
          <w:p w14:paraId="23D4B0C6" w14:textId="27A528D7" w:rsidR="00B8718B" w:rsidRPr="000C4221" w:rsidRDefault="00B8718B" w:rsidP="00B8718B">
            <w:pPr>
              <w:pStyle w:val="a3"/>
              <w:spacing w:before="160" w:after="160" w:line="271" w:lineRule="auto"/>
              <w:ind w:left="142" w:firstLine="0"/>
              <w:jc w:val="left"/>
              <w:rPr>
                <w:sz w:val="24"/>
                <w:szCs w:val="24"/>
                <w:highlight w:val="yellow"/>
              </w:rPr>
            </w:pPr>
            <w:r w:rsidRPr="000C4221">
              <w:rPr>
                <w:sz w:val="24"/>
                <w:szCs w:val="24"/>
              </w:rPr>
              <w:t>{destructionProcedure}</w:t>
            </w:r>
          </w:p>
        </w:tc>
      </w:tr>
      <w:tr w:rsidR="00B8718B" w:rsidRPr="00B95F88" w14:paraId="3AC0EEC1" w14:textId="77777777" w:rsidTr="00B8718B">
        <w:tc>
          <w:tcPr>
            <w:tcW w:w="3756" w:type="dxa"/>
            <w:tcBorders>
              <w:top w:val="single" w:sz="4" w:space="0" w:color="000000"/>
              <w:left w:val="single" w:sz="4" w:space="0" w:color="000000"/>
              <w:bottom w:val="single" w:sz="4" w:space="0" w:color="000000"/>
              <w:right w:val="single" w:sz="4" w:space="0" w:color="000000"/>
            </w:tcBorders>
            <w:shd w:val="clear" w:color="auto" w:fill="auto"/>
          </w:tcPr>
          <w:p w14:paraId="3DA58224" w14:textId="77777777" w:rsidR="00B8718B" w:rsidRPr="00B95F88" w:rsidRDefault="00B8718B" w:rsidP="00B8718B">
            <w:pPr>
              <w:pStyle w:val="a3"/>
              <w:spacing w:before="160" w:after="160" w:line="271" w:lineRule="auto"/>
              <w:ind w:left="142" w:firstLine="0"/>
              <w:jc w:val="left"/>
              <w:rPr>
                <w:sz w:val="24"/>
                <w:szCs w:val="24"/>
              </w:rPr>
            </w:pPr>
            <w:r w:rsidRPr="00B95F88">
              <w:rPr>
                <w:sz w:val="24"/>
                <w:szCs w:val="24"/>
              </w:rPr>
              <w:t xml:space="preserve">Перечень действий над </w:t>
            </w:r>
            <w:r w:rsidRPr="00B95F88">
              <w:rPr>
                <w:sz w:val="24"/>
                <w:szCs w:val="24"/>
              </w:rPr>
              <w:lastRenderedPageBreak/>
              <w:t>персональными данными</w:t>
            </w:r>
          </w:p>
        </w:tc>
        <w:tc>
          <w:tcPr>
            <w:tcW w:w="6837" w:type="dxa"/>
            <w:tcBorders>
              <w:top w:val="single" w:sz="4" w:space="0" w:color="000000"/>
              <w:left w:val="single" w:sz="4" w:space="0" w:color="000000"/>
              <w:bottom w:val="single" w:sz="4" w:space="0" w:color="000000"/>
              <w:right w:val="single" w:sz="4" w:space="0" w:color="000000"/>
            </w:tcBorders>
          </w:tcPr>
          <w:p w14:paraId="117E70FA" w14:textId="061C7AA1" w:rsidR="00B8718B" w:rsidRPr="000C4221" w:rsidRDefault="00B8718B" w:rsidP="00B8718B">
            <w:pPr>
              <w:pStyle w:val="a3"/>
              <w:spacing w:before="160" w:after="160" w:line="271" w:lineRule="auto"/>
              <w:ind w:left="142" w:firstLine="0"/>
              <w:jc w:val="left"/>
              <w:rPr>
                <w:sz w:val="24"/>
                <w:szCs w:val="24"/>
                <w:highlight w:val="yellow"/>
              </w:rPr>
            </w:pPr>
            <w:r w:rsidRPr="000C4221">
              <w:rPr>
                <w:sz w:val="24"/>
                <w:szCs w:val="24"/>
              </w:rPr>
              <w:lastRenderedPageBreak/>
              <w:t>{actionsList}</w:t>
            </w:r>
          </w:p>
        </w:tc>
      </w:tr>
      <w:tr w:rsidR="00B8718B" w:rsidRPr="00B95F88" w14:paraId="27826671" w14:textId="77777777" w:rsidTr="00B8718B">
        <w:tc>
          <w:tcPr>
            <w:tcW w:w="3756" w:type="dxa"/>
            <w:tcBorders>
              <w:top w:val="single" w:sz="4" w:space="0" w:color="000000"/>
              <w:left w:val="single" w:sz="4" w:space="0" w:color="000000"/>
              <w:bottom w:val="single" w:sz="4" w:space="0" w:color="000000"/>
              <w:right w:val="single" w:sz="4" w:space="0" w:color="000000"/>
            </w:tcBorders>
            <w:shd w:val="clear" w:color="auto" w:fill="auto"/>
          </w:tcPr>
          <w:p w14:paraId="169423FA" w14:textId="77777777" w:rsidR="00B8718B" w:rsidRPr="00B95F88" w:rsidRDefault="00B8718B" w:rsidP="00B8718B">
            <w:pPr>
              <w:pStyle w:val="a3"/>
              <w:spacing w:before="160" w:after="160" w:line="271" w:lineRule="auto"/>
              <w:ind w:left="142" w:firstLine="0"/>
              <w:jc w:val="left"/>
              <w:rPr>
                <w:sz w:val="24"/>
                <w:szCs w:val="24"/>
              </w:rPr>
            </w:pPr>
            <w:r w:rsidRPr="00B95F88">
              <w:rPr>
                <w:sz w:val="24"/>
                <w:szCs w:val="24"/>
              </w:rPr>
              <w:t>Правовое основание обработки персональных данных</w:t>
            </w:r>
          </w:p>
        </w:tc>
        <w:tc>
          <w:tcPr>
            <w:tcW w:w="6837" w:type="dxa"/>
            <w:tcBorders>
              <w:top w:val="single" w:sz="4" w:space="0" w:color="000000"/>
              <w:left w:val="single" w:sz="4" w:space="0" w:color="000000"/>
              <w:bottom w:val="single" w:sz="4" w:space="0" w:color="000000"/>
              <w:right w:val="single" w:sz="4" w:space="0" w:color="000000"/>
            </w:tcBorders>
          </w:tcPr>
          <w:p w14:paraId="4C34FAB2" w14:textId="0D9920A6" w:rsidR="00B8718B" w:rsidRPr="000C4221" w:rsidRDefault="00B8718B" w:rsidP="00B8718B">
            <w:pPr>
              <w:pStyle w:val="a3"/>
              <w:spacing w:before="160" w:after="160" w:line="271" w:lineRule="auto"/>
              <w:ind w:left="142" w:firstLine="0"/>
              <w:jc w:val="left"/>
              <w:rPr>
                <w:sz w:val="24"/>
                <w:szCs w:val="24"/>
                <w:highlight w:val="yellow"/>
              </w:rPr>
            </w:pPr>
            <w:r w:rsidRPr="000C4221">
              <w:rPr>
                <w:sz w:val="24"/>
                <w:szCs w:val="24"/>
              </w:rPr>
              <w:t>{legalBasis}</w:t>
            </w:r>
          </w:p>
        </w:tc>
      </w:tr>
    </w:tbl>
    <w:p>
      <w:r>
        <w:t>{/purposes}</w:t>
      </w:r>
    </w:p>
    <w:p w14:paraId="506E0454" w14:textId="77777777" w:rsidR="00E624E0" w:rsidRPr="00B95F88" w:rsidRDefault="00E624E0" w:rsidP="00A3050C">
      <w:pPr>
        <w:spacing w:line="271" w:lineRule="auto"/>
      </w:pPr>
      <w:r w:rsidRPr="00B95F88">
        <w:br w:type="page"/>
      </w:r>
    </w:p>
    <w:p w14:paraId="1DBD2683" w14:textId="77777777" w:rsidR="006E4E23" w:rsidRPr="00B95F88" w:rsidRDefault="006E4E23" w:rsidP="00A3050C">
      <w:pPr>
        <w:spacing w:line="271" w:lineRule="auto"/>
        <w:rPr>
          <w:sz w:val="28"/>
          <w:szCs w:val="28"/>
        </w:rPr>
        <w:sectPr w:rsidR="006E4E23" w:rsidRPr="00B95F88">
          <w:pgSz w:w="11920" w:h="16850"/>
          <w:pgMar w:top="1060" w:right="708" w:bottom="1140" w:left="708" w:header="0" w:footer="892" w:gutter="0"/>
          <w:cols w:space="720"/>
        </w:sectPr>
      </w:pPr>
    </w:p>
    <w:p w14:paraId="671CFD72" w14:textId="464D184D" w:rsidR="006E4E23" w:rsidRPr="00B95F88" w:rsidRDefault="006E4E23" w:rsidP="00A3050C">
      <w:pPr>
        <w:spacing w:after="160" w:line="271" w:lineRule="auto"/>
        <w:jc w:val="right"/>
        <w:rPr>
          <w:b/>
          <w:bCs/>
          <w:sz w:val="28"/>
          <w:szCs w:val="28"/>
          <w:lang w:eastAsia="ru-RU"/>
        </w:rPr>
      </w:pPr>
      <w:r w:rsidRPr="00B95F88">
        <w:rPr>
          <w:b/>
          <w:bCs/>
          <w:sz w:val="28"/>
          <w:szCs w:val="28"/>
          <w:lang w:eastAsia="ru-RU"/>
        </w:rPr>
        <w:lastRenderedPageBreak/>
        <w:t xml:space="preserve">Приложение </w:t>
      </w:r>
      <w:r w:rsidR="00B11F15" w:rsidRPr="00B95F88">
        <w:rPr>
          <w:b/>
          <w:bCs/>
          <w:sz w:val="28"/>
          <w:szCs w:val="28"/>
          <w:lang w:val="en-US" w:eastAsia="ru-RU"/>
        </w:rPr>
        <w:t>N</w:t>
      </w:r>
      <w:r w:rsidR="00B11F15" w:rsidRPr="00B95F88">
        <w:rPr>
          <w:b/>
          <w:bCs/>
          <w:sz w:val="28"/>
          <w:szCs w:val="28"/>
          <w:lang w:eastAsia="ru-RU"/>
        </w:rPr>
        <w:t xml:space="preserve"> </w:t>
      </w:r>
      <w:r w:rsidRPr="00B95F88">
        <w:rPr>
          <w:b/>
          <w:bCs/>
          <w:sz w:val="28"/>
          <w:szCs w:val="28"/>
          <w:lang w:eastAsia="ru-RU"/>
        </w:rPr>
        <w:t>2</w:t>
      </w:r>
    </w:p>
    <w:p w14:paraId="5E33FE77" w14:textId="77777777" w:rsidR="006E4E23" w:rsidRPr="00B95F88" w:rsidRDefault="006E4E23" w:rsidP="00A3050C">
      <w:pPr>
        <w:spacing w:after="160" w:line="271" w:lineRule="auto"/>
        <w:jc w:val="right"/>
        <w:rPr>
          <w:sz w:val="28"/>
          <w:szCs w:val="28"/>
          <w:lang w:eastAsia="ru-RU"/>
        </w:rPr>
      </w:pPr>
      <w:r w:rsidRPr="00B95F88">
        <w:rPr>
          <w:sz w:val="28"/>
          <w:szCs w:val="28"/>
          <w:lang w:eastAsia="ru-RU"/>
        </w:rPr>
        <w:t xml:space="preserve">к Положению </w:t>
      </w:r>
    </w:p>
    <w:p w14:paraId="0BB60555" w14:textId="77777777" w:rsidR="006E4E23" w:rsidRPr="00B95F88" w:rsidRDefault="006E4E23" w:rsidP="00A3050C">
      <w:pPr>
        <w:spacing w:after="160" w:line="271" w:lineRule="auto"/>
        <w:jc w:val="right"/>
        <w:rPr>
          <w:sz w:val="28"/>
          <w:szCs w:val="28"/>
          <w:lang w:eastAsia="ru-RU"/>
        </w:rPr>
      </w:pPr>
      <w:r w:rsidRPr="00B95F88">
        <w:rPr>
          <w:sz w:val="28"/>
          <w:szCs w:val="28"/>
          <w:lang w:eastAsia="ru-RU"/>
        </w:rPr>
        <w:t xml:space="preserve">об организации обработки и защиты персональных данных в </w:t>
      </w:r>
    </w:p>
    <w:p w14:paraId="4CD3742F" w14:textId="67209FAA" w:rsidR="006E4E23" w:rsidRPr="00B95F88" w:rsidRDefault="00810C29" w:rsidP="00A3050C">
      <w:pPr>
        <w:spacing w:after="320" w:line="271" w:lineRule="auto"/>
        <w:jc w:val="right"/>
        <w:rPr>
          <w:sz w:val="28"/>
          <w:szCs w:val="28"/>
          <w:lang w:eastAsia="ru-RU"/>
        </w:rPr>
      </w:pPr>
      <w:r w:rsidRPr="00810C29">
        <w:rPr>
          <w:sz w:val="28"/>
          <w:szCs w:val="28"/>
          <w:lang w:eastAsia="ru-RU"/>
        </w:rPr>
        <w:t>{org_short}</w:t>
      </w:r>
    </w:p>
    <w:p w14:paraId="2C59831F" w14:textId="5A0AFE9A" w:rsidR="006E4E23" w:rsidRPr="00B95F88" w:rsidRDefault="006E4E23" w:rsidP="00A3050C">
      <w:pPr>
        <w:pStyle w:val="1"/>
        <w:spacing w:before="0" w:after="160" w:line="271" w:lineRule="auto"/>
        <w:ind w:left="1559" w:hanging="567"/>
        <w:jc w:val="center"/>
      </w:pPr>
      <w:bookmarkStart w:id="61" w:name="_Toc224818395"/>
      <w:r w:rsidRPr="00B95F88">
        <w:t xml:space="preserve">ПЕРЕЧЕНЬ </w:t>
      </w:r>
      <w:r w:rsidR="00576DD6" w:rsidRPr="00B95F88">
        <w:br/>
      </w:r>
      <w:r w:rsidRPr="00B95F88">
        <w:t xml:space="preserve">персональных данных, обрабатываемых в </w:t>
      </w:r>
      <w:r w:rsidR="00810C29" w:rsidRPr="00810C29">
        <w:rPr/>
        <w:t>{org_short}</w:t>
      </w:r>
      <w:r w:rsidR="00576DD6" w:rsidRPr="00B95F88">
        <w:rPr>
          <w:rStyle w:val="a4"/>
        </w:rPr>
        <w:t xml:space="preserve"> </w:t>
      </w:r>
      <w:r w:rsidRPr="00B95F88">
        <w:t>и подлежащих защите</w:t>
      </w:r>
      <w:bookmarkEnd w:id="61"/>
    </w:p>
    <w:p w14:paraId="01080CD0" w14:textId="05480D5A" w:rsidR="006E4E23" w:rsidRPr="00B95F88" w:rsidRDefault="006E4E23" w:rsidP="00A3050C">
      <w:pPr>
        <w:pStyle w:val="a3"/>
        <w:spacing w:before="0" w:after="160" w:line="271" w:lineRule="auto"/>
        <w:ind w:left="0" w:firstLine="567"/>
      </w:pPr>
      <w:r w:rsidRPr="00B95F88">
        <w:t xml:space="preserve">Настоящий Перечень персональных данных, обрабатываемых в </w:t>
      </w:r>
      <w:r w:rsidR="00810C29" w:rsidRPr="00810C29">
        <w:rPr/>
        <w:t>{org_short}</w:t>
      </w:r>
      <w:r w:rsidRPr="00B95F88">
        <w:t xml:space="preserve"> (далее – Общество) и подлежащих защите (далее – Перечень), составлен в соответствии с Федеральным законом от 27.07.2006 </w:t>
      </w:r>
      <w:r w:rsidR="001A06DB" w:rsidRPr="00B95F88">
        <w:rPr>
          <w:lang w:val="en-US"/>
        </w:rPr>
        <w:t>N</w:t>
      </w:r>
      <w:r w:rsidRPr="00B95F88">
        <w:t xml:space="preserve"> 152-ФЗ «О персональных данных».</w:t>
      </w:r>
    </w:p>
    <w:p w14:paraId="2CE04528" w14:textId="77777777" w:rsidR="006E4E23" w:rsidRPr="00B95F88" w:rsidRDefault="006E4E23" w:rsidP="00A3050C">
      <w:pPr>
        <w:pStyle w:val="a3"/>
        <w:spacing w:before="0" w:after="160" w:line="271" w:lineRule="auto"/>
        <w:ind w:left="0" w:firstLine="567"/>
      </w:pPr>
      <w:r w:rsidRPr="00B95F88">
        <w:t>Перечень определяет основные группы персональных данных (далее – ПДн) субъектов и категории ПДн, содержащихся в этих группах, а также основную информацию, касающуюся обработки персональных данных субъектов ПДн.</w:t>
      </w:r>
    </w:p>
    <w:p w14:paraId="32C9CED9" w14:textId="77777777" w:rsidR="006E4E23" w:rsidRPr="00B95F88" w:rsidRDefault="006E4E23" w:rsidP="00A3050C">
      <w:pPr>
        <w:pStyle w:val="a3"/>
        <w:spacing w:before="0" w:after="160" w:line="271" w:lineRule="auto"/>
        <w:ind w:left="0" w:firstLine="567"/>
      </w:pPr>
      <w:r w:rsidRPr="00B95F88">
        <w:t>Все исполнители (работники, допущенные к обработке ПДн) проходят ознакомление с настоящим Перечнем.</w:t>
      </w:r>
    </w:p>
    <w:p w14:paraId="03112C78" w14:textId="77777777" w:rsidR="006E4E23" w:rsidRPr="00B95F88" w:rsidRDefault="006E4E23" w:rsidP="00A3050C">
      <w:pPr>
        <w:pStyle w:val="a3"/>
        <w:spacing w:line="271" w:lineRule="auto"/>
        <w:ind w:left="0" w:firstLine="851"/>
        <w:rPr>
          <w:b/>
        </w:rPr>
      </w:pPr>
    </w:p>
    <w:p w14:paraId="44E3BA51" w14:textId="77777777" w:rsidR="006E4E23" w:rsidRPr="00B95F88" w:rsidRDefault="006E4E23" w:rsidP="00A3050C">
      <w:pPr>
        <w:pStyle w:val="af"/>
        <w:keepNext/>
        <w:spacing w:before="240" w:after="120" w:line="271" w:lineRule="auto"/>
        <w:jc w:val="both"/>
        <w:rPr>
          <w:b w:val="0"/>
          <w:sz w:val="28"/>
          <w:szCs w:val="28"/>
        </w:rPr>
      </w:pPr>
    </w:p>
    <w:p w14:paraId="6F6F98E5" w14:textId="77777777" w:rsidR="006E4E23" w:rsidRPr="00B95F88" w:rsidRDefault="006E4E23" w:rsidP="00A3050C">
      <w:pPr>
        <w:pStyle w:val="aa"/>
        <w:spacing w:line="271" w:lineRule="auto"/>
        <w:rPr>
          <w:sz w:val="28"/>
          <w:szCs w:val="28"/>
          <w:lang w:val="ru-RU"/>
        </w:rPr>
      </w:pPr>
    </w:p>
    <w:p w14:paraId="27496BB9" w14:textId="77777777" w:rsidR="006E4E23" w:rsidRPr="00B95F88" w:rsidRDefault="006E4E23" w:rsidP="00A3050C">
      <w:pPr>
        <w:pStyle w:val="aa"/>
        <w:spacing w:line="271" w:lineRule="auto"/>
        <w:rPr>
          <w:sz w:val="28"/>
          <w:szCs w:val="28"/>
          <w:lang w:val="ru-RU"/>
        </w:rPr>
      </w:pPr>
    </w:p>
    <w:p w14:paraId="46B66CA7" w14:textId="09BE0449" w:rsidR="006E4E23" w:rsidRPr="00B95F88" w:rsidRDefault="006E4E23" w:rsidP="00A3050C">
      <w:pPr>
        <w:pStyle w:val="aa"/>
        <w:spacing w:line="271" w:lineRule="auto"/>
        <w:rPr>
          <w:sz w:val="28"/>
          <w:szCs w:val="28"/>
          <w:lang w:val="ru-RU"/>
        </w:rPr>
      </w:pPr>
    </w:p>
    <w:p w14:paraId="59B710F3" w14:textId="220925BC" w:rsidR="006E4E23" w:rsidRPr="00B95F88" w:rsidRDefault="006E4E23" w:rsidP="00A3050C">
      <w:pPr>
        <w:pStyle w:val="aa"/>
        <w:spacing w:line="271" w:lineRule="auto"/>
        <w:rPr>
          <w:sz w:val="28"/>
          <w:szCs w:val="28"/>
          <w:lang w:val="ru-RU"/>
        </w:rPr>
      </w:pPr>
    </w:p>
    <w:p w14:paraId="53F9527F" w14:textId="77777777" w:rsidR="006E4E23" w:rsidRPr="00B95F88" w:rsidRDefault="006E4E23" w:rsidP="00A3050C">
      <w:pPr>
        <w:pStyle w:val="aa"/>
        <w:spacing w:line="271" w:lineRule="auto"/>
        <w:rPr>
          <w:sz w:val="28"/>
          <w:szCs w:val="28"/>
          <w:lang w:val="ru-RU"/>
        </w:rPr>
      </w:pPr>
    </w:p>
    <w:p w14:paraId="57B3C55D" w14:textId="77777777" w:rsidR="006E4E23" w:rsidRPr="00B95F88" w:rsidRDefault="006E4E23" w:rsidP="00A3050C">
      <w:pPr>
        <w:pStyle w:val="aa"/>
        <w:spacing w:line="271" w:lineRule="auto"/>
        <w:rPr>
          <w:sz w:val="28"/>
          <w:szCs w:val="28"/>
          <w:lang w:val="ru-RU"/>
        </w:rPr>
      </w:pPr>
    </w:p>
    <w:p w14:paraId="5F731157" w14:textId="11B7634C" w:rsidR="006E4E23" w:rsidRPr="00B95F88" w:rsidRDefault="006E4E23" w:rsidP="00A3050C">
      <w:pPr>
        <w:pStyle w:val="af"/>
        <w:keepNext/>
        <w:spacing w:after="160" w:line="271" w:lineRule="auto"/>
        <w:jc w:val="center"/>
        <w:rPr>
          <w:sz w:val="28"/>
          <w:szCs w:val="28"/>
        </w:rPr>
      </w:pPr>
      <w:r w:rsidRPr="00B95F88">
        <w:rPr>
          <w:sz w:val="28"/>
          <w:szCs w:val="28"/>
        </w:rPr>
        <w:lastRenderedPageBreak/>
        <w:t xml:space="preserve">Перечень персональных данных, обрабатываемых в </w:t>
      </w:r>
      <w:r w:rsidR="00810C29" w:rsidRPr="00810C29">
        <w:rPr>
          <w:sz w:val="28"/>
          <w:szCs w:val="28"/>
        </w:rPr>
        <w:t>{org_short}</w:t>
      </w:r>
      <w:r w:rsidRPr="00B95F88">
        <w:rPr>
          <w:sz w:val="28"/>
          <w:szCs w:val="28"/>
        </w:rPr>
        <w:t xml:space="preserve"> и подлежащих защите</w:t>
      </w:r>
    </w:p>
    <w:tbl>
      <w:tblPr>
        <w:tblW w:w="15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1"/>
        <w:gridCol w:w="1886"/>
        <w:gridCol w:w="5205"/>
        <w:gridCol w:w="2961"/>
        <w:gridCol w:w="2409"/>
        <w:gridCol w:w="2364"/>
      </w:tblGrid>
      <w:tr w:rsidR="00E624E0" w:rsidRPr="00B95F88" w14:paraId="0E9DB950" w14:textId="77777777" w:rsidTr="00763FBC">
        <w:trPr>
          <w:tblHeader/>
          <w:jc w:val="center"/>
        </w:trPr>
        <w:tc>
          <w:tcPr>
            <w:tcW w:w="541" w:type="dxa"/>
            <w:vAlign w:val="center"/>
          </w:tcPr>
          <w:p w14:paraId="5C6D2C2B" w14:textId="27690947" w:rsidR="006E4E23" w:rsidRPr="002265D2" w:rsidRDefault="002265D2" w:rsidP="002265D2">
            <w:pPr>
              <w:spacing w:beforeLines="160" w:before="384" w:afterLines="160" w:after="384" w:line="271" w:lineRule="auto"/>
              <w:jc w:val="center"/>
              <w:rPr>
                <w:sz w:val="24"/>
                <w:szCs w:val="24"/>
                <w:lang w:val="en-US"/>
              </w:rPr>
            </w:pPr>
            <w:r>
              <w:rPr>
                <w:sz w:val="24"/>
                <w:szCs w:val="24"/>
                <w:lang w:val="en-US"/>
              </w:rPr>
              <w:t>N</w:t>
            </w:r>
            <w:r w:rsidR="006E4E23" w:rsidRPr="00B95F88">
              <w:rPr>
                <w:sz w:val="24"/>
                <w:szCs w:val="24"/>
              </w:rPr>
              <w:t xml:space="preserve"> п/п</w:t>
            </w:r>
          </w:p>
        </w:tc>
        <w:tc>
          <w:tcPr>
            <w:tcW w:w="1886" w:type="dxa"/>
            <w:vAlign w:val="center"/>
          </w:tcPr>
          <w:p w14:paraId="6344473C" w14:textId="77777777" w:rsidR="006E4E23" w:rsidRPr="00B95F88" w:rsidRDefault="006E4E23" w:rsidP="00A3050C">
            <w:pPr>
              <w:spacing w:beforeLines="160" w:before="384" w:afterLines="160" w:after="384" w:line="271" w:lineRule="auto"/>
              <w:rPr>
                <w:sz w:val="24"/>
                <w:szCs w:val="24"/>
              </w:rPr>
            </w:pPr>
            <w:r w:rsidRPr="00B95F88">
              <w:rPr>
                <w:sz w:val="24"/>
                <w:szCs w:val="24"/>
              </w:rPr>
              <w:t>Категории Субъектов ПДн</w:t>
            </w:r>
          </w:p>
        </w:tc>
        <w:tc>
          <w:tcPr>
            <w:tcW w:w="5205" w:type="dxa"/>
            <w:vAlign w:val="center"/>
          </w:tcPr>
          <w:p w14:paraId="4D6DABED" w14:textId="77777777" w:rsidR="006E4E23" w:rsidRPr="00B95F88" w:rsidRDefault="006E4E23" w:rsidP="00A3050C">
            <w:pPr>
              <w:spacing w:beforeLines="160" w:before="384" w:afterLines="160" w:after="384" w:line="271" w:lineRule="auto"/>
              <w:rPr>
                <w:sz w:val="24"/>
                <w:szCs w:val="24"/>
              </w:rPr>
            </w:pPr>
            <w:r w:rsidRPr="00B95F88">
              <w:rPr>
                <w:sz w:val="24"/>
                <w:szCs w:val="24"/>
              </w:rPr>
              <w:t>Категории и перечень ПДн</w:t>
            </w:r>
          </w:p>
        </w:tc>
        <w:tc>
          <w:tcPr>
            <w:tcW w:w="2961" w:type="dxa"/>
            <w:vAlign w:val="center"/>
          </w:tcPr>
          <w:p w14:paraId="036988DB" w14:textId="7C6BD540" w:rsidR="006E4E23" w:rsidRPr="00B95F88" w:rsidRDefault="006E4E23" w:rsidP="00A3050C">
            <w:pPr>
              <w:spacing w:beforeLines="160" w:before="384" w:afterLines="160" w:after="384" w:line="271" w:lineRule="auto"/>
              <w:rPr>
                <w:strike/>
                <w:sz w:val="24"/>
                <w:szCs w:val="24"/>
              </w:rPr>
            </w:pPr>
            <w:r w:rsidRPr="00B95F88">
              <w:rPr>
                <w:sz w:val="24"/>
                <w:szCs w:val="24"/>
              </w:rPr>
              <w:t>Цель обработки</w:t>
            </w:r>
          </w:p>
        </w:tc>
        <w:tc>
          <w:tcPr>
            <w:tcW w:w="2409" w:type="dxa"/>
            <w:vAlign w:val="center"/>
          </w:tcPr>
          <w:p w14:paraId="49B099ED" w14:textId="4FE0F72E" w:rsidR="006E4E23" w:rsidRPr="00B95F88" w:rsidRDefault="006E4E23" w:rsidP="00A3050C">
            <w:pPr>
              <w:spacing w:beforeLines="160" w:before="384" w:afterLines="160" w:after="384" w:line="271" w:lineRule="auto"/>
              <w:rPr>
                <w:sz w:val="24"/>
                <w:szCs w:val="24"/>
              </w:rPr>
            </w:pPr>
            <w:r w:rsidRPr="00B95F88">
              <w:rPr>
                <w:sz w:val="24"/>
                <w:szCs w:val="24"/>
              </w:rPr>
              <w:t>Способ обработки ПДн</w:t>
            </w:r>
          </w:p>
        </w:tc>
        <w:tc>
          <w:tcPr>
            <w:tcW w:w="2364" w:type="dxa"/>
            <w:vAlign w:val="center"/>
          </w:tcPr>
          <w:p w14:paraId="170DFC88" w14:textId="77777777" w:rsidR="006E4E23" w:rsidRPr="00B95F88" w:rsidRDefault="006E4E23" w:rsidP="00A3050C">
            <w:pPr>
              <w:spacing w:beforeLines="160" w:before="384" w:afterLines="160" w:after="384" w:line="271" w:lineRule="auto"/>
              <w:rPr>
                <w:sz w:val="24"/>
                <w:szCs w:val="24"/>
              </w:rPr>
            </w:pPr>
            <w:r w:rsidRPr="00B95F88">
              <w:rPr>
                <w:sz w:val="24"/>
                <w:szCs w:val="24"/>
              </w:rPr>
              <w:t>Сроки обработки и хранения</w:t>
            </w:r>
          </w:p>
        </w:tc>
      </w:tr>
      <w:tr w:rsidR="00B8718B" w:rsidRPr="00B95F88" w14:paraId="70FCD1A5" w14:textId="77777777" w:rsidTr="00D03FEB">
        <w:trPr>
          <w:jc w:val="center"/>
        </w:trPr>
        <w:tc>
          <w:tcPr>
            <w:tcW w:w="541" w:type="dxa"/>
          </w:tcPr>
          <w:p w14:paraId="53DAE59D" w14:textId="77777777" w:rsidR="00B8718B" w:rsidRPr="00B95F88" w:rsidRDefault="00B8718B" w:rsidP="00B8718B">
            <w:pPr>
              <w:spacing w:beforeLines="160" w:before="384" w:afterLines="160" w:after="384" w:line="271" w:lineRule="auto"/>
              <w:rPr>
                <w:sz w:val="24"/>
                <w:szCs w:val="24"/>
              </w:rPr>
            </w:pPr>
            <w:r w:rsidRPr="00B95F88">
              <w:rPr>
                <w:sz w:val="24"/>
                <w:szCs w:val="24"/>
              </w:rPr>
              <w:t>{#pdItems}{nn}</w:t>
            </w:r>
          </w:p>
        </w:tc>
        <w:tc>
          <w:tcPr>
            <w:tcW w:w="1886" w:type="dxa"/>
            <w:vAlign w:val="center"/>
          </w:tcPr>
          <w:p w14:paraId="0FA790AE" w14:textId="5B79FDD6" w:rsidR="00B8718B" w:rsidRPr="00B95F88" w:rsidRDefault="00B8718B" w:rsidP="00B8718B">
            <w:pPr>
              <w:spacing w:beforeLines="160" w:before="384" w:afterLines="160" w:after="384" w:line="271" w:lineRule="auto"/>
              <w:rPr>
                <w:b/>
                <w:bCs/>
                <w:sz w:val="24"/>
                <w:szCs w:val="24"/>
              </w:rPr>
            </w:pPr>
            <w:r w:rsidRPr="00B95F88">
              <w:rPr>
                <w:sz w:val="24"/>
                <w:szCs w:val="24"/>
              </w:rPr>
              <w:t>{subjectCategory}</w:t>
            </w:r>
          </w:p>
        </w:tc>
        <w:tc>
          <w:tcPr>
            <w:tcW w:w="5205" w:type="dxa"/>
            <w:vAlign w:val="center"/>
          </w:tcPr>
          <w:p w14:paraId="2A66121E" w14:textId="720BDB2C" w:rsidR="00B8718B" w:rsidRPr="00B95F88" w:rsidRDefault="00B8718B" w:rsidP="00B8718B">
            <w:pPr>
              <w:spacing w:beforeLines="160" w:before="384" w:afterLines="160" w:after="384" w:line="271" w:lineRule="auto"/>
              <w:rPr>
                <w:sz w:val="24"/>
                <w:szCs w:val="24"/>
              </w:rPr>
            </w:pPr>
            <w:r w:rsidRPr="00B95F88">
              <w:rPr>
                <w:sz w:val="24"/>
                <w:szCs w:val="24"/>
              </w:rPr>
              <w:t>{dataCategories}</w:t>
            </w:r>
          </w:p>
        </w:tc>
        <w:tc>
          <w:tcPr>
            <w:tcW w:w="2961" w:type="dxa"/>
            <w:vAlign w:val="center"/>
          </w:tcPr>
          <w:p w14:paraId="77B87602" w14:textId="4BE41E6B" w:rsidR="00B8718B" w:rsidRPr="00B95F88" w:rsidRDefault="00B8718B" w:rsidP="00B8718B">
            <w:pPr>
              <w:spacing w:beforeLines="160" w:before="384" w:afterLines="160" w:after="384" w:line="271" w:lineRule="auto"/>
              <w:rPr>
                <w:sz w:val="24"/>
                <w:szCs w:val="24"/>
              </w:rPr>
            </w:pPr>
            <w:r w:rsidRPr="00B95F88">
              <w:rPr>
                <w:sz w:val="24"/>
                <w:szCs w:val="24"/>
              </w:rPr>
              <w:t>{purpose}</w:t>
            </w:r>
          </w:p>
        </w:tc>
        <w:tc>
          <w:tcPr>
            <w:tcW w:w="2409" w:type="dxa"/>
            <w:vAlign w:val="center"/>
          </w:tcPr>
          <w:p w14:paraId="7A942588" w14:textId="096FDD65" w:rsidR="00B8718B" w:rsidRPr="00B95F88" w:rsidRDefault="00B8718B" w:rsidP="00B8718B">
            <w:pPr>
              <w:spacing w:beforeLines="160" w:before="384" w:afterLines="160" w:after="384" w:line="271" w:lineRule="auto"/>
              <w:rPr>
                <w:sz w:val="24"/>
                <w:szCs w:val="24"/>
              </w:rPr>
            </w:pPr>
            <w:r w:rsidRPr="00B95F88">
              <w:rPr>
                <w:sz w:val="24"/>
                <w:szCs w:val="24"/>
              </w:rPr>
              <w:t>{processingMethod}</w:t>
            </w:r>
          </w:p>
        </w:tc>
        <w:tc>
          <w:tcPr>
            <w:tcW w:w="2364" w:type="dxa"/>
            <w:vAlign w:val="center"/>
          </w:tcPr>
          <w:p w14:paraId="09A74488" w14:textId="238D1C19" w:rsidR="00B8718B" w:rsidRPr="00B95F88" w:rsidRDefault="00B8718B" w:rsidP="00B8718B">
            <w:pPr>
              <w:spacing w:beforeLines="160" w:before="384" w:afterLines="160" w:after="384" w:line="271" w:lineRule="auto"/>
              <w:rPr>
                <w:sz w:val="24"/>
                <w:szCs w:val="24"/>
              </w:rPr>
            </w:pPr>
            <w:r w:rsidRPr="00B95F88">
              <w:rPr>
                <w:sz w:val="24"/>
                <w:szCs w:val="24"/>
              </w:rPr>
              <w:t>{retentionPeriod}{/pdItems}</w:t>
            </w:r>
          </w:p>
        </w:tc>
      </w:tr>
    </w:tbl>
    <w:p w14:paraId="69564438" w14:textId="5944270A" w:rsidR="00775A7E" w:rsidRPr="00B95F88" w:rsidRDefault="00775A7E" w:rsidP="00A3050C">
      <w:pPr>
        <w:spacing w:beforeLines="160" w:before="384" w:afterLines="160" w:after="384" w:line="271" w:lineRule="auto"/>
        <w:rPr>
          <w:sz w:val="28"/>
          <w:szCs w:val="28"/>
        </w:rPr>
      </w:pPr>
    </w:p>
    <w:p w14:paraId="5EA8A83B" w14:textId="5BB1F82C" w:rsidR="00A3050C" w:rsidRDefault="00A3050C">
      <w:pPr>
        <w:rPr>
          <w:b/>
          <w:bCs/>
          <w:sz w:val="28"/>
          <w:szCs w:val="28"/>
          <w:lang w:eastAsia="ru-RU"/>
        </w:rPr>
      </w:pPr>
    </w:p>
    <w:p w14:paraId="5E72CF1E" w14:textId="77777777" w:rsidR="00B8718B" w:rsidRDefault="00B8718B">
      <w:pPr>
        <w:rPr>
          <w:b/>
          <w:bCs/>
          <w:sz w:val="28"/>
          <w:szCs w:val="28"/>
          <w:lang w:eastAsia="ru-RU"/>
        </w:rPr>
      </w:pPr>
      <w:r>
        <w:rPr>
          <w:b/>
          <w:bCs/>
          <w:sz w:val="28"/>
          <w:szCs w:val="28"/>
          <w:lang w:eastAsia="ru-RU"/>
        </w:rPr>
        <w:br w:type="page"/>
      </w:r>
    </w:p>
    <w:p w14:paraId="762E8FBC" w14:textId="777BAB98" w:rsidR="006E4E23" w:rsidRPr="00B95F88" w:rsidRDefault="006E4E23" w:rsidP="00A3050C">
      <w:pPr>
        <w:spacing w:after="160" w:line="271" w:lineRule="auto"/>
        <w:jc w:val="right"/>
        <w:rPr>
          <w:b/>
          <w:bCs/>
          <w:sz w:val="28"/>
          <w:szCs w:val="28"/>
          <w:lang w:eastAsia="ru-RU"/>
        </w:rPr>
      </w:pPr>
      <w:r w:rsidRPr="00B95F88">
        <w:rPr>
          <w:b/>
          <w:bCs/>
          <w:sz w:val="28"/>
          <w:szCs w:val="28"/>
          <w:lang w:eastAsia="ru-RU"/>
        </w:rPr>
        <w:lastRenderedPageBreak/>
        <w:t xml:space="preserve">Приложение </w:t>
      </w:r>
      <w:r w:rsidR="00B11F15" w:rsidRPr="00B95F88">
        <w:rPr>
          <w:b/>
          <w:bCs/>
          <w:sz w:val="28"/>
          <w:szCs w:val="28"/>
          <w:lang w:val="en-US" w:eastAsia="ru-RU"/>
        </w:rPr>
        <w:t>N</w:t>
      </w:r>
      <w:r w:rsidR="00B11F15" w:rsidRPr="00B95F88">
        <w:rPr>
          <w:b/>
          <w:bCs/>
          <w:sz w:val="28"/>
          <w:szCs w:val="28"/>
          <w:lang w:eastAsia="ru-RU"/>
        </w:rPr>
        <w:t xml:space="preserve"> </w:t>
      </w:r>
      <w:r w:rsidR="001A06DB" w:rsidRPr="00B95F88">
        <w:rPr>
          <w:b/>
          <w:bCs/>
          <w:sz w:val="28"/>
          <w:szCs w:val="28"/>
          <w:lang w:eastAsia="ru-RU"/>
        </w:rPr>
        <w:t>3</w:t>
      </w:r>
    </w:p>
    <w:p w14:paraId="734D1A67" w14:textId="77777777" w:rsidR="006E4E23" w:rsidRPr="00B95F88" w:rsidRDefault="006E4E23" w:rsidP="00A3050C">
      <w:pPr>
        <w:spacing w:after="160" w:line="271" w:lineRule="auto"/>
        <w:jc w:val="right"/>
        <w:rPr>
          <w:sz w:val="28"/>
          <w:szCs w:val="28"/>
          <w:lang w:eastAsia="ru-RU"/>
        </w:rPr>
      </w:pPr>
      <w:r w:rsidRPr="00B95F88">
        <w:rPr>
          <w:sz w:val="28"/>
          <w:szCs w:val="28"/>
          <w:lang w:eastAsia="ru-RU"/>
        </w:rPr>
        <w:t xml:space="preserve">к Положению </w:t>
      </w:r>
    </w:p>
    <w:p w14:paraId="6FFACC0A" w14:textId="77777777" w:rsidR="006E4E23" w:rsidRPr="00B95F88" w:rsidRDefault="006E4E23" w:rsidP="00A3050C">
      <w:pPr>
        <w:spacing w:after="160" w:line="271" w:lineRule="auto"/>
        <w:jc w:val="right"/>
        <w:rPr>
          <w:sz w:val="28"/>
          <w:szCs w:val="28"/>
          <w:lang w:eastAsia="ru-RU"/>
        </w:rPr>
      </w:pPr>
      <w:r w:rsidRPr="00B95F88">
        <w:rPr>
          <w:sz w:val="28"/>
          <w:szCs w:val="28"/>
          <w:lang w:eastAsia="ru-RU"/>
        </w:rPr>
        <w:t xml:space="preserve">об организации обработки и защиты персональных данных в </w:t>
      </w:r>
    </w:p>
    <w:p w14:paraId="5BCED526" w14:textId="37D5F338" w:rsidR="006E4E23" w:rsidRPr="00B95F88" w:rsidRDefault="00810C29" w:rsidP="00A3050C">
      <w:pPr>
        <w:spacing w:after="320" w:line="271" w:lineRule="auto"/>
        <w:jc w:val="right"/>
        <w:rPr>
          <w:sz w:val="28"/>
          <w:szCs w:val="28"/>
          <w:lang w:eastAsia="ru-RU"/>
        </w:rPr>
      </w:pPr>
      <w:r w:rsidRPr="00810C29">
        <w:rPr>
          <w:sz w:val="28"/>
          <w:szCs w:val="28"/>
          <w:lang w:eastAsia="ru-RU"/>
        </w:rPr>
        <w:t>{org_short}</w:t>
      </w:r>
    </w:p>
    <w:p w14:paraId="3F1B8A31" w14:textId="32ACBEE0" w:rsidR="001A06DB" w:rsidRPr="00B95F88" w:rsidRDefault="00576DD6" w:rsidP="00A3050C">
      <w:pPr>
        <w:pStyle w:val="1"/>
        <w:spacing w:before="0" w:after="160" w:line="271" w:lineRule="auto"/>
        <w:ind w:left="-567" w:firstLine="0"/>
        <w:jc w:val="center"/>
        <w:rPr>
          <w:lang w:eastAsia="ru-RU"/>
        </w:rPr>
      </w:pPr>
      <w:bookmarkStart w:id="62" w:name="_Toc224818396"/>
      <w:bookmarkStart w:id="63" w:name="_Hlk29823445"/>
      <w:r w:rsidRPr="00B95F88">
        <w:rPr>
          <w:lang w:eastAsia="ru-RU"/>
        </w:rPr>
        <w:t>ПЕРЕЧЕНЬ</w:t>
      </w:r>
      <w:r w:rsidR="001A06DB" w:rsidRPr="00B95F88">
        <w:rPr>
          <w:lang w:eastAsia="ru-RU"/>
        </w:rPr>
        <w:t xml:space="preserve"> </w:t>
      </w:r>
      <w:r w:rsidRPr="00B95F88">
        <w:rPr>
          <w:lang w:eastAsia="ru-RU"/>
        </w:rPr>
        <w:br/>
      </w:r>
      <w:r w:rsidR="001A06DB" w:rsidRPr="00B95F88">
        <w:rPr>
          <w:lang w:eastAsia="ru-RU"/>
        </w:rPr>
        <w:t xml:space="preserve">информационных систем персональных данных (ИСПДн) </w:t>
      </w:r>
      <w:bookmarkEnd w:id="62"/>
      <w:r w:rsidR="00810C29" w:rsidRPr="00810C29">
        <w:rPr/>
        <w:t>{org_short}</w:t>
      </w:r>
    </w:p>
    <w:tbl>
      <w:tblPr>
        <w:tblW w:w="54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7"/>
        <w:gridCol w:w="1925"/>
        <w:gridCol w:w="1558"/>
        <w:gridCol w:w="2126"/>
        <w:gridCol w:w="1702"/>
        <w:gridCol w:w="2974"/>
        <w:gridCol w:w="1702"/>
        <w:gridCol w:w="1841"/>
        <w:gridCol w:w="1606"/>
      </w:tblGrid>
      <w:tr w:rsidR="00EC7436" w:rsidRPr="00B95F88" w14:paraId="738457F1" w14:textId="77777777" w:rsidTr="00EC7436">
        <w:trPr>
          <w:trHeight w:val="1757"/>
          <w:tblHeader/>
          <w:jc w:val="center"/>
        </w:trPr>
        <w:tc>
          <w:tcPr>
            <w:tcW w:w="195" w:type="pct"/>
            <w:tcBorders>
              <w:bottom w:val="nil"/>
            </w:tcBorders>
            <w:vAlign w:val="center"/>
          </w:tcPr>
          <w:bookmarkEnd w:id="63"/>
          <w:p w14:paraId="71A58EFD" w14:textId="6E51F70C" w:rsidR="001A06DB" w:rsidRPr="00B95F88" w:rsidRDefault="002265D2" w:rsidP="00A3050C">
            <w:pPr>
              <w:adjustRightInd w:val="0"/>
              <w:spacing w:line="271" w:lineRule="auto"/>
              <w:jc w:val="center"/>
              <w:rPr>
                <w:b/>
                <w:sz w:val="24"/>
                <w:szCs w:val="24"/>
                <w:lang w:eastAsia="ru-RU"/>
              </w:rPr>
            </w:pPr>
            <w:r>
              <w:rPr>
                <w:b/>
                <w:sz w:val="24"/>
                <w:szCs w:val="24"/>
                <w:lang w:val="en-US" w:eastAsia="ru-RU"/>
              </w:rPr>
              <w:t>N</w:t>
            </w:r>
            <w:r w:rsidR="001A06DB" w:rsidRPr="00B95F88">
              <w:rPr>
                <w:b/>
                <w:sz w:val="24"/>
                <w:szCs w:val="24"/>
                <w:lang w:eastAsia="ru-RU"/>
              </w:rPr>
              <w:t xml:space="preserve"> п/п</w:t>
            </w:r>
          </w:p>
        </w:tc>
        <w:tc>
          <w:tcPr>
            <w:tcW w:w="599" w:type="pct"/>
            <w:tcBorders>
              <w:bottom w:val="nil"/>
            </w:tcBorders>
            <w:noWrap/>
            <w:vAlign w:val="center"/>
          </w:tcPr>
          <w:p w14:paraId="776B7791"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Наименование ИСПДн</w:t>
            </w:r>
          </w:p>
        </w:tc>
        <w:tc>
          <w:tcPr>
            <w:tcW w:w="485" w:type="pct"/>
            <w:tcBorders>
              <w:bottom w:val="nil"/>
            </w:tcBorders>
            <w:vAlign w:val="center"/>
          </w:tcPr>
          <w:p w14:paraId="70D6F906"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Назначение ИСПДн</w:t>
            </w:r>
          </w:p>
        </w:tc>
        <w:tc>
          <w:tcPr>
            <w:tcW w:w="662" w:type="pct"/>
            <w:tcBorders>
              <w:bottom w:val="nil"/>
            </w:tcBorders>
            <w:noWrap/>
            <w:vAlign w:val="center"/>
          </w:tcPr>
          <w:p w14:paraId="021C450F"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Объем обрабатываемых ПДн (количество субъектов ПДн)</w:t>
            </w:r>
          </w:p>
        </w:tc>
        <w:tc>
          <w:tcPr>
            <w:tcW w:w="530" w:type="pct"/>
            <w:tcBorders>
              <w:bottom w:val="nil"/>
            </w:tcBorders>
            <w:noWrap/>
            <w:vAlign w:val="center"/>
          </w:tcPr>
          <w:p w14:paraId="1191F6E4"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Категория субъектов ПДн</w:t>
            </w:r>
          </w:p>
        </w:tc>
        <w:tc>
          <w:tcPr>
            <w:tcW w:w="926" w:type="pct"/>
            <w:tcBorders>
              <w:bottom w:val="nil"/>
            </w:tcBorders>
            <w:noWrap/>
            <w:vAlign w:val="center"/>
          </w:tcPr>
          <w:p w14:paraId="27B94347"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Состав ПДн</w:t>
            </w:r>
          </w:p>
        </w:tc>
        <w:tc>
          <w:tcPr>
            <w:tcW w:w="530" w:type="pct"/>
            <w:tcBorders>
              <w:bottom w:val="nil"/>
            </w:tcBorders>
            <w:noWrap/>
            <w:vAlign w:val="center"/>
          </w:tcPr>
          <w:p w14:paraId="0956B8FD"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Тип угроз безопасности ПДн</w:t>
            </w:r>
          </w:p>
        </w:tc>
        <w:tc>
          <w:tcPr>
            <w:tcW w:w="573" w:type="pct"/>
            <w:tcBorders>
              <w:bottom w:val="nil"/>
            </w:tcBorders>
            <w:noWrap/>
            <w:vAlign w:val="center"/>
          </w:tcPr>
          <w:p w14:paraId="5F036C3E"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Присвоенный уровень защищенности ИСПДн</w:t>
            </w:r>
          </w:p>
        </w:tc>
        <w:tc>
          <w:tcPr>
            <w:tcW w:w="500" w:type="pct"/>
            <w:tcBorders>
              <w:bottom w:val="nil"/>
            </w:tcBorders>
            <w:noWrap/>
            <w:vAlign w:val="center"/>
          </w:tcPr>
          <w:p w14:paraId="215C786B" w14:textId="03A2691B" w:rsidR="001A06DB" w:rsidRPr="00B95F88" w:rsidRDefault="001A06DB" w:rsidP="00A3050C">
            <w:pPr>
              <w:pStyle w:val="aa"/>
              <w:spacing w:line="271" w:lineRule="auto"/>
              <w:ind w:left="0" w:firstLine="0"/>
              <w:jc w:val="center"/>
              <w:rPr>
                <w:b/>
              </w:rPr>
            </w:pPr>
            <w:r w:rsidRPr="00B95F88">
              <w:rPr>
                <w:b/>
              </w:rPr>
              <w:t>Нахождение ИСПДн</w:t>
            </w:r>
          </w:p>
        </w:tc>
      </w:tr>
      <w:tr w:rsidR="00EC7436" w:rsidRPr="00B95F88" w14:paraId="182CDA3C" w14:textId="77777777" w:rsidTr="00EC7436">
        <w:trPr>
          <w:trHeight w:val="281"/>
          <w:tblHeader/>
          <w:jc w:val="center"/>
        </w:trPr>
        <w:tc>
          <w:tcPr>
            <w:tcW w:w="195" w:type="pct"/>
            <w:tcBorders>
              <w:bottom w:val="nil"/>
            </w:tcBorders>
          </w:tcPr>
          <w:p w14:paraId="372EA5CC"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1</w:t>
            </w:r>
          </w:p>
        </w:tc>
        <w:tc>
          <w:tcPr>
            <w:tcW w:w="599" w:type="pct"/>
            <w:tcBorders>
              <w:bottom w:val="nil"/>
            </w:tcBorders>
            <w:vAlign w:val="center"/>
          </w:tcPr>
          <w:p w14:paraId="139B56A8"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2</w:t>
            </w:r>
          </w:p>
        </w:tc>
        <w:tc>
          <w:tcPr>
            <w:tcW w:w="485" w:type="pct"/>
            <w:tcBorders>
              <w:bottom w:val="nil"/>
            </w:tcBorders>
          </w:tcPr>
          <w:p w14:paraId="495832D0"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3</w:t>
            </w:r>
          </w:p>
        </w:tc>
        <w:tc>
          <w:tcPr>
            <w:tcW w:w="662" w:type="pct"/>
            <w:tcBorders>
              <w:bottom w:val="nil"/>
            </w:tcBorders>
            <w:vAlign w:val="center"/>
          </w:tcPr>
          <w:p w14:paraId="57A22FDA"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4</w:t>
            </w:r>
          </w:p>
        </w:tc>
        <w:tc>
          <w:tcPr>
            <w:tcW w:w="530" w:type="pct"/>
            <w:tcBorders>
              <w:bottom w:val="nil"/>
            </w:tcBorders>
            <w:vAlign w:val="center"/>
          </w:tcPr>
          <w:p w14:paraId="04129351"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5</w:t>
            </w:r>
          </w:p>
        </w:tc>
        <w:tc>
          <w:tcPr>
            <w:tcW w:w="926" w:type="pct"/>
            <w:tcBorders>
              <w:bottom w:val="nil"/>
            </w:tcBorders>
            <w:vAlign w:val="center"/>
          </w:tcPr>
          <w:p w14:paraId="57AA4B16"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6</w:t>
            </w:r>
          </w:p>
        </w:tc>
        <w:tc>
          <w:tcPr>
            <w:tcW w:w="530" w:type="pct"/>
            <w:tcBorders>
              <w:bottom w:val="nil"/>
            </w:tcBorders>
            <w:vAlign w:val="center"/>
          </w:tcPr>
          <w:p w14:paraId="3B0F81D4"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7</w:t>
            </w:r>
          </w:p>
        </w:tc>
        <w:tc>
          <w:tcPr>
            <w:tcW w:w="573" w:type="pct"/>
            <w:tcBorders>
              <w:bottom w:val="nil"/>
            </w:tcBorders>
            <w:vAlign w:val="center"/>
          </w:tcPr>
          <w:p w14:paraId="5CF47F00"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8</w:t>
            </w:r>
          </w:p>
        </w:tc>
        <w:tc>
          <w:tcPr>
            <w:tcW w:w="500" w:type="pct"/>
            <w:tcBorders>
              <w:bottom w:val="nil"/>
            </w:tcBorders>
            <w:vAlign w:val="center"/>
          </w:tcPr>
          <w:p w14:paraId="2AB90CCD"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9</w:t>
            </w:r>
          </w:p>
        </w:tc>
      </w:tr>
      <w:tr w:rsidR="00B8718B" w:rsidRPr="00B95F88" w14:paraId="713C99C5" w14:textId="77777777" w:rsidTr="00B8718B">
        <w:trPr>
          <w:trHeight w:val="3520"/>
          <w:jc w:val="center"/>
        </w:trPr>
        <w:tc>
          <w:tcPr>
            <w:tcW w:w="195" w:type="pct"/>
          </w:tcPr>
          <w:p w14:paraId="5FB63E3C" w14:textId="77777777" w:rsidR="00B8718B" w:rsidRPr="00B95F88" w:rsidRDefault="00B8718B" w:rsidP="00B8718B">
            <w:pPr>
              <w:adjustRightInd w:val="0"/>
              <w:spacing w:before="240" w:after="240" w:line="271" w:lineRule="auto"/>
              <w:ind w:left="26"/>
              <w:rPr>
                <w:sz w:val="24"/>
                <w:szCs w:val="24"/>
                <w:lang w:eastAsia="ru-RU"/>
              </w:rPr>
            </w:pPr>
          </w:p>
          <w:p w14:paraId="0BBCE766" w14:textId="6D7E5F5B" w:rsidR="00B8718B" w:rsidRPr="00B95F88" w:rsidRDefault="00B8718B" w:rsidP="00B8718B">
            <w:pPr>
              <w:adjustRightInd w:val="0"/>
              <w:spacing w:before="240" w:after="240" w:line="271" w:lineRule="auto"/>
              <w:ind w:left="26"/>
              <w:rPr>
                <w:sz w:val="24"/>
                <w:szCs w:val="24"/>
                <w:lang w:eastAsia="ru-RU"/>
              </w:rPr>
            </w:pPr>
            <w:r w:rsidRPr="00B95F88">
              <w:rPr>
                <w:sz w:val="24"/>
                <w:szCs w:val="24"/>
                <w:lang w:eastAsia="ru-RU"/>
              </w:rPr>
              <w:t>{#ispdnItems}{nn}</w:t>
            </w:r>
          </w:p>
        </w:tc>
        <w:tc>
          <w:tcPr>
            <w:tcW w:w="599" w:type="pct"/>
          </w:tcPr>
          <w:p w14:paraId="6905DEFD" w14:textId="69FA0992" w:rsidR="00B8718B" w:rsidRPr="00B95F88" w:rsidRDefault="00B8718B" w:rsidP="00B8718B">
            <w:pPr>
              <w:adjustRightInd w:val="0"/>
              <w:spacing w:before="240" w:after="240" w:line="271" w:lineRule="auto"/>
              <w:rPr>
                <w:sz w:val="24"/>
                <w:szCs w:val="24"/>
                <w:lang w:val="en-US" w:eastAsia="ru-RU"/>
              </w:rPr>
            </w:pPr>
            <w:r w:rsidRPr="003F18EF">
              <w:t>{name}</w:t>
            </w:r>
          </w:p>
        </w:tc>
        <w:tc>
          <w:tcPr>
            <w:tcW w:w="485" w:type="pct"/>
          </w:tcPr>
          <w:p w14:paraId="21486CD3" w14:textId="384E10D0" w:rsidR="00B8718B" w:rsidRPr="00B95F88" w:rsidRDefault="00B8718B" w:rsidP="00B8718B">
            <w:pPr>
              <w:adjustRightInd w:val="0"/>
              <w:spacing w:before="240" w:after="240" w:line="271" w:lineRule="auto"/>
              <w:rPr>
                <w:sz w:val="24"/>
                <w:szCs w:val="24"/>
                <w:lang w:eastAsia="ru-RU"/>
              </w:rPr>
            </w:pPr>
            <w:r w:rsidRPr="003F18EF">
              <w:t>{purpose}</w:t>
            </w:r>
          </w:p>
        </w:tc>
        <w:tc>
          <w:tcPr>
            <w:tcW w:w="662" w:type="pct"/>
          </w:tcPr>
          <w:p w14:paraId="7283971E" w14:textId="25E7CF2F" w:rsidR="00B8718B" w:rsidRPr="00B95F88" w:rsidRDefault="00B8718B" w:rsidP="00B8718B">
            <w:pPr>
              <w:adjustRightInd w:val="0"/>
              <w:spacing w:before="240" w:after="240" w:line="271" w:lineRule="auto"/>
              <w:jc w:val="center"/>
              <w:rPr>
                <w:sz w:val="24"/>
                <w:szCs w:val="24"/>
                <w:lang w:eastAsia="ru-RU"/>
              </w:rPr>
            </w:pPr>
            <w:r w:rsidRPr="003F18EF">
              <w:t>{volume}</w:t>
            </w:r>
          </w:p>
        </w:tc>
        <w:tc>
          <w:tcPr>
            <w:tcW w:w="530" w:type="pct"/>
          </w:tcPr>
          <w:p w14:paraId="3FAE24D0" w14:textId="49040CD3" w:rsidR="00B8718B" w:rsidRPr="00B95F88" w:rsidRDefault="00B8718B" w:rsidP="00B8718B">
            <w:pPr>
              <w:adjustRightInd w:val="0"/>
              <w:spacing w:before="240" w:after="240" w:line="271" w:lineRule="auto"/>
              <w:rPr>
                <w:sz w:val="24"/>
                <w:szCs w:val="24"/>
                <w:lang w:eastAsia="ru-RU"/>
              </w:rPr>
            </w:pPr>
            <w:r w:rsidRPr="003F18EF">
              <w:t>{subjectCategory}</w:t>
            </w:r>
          </w:p>
        </w:tc>
        <w:tc>
          <w:tcPr>
            <w:tcW w:w="926" w:type="pct"/>
          </w:tcPr>
          <w:p w14:paraId="16C72252" w14:textId="3B6CD0D2" w:rsidR="00B8718B" w:rsidRPr="00B95F88" w:rsidRDefault="00B8718B" w:rsidP="00B8718B">
            <w:pPr>
              <w:adjustRightInd w:val="0"/>
              <w:spacing w:before="240" w:after="240" w:line="271" w:lineRule="auto"/>
              <w:rPr>
                <w:sz w:val="24"/>
                <w:szCs w:val="24"/>
                <w:lang w:eastAsia="ru-RU"/>
              </w:rPr>
            </w:pPr>
            <w:r w:rsidRPr="003F18EF">
              <w:t>{dataComposition}</w:t>
            </w:r>
          </w:p>
        </w:tc>
        <w:tc>
          <w:tcPr>
            <w:tcW w:w="530" w:type="pct"/>
          </w:tcPr>
          <w:p w14:paraId="707C66B3" w14:textId="5893DDC8" w:rsidR="00B8718B" w:rsidRPr="00B95F88" w:rsidRDefault="00B8718B" w:rsidP="00B8718B">
            <w:pPr>
              <w:adjustRightInd w:val="0"/>
              <w:spacing w:before="240" w:after="240" w:line="271" w:lineRule="auto"/>
              <w:jc w:val="center"/>
              <w:rPr>
                <w:sz w:val="24"/>
                <w:szCs w:val="24"/>
                <w:lang w:eastAsia="ru-RU"/>
              </w:rPr>
            </w:pPr>
            <w:r w:rsidRPr="003F18EF">
              <w:t>{threatType}</w:t>
            </w:r>
          </w:p>
        </w:tc>
        <w:tc>
          <w:tcPr>
            <w:tcW w:w="573" w:type="pct"/>
          </w:tcPr>
          <w:p w14:paraId="6F7CC2BB" w14:textId="3BB02529" w:rsidR="00B8718B" w:rsidRPr="00B95F88" w:rsidRDefault="00B8718B" w:rsidP="00B8718B">
            <w:pPr>
              <w:adjustRightInd w:val="0"/>
              <w:spacing w:before="240" w:after="240" w:line="271" w:lineRule="auto"/>
              <w:jc w:val="center"/>
              <w:rPr>
                <w:sz w:val="24"/>
                <w:szCs w:val="24"/>
                <w:lang w:eastAsia="ru-RU"/>
              </w:rPr>
            </w:pPr>
            <w:r w:rsidRPr="003F18EF">
              <w:t>{protectionLevel}</w:t>
            </w:r>
          </w:p>
        </w:tc>
        <w:tc>
          <w:tcPr>
            <w:tcW w:w="500" w:type="pct"/>
          </w:tcPr>
          <w:p w14:paraId="20477ABE" w14:textId="6F8E781F" w:rsidR="00B8718B" w:rsidRPr="00B95F88" w:rsidRDefault="00B8718B" w:rsidP="00B8718B">
            <w:pPr>
              <w:pStyle w:val="aa"/>
              <w:spacing w:before="240" w:after="240" w:line="271" w:lineRule="auto"/>
              <w:ind w:left="0" w:firstLine="0"/>
              <w:jc w:val="center"/>
            </w:pPr>
            <w:r w:rsidRPr="003F18EF">
              <w:t>{location}{/ispdnItems}</w:t>
            </w:r>
          </w:p>
        </w:tc>
      </w:tr>
    </w:tbl>
    <w:p w14:paraId="077A83FB" w14:textId="0225DC59" w:rsidR="00A3050C" w:rsidRDefault="00A3050C" w:rsidP="00A3050C"/>
    <w:sectPr w:rsidR="00A3050C" w:rsidSect="006E4E23">
      <w:pgSz w:w="16850" w:h="11920" w:orient="landscape"/>
      <w:pgMar w:top="708" w:right="1060" w:bottom="708" w:left="1140" w:header="0" w:footer="89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7BA54" w14:textId="77777777" w:rsidR="00DE692F" w:rsidRDefault="00DE692F">
      <w:r>
        <w:separator/>
      </w:r>
    </w:p>
  </w:endnote>
  <w:endnote w:type="continuationSeparator" w:id="0">
    <w:p w14:paraId="277B7F9A" w14:textId="77777777" w:rsidR="00DE692F" w:rsidRDefault="00DE6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00CB0" w14:textId="71720CE3" w:rsidR="00775A7E" w:rsidRDefault="00775A7E" w:rsidP="00814FC8">
    <w:pPr>
      <w:pStyle w:val="af2"/>
      <w:jc w:val="center"/>
    </w:pPr>
  </w:p>
  <w:p w14:paraId="1459552D" w14:textId="77777777" w:rsidR="00775A7E" w:rsidRDefault="00775A7E">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7984435"/>
      <w:docPartObj>
        <w:docPartGallery w:val="Page Numbers (Bottom of Page)"/>
        <w:docPartUnique/>
      </w:docPartObj>
    </w:sdtPr>
    <w:sdtEndPr/>
    <w:sdtContent>
      <w:p w14:paraId="77E8A897" w14:textId="7723D116" w:rsidR="00775A7E" w:rsidRPr="00775A7E" w:rsidRDefault="00775A7E" w:rsidP="00775A7E">
        <w:pPr>
          <w:pStyle w:val="af2"/>
          <w:jc w:val="center"/>
          <w:rPr>
            <w:lang w:val="en-US"/>
          </w:rPr>
        </w:pPr>
        <w:r>
          <w:fldChar w:fldCharType="begin"/>
        </w:r>
        <w:r>
          <w:instrText>PAGE   \* MERGEFORMAT</w:instrText>
        </w:r>
        <w:r>
          <w:fldChar w:fldCharType="separate"/>
        </w:r>
        <w:r>
          <w:t>2</w:t>
        </w:r>
        <w:r>
          <w:fldChar w:fldCharType="end"/>
        </w:r>
        <w:r w:rsidR="00763FBC">
          <w:t xml:space="preserve"> </w:t>
        </w:r>
        <w:r>
          <w:rPr>
            <w:lang w:val="en-US"/>
          </w:rPr>
          <w:t>/</w:t>
        </w:r>
        <w:r w:rsidR="00763FBC">
          <w:t xml:space="preserve"> 35</w:t>
        </w:r>
      </w:p>
    </w:sdtContent>
  </w:sdt>
  <w:p w14:paraId="50BAE6FF" w14:textId="46244144" w:rsidR="009E6467" w:rsidRDefault="009E6467">
    <w:pPr>
      <w:pStyle w:val="a3"/>
      <w:spacing w:before="0" w:line="14" w:lineRule="auto"/>
      <w:ind w:left="0" w:firstLine="0"/>
      <w:jc w:val="left"/>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17FB4" w14:textId="77777777" w:rsidR="00DE692F" w:rsidRDefault="00DE692F">
      <w:r>
        <w:separator/>
      </w:r>
    </w:p>
  </w:footnote>
  <w:footnote w:type="continuationSeparator" w:id="0">
    <w:p w14:paraId="4675B974" w14:textId="77777777" w:rsidR="00DE692F" w:rsidRDefault="00DE69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C509D"/>
    <w:multiLevelType w:val="hybridMultilevel"/>
    <w:tmpl w:val="D438E24A"/>
    <w:lvl w:ilvl="0" w:tplc="04190001">
      <w:start w:val="1"/>
      <w:numFmt w:val="bullet"/>
      <w:lvlText w:val=""/>
      <w:lvlJc w:val="left"/>
      <w:pPr>
        <w:ind w:left="2279" w:hanging="360"/>
      </w:pPr>
      <w:rPr>
        <w:rFonts w:ascii="Symbol" w:hAnsi="Symbol" w:hint="default"/>
      </w:rPr>
    </w:lvl>
    <w:lvl w:ilvl="1" w:tplc="04190003" w:tentative="1">
      <w:start w:val="1"/>
      <w:numFmt w:val="bullet"/>
      <w:lvlText w:val="o"/>
      <w:lvlJc w:val="left"/>
      <w:pPr>
        <w:ind w:left="2999" w:hanging="360"/>
      </w:pPr>
      <w:rPr>
        <w:rFonts w:ascii="Courier New" w:hAnsi="Courier New" w:cs="Courier New"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1" w15:restartNumberingAfterBreak="0">
    <w:nsid w:val="19F500F8"/>
    <w:multiLevelType w:val="hybridMultilevel"/>
    <w:tmpl w:val="C94AD3D4"/>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2" w15:restartNumberingAfterBreak="0">
    <w:nsid w:val="1F110968"/>
    <w:multiLevelType w:val="hybridMultilevel"/>
    <w:tmpl w:val="1CE03F22"/>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3" w15:restartNumberingAfterBreak="0">
    <w:nsid w:val="25A02298"/>
    <w:multiLevelType w:val="hybridMultilevel"/>
    <w:tmpl w:val="5EE62E92"/>
    <w:lvl w:ilvl="0" w:tplc="4136053E">
      <w:start w:val="7"/>
      <w:numFmt w:val="decimal"/>
      <w:lvlText w:val="%1."/>
      <w:lvlJc w:val="left"/>
      <w:pPr>
        <w:ind w:left="1354" w:hanging="360"/>
      </w:pPr>
      <w:rPr>
        <w:rFonts w:hint="default"/>
        <w:color w:val="auto"/>
      </w:rPr>
    </w:lvl>
    <w:lvl w:ilvl="1" w:tplc="04190019">
      <w:start w:val="1"/>
      <w:numFmt w:val="lowerLetter"/>
      <w:lvlText w:val="%2."/>
      <w:lvlJc w:val="left"/>
      <w:pPr>
        <w:ind w:left="2074" w:hanging="360"/>
      </w:pPr>
    </w:lvl>
    <w:lvl w:ilvl="2" w:tplc="0419001B">
      <w:start w:val="1"/>
      <w:numFmt w:val="lowerRoman"/>
      <w:lvlText w:val="%3."/>
      <w:lvlJc w:val="right"/>
      <w:pPr>
        <w:ind w:left="2794" w:hanging="180"/>
      </w:pPr>
    </w:lvl>
    <w:lvl w:ilvl="3" w:tplc="0419000F" w:tentative="1">
      <w:start w:val="1"/>
      <w:numFmt w:val="decimal"/>
      <w:lvlText w:val="%4."/>
      <w:lvlJc w:val="left"/>
      <w:pPr>
        <w:ind w:left="3514" w:hanging="360"/>
      </w:pPr>
    </w:lvl>
    <w:lvl w:ilvl="4" w:tplc="04190019" w:tentative="1">
      <w:start w:val="1"/>
      <w:numFmt w:val="lowerLetter"/>
      <w:lvlText w:val="%5."/>
      <w:lvlJc w:val="left"/>
      <w:pPr>
        <w:ind w:left="4234" w:hanging="360"/>
      </w:pPr>
    </w:lvl>
    <w:lvl w:ilvl="5" w:tplc="0419001B" w:tentative="1">
      <w:start w:val="1"/>
      <w:numFmt w:val="lowerRoman"/>
      <w:lvlText w:val="%6."/>
      <w:lvlJc w:val="right"/>
      <w:pPr>
        <w:ind w:left="4954" w:hanging="180"/>
      </w:pPr>
    </w:lvl>
    <w:lvl w:ilvl="6" w:tplc="0419000F" w:tentative="1">
      <w:start w:val="1"/>
      <w:numFmt w:val="decimal"/>
      <w:lvlText w:val="%7."/>
      <w:lvlJc w:val="left"/>
      <w:pPr>
        <w:ind w:left="5674" w:hanging="360"/>
      </w:pPr>
    </w:lvl>
    <w:lvl w:ilvl="7" w:tplc="04190019" w:tentative="1">
      <w:start w:val="1"/>
      <w:numFmt w:val="lowerLetter"/>
      <w:lvlText w:val="%8."/>
      <w:lvlJc w:val="left"/>
      <w:pPr>
        <w:ind w:left="6394" w:hanging="360"/>
      </w:pPr>
    </w:lvl>
    <w:lvl w:ilvl="8" w:tplc="0419001B" w:tentative="1">
      <w:start w:val="1"/>
      <w:numFmt w:val="lowerRoman"/>
      <w:lvlText w:val="%9."/>
      <w:lvlJc w:val="right"/>
      <w:pPr>
        <w:ind w:left="7114" w:hanging="180"/>
      </w:pPr>
    </w:lvl>
  </w:abstractNum>
  <w:abstractNum w:abstractNumId="4" w15:restartNumberingAfterBreak="0">
    <w:nsid w:val="2C142601"/>
    <w:multiLevelType w:val="hybridMultilevel"/>
    <w:tmpl w:val="42C4E252"/>
    <w:lvl w:ilvl="0" w:tplc="04190001">
      <w:start w:val="1"/>
      <w:numFmt w:val="bullet"/>
      <w:lvlText w:val=""/>
      <w:lvlJc w:val="left"/>
      <w:pPr>
        <w:ind w:left="2279" w:hanging="360"/>
      </w:pPr>
      <w:rPr>
        <w:rFonts w:ascii="Symbol" w:hAnsi="Symbol" w:hint="default"/>
      </w:rPr>
    </w:lvl>
    <w:lvl w:ilvl="1" w:tplc="04190003" w:tentative="1">
      <w:start w:val="1"/>
      <w:numFmt w:val="bullet"/>
      <w:lvlText w:val="o"/>
      <w:lvlJc w:val="left"/>
      <w:pPr>
        <w:ind w:left="2999" w:hanging="360"/>
      </w:pPr>
      <w:rPr>
        <w:rFonts w:ascii="Courier New" w:hAnsi="Courier New" w:cs="Courier New"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5" w15:restartNumberingAfterBreak="0">
    <w:nsid w:val="2D43301D"/>
    <w:multiLevelType w:val="hybridMultilevel"/>
    <w:tmpl w:val="0290B118"/>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6" w15:restartNumberingAfterBreak="0">
    <w:nsid w:val="2DB37926"/>
    <w:multiLevelType w:val="hybridMultilevel"/>
    <w:tmpl w:val="F77A9586"/>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7" w15:restartNumberingAfterBreak="0">
    <w:nsid w:val="2DEC7B6D"/>
    <w:multiLevelType w:val="hybridMultilevel"/>
    <w:tmpl w:val="B7524BA6"/>
    <w:lvl w:ilvl="0" w:tplc="04190001">
      <w:start w:val="1"/>
      <w:numFmt w:val="bullet"/>
      <w:lvlText w:val=""/>
      <w:lvlJc w:val="left"/>
      <w:pPr>
        <w:ind w:left="2279" w:hanging="360"/>
      </w:pPr>
      <w:rPr>
        <w:rFonts w:ascii="Symbol" w:hAnsi="Symbol" w:hint="default"/>
      </w:rPr>
    </w:lvl>
    <w:lvl w:ilvl="1" w:tplc="04190003" w:tentative="1">
      <w:start w:val="1"/>
      <w:numFmt w:val="bullet"/>
      <w:lvlText w:val="o"/>
      <w:lvlJc w:val="left"/>
      <w:pPr>
        <w:ind w:left="2999" w:hanging="360"/>
      </w:pPr>
      <w:rPr>
        <w:rFonts w:ascii="Courier New" w:hAnsi="Courier New" w:cs="Courier New"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8" w15:restartNumberingAfterBreak="0">
    <w:nsid w:val="3BE62B7B"/>
    <w:multiLevelType w:val="hybridMultilevel"/>
    <w:tmpl w:val="995E2A2E"/>
    <w:lvl w:ilvl="0" w:tplc="04190001">
      <w:start w:val="1"/>
      <w:numFmt w:val="bullet"/>
      <w:lvlText w:val=""/>
      <w:lvlJc w:val="left"/>
      <w:pPr>
        <w:ind w:left="2279" w:hanging="360"/>
      </w:pPr>
      <w:rPr>
        <w:rFonts w:ascii="Symbol" w:hAnsi="Symbol" w:hint="default"/>
      </w:rPr>
    </w:lvl>
    <w:lvl w:ilvl="1" w:tplc="04190003" w:tentative="1">
      <w:start w:val="1"/>
      <w:numFmt w:val="bullet"/>
      <w:lvlText w:val="o"/>
      <w:lvlJc w:val="left"/>
      <w:pPr>
        <w:ind w:left="2999" w:hanging="360"/>
      </w:pPr>
      <w:rPr>
        <w:rFonts w:ascii="Courier New" w:hAnsi="Courier New" w:cs="Courier New"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9" w15:restartNumberingAfterBreak="0">
    <w:nsid w:val="40AA6D84"/>
    <w:multiLevelType w:val="hybridMultilevel"/>
    <w:tmpl w:val="6DFA959A"/>
    <w:lvl w:ilvl="0" w:tplc="04190001">
      <w:start w:val="1"/>
      <w:numFmt w:val="bullet"/>
      <w:lvlText w:val=""/>
      <w:lvlJc w:val="left"/>
      <w:pPr>
        <w:ind w:left="2279" w:hanging="360"/>
      </w:pPr>
      <w:rPr>
        <w:rFonts w:ascii="Symbol" w:hAnsi="Symbol" w:hint="default"/>
      </w:rPr>
    </w:lvl>
    <w:lvl w:ilvl="1" w:tplc="04190003" w:tentative="1">
      <w:start w:val="1"/>
      <w:numFmt w:val="bullet"/>
      <w:lvlText w:val="o"/>
      <w:lvlJc w:val="left"/>
      <w:pPr>
        <w:ind w:left="2999" w:hanging="360"/>
      </w:pPr>
      <w:rPr>
        <w:rFonts w:ascii="Courier New" w:hAnsi="Courier New" w:cs="Courier New"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10" w15:restartNumberingAfterBreak="0">
    <w:nsid w:val="44E6656B"/>
    <w:multiLevelType w:val="hybridMultilevel"/>
    <w:tmpl w:val="123493C0"/>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11" w15:restartNumberingAfterBreak="0">
    <w:nsid w:val="4B7A3B63"/>
    <w:multiLevelType w:val="multilevel"/>
    <w:tmpl w:val="070A5342"/>
    <w:lvl w:ilvl="0">
      <w:start w:val="1"/>
      <w:numFmt w:val="decimal"/>
      <w:lvlText w:val="%1."/>
      <w:lvlJc w:val="left"/>
      <w:pPr>
        <w:ind w:left="7732" w:hanging="360"/>
      </w:pPr>
      <w:rPr>
        <w:rFonts w:hint="default"/>
        <w:spacing w:val="-2"/>
        <w:w w:val="100"/>
        <w:lang w:val="ru-RU" w:eastAsia="en-US" w:bidi="ar-SA"/>
      </w:rPr>
    </w:lvl>
    <w:lvl w:ilvl="1">
      <w:start w:val="1"/>
      <w:numFmt w:val="decimal"/>
      <w:lvlText w:val="%1.%2."/>
      <w:lvlJc w:val="left"/>
      <w:pPr>
        <w:ind w:left="1486" w:hanging="492"/>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1694" w:hanging="701"/>
      </w:pPr>
      <w:rPr>
        <w:rFonts w:ascii="Times New Roman" w:eastAsia="Times New Roman" w:hAnsi="Times New Roman" w:cs="Times New Roman" w:hint="default"/>
        <w:b/>
        <w:bCs/>
        <w:i w:val="0"/>
        <w:iCs w:val="0"/>
        <w:spacing w:val="-3"/>
        <w:w w:val="100"/>
        <w:sz w:val="28"/>
        <w:szCs w:val="28"/>
        <w:lang w:val="ru-RU" w:eastAsia="en-US" w:bidi="ar-SA"/>
      </w:rPr>
    </w:lvl>
    <w:lvl w:ilvl="3">
      <w:start w:val="1"/>
      <w:numFmt w:val="decimal"/>
      <w:lvlText w:val="%1.%2.%3.%4."/>
      <w:lvlJc w:val="left"/>
      <w:pPr>
        <w:ind w:left="994" w:hanging="1169"/>
      </w:pPr>
      <w:rPr>
        <w:rFonts w:ascii="Times New Roman" w:eastAsia="Times New Roman" w:hAnsi="Times New Roman" w:cs="Times New Roman" w:hint="default"/>
        <w:b/>
        <w:bCs/>
        <w:i w:val="0"/>
        <w:iCs w:val="0"/>
        <w:spacing w:val="-3"/>
        <w:w w:val="100"/>
        <w:sz w:val="28"/>
        <w:szCs w:val="28"/>
        <w:lang w:val="ru-RU" w:eastAsia="en-US" w:bidi="ar-SA"/>
      </w:rPr>
    </w:lvl>
    <w:lvl w:ilvl="4">
      <w:start w:val="1"/>
      <w:numFmt w:val="decimal"/>
      <w:lvlText w:val="%1.%2.%3.%4.%5."/>
      <w:lvlJc w:val="left"/>
      <w:pPr>
        <w:ind w:left="994" w:hanging="1241"/>
      </w:pPr>
      <w:rPr>
        <w:rFonts w:ascii="Times New Roman" w:eastAsia="Times New Roman" w:hAnsi="Times New Roman" w:cs="Times New Roman" w:hint="default"/>
        <w:b/>
        <w:bCs/>
        <w:i w:val="0"/>
        <w:iCs w:val="0"/>
        <w:spacing w:val="-3"/>
        <w:w w:val="100"/>
        <w:sz w:val="28"/>
        <w:szCs w:val="28"/>
        <w:lang w:val="ru-RU" w:eastAsia="en-US" w:bidi="ar-SA"/>
      </w:rPr>
    </w:lvl>
    <w:lvl w:ilvl="5">
      <w:numFmt w:val="bullet"/>
      <w:lvlText w:val=""/>
      <w:lvlJc w:val="left"/>
      <w:pPr>
        <w:ind w:left="1846" w:hanging="286"/>
      </w:pPr>
      <w:rPr>
        <w:rFonts w:ascii="Symbol" w:eastAsia="Symbol" w:hAnsi="Symbol" w:cs="Symbol" w:hint="default"/>
        <w:b w:val="0"/>
        <w:bCs w:val="0"/>
        <w:i w:val="0"/>
        <w:iCs w:val="0"/>
        <w:spacing w:val="0"/>
        <w:w w:val="100"/>
        <w:sz w:val="28"/>
        <w:szCs w:val="28"/>
        <w:lang w:val="ru-RU" w:eastAsia="en-US" w:bidi="ar-SA"/>
      </w:rPr>
    </w:lvl>
    <w:lvl w:ilvl="6">
      <w:numFmt w:val="bullet"/>
      <w:lvlText w:val="•"/>
      <w:lvlJc w:val="left"/>
      <w:pPr>
        <w:ind w:left="1760" w:hanging="286"/>
      </w:pPr>
      <w:rPr>
        <w:rFonts w:hint="default"/>
        <w:lang w:val="ru-RU" w:eastAsia="en-US" w:bidi="ar-SA"/>
      </w:rPr>
    </w:lvl>
    <w:lvl w:ilvl="7">
      <w:numFmt w:val="bullet"/>
      <w:lvlText w:val="•"/>
      <w:lvlJc w:val="left"/>
      <w:pPr>
        <w:ind w:left="1840" w:hanging="286"/>
      </w:pPr>
      <w:rPr>
        <w:rFonts w:hint="default"/>
        <w:lang w:val="ru-RU" w:eastAsia="en-US" w:bidi="ar-SA"/>
      </w:rPr>
    </w:lvl>
    <w:lvl w:ilvl="8">
      <w:numFmt w:val="bullet"/>
      <w:lvlText w:val="•"/>
      <w:lvlJc w:val="left"/>
      <w:pPr>
        <w:ind w:left="1880" w:hanging="286"/>
      </w:pPr>
      <w:rPr>
        <w:rFonts w:hint="default"/>
        <w:lang w:val="ru-RU" w:eastAsia="en-US" w:bidi="ar-SA"/>
      </w:rPr>
    </w:lvl>
  </w:abstractNum>
  <w:abstractNum w:abstractNumId="12" w15:restartNumberingAfterBreak="0">
    <w:nsid w:val="4EB40973"/>
    <w:multiLevelType w:val="multilevel"/>
    <w:tmpl w:val="13D4E932"/>
    <w:lvl w:ilvl="0">
      <w:start w:val="7"/>
      <w:numFmt w:val="decimal"/>
      <w:lvlText w:val="%1."/>
      <w:lvlJc w:val="left"/>
      <w:pPr>
        <w:ind w:left="450" w:hanging="450"/>
      </w:pPr>
      <w:rPr>
        <w:rFonts w:hint="default"/>
        <w:color w:val="auto"/>
      </w:rPr>
    </w:lvl>
    <w:lvl w:ilvl="1">
      <w:start w:val="1"/>
      <w:numFmt w:val="decimal"/>
      <w:lvlText w:val="%1.%2."/>
      <w:lvlJc w:val="left"/>
      <w:pPr>
        <w:ind w:left="1714" w:hanging="720"/>
      </w:pPr>
      <w:rPr>
        <w:rFonts w:hint="default"/>
        <w:color w:val="auto"/>
      </w:rPr>
    </w:lvl>
    <w:lvl w:ilvl="2">
      <w:start w:val="1"/>
      <w:numFmt w:val="decimal"/>
      <w:lvlText w:val="%1.%2.%3."/>
      <w:lvlJc w:val="left"/>
      <w:pPr>
        <w:ind w:left="2708" w:hanging="720"/>
      </w:pPr>
      <w:rPr>
        <w:rFonts w:hint="default"/>
        <w:b/>
        <w:bCs/>
        <w:color w:val="auto"/>
      </w:rPr>
    </w:lvl>
    <w:lvl w:ilvl="3">
      <w:start w:val="1"/>
      <w:numFmt w:val="decimal"/>
      <w:lvlText w:val="%1.%2.%3.%4."/>
      <w:lvlJc w:val="left"/>
      <w:pPr>
        <w:ind w:left="4062" w:hanging="1080"/>
      </w:pPr>
      <w:rPr>
        <w:rFonts w:hint="default"/>
        <w:color w:val="auto"/>
      </w:rPr>
    </w:lvl>
    <w:lvl w:ilvl="4">
      <w:start w:val="1"/>
      <w:numFmt w:val="decimal"/>
      <w:lvlText w:val="%1.%2.%3.%4.%5."/>
      <w:lvlJc w:val="left"/>
      <w:pPr>
        <w:ind w:left="5056" w:hanging="1080"/>
      </w:pPr>
      <w:rPr>
        <w:rFonts w:hint="default"/>
        <w:color w:val="auto"/>
      </w:rPr>
    </w:lvl>
    <w:lvl w:ilvl="5">
      <w:start w:val="1"/>
      <w:numFmt w:val="decimal"/>
      <w:lvlText w:val="%1.%2.%3.%4.%5.%6."/>
      <w:lvlJc w:val="left"/>
      <w:pPr>
        <w:ind w:left="6410" w:hanging="1440"/>
      </w:pPr>
      <w:rPr>
        <w:rFonts w:hint="default"/>
        <w:color w:val="auto"/>
      </w:rPr>
    </w:lvl>
    <w:lvl w:ilvl="6">
      <w:start w:val="1"/>
      <w:numFmt w:val="decimal"/>
      <w:lvlText w:val="%1.%2.%3.%4.%5.%6.%7."/>
      <w:lvlJc w:val="left"/>
      <w:pPr>
        <w:ind w:left="7764" w:hanging="1800"/>
      </w:pPr>
      <w:rPr>
        <w:rFonts w:hint="default"/>
        <w:color w:val="auto"/>
      </w:rPr>
    </w:lvl>
    <w:lvl w:ilvl="7">
      <w:start w:val="1"/>
      <w:numFmt w:val="decimal"/>
      <w:lvlText w:val="%1.%2.%3.%4.%5.%6.%7.%8."/>
      <w:lvlJc w:val="left"/>
      <w:pPr>
        <w:ind w:left="8758" w:hanging="1800"/>
      </w:pPr>
      <w:rPr>
        <w:rFonts w:hint="default"/>
        <w:color w:val="auto"/>
      </w:rPr>
    </w:lvl>
    <w:lvl w:ilvl="8">
      <w:start w:val="1"/>
      <w:numFmt w:val="decimal"/>
      <w:lvlText w:val="%1.%2.%3.%4.%5.%6.%7.%8.%9."/>
      <w:lvlJc w:val="left"/>
      <w:pPr>
        <w:ind w:left="10112" w:hanging="2160"/>
      </w:pPr>
      <w:rPr>
        <w:rFonts w:hint="default"/>
        <w:color w:val="auto"/>
      </w:rPr>
    </w:lvl>
  </w:abstractNum>
  <w:abstractNum w:abstractNumId="13" w15:restartNumberingAfterBreak="0">
    <w:nsid w:val="541D24B1"/>
    <w:multiLevelType w:val="hybridMultilevel"/>
    <w:tmpl w:val="A75C0EAA"/>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14" w15:restartNumberingAfterBreak="0">
    <w:nsid w:val="5477226B"/>
    <w:multiLevelType w:val="hybridMultilevel"/>
    <w:tmpl w:val="1474F570"/>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15" w15:restartNumberingAfterBreak="0">
    <w:nsid w:val="629D641D"/>
    <w:multiLevelType w:val="hybridMultilevel"/>
    <w:tmpl w:val="E58CF362"/>
    <w:lvl w:ilvl="0" w:tplc="04190001">
      <w:start w:val="1"/>
      <w:numFmt w:val="bullet"/>
      <w:lvlText w:val=""/>
      <w:lvlJc w:val="left"/>
      <w:pPr>
        <w:ind w:left="2279" w:hanging="360"/>
      </w:pPr>
      <w:rPr>
        <w:rFonts w:ascii="Symbol" w:hAnsi="Symbol" w:hint="default"/>
      </w:rPr>
    </w:lvl>
    <w:lvl w:ilvl="1" w:tplc="04190003" w:tentative="1">
      <w:start w:val="1"/>
      <w:numFmt w:val="bullet"/>
      <w:lvlText w:val="o"/>
      <w:lvlJc w:val="left"/>
      <w:pPr>
        <w:ind w:left="2999" w:hanging="360"/>
      </w:pPr>
      <w:rPr>
        <w:rFonts w:ascii="Courier New" w:hAnsi="Courier New" w:cs="Courier New"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16" w15:restartNumberingAfterBreak="0">
    <w:nsid w:val="6F642BED"/>
    <w:multiLevelType w:val="hybridMultilevel"/>
    <w:tmpl w:val="9D069C34"/>
    <w:lvl w:ilvl="0" w:tplc="04190001">
      <w:start w:val="1"/>
      <w:numFmt w:val="bullet"/>
      <w:lvlText w:val=""/>
      <w:lvlJc w:val="left"/>
      <w:pPr>
        <w:ind w:left="2279" w:hanging="360"/>
      </w:pPr>
      <w:rPr>
        <w:rFonts w:ascii="Symbol" w:hAnsi="Symbol" w:hint="default"/>
      </w:rPr>
    </w:lvl>
    <w:lvl w:ilvl="1" w:tplc="04190003" w:tentative="1">
      <w:start w:val="1"/>
      <w:numFmt w:val="bullet"/>
      <w:lvlText w:val="o"/>
      <w:lvlJc w:val="left"/>
      <w:pPr>
        <w:ind w:left="2999" w:hanging="360"/>
      </w:pPr>
      <w:rPr>
        <w:rFonts w:ascii="Courier New" w:hAnsi="Courier New" w:cs="Courier New"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17" w15:restartNumberingAfterBreak="0">
    <w:nsid w:val="791974DA"/>
    <w:multiLevelType w:val="hybridMultilevel"/>
    <w:tmpl w:val="3962AE7E"/>
    <w:lvl w:ilvl="0" w:tplc="04190001">
      <w:start w:val="1"/>
      <w:numFmt w:val="bullet"/>
      <w:lvlText w:val=""/>
      <w:lvlJc w:val="left"/>
      <w:pPr>
        <w:ind w:left="2279" w:hanging="360"/>
      </w:pPr>
      <w:rPr>
        <w:rFonts w:ascii="Symbol" w:hAnsi="Symbol" w:hint="default"/>
      </w:rPr>
    </w:lvl>
    <w:lvl w:ilvl="1" w:tplc="04190003" w:tentative="1">
      <w:start w:val="1"/>
      <w:numFmt w:val="bullet"/>
      <w:lvlText w:val="o"/>
      <w:lvlJc w:val="left"/>
      <w:pPr>
        <w:ind w:left="2999" w:hanging="360"/>
      </w:pPr>
      <w:rPr>
        <w:rFonts w:ascii="Courier New" w:hAnsi="Courier New" w:cs="Courier New"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18" w15:restartNumberingAfterBreak="0">
    <w:nsid w:val="79B86214"/>
    <w:multiLevelType w:val="hybridMultilevel"/>
    <w:tmpl w:val="CA00E0DE"/>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19" w15:restartNumberingAfterBreak="0">
    <w:nsid w:val="7D91740B"/>
    <w:multiLevelType w:val="hybridMultilevel"/>
    <w:tmpl w:val="51C41B4C"/>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20" w15:restartNumberingAfterBreak="0">
    <w:nsid w:val="7F303667"/>
    <w:multiLevelType w:val="hybridMultilevel"/>
    <w:tmpl w:val="A3764ED4"/>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num w:numId="1">
    <w:abstractNumId w:val="11"/>
  </w:num>
  <w:num w:numId="2">
    <w:abstractNumId w:val="3"/>
  </w:num>
  <w:num w:numId="3">
    <w:abstractNumId w:val="12"/>
  </w:num>
  <w:num w:numId="4">
    <w:abstractNumId w:val="6"/>
  </w:num>
  <w:num w:numId="5">
    <w:abstractNumId w:val="7"/>
  </w:num>
  <w:num w:numId="6">
    <w:abstractNumId w:val="0"/>
  </w:num>
  <w:num w:numId="7">
    <w:abstractNumId w:val="13"/>
  </w:num>
  <w:num w:numId="8">
    <w:abstractNumId w:val="1"/>
  </w:num>
  <w:num w:numId="9">
    <w:abstractNumId w:val="10"/>
  </w:num>
  <w:num w:numId="10">
    <w:abstractNumId w:val="14"/>
  </w:num>
  <w:num w:numId="11">
    <w:abstractNumId w:val="19"/>
  </w:num>
  <w:num w:numId="12">
    <w:abstractNumId w:val="17"/>
  </w:num>
  <w:num w:numId="13">
    <w:abstractNumId w:val="15"/>
  </w:num>
  <w:num w:numId="14">
    <w:abstractNumId w:val="2"/>
  </w:num>
  <w:num w:numId="15">
    <w:abstractNumId w:val="9"/>
  </w:num>
  <w:num w:numId="16">
    <w:abstractNumId w:val="8"/>
  </w:num>
  <w:num w:numId="17">
    <w:abstractNumId w:val="16"/>
  </w:num>
  <w:num w:numId="18">
    <w:abstractNumId w:val="20"/>
  </w:num>
  <w:num w:numId="19">
    <w:abstractNumId w:val="18"/>
  </w:num>
  <w:num w:numId="20">
    <w:abstractNumId w:val="4"/>
  </w:num>
  <w:num w:numId="21">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14337"/>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6467"/>
    <w:rsid w:val="00007212"/>
    <w:rsid w:val="0001174F"/>
    <w:rsid w:val="000229C8"/>
    <w:rsid w:val="00026F30"/>
    <w:rsid w:val="00035306"/>
    <w:rsid w:val="00097765"/>
    <w:rsid w:val="000A330D"/>
    <w:rsid w:val="000C4221"/>
    <w:rsid w:val="000E33DA"/>
    <w:rsid w:val="00103879"/>
    <w:rsid w:val="0011270F"/>
    <w:rsid w:val="00122B4B"/>
    <w:rsid w:val="001272D9"/>
    <w:rsid w:val="00144AB8"/>
    <w:rsid w:val="001536DC"/>
    <w:rsid w:val="00162EBC"/>
    <w:rsid w:val="001709AE"/>
    <w:rsid w:val="00197458"/>
    <w:rsid w:val="001A0432"/>
    <w:rsid w:val="001A06DB"/>
    <w:rsid w:val="001B5C82"/>
    <w:rsid w:val="001D2E3F"/>
    <w:rsid w:val="001E0015"/>
    <w:rsid w:val="001E19C2"/>
    <w:rsid w:val="001F3CF8"/>
    <w:rsid w:val="00203F7B"/>
    <w:rsid w:val="002234DA"/>
    <w:rsid w:val="002265D2"/>
    <w:rsid w:val="00230577"/>
    <w:rsid w:val="00252329"/>
    <w:rsid w:val="0027240A"/>
    <w:rsid w:val="0029123C"/>
    <w:rsid w:val="002B44A8"/>
    <w:rsid w:val="002C2E2A"/>
    <w:rsid w:val="003130F6"/>
    <w:rsid w:val="0032209B"/>
    <w:rsid w:val="00350349"/>
    <w:rsid w:val="0036290B"/>
    <w:rsid w:val="00372515"/>
    <w:rsid w:val="00392E68"/>
    <w:rsid w:val="003A0E1B"/>
    <w:rsid w:val="003B0B1E"/>
    <w:rsid w:val="003B2939"/>
    <w:rsid w:val="003B5C73"/>
    <w:rsid w:val="003D1B4B"/>
    <w:rsid w:val="003D31B3"/>
    <w:rsid w:val="003E6C6F"/>
    <w:rsid w:val="004037C7"/>
    <w:rsid w:val="004118E6"/>
    <w:rsid w:val="00420D49"/>
    <w:rsid w:val="004243CD"/>
    <w:rsid w:val="00426A04"/>
    <w:rsid w:val="004535A1"/>
    <w:rsid w:val="00456D99"/>
    <w:rsid w:val="00477F7E"/>
    <w:rsid w:val="00484E91"/>
    <w:rsid w:val="00490852"/>
    <w:rsid w:val="004B36AD"/>
    <w:rsid w:val="004D49AE"/>
    <w:rsid w:val="004D6023"/>
    <w:rsid w:val="004E5782"/>
    <w:rsid w:val="00523985"/>
    <w:rsid w:val="0053118E"/>
    <w:rsid w:val="005469FD"/>
    <w:rsid w:val="005551C3"/>
    <w:rsid w:val="005610B9"/>
    <w:rsid w:val="00567071"/>
    <w:rsid w:val="00576DD6"/>
    <w:rsid w:val="005778B2"/>
    <w:rsid w:val="005838F4"/>
    <w:rsid w:val="005905D7"/>
    <w:rsid w:val="005A2FFF"/>
    <w:rsid w:val="005A72E2"/>
    <w:rsid w:val="005A76D2"/>
    <w:rsid w:val="005B09E5"/>
    <w:rsid w:val="005D6D9F"/>
    <w:rsid w:val="005E62CB"/>
    <w:rsid w:val="005F058E"/>
    <w:rsid w:val="006049EA"/>
    <w:rsid w:val="0063390B"/>
    <w:rsid w:val="0063739C"/>
    <w:rsid w:val="006470E5"/>
    <w:rsid w:val="00654219"/>
    <w:rsid w:val="0068248B"/>
    <w:rsid w:val="006A5FE6"/>
    <w:rsid w:val="006B3224"/>
    <w:rsid w:val="006B78CB"/>
    <w:rsid w:val="006E2757"/>
    <w:rsid w:val="006E4E23"/>
    <w:rsid w:val="00713F64"/>
    <w:rsid w:val="00721624"/>
    <w:rsid w:val="00731F98"/>
    <w:rsid w:val="00750F89"/>
    <w:rsid w:val="00763FBC"/>
    <w:rsid w:val="00775A7E"/>
    <w:rsid w:val="007802AF"/>
    <w:rsid w:val="007837B2"/>
    <w:rsid w:val="007908B0"/>
    <w:rsid w:val="00793BBD"/>
    <w:rsid w:val="0079474E"/>
    <w:rsid w:val="007972EA"/>
    <w:rsid w:val="007A4900"/>
    <w:rsid w:val="007A4CC4"/>
    <w:rsid w:val="007C3F54"/>
    <w:rsid w:val="007D099D"/>
    <w:rsid w:val="007E4FD0"/>
    <w:rsid w:val="00800793"/>
    <w:rsid w:val="00810BCD"/>
    <w:rsid w:val="00810C29"/>
    <w:rsid w:val="00814FC8"/>
    <w:rsid w:val="0082309C"/>
    <w:rsid w:val="008410B1"/>
    <w:rsid w:val="008433BC"/>
    <w:rsid w:val="00865F8E"/>
    <w:rsid w:val="00867A81"/>
    <w:rsid w:val="0087671B"/>
    <w:rsid w:val="008D2345"/>
    <w:rsid w:val="008D28A8"/>
    <w:rsid w:val="008E6FA4"/>
    <w:rsid w:val="008F3A02"/>
    <w:rsid w:val="00914230"/>
    <w:rsid w:val="00923782"/>
    <w:rsid w:val="00933EB6"/>
    <w:rsid w:val="009440F9"/>
    <w:rsid w:val="00994804"/>
    <w:rsid w:val="009B272E"/>
    <w:rsid w:val="009E6467"/>
    <w:rsid w:val="009F391A"/>
    <w:rsid w:val="00A03368"/>
    <w:rsid w:val="00A2171C"/>
    <w:rsid w:val="00A3050C"/>
    <w:rsid w:val="00A340D6"/>
    <w:rsid w:val="00A36481"/>
    <w:rsid w:val="00A42E99"/>
    <w:rsid w:val="00A43E6C"/>
    <w:rsid w:val="00A518A5"/>
    <w:rsid w:val="00A65FD0"/>
    <w:rsid w:val="00A76DBB"/>
    <w:rsid w:val="00A8085B"/>
    <w:rsid w:val="00A82F2F"/>
    <w:rsid w:val="00A97679"/>
    <w:rsid w:val="00AA2C73"/>
    <w:rsid w:val="00AA660F"/>
    <w:rsid w:val="00AB28A8"/>
    <w:rsid w:val="00AB6853"/>
    <w:rsid w:val="00AE2B70"/>
    <w:rsid w:val="00AE64D1"/>
    <w:rsid w:val="00AF1BFB"/>
    <w:rsid w:val="00B06DC2"/>
    <w:rsid w:val="00B11F15"/>
    <w:rsid w:val="00B13F03"/>
    <w:rsid w:val="00B662C8"/>
    <w:rsid w:val="00B83583"/>
    <w:rsid w:val="00B8718B"/>
    <w:rsid w:val="00B91643"/>
    <w:rsid w:val="00B95F88"/>
    <w:rsid w:val="00BA65B3"/>
    <w:rsid w:val="00BB325F"/>
    <w:rsid w:val="00BB741E"/>
    <w:rsid w:val="00BE282D"/>
    <w:rsid w:val="00BF4E4A"/>
    <w:rsid w:val="00C3193A"/>
    <w:rsid w:val="00C33849"/>
    <w:rsid w:val="00C763D3"/>
    <w:rsid w:val="00C91C6D"/>
    <w:rsid w:val="00CB11C3"/>
    <w:rsid w:val="00CC49C8"/>
    <w:rsid w:val="00CE1774"/>
    <w:rsid w:val="00D028A3"/>
    <w:rsid w:val="00D50601"/>
    <w:rsid w:val="00D5459A"/>
    <w:rsid w:val="00D5602E"/>
    <w:rsid w:val="00D679CF"/>
    <w:rsid w:val="00D71C9E"/>
    <w:rsid w:val="00D71E26"/>
    <w:rsid w:val="00D90CCC"/>
    <w:rsid w:val="00DC5FD5"/>
    <w:rsid w:val="00DE692F"/>
    <w:rsid w:val="00DE774B"/>
    <w:rsid w:val="00DF0080"/>
    <w:rsid w:val="00E30A0F"/>
    <w:rsid w:val="00E34B1F"/>
    <w:rsid w:val="00E46AD7"/>
    <w:rsid w:val="00E506B7"/>
    <w:rsid w:val="00E575E0"/>
    <w:rsid w:val="00E61E42"/>
    <w:rsid w:val="00E624E0"/>
    <w:rsid w:val="00E70154"/>
    <w:rsid w:val="00E82771"/>
    <w:rsid w:val="00E93811"/>
    <w:rsid w:val="00EB26C3"/>
    <w:rsid w:val="00EB44C6"/>
    <w:rsid w:val="00EC2671"/>
    <w:rsid w:val="00EC7436"/>
    <w:rsid w:val="00ED5A1D"/>
    <w:rsid w:val="00EE08D8"/>
    <w:rsid w:val="00EE7AB9"/>
    <w:rsid w:val="00EF4B38"/>
    <w:rsid w:val="00F045E2"/>
    <w:rsid w:val="00F053E7"/>
    <w:rsid w:val="00F0795F"/>
    <w:rsid w:val="00F1104F"/>
    <w:rsid w:val="00F11DE5"/>
    <w:rsid w:val="00F151AB"/>
    <w:rsid w:val="00F22369"/>
    <w:rsid w:val="00F22D8C"/>
    <w:rsid w:val="00F368A5"/>
    <w:rsid w:val="00F4776A"/>
    <w:rsid w:val="00F51B6C"/>
    <w:rsid w:val="00F66AA0"/>
    <w:rsid w:val="00F70289"/>
    <w:rsid w:val="00F81898"/>
    <w:rsid w:val="00F858E4"/>
    <w:rsid w:val="00F90465"/>
    <w:rsid w:val="00F95FFF"/>
    <w:rsid w:val="00FA4793"/>
    <w:rsid w:val="00FB0E55"/>
    <w:rsid w:val="00FB1FF2"/>
    <w:rsid w:val="00FB2575"/>
    <w:rsid w:val="00FB5B55"/>
    <w:rsid w:val="00FC2ABE"/>
    <w:rsid w:val="00FC6AD6"/>
    <w:rsid w:val="00FD1A3D"/>
    <w:rsid w:val="00FE2637"/>
    <w:rsid w:val="00FE3FDC"/>
    <w:rsid w:val="00FE52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082E531"/>
  <w15:docId w15:val="{D2CA4788-12F2-498C-AB77-F5ECBA192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72"/>
      <w:ind w:left="1693" w:hanging="699"/>
      <w:jc w:val="both"/>
      <w:outlineLvl w:val="0"/>
    </w:pPr>
    <w:rPr>
      <w:b/>
      <w:bCs/>
      <w:sz w:val="28"/>
      <w:szCs w:val="28"/>
    </w:rPr>
  </w:style>
  <w:style w:type="paragraph" w:styleId="2">
    <w:name w:val="heading 2"/>
    <w:basedOn w:val="a"/>
    <w:next w:val="a"/>
    <w:link w:val="20"/>
    <w:uiPriority w:val="9"/>
    <w:semiHidden/>
    <w:unhideWhenUsed/>
    <w:qFormat/>
    <w:rsid w:val="007972E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87671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26"/>
      <w:ind w:left="1276" w:hanging="282"/>
    </w:pPr>
    <w:rPr>
      <w:sz w:val="28"/>
      <w:szCs w:val="28"/>
    </w:rPr>
  </w:style>
  <w:style w:type="paragraph" w:styleId="21">
    <w:name w:val="toc 2"/>
    <w:basedOn w:val="a"/>
    <w:uiPriority w:val="39"/>
    <w:qFormat/>
    <w:pPr>
      <w:spacing w:before="26"/>
      <w:ind w:left="1765" w:hanging="511"/>
    </w:pPr>
    <w:rPr>
      <w:sz w:val="28"/>
      <w:szCs w:val="28"/>
    </w:rPr>
  </w:style>
  <w:style w:type="paragraph" w:styleId="31">
    <w:name w:val="toc 3"/>
    <w:basedOn w:val="a"/>
    <w:uiPriority w:val="1"/>
    <w:qFormat/>
    <w:pPr>
      <w:spacing w:before="26"/>
      <w:ind w:left="2399" w:hanging="697"/>
    </w:pPr>
    <w:rPr>
      <w:sz w:val="28"/>
      <w:szCs w:val="28"/>
    </w:rPr>
  </w:style>
  <w:style w:type="paragraph" w:styleId="4">
    <w:name w:val="toc 4"/>
    <w:basedOn w:val="a"/>
    <w:uiPriority w:val="1"/>
    <w:qFormat/>
    <w:pPr>
      <w:spacing w:before="24"/>
      <w:ind w:left="3329"/>
    </w:pPr>
    <w:rPr>
      <w:sz w:val="28"/>
      <w:szCs w:val="28"/>
    </w:rPr>
  </w:style>
  <w:style w:type="paragraph" w:styleId="a3">
    <w:name w:val="Body Text"/>
    <w:basedOn w:val="a"/>
    <w:link w:val="a4"/>
    <w:uiPriority w:val="1"/>
    <w:qFormat/>
    <w:pPr>
      <w:spacing w:before="159"/>
      <w:ind w:left="994" w:firstLine="719"/>
      <w:jc w:val="both"/>
    </w:pPr>
    <w:rPr>
      <w:sz w:val="28"/>
      <w:szCs w:val="28"/>
    </w:rPr>
  </w:style>
  <w:style w:type="paragraph" w:styleId="a5">
    <w:name w:val="Title"/>
    <w:basedOn w:val="a"/>
    <w:uiPriority w:val="10"/>
    <w:qFormat/>
    <w:pPr>
      <w:spacing w:before="1"/>
      <w:ind w:left="2258"/>
    </w:pPr>
    <w:rPr>
      <w:b/>
      <w:bCs/>
      <w:sz w:val="36"/>
      <w:szCs w:val="36"/>
    </w:rPr>
  </w:style>
  <w:style w:type="paragraph" w:styleId="a6">
    <w:name w:val="List Paragraph"/>
    <w:basedOn w:val="a"/>
    <w:uiPriority w:val="34"/>
    <w:qFormat/>
    <w:pPr>
      <w:ind w:left="1987" w:hanging="286"/>
      <w:jc w:val="both"/>
    </w:pPr>
  </w:style>
  <w:style w:type="paragraph" w:customStyle="1" w:styleId="TableParagraph">
    <w:name w:val="Table Paragraph"/>
    <w:basedOn w:val="a"/>
    <w:uiPriority w:val="1"/>
    <w:qFormat/>
    <w:pPr>
      <w:spacing w:before="7" w:line="321" w:lineRule="exact"/>
      <w:ind w:left="50"/>
    </w:pPr>
  </w:style>
  <w:style w:type="paragraph" w:styleId="a7">
    <w:name w:val="TOC Heading"/>
    <w:basedOn w:val="1"/>
    <w:next w:val="a"/>
    <w:uiPriority w:val="39"/>
    <w:semiHidden/>
    <w:unhideWhenUsed/>
    <w:qFormat/>
    <w:rsid w:val="005610B9"/>
    <w:pPr>
      <w:keepNext/>
      <w:keepLines/>
      <w:spacing w:before="240"/>
      <w:ind w:left="0" w:firstLine="0"/>
      <w:jc w:val="left"/>
      <w:outlineLvl w:val="9"/>
    </w:pPr>
    <w:rPr>
      <w:rFonts w:asciiTheme="majorHAnsi" w:eastAsiaTheme="majorEastAsia" w:hAnsiTheme="majorHAnsi" w:cstheme="majorBidi"/>
      <w:b w:val="0"/>
      <w:bCs w:val="0"/>
      <w:color w:val="365F91" w:themeColor="accent1" w:themeShade="BF"/>
      <w:sz w:val="32"/>
      <w:szCs w:val="32"/>
    </w:rPr>
  </w:style>
  <w:style w:type="paragraph" w:customStyle="1" w:styleId="a8">
    <w:name w:val="Стандарт"/>
    <w:basedOn w:val="a"/>
    <w:link w:val="a9"/>
    <w:qFormat/>
    <w:rsid w:val="003D31B3"/>
    <w:pPr>
      <w:widowControl/>
      <w:autoSpaceDE/>
      <w:autoSpaceDN/>
      <w:spacing w:line="300" w:lineRule="auto"/>
      <w:ind w:left="862" w:firstLine="567"/>
      <w:jc w:val="both"/>
    </w:pPr>
    <w:rPr>
      <w:rFonts w:eastAsia="SimSun"/>
      <w:sz w:val="26"/>
      <w:szCs w:val="20"/>
      <w:lang w:val="x-none" w:eastAsia="x-none"/>
    </w:rPr>
  </w:style>
  <w:style w:type="character" w:customStyle="1" w:styleId="a9">
    <w:name w:val="Стандарт Знак"/>
    <w:link w:val="a8"/>
    <w:locked/>
    <w:rsid w:val="003D31B3"/>
    <w:rPr>
      <w:rFonts w:ascii="Times New Roman" w:eastAsia="SimSun" w:hAnsi="Times New Roman" w:cs="Times New Roman"/>
      <w:sz w:val="26"/>
      <w:szCs w:val="20"/>
      <w:lang w:val="x-none" w:eastAsia="x-none"/>
    </w:rPr>
  </w:style>
  <w:style w:type="paragraph" w:customStyle="1" w:styleId="ConsPlusNormal">
    <w:name w:val="ConsPlusNormal"/>
    <w:rsid w:val="003D31B3"/>
    <w:pPr>
      <w:adjustRightInd w:val="0"/>
      <w:ind w:left="862" w:hanging="720"/>
      <w:jc w:val="both"/>
    </w:pPr>
    <w:rPr>
      <w:rFonts w:ascii="Arial" w:eastAsia="Times New Roman" w:hAnsi="Arial" w:cs="Arial"/>
      <w:sz w:val="20"/>
      <w:szCs w:val="20"/>
      <w:lang w:val="ru-RU" w:eastAsia="ru-RU"/>
    </w:rPr>
  </w:style>
  <w:style w:type="character" w:customStyle="1" w:styleId="a4">
    <w:name w:val="Основной текст Знак"/>
    <w:basedOn w:val="a0"/>
    <w:link w:val="a3"/>
    <w:uiPriority w:val="1"/>
    <w:rsid w:val="006E2757"/>
    <w:rPr>
      <w:rFonts w:ascii="Times New Roman" w:eastAsia="Times New Roman" w:hAnsi="Times New Roman" w:cs="Times New Roman"/>
      <w:sz w:val="28"/>
      <w:szCs w:val="28"/>
      <w:lang w:val="ru-RU"/>
    </w:rPr>
  </w:style>
  <w:style w:type="paragraph" w:styleId="aa">
    <w:name w:val="No Spacing"/>
    <w:uiPriority w:val="1"/>
    <w:qFormat/>
    <w:rsid w:val="00162EBC"/>
    <w:pPr>
      <w:widowControl/>
      <w:autoSpaceDE/>
      <w:autoSpaceDN/>
      <w:ind w:left="862" w:hanging="720"/>
      <w:jc w:val="both"/>
    </w:pPr>
    <w:rPr>
      <w:rFonts w:ascii="Times New Roman" w:eastAsia="Times New Roman" w:hAnsi="Times New Roman" w:cs="Times New Roman"/>
      <w:sz w:val="24"/>
      <w:szCs w:val="24"/>
      <w:lang w:eastAsia="ru-RU"/>
    </w:rPr>
  </w:style>
  <w:style w:type="character" w:customStyle="1" w:styleId="22">
    <w:name w:val="Основной текст (2)_"/>
    <w:basedOn w:val="a0"/>
    <w:link w:val="23"/>
    <w:rsid w:val="00EE7AB9"/>
    <w:rPr>
      <w:shd w:val="clear" w:color="auto" w:fill="FFFFFF"/>
    </w:rPr>
  </w:style>
  <w:style w:type="paragraph" w:customStyle="1" w:styleId="23">
    <w:name w:val="Основной текст (2)"/>
    <w:basedOn w:val="a"/>
    <w:link w:val="22"/>
    <w:rsid w:val="00EE7AB9"/>
    <w:pPr>
      <w:shd w:val="clear" w:color="auto" w:fill="FFFFFF"/>
      <w:autoSpaceDE/>
      <w:autoSpaceDN/>
      <w:spacing w:before="420" w:after="60" w:line="281" w:lineRule="exact"/>
      <w:ind w:hanging="420"/>
      <w:jc w:val="both"/>
    </w:pPr>
    <w:rPr>
      <w:rFonts w:asciiTheme="minorHAnsi" w:eastAsiaTheme="minorHAnsi" w:hAnsiTheme="minorHAnsi" w:cstheme="minorBidi"/>
      <w:lang w:val="en-US"/>
    </w:rPr>
  </w:style>
  <w:style w:type="character" w:styleId="ab">
    <w:name w:val="Hyperlink"/>
    <w:basedOn w:val="a0"/>
    <w:uiPriority w:val="99"/>
    <w:unhideWhenUsed/>
    <w:rsid w:val="00AA2C73"/>
    <w:rPr>
      <w:color w:val="0000FF" w:themeColor="hyperlink"/>
      <w:u w:val="single"/>
    </w:rPr>
  </w:style>
  <w:style w:type="character" w:styleId="ac">
    <w:name w:val="Unresolved Mention"/>
    <w:basedOn w:val="a0"/>
    <w:uiPriority w:val="99"/>
    <w:semiHidden/>
    <w:unhideWhenUsed/>
    <w:rsid w:val="00AA2C73"/>
    <w:rPr>
      <w:color w:val="605E5C"/>
      <w:shd w:val="clear" w:color="auto" w:fill="E1DFDD"/>
    </w:rPr>
  </w:style>
  <w:style w:type="table" w:styleId="ad">
    <w:name w:val="Table Grid"/>
    <w:basedOn w:val="a1"/>
    <w:uiPriority w:val="39"/>
    <w:rsid w:val="00AA2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87671B"/>
    <w:rPr>
      <w:rFonts w:asciiTheme="majorHAnsi" w:eastAsiaTheme="majorEastAsia" w:hAnsiTheme="majorHAnsi" w:cstheme="majorBidi"/>
      <w:color w:val="243F60" w:themeColor="accent1" w:themeShade="7F"/>
      <w:sz w:val="24"/>
      <w:szCs w:val="24"/>
      <w:lang w:val="ru-RU"/>
    </w:rPr>
  </w:style>
  <w:style w:type="paragraph" w:styleId="ae">
    <w:name w:val="Normal (Web)"/>
    <w:basedOn w:val="a"/>
    <w:uiPriority w:val="99"/>
    <w:rsid w:val="006E4E23"/>
    <w:pPr>
      <w:suppressAutoHyphens/>
      <w:autoSpaceDE/>
      <w:autoSpaceDN/>
      <w:spacing w:before="150" w:after="225" w:line="336" w:lineRule="auto"/>
    </w:pPr>
    <w:rPr>
      <w:kern w:val="1"/>
      <w:sz w:val="24"/>
      <w:szCs w:val="20"/>
      <w:lang w:eastAsia="ru-RU"/>
    </w:rPr>
  </w:style>
  <w:style w:type="paragraph" w:styleId="af">
    <w:name w:val="caption"/>
    <w:basedOn w:val="a"/>
    <w:next w:val="a"/>
    <w:unhideWhenUsed/>
    <w:qFormat/>
    <w:rsid w:val="006E4E23"/>
    <w:pPr>
      <w:suppressAutoHyphens/>
      <w:autoSpaceDE/>
      <w:autoSpaceDN/>
    </w:pPr>
    <w:rPr>
      <w:b/>
      <w:bCs/>
      <w:kern w:val="1"/>
      <w:sz w:val="20"/>
      <w:szCs w:val="20"/>
      <w:lang w:eastAsia="ru-RU"/>
    </w:rPr>
  </w:style>
  <w:style w:type="paragraph" w:styleId="af0">
    <w:name w:val="header"/>
    <w:basedOn w:val="a"/>
    <w:link w:val="af1"/>
    <w:uiPriority w:val="99"/>
    <w:unhideWhenUsed/>
    <w:rsid w:val="00775A7E"/>
    <w:pPr>
      <w:tabs>
        <w:tab w:val="center" w:pos="4677"/>
        <w:tab w:val="right" w:pos="9355"/>
      </w:tabs>
    </w:pPr>
  </w:style>
  <w:style w:type="character" w:customStyle="1" w:styleId="af1">
    <w:name w:val="Верхний колонтитул Знак"/>
    <w:basedOn w:val="a0"/>
    <w:link w:val="af0"/>
    <w:uiPriority w:val="99"/>
    <w:rsid w:val="00775A7E"/>
    <w:rPr>
      <w:rFonts w:ascii="Times New Roman" w:eastAsia="Times New Roman" w:hAnsi="Times New Roman" w:cs="Times New Roman"/>
      <w:lang w:val="ru-RU"/>
    </w:rPr>
  </w:style>
  <w:style w:type="paragraph" w:styleId="af2">
    <w:name w:val="footer"/>
    <w:basedOn w:val="a"/>
    <w:link w:val="af3"/>
    <w:uiPriority w:val="99"/>
    <w:unhideWhenUsed/>
    <w:rsid w:val="00775A7E"/>
    <w:pPr>
      <w:tabs>
        <w:tab w:val="center" w:pos="4677"/>
        <w:tab w:val="right" w:pos="9355"/>
      </w:tabs>
    </w:pPr>
  </w:style>
  <w:style w:type="character" w:customStyle="1" w:styleId="af3">
    <w:name w:val="Нижний колонтитул Знак"/>
    <w:basedOn w:val="a0"/>
    <w:link w:val="af2"/>
    <w:uiPriority w:val="99"/>
    <w:rsid w:val="00775A7E"/>
    <w:rPr>
      <w:rFonts w:ascii="Times New Roman" w:eastAsia="Times New Roman" w:hAnsi="Times New Roman" w:cs="Times New Roman"/>
      <w:lang w:val="ru-RU"/>
    </w:rPr>
  </w:style>
  <w:style w:type="character" w:customStyle="1" w:styleId="20">
    <w:name w:val="Заголовок 2 Знак"/>
    <w:basedOn w:val="a0"/>
    <w:link w:val="2"/>
    <w:uiPriority w:val="9"/>
    <w:semiHidden/>
    <w:rsid w:val="007972EA"/>
    <w:rPr>
      <w:rFonts w:asciiTheme="majorHAnsi" w:eastAsiaTheme="majorEastAsia" w:hAnsiTheme="majorHAnsi" w:cstheme="majorBidi"/>
      <w:color w:val="365F91" w:themeColor="accent1" w:themeShade="BF"/>
      <w:sz w:val="26"/>
      <w:szCs w:val="26"/>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42788">
      <w:bodyDiv w:val="1"/>
      <w:marLeft w:val="0"/>
      <w:marRight w:val="0"/>
      <w:marTop w:val="0"/>
      <w:marBottom w:val="0"/>
      <w:divBdr>
        <w:top w:val="none" w:sz="0" w:space="0" w:color="auto"/>
        <w:left w:val="none" w:sz="0" w:space="0" w:color="auto"/>
        <w:bottom w:val="none" w:sz="0" w:space="0" w:color="auto"/>
        <w:right w:val="none" w:sz="0" w:space="0" w:color="auto"/>
      </w:divBdr>
    </w:div>
    <w:div w:id="231089151">
      <w:bodyDiv w:val="1"/>
      <w:marLeft w:val="0"/>
      <w:marRight w:val="0"/>
      <w:marTop w:val="0"/>
      <w:marBottom w:val="0"/>
      <w:divBdr>
        <w:top w:val="none" w:sz="0" w:space="0" w:color="auto"/>
        <w:left w:val="none" w:sz="0" w:space="0" w:color="auto"/>
        <w:bottom w:val="none" w:sz="0" w:space="0" w:color="auto"/>
        <w:right w:val="none" w:sz="0" w:space="0" w:color="auto"/>
      </w:divBdr>
      <w:divsChild>
        <w:div w:id="1215507496">
          <w:marLeft w:val="0"/>
          <w:marRight w:val="0"/>
          <w:marTop w:val="0"/>
          <w:marBottom w:val="0"/>
          <w:divBdr>
            <w:top w:val="none" w:sz="0" w:space="0" w:color="auto"/>
            <w:left w:val="none" w:sz="0" w:space="0" w:color="auto"/>
            <w:bottom w:val="none" w:sz="0" w:space="0" w:color="auto"/>
            <w:right w:val="none" w:sz="0" w:space="0" w:color="auto"/>
          </w:divBdr>
          <w:divsChild>
            <w:div w:id="1682200784">
              <w:marLeft w:val="0"/>
              <w:marRight w:val="0"/>
              <w:marTop w:val="0"/>
              <w:marBottom w:val="0"/>
              <w:divBdr>
                <w:top w:val="single" w:sz="6" w:space="0" w:color="9F9FDA"/>
                <w:left w:val="single" w:sz="6" w:space="0" w:color="9F9FDA"/>
                <w:bottom w:val="single" w:sz="6" w:space="0" w:color="9F9FDA"/>
                <w:right w:val="single" w:sz="6" w:space="0" w:color="9F9FDA"/>
              </w:divBdr>
              <w:divsChild>
                <w:div w:id="74861476">
                  <w:marLeft w:val="0"/>
                  <w:marRight w:val="0"/>
                  <w:marTop w:val="0"/>
                  <w:marBottom w:val="0"/>
                  <w:divBdr>
                    <w:top w:val="none" w:sz="0" w:space="0" w:color="auto"/>
                    <w:left w:val="none" w:sz="0" w:space="0" w:color="auto"/>
                    <w:bottom w:val="none" w:sz="0" w:space="0" w:color="auto"/>
                    <w:right w:val="none" w:sz="0" w:space="0" w:color="auto"/>
                  </w:divBdr>
                  <w:divsChild>
                    <w:div w:id="1110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082238">
          <w:marLeft w:val="0"/>
          <w:marRight w:val="0"/>
          <w:marTop w:val="0"/>
          <w:marBottom w:val="0"/>
          <w:divBdr>
            <w:top w:val="none" w:sz="0" w:space="0" w:color="auto"/>
            <w:left w:val="none" w:sz="0" w:space="0" w:color="auto"/>
            <w:bottom w:val="none" w:sz="0" w:space="0" w:color="auto"/>
            <w:right w:val="none" w:sz="0" w:space="0" w:color="auto"/>
          </w:divBdr>
        </w:div>
        <w:div w:id="123736148">
          <w:marLeft w:val="0"/>
          <w:marRight w:val="0"/>
          <w:marTop w:val="0"/>
          <w:marBottom w:val="0"/>
          <w:divBdr>
            <w:top w:val="none" w:sz="0" w:space="0" w:color="auto"/>
            <w:left w:val="none" w:sz="0" w:space="0" w:color="auto"/>
            <w:bottom w:val="none" w:sz="0" w:space="0" w:color="auto"/>
            <w:right w:val="none" w:sz="0" w:space="0" w:color="auto"/>
          </w:divBdr>
        </w:div>
        <w:div w:id="2132049676">
          <w:marLeft w:val="0"/>
          <w:marRight w:val="0"/>
          <w:marTop w:val="0"/>
          <w:marBottom w:val="0"/>
          <w:divBdr>
            <w:top w:val="none" w:sz="0" w:space="0" w:color="auto"/>
            <w:left w:val="none" w:sz="0" w:space="0" w:color="auto"/>
            <w:bottom w:val="none" w:sz="0" w:space="0" w:color="auto"/>
            <w:right w:val="none" w:sz="0" w:space="0" w:color="auto"/>
          </w:divBdr>
        </w:div>
        <w:div w:id="489716158">
          <w:marLeft w:val="0"/>
          <w:marRight w:val="0"/>
          <w:marTop w:val="0"/>
          <w:marBottom w:val="0"/>
          <w:divBdr>
            <w:top w:val="none" w:sz="0" w:space="0" w:color="auto"/>
            <w:left w:val="none" w:sz="0" w:space="0" w:color="auto"/>
            <w:bottom w:val="none" w:sz="0" w:space="0" w:color="auto"/>
            <w:right w:val="none" w:sz="0" w:space="0" w:color="auto"/>
          </w:divBdr>
        </w:div>
      </w:divsChild>
    </w:div>
    <w:div w:id="529808219">
      <w:bodyDiv w:val="1"/>
      <w:marLeft w:val="0"/>
      <w:marRight w:val="0"/>
      <w:marTop w:val="0"/>
      <w:marBottom w:val="0"/>
      <w:divBdr>
        <w:top w:val="none" w:sz="0" w:space="0" w:color="auto"/>
        <w:left w:val="none" w:sz="0" w:space="0" w:color="auto"/>
        <w:bottom w:val="none" w:sz="0" w:space="0" w:color="auto"/>
        <w:right w:val="none" w:sz="0" w:space="0" w:color="auto"/>
      </w:divBdr>
    </w:div>
    <w:div w:id="532305809">
      <w:bodyDiv w:val="1"/>
      <w:marLeft w:val="0"/>
      <w:marRight w:val="0"/>
      <w:marTop w:val="0"/>
      <w:marBottom w:val="0"/>
      <w:divBdr>
        <w:top w:val="none" w:sz="0" w:space="0" w:color="auto"/>
        <w:left w:val="none" w:sz="0" w:space="0" w:color="auto"/>
        <w:bottom w:val="none" w:sz="0" w:space="0" w:color="auto"/>
        <w:right w:val="none" w:sz="0" w:space="0" w:color="auto"/>
      </w:divBdr>
    </w:div>
    <w:div w:id="946079360">
      <w:bodyDiv w:val="1"/>
      <w:marLeft w:val="0"/>
      <w:marRight w:val="0"/>
      <w:marTop w:val="0"/>
      <w:marBottom w:val="0"/>
      <w:divBdr>
        <w:top w:val="none" w:sz="0" w:space="0" w:color="auto"/>
        <w:left w:val="none" w:sz="0" w:space="0" w:color="auto"/>
        <w:bottom w:val="none" w:sz="0" w:space="0" w:color="auto"/>
        <w:right w:val="none" w:sz="0" w:space="0" w:color="auto"/>
      </w:divBdr>
    </w:div>
    <w:div w:id="1201673881">
      <w:bodyDiv w:val="1"/>
      <w:marLeft w:val="0"/>
      <w:marRight w:val="0"/>
      <w:marTop w:val="0"/>
      <w:marBottom w:val="0"/>
      <w:divBdr>
        <w:top w:val="none" w:sz="0" w:space="0" w:color="auto"/>
        <w:left w:val="none" w:sz="0" w:space="0" w:color="auto"/>
        <w:bottom w:val="none" w:sz="0" w:space="0" w:color="auto"/>
        <w:right w:val="none" w:sz="0" w:space="0" w:color="auto"/>
      </w:divBdr>
      <w:divsChild>
        <w:div w:id="1346201467">
          <w:marLeft w:val="0"/>
          <w:marRight w:val="0"/>
          <w:marTop w:val="0"/>
          <w:marBottom w:val="240"/>
          <w:divBdr>
            <w:top w:val="none" w:sz="0" w:space="0" w:color="auto"/>
            <w:left w:val="none" w:sz="0" w:space="0" w:color="auto"/>
            <w:bottom w:val="none" w:sz="0" w:space="0" w:color="auto"/>
            <w:right w:val="none" w:sz="0" w:space="0" w:color="auto"/>
          </w:divBdr>
        </w:div>
      </w:divsChild>
    </w:div>
    <w:div w:id="1331444314">
      <w:bodyDiv w:val="1"/>
      <w:marLeft w:val="0"/>
      <w:marRight w:val="0"/>
      <w:marTop w:val="0"/>
      <w:marBottom w:val="0"/>
      <w:divBdr>
        <w:top w:val="none" w:sz="0" w:space="0" w:color="auto"/>
        <w:left w:val="none" w:sz="0" w:space="0" w:color="auto"/>
        <w:bottom w:val="none" w:sz="0" w:space="0" w:color="auto"/>
        <w:right w:val="none" w:sz="0" w:space="0" w:color="auto"/>
      </w:divBdr>
    </w:div>
    <w:div w:id="14608818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7413F4-86F3-4069-8E80-F986864DC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3119</TotalTime>
  <Pages>28</Pages>
  <Words>5908</Words>
  <Characters>33682</Characters>
  <Application>Microsoft Office Word</Application>
  <DocSecurity>0</DocSecurity>
  <Lines>280</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Богомаз Иван Андреевич</dc:creator>
  <cp:lastModifiedBy>Климов Денис Александрович</cp:lastModifiedBy>
  <cp:revision>229</cp:revision>
  <cp:lastPrinted>2026-04-03T07:29:00Z</cp:lastPrinted>
  <dcterms:created xsi:type="dcterms:W3CDTF">2026-03-17T07:29:00Z</dcterms:created>
  <dcterms:modified xsi:type="dcterms:W3CDTF">2026-07-22T10:10:00Z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2025-08-14T00:00:00Z</vt:filetime>
  </property>
  <property fmtid="{D5CDD505-2E9C-101B-9397-08002B2CF9AE}" pid="3" name="Creator">
    <vt:lpwstr>Microsoft® Word LTSC</vt:lpwstr>
  </property>
  <property fmtid="{D5CDD505-2E9C-101B-9397-08002B2CF9AE}" pid="4" name="LastSaved">
    <vt:filetime>2026-03-17T00:00:00Z</vt:filetime>
  </property>
  <property fmtid="{D5CDD505-2E9C-101B-9397-08002B2CF9AE}" pid="5" name="Producer">
    <vt:lpwstr>Microsoft® Word LTSC</vt:lpwstr>
  </property>
</Properties>
</file>