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263D" w14:textId="77777777" w:rsidR="00344EAB" w:rsidRPr="00432E05" w:rsidRDefault="00344EAB" w:rsidP="00FB2BB7">
      <w:pPr>
        <w:spacing w:after="160" w:line="23" w:lineRule="atLeast"/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  <w:r w:rsidRPr="00432E05">
        <w:rPr>
          <w:rFonts w:eastAsia="Calibri"/>
          <w:b/>
          <w:sz w:val="28"/>
          <w:szCs w:val="28"/>
          <w:lang w:eastAsia="en-US"/>
        </w:rPr>
        <w:t xml:space="preserve">Журнал учета обращений субъектов персональных данных, их представителей </w:t>
      </w:r>
    </w:p>
    <w:p w14:paraId="4552EE5B" w14:textId="1F862882" w:rsidR="00344EAB" w:rsidRPr="00432E05" w:rsidRDefault="00344EAB" w:rsidP="00FB2BB7">
      <w:pPr>
        <w:spacing w:after="160" w:line="23" w:lineRule="atLeast"/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  <w:r w:rsidRPr="00432E05">
        <w:rPr>
          <w:rFonts w:eastAsia="Calibri"/>
          <w:b/>
          <w:sz w:val="28"/>
          <w:szCs w:val="28"/>
          <w:lang w:eastAsia="en-US"/>
        </w:rPr>
        <w:t>и уполномоченного органа по защите прав субъектов персональных данных</w:t>
      </w:r>
      <w:r w:rsidR="008F0C34">
        <w:rPr>
          <w:rFonts w:eastAsia="Calibri"/>
          <w:b/>
          <w:sz w:val="28"/>
          <w:szCs w:val="28"/>
          <w:lang w:eastAsia="en-US"/>
        </w:rPr>
        <w:t xml:space="preserve"> в </w:t>
      </w:r>
      <w:r w:rsidR="002D577B" w:rsidRPr="002D577B">
        <w:rPr>
          <w:b/>
          <w:bCs/>
          <w:sz w:val="28"/>
          <w:szCs w:val="28"/>
        </w:rPr>
        <w:t>{org_short}</w:t>
      </w:r>
    </w:p>
    <w:p w14:paraId="198EE26B" w14:textId="77777777" w:rsidR="00344EAB" w:rsidRPr="00340FB0" w:rsidRDefault="00344EAB" w:rsidP="00344EAB">
      <w:pPr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</w:p>
    <w:p w14:paraId="1990CFAE" w14:textId="77777777" w:rsidR="00344EAB" w:rsidRPr="00432E05" w:rsidRDefault="00344EAB" w:rsidP="00344EAB">
      <w:pPr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38"/>
        <w:gridCol w:w="7232"/>
      </w:tblGrid>
      <w:tr w:rsidR="00344EAB" w:rsidRPr="00F76561" w14:paraId="7A041B8C" w14:textId="77777777" w:rsidTr="00344EAB">
        <w:tc>
          <w:tcPr>
            <w:tcW w:w="733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E758A9A" w14:textId="4F4E8A1C" w:rsidR="00A445A8" w:rsidRPr="00432E05" w:rsidRDefault="00A445A8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Журнал 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начат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 «__</w:t>
            </w:r>
            <w:r w:rsidR="00E350AC" w:rsidRPr="00E350AC"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_» ___</w:t>
            </w:r>
            <w:r w:rsidR="00E350AC">
              <w:rPr>
                <w:rFonts w:eastAsia="Calibri"/>
                <w:sz w:val="26"/>
                <w:szCs w:val="26"/>
                <w:lang w:val="en-US" w:eastAsia="en-US" w:bidi="en-US"/>
              </w:rPr>
              <w:t>___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_______20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__г.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086254EA" w14:textId="6191F593" w:rsidR="00344EAB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ФИО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3F603993" w14:textId="77777777" w:rsidR="00344EAB" w:rsidRPr="00432E05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Должность</w:t>
            </w:r>
          </w:p>
          <w:p w14:paraId="2F4A114B" w14:textId="12209E37" w:rsidR="00344EAB" w:rsidRPr="00432E05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  <w:tc>
          <w:tcPr>
            <w:tcW w:w="723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30DAD7F" w14:textId="77777777" w:rsidR="00344EAB" w:rsidRDefault="00344EAB" w:rsidP="00E3427F">
            <w:pPr>
              <w:spacing w:before="120" w:line="264" w:lineRule="auto"/>
              <w:ind w:left="0" w:firstLine="0"/>
              <w:rPr>
                <w:rFonts w:eastAsia="Calibri"/>
                <w:sz w:val="26"/>
                <w:szCs w:val="26"/>
                <w:lang w:eastAsia="en-US" w:bidi="en-US"/>
              </w:rPr>
            </w:pPr>
          </w:p>
          <w:p w14:paraId="57267930" w14:textId="6E141244" w:rsidR="00A445A8" w:rsidRPr="00432E05" w:rsidRDefault="00A445A8" w:rsidP="00E3427F">
            <w:pPr>
              <w:spacing w:before="120" w:line="264" w:lineRule="auto"/>
              <w:ind w:left="0" w:firstLine="0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</w:tr>
      <w:tr w:rsidR="00344EAB" w:rsidRPr="00F76561" w14:paraId="2BD06582" w14:textId="77777777" w:rsidTr="00344EAB">
        <w:tc>
          <w:tcPr>
            <w:tcW w:w="733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CC2412F" w14:textId="77777777" w:rsidR="00344EAB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  <w:p w14:paraId="036EFDCC" w14:textId="513712F6" w:rsidR="00344EAB" w:rsidRPr="00432E05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Журнал 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завершен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 «__</w:t>
            </w:r>
            <w:r w:rsidR="00E350AC" w:rsidRPr="00E350AC"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proofErr w:type="gramStart"/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_»</w:t>
            </w:r>
            <w:r w:rsidR="00E350AC" w:rsidRPr="00432E05"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proofErr w:type="gramEnd"/>
            <w:r w:rsidR="00E350AC" w:rsidRPr="00432E05">
              <w:rPr>
                <w:rFonts w:eastAsia="Calibri"/>
                <w:sz w:val="26"/>
                <w:szCs w:val="26"/>
                <w:lang w:eastAsia="en-US" w:bidi="en-US"/>
              </w:rPr>
              <w:t>__</w:t>
            </w:r>
            <w:r w:rsidR="00E350AC">
              <w:rPr>
                <w:rFonts w:eastAsia="Calibri"/>
                <w:sz w:val="26"/>
                <w:szCs w:val="26"/>
                <w:lang w:val="en-US" w:eastAsia="en-US" w:bidi="en-US"/>
              </w:rPr>
              <w:t>___</w:t>
            </w:r>
            <w:r w:rsidR="00E350AC" w:rsidRPr="00432E05">
              <w:rPr>
                <w:rFonts w:eastAsia="Calibri"/>
                <w:sz w:val="26"/>
                <w:szCs w:val="26"/>
                <w:lang w:eastAsia="en-US" w:bidi="en-US"/>
              </w:rPr>
              <w:t>_______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20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__г.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37C1D047" w14:textId="75B8B1FD" w:rsidR="00344EAB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ФИО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2DD20A99" w14:textId="77777777" w:rsidR="00344EAB" w:rsidRPr="00432E05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Должность</w:t>
            </w:r>
          </w:p>
          <w:p w14:paraId="0C37B41F" w14:textId="6DED4D3F" w:rsidR="00344EAB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  <w:p w14:paraId="4A4F35F3" w14:textId="221D465D" w:rsidR="00344EAB" w:rsidRPr="00432E05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  <w:tc>
          <w:tcPr>
            <w:tcW w:w="723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BD59560" w14:textId="77777777" w:rsidR="00344EAB" w:rsidRPr="00432E05" w:rsidRDefault="00344EAB" w:rsidP="00E3427F">
            <w:pPr>
              <w:spacing w:before="120" w:line="264" w:lineRule="auto"/>
              <w:ind w:left="0" w:firstLine="0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</w:tr>
    </w:tbl>
    <w:p w14:paraId="0AA1C665" w14:textId="77777777" w:rsidR="00344EAB" w:rsidRDefault="00344EAB" w:rsidP="00344EAB">
      <w:pPr>
        <w:spacing w:before="120" w:line="264" w:lineRule="auto"/>
        <w:ind w:left="0" w:firstLine="0"/>
        <w:jc w:val="left"/>
        <w:rPr>
          <w:rFonts w:eastAsia="Calibri"/>
          <w:sz w:val="28"/>
          <w:szCs w:val="28"/>
          <w:lang w:eastAsia="en-US" w:bidi="en-US"/>
        </w:rPr>
      </w:pPr>
    </w:p>
    <w:p w14:paraId="17857E8A" w14:textId="77777777" w:rsidR="00344EAB" w:rsidRPr="00FB2BB7" w:rsidRDefault="00344EAB" w:rsidP="00A37429">
      <w:pPr>
        <w:pageBreakBefore/>
        <w:spacing w:after="160"/>
        <w:ind w:left="709" w:hanging="709"/>
        <w:jc w:val="center"/>
        <w:rPr>
          <w:b/>
          <w:sz w:val="28"/>
          <w:szCs w:val="28"/>
        </w:rPr>
      </w:pPr>
      <w:r w:rsidRPr="00FB2BB7">
        <w:rPr>
          <w:b/>
          <w:sz w:val="28"/>
          <w:szCs w:val="28"/>
        </w:rPr>
        <w:lastRenderedPageBreak/>
        <w:t>Инструкция по заполнению</w:t>
      </w:r>
    </w:p>
    <w:p w14:paraId="775427E8" w14:textId="685C40E8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560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Журнал учета обращений субъектов персональных данных, их представителей и уполномоченного органа по защите прав субъектов персональных данных (далее – Журнал) ведется с целью обеспечения реализации права субъекта персональных данных на получение информации об обработке его персональных данных </w:t>
      </w:r>
      <w:r w:rsidR="002D577B" w:rsidRPr="002D577B">
        <w:rPr>
          <w:sz w:val="26"/>
          <w:szCs w:val="26"/>
        </w:rPr>
        <w:t>{org_short}</w:t>
      </w:r>
      <w:r w:rsidR="00280126" w:rsidRPr="00FB2BB7">
        <w:rPr>
          <w:sz w:val="26"/>
          <w:szCs w:val="26"/>
        </w:rPr>
        <w:t xml:space="preserve">  </w:t>
      </w:r>
      <w:r w:rsidR="008D7BFB" w:rsidRPr="00FB2BB7">
        <w:rPr>
          <w:sz w:val="26"/>
          <w:szCs w:val="26"/>
        </w:rPr>
        <w:t>(</w:t>
      </w:r>
      <w:r w:rsidR="002D577B" w:rsidRPr="002D577B">
        <w:rPr>
          <w:sz w:val="26"/>
          <w:szCs w:val="26"/>
        </w:rPr>
        <w:t>{org_address}</w:t>
      </w:r>
      <w:r w:rsidR="008D7BFB" w:rsidRPr="00FB2BB7">
        <w:rPr>
          <w:sz w:val="26"/>
          <w:szCs w:val="26"/>
        </w:rPr>
        <w:t>)</w:t>
      </w:r>
      <w:r w:rsidRPr="00FB2BB7">
        <w:rPr>
          <w:sz w:val="26"/>
          <w:szCs w:val="26"/>
        </w:rPr>
        <w:t xml:space="preserve"> (далее – Общество), предусмотренных </w:t>
      </w:r>
      <w:r w:rsidR="00660547">
        <w:rPr>
          <w:sz w:val="26"/>
          <w:szCs w:val="26"/>
        </w:rPr>
        <w:t>ст.</w:t>
      </w:r>
      <w:r w:rsidRPr="00FB2BB7">
        <w:rPr>
          <w:sz w:val="26"/>
          <w:szCs w:val="26"/>
        </w:rPr>
        <w:t xml:space="preserve"> 14 Федерального закона от 27.07.2006 </w:t>
      </w:r>
      <w:r w:rsidR="0098082F" w:rsidRPr="00FB2BB7">
        <w:rPr>
          <w:sz w:val="26"/>
          <w:szCs w:val="26"/>
          <w:lang w:val="en-US"/>
        </w:rPr>
        <w:t>N</w:t>
      </w:r>
      <w:r w:rsidRPr="00FB2BB7">
        <w:rPr>
          <w:sz w:val="26"/>
          <w:szCs w:val="26"/>
        </w:rPr>
        <w:t xml:space="preserve"> 152-ФЗ «О персональных данных».</w:t>
      </w:r>
    </w:p>
    <w:p w14:paraId="728BDCD3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>Журнал ведется до его полного заполнения и хранится лицом, ответственным за организацию обработки персональных данных, в течение трех лет с даты его окончания, после чего передается на архивное хранение установленным в Обществе порядком.</w:t>
      </w:r>
    </w:p>
    <w:p w14:paraId="7AA37A11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>Записи в журнале, в том числе содержащие персональные данные обратившихся в Общество субъектов персональных данных, делаются на основании информации, содержащейся в запросе или обращении субъекта и подготовленного ответственным структурным подразделением ответа.</w:t>
      </w:r>
    </w:p>
    <w:p w14:paraId="6C8EE246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Запрос субъекта должен содержать: </w:t>
      </w:r>
    </w:p>
    <w:p w14:paraId="408B7A43" w14:textId="12CD9EE9" w:rsidR="00344EAB" w:rsidRPr="00FB2BB7" w:rsidRDefault="0098082F" w:rsidP="0098082F">
      <w:pPr>
        <w:pStyle w:val="a7"/>
        <w:spacing w:after="160" w:line="271" w:lineRule="auto"/>
        <w:ind w:left="709" w:firstLine="0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– </w:t>
      </w:r>
      <w:r w:rsidR="00344EAB" w:rsidRPr="00FB2BB7">
        <w:rPr>
          <w:sz w:val="26"/>
          <w:szCs w:val="26"/>
        </w:rPr>
        <w:t>номер основного документа, удостоверяющего личность субъекта персональных данных или его представителя и сведения о дате выдачи указанного документа и выдавшем его органе;</w:t>
      </w:r>
    </w:p>
    <w:p w14:paraId="41DE264B" w14:textId="01338791" w:rsidR="00344EAB" w:rsidRPr="00FB2BB7" w:rsidRDefault="0098082F" w:rsidP="0098082F">
      <w:pPr>
        <w:pStyle w:val="a7"/>
        <w:spacing w:after="160" w:line="271" w:lineRule="auto"/>
        <w:ind w:left="709" w:firstLine="0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– </w:t>
      </w:r>
      <w:r w:rsidR="00344EAB" w:rsidRPr="00FB2BB7">
        <w:rPr>
          <w:sz w:val="26"/>
          <w:szCs w:val="26"/>
        </w:rPr>
        <w:t xml:space="preserve">сведения, подтверждающие участие субъекта персональных данных в отношениях с Обществом (номер договора, дата заключения договора), либо сведения, иным образом подтверждающие факт обработки персональных данных (копию письма или иного сообщения, полученного субъектом от Общества, проверяемые сведения о телефонном звонке работника Общества и т.п.); </w:t>
      </w:r>
    </w:p>
    <w:p w14:paraId="026FEFCE" w14:textId="0346C94B" w:rsidR="00344EAB" w:rsidRPr="00FB2BB7" w:rsidRDefault="0098082F" w:rsidP="0098082F">
      <w:pPr>
        <w:pStyle w:val="a7"/>
        <w:spacing w:after="160" w:line="271" w:lineRule="auto"/>
        <w:ind w:left="709" w:firstLine="0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– </w:t>
      </w:r>
      <w:r w:rsidR="00344EAB" w:rsidRPr="00FB2BB7">
        <w:rPr>
          <w:sz w:val="26"/>
          <w:szCs w:val="26"/>
        </w:rPr>
        <w:t>подпись субъекта персональных данных или его представителя.</w:t>
      </w:r>
    </w:p>
    <w:p w14:paraId="1B4F5C2C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>Поступивший запрос после получения его Обществом передается лицу, ответственному за организацию обработки персональных данных в Обществе, регистрируется в Журнале, и по его резолюции передается для подготовки ответа в структурное подразделение, в ведение которого находится запрашиваемая субъектом информация.</w:t>
      </w:r>
    </w:p>
    <w:p w14:paraId="17E4F5BA" w14:textId="4FFEBBE4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После </w:t>
      </w:r>
      <w:r w:rsidR="008D7BFB" w:rsidRPr="00FB2BB7">
        <w:rPr>
          <w:sz w:val="26"/>
          <w:szCs w:val="26"/>
        </w:rPr>
        <w:t>отправки</w:t>
      </w:r>
      <w:r w:rsidRPr="00FB2BB7">
        <w:rPr>
          <w:sz w:val="26"/>
          <w:szCs w:val="26"/>
        </w:rPr>
        <w:t xml:space="preserve"> ответа в графе </w:t>
      </w:r>
      <w:r w:rsidR="008D7BFB" w:rsidRPr="00FB2BB7">
        <w:rPr>
          <w:sz w:val="26"/>
          <w:szCs w:val="26"/>
        </w:rPr>
        <w:t>5</w:t>
      </w:r>
      <w:r w:rsidRPr="00FB2BB7">
        <w:rPr>
          <w:sz w:val="26"/>
          <w:szCs w:val="26"/>
        </w:rPr>
        <w:t xml:space="preserve"> Журнала делается соответствующая отметка и излагается краткое содержание ответа.  </w:t>
      </w:r>
    </w:p>
    <w:p w14:paraId="45B38E80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lastRenderedPageBreak/>
        <w:t>Персональные данные субъектов, указанные в Журнале, обрабатываются как с использованием, так и без использования средств автоматизации, включая их сбор (получение от субъекта), запись, накопление, хранение, обновление при подготовке ответа субъекту, извлечение, использование, передачу в структурное подразделение для подготовки ответа субъекту, предоставление субъекту в предусмотренном законом объеме и уничтожение по окончании сроков хранения.</w:t>
      </w:r>
    </w:p>
    <w:p w14:paraId="764EAAE5" w14:textId="6E9A8D96" w:rsidR="00A445A8" w:rsidRPr="00FB2BB7" w:rsidRDefault="00344EAB" w:rsidP="00FB2BB7">
      <w:pPr>
        <w:pStyle w:val="a7"/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Включенные в журнал персональные данные не распространяются Обществом и не передаются </w:t>
      </w:r>
      <w:r w:rsidR="008D7BFB" w:rsidRPr="00FB2BB7">
        <w:rPr>
          <w:sz w:val="26"/>
          <w:szCs w:val="26"/>
        </w:rPr>
        <w:t>третьим лицам</w:t>
      </w:r>
      <w:r w:rsidRPr="00FB2BB7">
        <w:rPr>
          <w:sz w:val="26"/>
          <w:szCs w:val="26"/>
        </w:rPr>
        <w:t>, к ним не предоставляется доступ лиц, не являющихся работниками Общества, за исключением предусмотренных законодательством РФ случаев.</w:t>
      </w:r>
    </w:p>
    <w:p w14:paraId="3A36B651" w14:textId="77777777" w:rsidR="00FB2BB7" w:rsidRPr="00FB2BB7" w:rsidRDefault="00FB2BB7" w:rsidP="00FB2BB7">
      <w:pPr>
        <w:pStyle w:val="a7"/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1986"/>
        <w:gridCol w:w="3119"/>
        <w:gridCol w:w="4505"/>
        <w:gridCol w:w="4243"/>
      </w:tblGrid>
      <w:tr w:rsidR="00A445A8" w:rsidRPr="00D464BC" w14:paraId="0CEBB26D" w14:textId="77777777" w:rsidTr="00FB2BB7">
        <w:trPr>
          <w:trHeight w:val="1692"/>
        </w:trPr>
        <w:tc>
          <w:tcPr>
            <w:tcW w:w="243" w:type="pct"/>
            <w:vAlign w:val="center"/>
          </w:tcPr>
          <w:p w14:paraId="46A43A63" w14:textId="395C4E57" w:rsidR="00A445A8" w:rsidRPr="00E350AC" w:rsidRDefault="00E350AC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sz w:val="24"/>
                <w:szCs w:val="24"/>
                <w:lang w:val="en-US"/>
              </w:rPr>
              <w:t>N</w:t>
            </w:r>
            <w:r w:rsidR="00A445A8" w:rsidRPr="00E350AC">
              <w:rPr>
                <w:rFonts w:eastAsia="Arial Unicode MS"/>
                <w:b/>
                <w:bCs/>
                <w:sz w:val="24"/>
                <w:szCs w:val="24"/>
              </w:rPr>
              <w:br/>
            </w:r>
          </w:p>
        </w:tc>
        <w:tc>
          <w:tcPr>
            <w:tcW w:w="682" w:type="pct"/>
            <w:vAlign w:val="center"/>
          </w:tcPr>
          <w:p w14:paraId="2560B657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>Дата обращения, входящий номер</w:t>
            </w:r>
          </w:p>
        </w:tc>
        <w:tc>
          <w:tcPr>
            <w:tcW w:w="1071" w:type="pct"/>
            <w:vAlign w:val="center"/>
          </w:tcPr>
          <w:p w14:paraId="0A40014C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 xml:space="preserve">ФИО обратившегося / </w:t>
            </w:r>
            <w:r w:rsidRPr="00E350AC">
              <w:rPr>
                <w:b/>
                <w:bCs/>
                <w:sz w:val="24"/>
                <w:szCs w:val="24"/>
              </w:rPr>
              <w:t>наименование уполномоченного органа</w:t>
            </w:r>
          </w:p>
        </w:tc>
        <w:tc>
          <w:tcPr>
            <w:tcW w:w="1547" w:type="pct"/>
            <w:vAlign w:val="center"/>
          </w:tcPr>
          <w:p w14:paraId="547E8458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 xml:space="preserve">Краткое содержание запроса или обращения </w:t>
            </w:r>
          </w:p>
        </w:tc>
        <w:tc>
          <w:tcPr>
            <w:tcW w:w="1457" w:type="pct"/>
            <w:vAlign w:val="center"/>
          </w:tcPr>
          <w:p w14:paraId="14A8059A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>Дата направления ответа на запрос субъекта и краткое содержание ответа</w:t>
            </w:r>
          </w:p>
        </w:tc>
      </w:tr>
      <w:tr w:rsidR="00A445A8" w:rsidRPr="00EB16B8" w14:paraId="6FE92063" w14:textId="77777777" w:rsidTr="00FB2BB7">
        <w:trPr>
          <w:trHeight w:val="20"/>
        </w:trPr>
        <w:tc>
          <w:tcPr>
            <w:tcW w:w="243" w:type="pct"/>
            <w:vAlign w:val="center"/>
          </w:tcPr>
          <w:p w14:paraId="4928AC08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1</w:t>
            </w:r>
          </w:p>
        </w:tc>
        <w:tc>
          <w:tcPr>
            <w:tcW w:w="682" w:type="pct"/>
            <w:vAlign w:val="center"/>
          </w:tcPr>
          <w:p w14:paraId="385C7DBB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2</w:t>
            </w:r>
          </w:p>
        </w:tc>
        <w:tc>
          <w:tcPr>
            <w:tcW w:w="1071" w:type="pct"/>
            <w:vAlign w:val="center"/>
          </w:tcPr>
          <w:p w14:paraId="4F504C1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3</w:t>
            </w:r>
          </w:p>
        </w:tc>
        <w:tc>
          <w:tcPr>
            <w:tcW w:w="1547" w:type="pct"/>
            <w:vAlign w:val="center"/>
          </w:tcPr>
          <w:p w14:paraId="56831FE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4</w:t>
            </w:r>
          </w:p>
        </w:tc>
        <w:tc>
          <w:tcPr>
            <w:tcW w:w="1457" w:type="pct"/>
            <w:vAlign w:val="center"/>
          </w:tcPr>
          <w:p w14:paraId="7F6C1185" w14:textId="77777777" w:rsidR="00A445A8" w:rsidRPr="00EB16B8" w:rsidRDefault="00A445A8" w:rsidP="003B536C">
            <w:pPr>
              <w:ind w:left="0" w:firstLine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5</w:t>
            </w:r>
          </w:p>
        </w:tc>
      </w:tr>
      <w:tr w:rsidR="00A445A8" w:rsidRPr="00EB16B8" w14:paraId="6B7E3D6C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5D8C6695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6E483C44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643CEA3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0FF3624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070F2800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59F77B2D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650745A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630712D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2169DA4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74E6D2E4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56356884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403670E7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063D446B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777672E4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1622939C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4785880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68C09C3B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5185AC8C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0396363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34AAD63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18E7D318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109A0987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006C304D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30B51E15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1039680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0557B7F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113880A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3FAB5F6E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2C78C89E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310751D5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2F4FC673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227CF3C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2EA2115C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1A80C300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58C5A2E7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39788CDD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00DB3106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73F46215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0163B49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6913FF10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3F2CEC78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6D826267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60C0C8E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5EE774B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7074AE66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475361C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64DC2B9F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2F02E79A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3E05FBFC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06A0C20D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6041157B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3BE208B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6974558D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</w:tbl>
    <w:p w14:paraId="3C361A33" w14:textId="77777777" w:rsidR="00271336" w:rsidRDefault="00271336" w:rsidP="00FB2BB7">
      <w:pPr>
        <w:ind w:left="0" w:firstLine="0"/>
      </w:pPr>
    </w:p>
    <w:sectPr w:rsidR="00271336" w:rsidSect="00344EA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6B8"/>
    <w:multiLevelType w:val="hybridMultilevel"/>
    <w:tmpl w:val="A3741C10"/>
    <w:lvl w:ilvl="0" w:tplc="7D3CC3E4">
      <w:start w:val="1"/>
      <w:numFmt w:val="decimal"/>
      <w:suff w:val="space"/>
      <w:lvlText w:val="%1."/>
      <w:lvlJc w:val="left"/>
      <w:pPr>
        <w:ind w:left="720" w:hanging="360"/>
      </w:pPr>
      <w:rPr>
        <w:rFonts w:hAnsi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FB12BA5"/>
    <w:multiLevelType w:val="hybridMultilevel"/>
    <w:tmpl w:val="A2CCF5BE"/>
    <w:lvl w:ilvl="0" w:tplc="5488441E">
      <w:start w:val="1"/>
      <w:numFmt w:val="bullet"/>
      <w:suff w:val="space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5A"/>
    <w:rsid w:val="00074F60"/>
    <w:rsid w:val="00271336"/>
    <w:rsid w:val="00280126"/>
    <w:rsid w:val="002D577B"/>
    <w:rsid w:val="00333489"/>
    <w:rsid w:val="00344EAB"/>
    <w:rsid w:val="00602626"/>
    <w:rsid w:val="00660547"/>
    <w:rsid w:val="006E4370"/>
    <w:rsid w:val="00851926"/>
    <w:rsid w:val="008D7BFB"/>
    <w:rsid w:val="008F0C34"/>
    <w:rsid w:val="0097185A"/>
    <w:rsid w:val="0098082F"/>
    <w:rsid w:val="00A37429"/>
    <w:rsid w:val="00A445A8"/>
    <w:rsid w:val="00AD2483"/>
    <w:rsid w:val="00CC208C"/>
    <w:rsid w:val="00E350AC"/>
    <w:rsid w:val="00EC46DA"/>
    <w:rsid w:val="00F415F3"/>
    <w:rsid w:val="00FB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FB33"/>
  <w15:chartTrackingRefBased/>
  <w15:docId w15:val="{7153318E-CC62-4DFF-B685-2FC29859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EAB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85A"/>
    <w:pPr>
      <w:numPr>
        <w:ilvl w:val="1"/>
      </w:numPr>
      <w:ind w:left="862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85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7185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7185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7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7185A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7185A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34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E2EFB-42DE-4E6F-A189-D5E940301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Климов</dc:creator>
  <cp:keywords/>
  <dc:description/>
  <cp:lastModifiedBy>Климов Денис Александрович</cp:lastModifiedBy>
  <cp:revision>20</cp:revision>
  <dcterms:created xsi:type="dcterms:W3CDTF">2026-02-09T08:27:00Z</dcterms:created>
  <dcterms:modified xsi:type="dcterms:W3CDTF">2026-07-22T10:11:00Z</dcterms:modified>
</cp:coreProperties>
</file>