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C2A8" w14:textId="28BEA887" w:rsidR="00DB4064" w:rsidRDefault="00BA039B" w:rsidP="00BA039B">
      <w:pPr>
        <w:pStyle w:val="Heading1"/>
        <w:jc w:val="center"/>
        <w:rPr>
          <w:b/>
          <w:bCs/>
          <w:u w:val="single"/>
          <w:lang w:val="en-US"/>
        </w:rPr>
      </w:pPr>
      <w:r w:rsidRPr="00BA039B">
        <w:rPr>
          <w:b/>
          <w:bCs/>
          <w:u w:val="single"/>
          <w:lang w:val="en-US"/>
        </w:rPr>
        <w:t>Task on VPC-2</w:t>
      </w:r>
    </w:p>
    <w:p w14:paraId="741EDBB7" w14:textId="77777777" w:rsidR="00BA039B" w:rsidRDefault="00BA039B" w:rsidP="00BA039B">
      <w:pPr>
        <w:rPr>
          <w:lang w:val="en-US"/>
        </w:rPr>
      </w:pPr>
    </w:p>
    <w:p w14:paraId="19460828" w14:textId="77777777" w:rsidR="00BA039B" w:rsidRPr="00BF0F50" w:rsidRDefault="00BA039B" w:rsidP="00BA039B">
      <w:pPr>
        <w:numPr>
          <w:ilvl w:val="0"/>
          <w:numId w:val="2"/>
        </w:numPr>
        <w:rPr>
          <w:b/>
          <w:bCs/>
        </w:rPr>
      </w:pPr>
      <w:r w:rsidRPr="00BF0F50">
        <w:rPr>
          <w:b/>
          <w:bCs/>
        </w:rPr>
        <w:t>Create one VPC, with 1 public subnet and 1 private subnet.</w:t>
      </w:r>
    </w:p>
    <w:p w14:paraId="33BC7C1A" w14:textId="1D436F02" w:rsidR="00EA1F37" w:rsidRDefault="00EA1F37" w:rsidP="00BF0F50">
      <w:pPr>
        <w:ind w:left="720"/>
      </w:pPr>
      <w:r w:rsidRPr="00EA1F37">
        <w:t>AWS Console → VPC → Your VPCs → Create VPC</w:t>
      </w:r>
    </w:p>
    <w:p w14:paraId="0815D959" w14:textId="6499C1BE" w:rsidR="00EA1F37" w:rsidRDefault="00EA1F37" w:rsidP="00EA1F37">
      <w:pPr>
        <w:ind w:left="720"/>
      </w:pPr>
      <w:r w:rsidRPr="00EA1F37">
        <w:drawing>
          <wp:inline distT="0" distB="0" distL="0" distR="0" wp14:anchorId="79AA8D3B" wp14:editId="2C2BEF24">
            <wp:extent cx="5320030" cy="1051705"/>
            <wp:effectExtent l="0" t="0" r="0" b="0"/>
            <wp:docPr id="4033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06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110" cy="105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F41B" w14:textId="6F5609FF" w:rsidR="00BF0F50" w:rsidRDefault="00BF0F50" w:rsidP="00EA1F37">
      <w:pPr>
        <w:ind w:left="720"/>
      </w:pPr>
      <w:r>
        <w:t>Enabled DNS resolution and Hostnames</w:t>
      </w:r>
    </w:p>
    <w:p w14:paraId="11095D4C" w14:textId="7254462A" w:rsidR="00BF0F50" w:rsidRDefault="00BF0F50" w:rsidP="00EA1F37">
      <w:pPr>
        <w:ind w:left="720"/>
      </w:pPr>
      <w:r w:rsidRPr="00BF0F50">
        <w:drawing>
          <wp:inline distT="0" distB="0" distL="0" distR="0" wp14:anchorId="2614AC20" wp14:editId="7C1B61E4">
            <wp:extent cx="5403850" cy="3218766"/>
            <wp:effectExtent l="0" t="0" r="6350" b="1270"/>
            <wp:docPr id="18525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08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081" cy="32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4BC1" w14:textId="2E696B3A" w:rsidR="00BF0F50" w:rsidRDefault="00BF0F50" w:rsidP="00EA1F37">
      <w:pPr>
        <w:ind w:left="720"/>
      </w:pPr>
      <w:r>
        <w:t>Created the subnets</w:t>
      </w:r>
    </w:p>
    <w:p w14:paraId="717EDA61" w14:textId="3A1FFC6A" w:rsidR="00BF0F50" w:rsidRDefault="00BF0F50" w:rsidP="00EA1F37">
      <w:pPr>
        <w:ind w:left="720"/>
      </w:pPr>
      <w:r w:rsidRPr="00BF0F50">
        <w:drawing>
          <wp:inline distT="0" distB="0" distL="0" distR="0" wp14:anchorId="782343B3" wp14:editId="3EA42D3C">
            <wp:extent cx="6347599" cy="1699260"/>
            <wp:effectExtent l="0" t="0" r="0" b="0"/>
            <wp:docPr id="20091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3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449" cy="173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0DD2" w14:textId="6ED48726" w:rsidR="00BF0F50" w:rsidRDefault="00BF0F50" w:rsidP="00EA1F37">
      <w:pPr>
        <w:ind w:left="720"/>
      </w:pPr>
      <w:r>
        <w:t>Enabled auto assign settings</w:t>
      </w:r>
    </w:p>
    <w:p w14:paraId="54E4662D" w14:textId="02AC6A0F" w:rsidR="00BF0F50" w:rsidRDefault="00BF0F50" w:rsidP="00EA1F37">
      <w:pPr>
        <w:ind w:left="720"/>
      </w:pPr>
      <w:r w:rsidRPr="00BF0F50">
        <w:lastRenderedPageBreak/>
        <w:drawing>
          <wp:inline distT="0" distB="0" distL="0" distR="0" wp14:anchorId="2B6D7C58" wp14:editId="532DA1F8">
            <wp:extent cx="4411833" cy="1783112"/>
            <wp:effectExtent l="0" t="0" r="8255" b="7620"/>
            <wp:docPr id="11228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89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0B23" w14:textId="4F55BBB4" w:rsidR="00BF0F50" w:rsidRPr="00BA039B" w:rsidRDefault="00BF0F50" w:rsidP="00EA1F37">
      <w:pPr>
        <w:ind w:left="720"/>
      </w:pPr>
      <w:r>
        <w:t>Created Route tables</w:t>
      </w:r>
    </w:p>
    <w:p w14:paraId="2EB3AEFD" w14:textId="77777777" w:rsidR="00BA039B" w:rsidRDefault="00BA039B" w:rsidP="00BA039B">
      <w:pPr>
        <w:numPr>
          <w:ilvl w:val="0"/>
          <w:numId w:val="2"/>
        </w:numPr>
        <w:rPr>
          <w:b/>
          <w:bCs/>
        </w:rPr>
      </w:pPr>
      <w:r w:rsidRPr="00BF0F50">
        <w:rPr>
          <w:b/>
          <w:bCs/>
        </w:rPr>
        <w:t>Enable VPC peering for cross-region.</w:t>
      </w:r>
    </w:p>
    <w:p w14:paraId="3EE7176F" w14:textId="4A5A8569" w:rsidR="00D475CB" w:rsidRDefault="00D475CB" w:rsidP="00D475CB">
      <w:pPr>
        <w:ind w:left="720"/>
      </w:pPr>
      <w:r w:rsidRPr="00D475CB">
        <w:t xml:space="preserve">Created the VPC in </w:t>
      </w:r>
      <w:proofErr w:type="gramStart"/>
      <w:r w:rsidRPr="00D475CB">
        <w:t>other</w:t>
      </w:r>
      <w:proofErr w:type="gramEnd"/>
      <w:r w:rsidRPr="00D475CB">
        <w:t xml:space="preserve"> Region</w:t>
      </w:r>
    </w:p>
    <w:p w14:paraId="5092CF9C" w14:textId="32C6CCFC" w:rsidR="00D475CB" w:rsidRDefault="00D475CB" w:rsidP="00D475CB">
      <w:pPr>
        <w:ind w:left="720"/>
      </w:pPr>
      <w:r w:rsidRPr="00D475CB">
        <w:drawing>
          <wp:inline distT="0" distB="0" distL="0" distR="0" wp14:anchorId="2610EA26" wp14:editId="170EEDD5">
            <wp:extent cx="5472430" cy="1351114"/>
            <wp:effectExtent l="0" t="0" r="0" b="1905"/>
            <wp:docPr id="213377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77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278" cy="13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50DD" w14:textId="4129DD3D" w:rsidR="00D475CB" w:rsidRDefault="00D475CB" w:rsidP="00D475CB">
      <w:pPr>
        <w:ind w:left="720"/>
      </w:pPr>
      <w:r>
        <w:t>Create peering:</w:t>
      </w:r>
      <w:r w:rsidRPr="00D475CB">
        <w:t xml:space="preserve"> </w:t>
      </w:r>
      <w:r w:rsidRPr="00D475CB">
        <w:t>VPC → Peering connections → Create peering connection</w:t>
      </w:r>
    </w:p>
    <w:p w14:paraId="7B6471DB" w14:textId="61C51031" w:rsidR="00CD6293" w:rsidRDefault="00CD6293" w:rsidP="00D475CB">
      <w:pPr>
        <w:ind w:left="720"/>
      </w:pPr>
      <w:r w:rsidRPr="00CD6293">
        <w:drawing>
          <wp:inline distT="0" distB="0" distL="0" distR="0" wp14:anchorId="600B1186" wp14:editId="5272152C">
            <wp:extent cx="5335270" cy="2066104"/>
            <wp:effectExtent l="0" t="0" r="0" b="0"/>
            <wp:docPr id="97833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1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627" cy="207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398C" w14:textId="073893BE" w:rsidR="00CD6293" w:rsidRDefault="00CD6293" w:rsidP="00D475CB">
      <w:pPr>
        <w:ind w:left="720"/>
      </w:pPr>
      <w:r>
        <w:t xml:space="preserve">Requested from one zone </w:t>
      </w:r>
      <w:proofErr w:type="gramStart"/>
      <w:r>
        <w:t>and  accepted</w:t>
      </w:r>
      <w:proofErr w:type="gramEnd"/>
      <w:r>
        <w:t xml:space="preserve"> the peering request from </w:t>
      </w:r>
      <w:proofErr w:type="gramStart"/>
      <w:r>
        <w:t>other</w:t>
      </w:r>
      <w:proofErr w:type="gramEnd"/>
      <w:r>
        <w:t xml:space="preserve"> region</w:t>
      </w:r>
    </w:p>
    <w:p w14:paraId="3210ECDD" w14:textId="2FD6FE11" w:rsidR="00CD6293" w:rsidRDefault="00CD6293" w:rsidP="00D475CB">
      <w:pPr>
        <w:ind w:left="720"/>
      </w:pPr>
      <w:r w:rsidRPr="00CD6293">
        <w:drawing>
          <wp:inline distT="0" distB="0" distL="0" distR="0" wp14:anchorId="65DDAAF7" wp14:editId="404D137E">
            <wp:extent cx="5358130" cy="2143047"/>
            <wp:effectExtent l="0" t="0" r="0" b="0"/>
            <wp:docPr id="14940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1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540" cy="214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A598" w14:textId="45E899D9" w:rsidR="00775E01" w:rsidRDefault="00775E01" w:rsidP="00775E01">
      <w:r>
        <w:t xml:space="preserve">               Created the Route tables</w:t>
      </w:r>
    </w:p>
    <w:p w14:paraId="7A9DD9FB" w14:textId="77777777" w:rsidR="00775E01" w:rsidRDefault="00775E01" w:rsidP="00775E01"/>
    <w:p w14:paraId="342AE625" w14:textId="3C09464B" w:rsidR="00775E01" w:rsidRDefault="00775E01" w:rsidP="00775E01">
      <w:r>
        <w:lastRenderedPageBreak/>
        <w:t xml:space="preserve">          </w:t>
      </w:r>
      <w:r w:rsidRPr="00775E01">
        <w:drawing>
          <wp:inline distT="0" distB="0" distL="0" distR="0" wp14:anchorId="4ADA8B14" wp14:editId="7723FCAC">
            <wp:extent cx="4824730" cy="1846729"/>
            <wp:effectExtent l="0" t="0" r="0" b="1270"/>
            <wp:docPr id="9348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9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7706" cy="18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3BFD" w14:textId="77777777" w:rsidR="00D475CB" w:rsidRPr="00D475CB" w:rsidRDefault="00D475CB" w:rsidP="00D475CB">
      <w:pPr>
        <w:ind w:left="720"/>
      </w:pPr>
    </w:p>
    <w:p w14:paraId="37E9213D" w14:textId="77777777" w:rsidR="00BF0F50" w:rsidRPr="00BF0F50" w:rsidRDefault="00BF0F50" w:rsidP="00BF0F50">
      <w:pPr>
        <w:ind w:left="720"/>
        <w:rPr>
          <w:b/>
          <w:bCs/>
        </w:rPr>
      </w:pPr>
    </w:p>
    <w:p w14:paraId="018BB64A" w14:textId="13DEE363" w:rsidR="00BA039B" w:rsidRPr="00EA1F37" w:rsidRDefault="00BA039B" w:rsidP="00BA039B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EA1F37">
        <w:rPr>
          <w:b/>
          <w:bCs/>
          <w:sz w:val="24"/>
          <w:szCs w:val="24"/>
        </w:rPr>
        <w:t>Enable VPC peering for cross-account (you can collaborate with your friend to do this task).</w:t>
      </w:r>
    </w:p>
    <w:p w14:paraId="7A6D0D3E" w14:textId="77777777" w:rsidR="00F978C6" w:rsidRDefault="00F978C6" w:rsidP="00F978C6">
      <w:pPr>
        <w:ind w:left="720"/>
      </w:pPr>
      <w:r>
        <w:t>Step 1: Create/identify the VPCs</w:t>
      </w:r>
    </w:p>
    <w:p w14:paraId="56DD9236" w14:textId="44A1F7F6" w:rsidR="00F978C6" w:rsidRDefault="00F978C6" w:rsidP="00F978C6">
      <w:pPr>
        <w:ind w:left="720"/>
      </w:pPr>
      <w:r>
        <w:t>I used an existing VPC in my AWS account</w:t>
      </w:r>
    </w:p>
    <w:p w14:paraId="49AA25B8" w14:textId="1ADB74B6" w:rsidR="00F978C6" w:rsidRPr="00F978C6" w:rsidRDefault="00F978C6" w:rsidP="00F978C6">
      <w:pPr>
        <w:ind w:left="720"/>
      </w:pPr>
      <w:r w:rsidRPr="00F978C6">
        <w:t xml:space="preserve">My VPC CIDR: </w:t>
      </w:r>
      <w:r w:rsidR="00EA1F37" w:rsidRPr="00EA1F37">
        <w:t>10.0.0.0/16</w:t>
      </w:r>
    </w:p>
    <w:p w14:paraId="1F75F0DE" w14:textId="0B06EB83" w:rsidR="00F978C6" w:rsidRDefault="00F978C6" w:rsidP="00F978C6">
      <w:pPr>
        <w:ind w:left="720"/>
      </w:pPr>
      <w:r w:rsidRPr="00F978C6">
        <w:t>My VPC ID:   vpc-09678c2b98ce2a779</w:t>
      </w:r>
    </w:p>
    <w:p w14:paraId="1E669AD3" w14:textId="5B36ED31" w:rsidR="00F978C6" w:rsidRDefault="00EA1F37" w:rsidP="00EA1F37">
      <w:pPr>
        <w:ind w:left="720"/>
      </w:pPr>
      <w:r w:rsidRPr="00EA1F37">
        <w:rPr>
          <w:b/>
          <w:bCs/>
        </w:rPr>
        <w:t>Important:</w:t>
      </w:r>
      <w:r w:rsidRPr="00EA1F37">
        <w:t xml:space="preserve"> The CIDR blocks of the two VPCs must not overlap.</w:t>
      </w:r>
    </w:p>
    <w:p w14:paraId="09CF1B10" w14:textId="77777777" w:rsidR="00EA1F37" w:rsidRDefault="00EA1F37" w:rsidP="00EA1F37">
      <w:pPr>
        <w:ind w:left="720"/>
      </w:pPr>
      <w:r>
        <w:t>Step 2: Create VPC Peering Connection</w:t>
      </w:r>
    </w:p>
    <w:p w14:paraId="694DEE48" w14:textId="77777777" w:rsidR="00EA1F37" w:rsidRDefault="00EA1F37" w:rsidP="00EA1F37">
      <w:pPr>
        <w:ind w:left="720"/>
      </w:pPr>
      <w:r>
        <w:t>1. Open AWS Console.</w:t>
      </w:r>
    </w:p>
    <w:p w14:paraId="6DBB2635" w14:textId="77777777" w:rsidR="00EA1F37" w:rsidRDefault="00EA1F37" w:rsidP="00EA1F37">
      <w:pPr>
        <w:ind w:left="720"/>
      </w:pPr>
      <w:r>
        <w:t>2. Go to VPC.</w:t>
      </w:r>
    </w:p>
    <w:p w14:paraId="70EB2F74" w14:textId="3FB5A83B" w:rsidR="00EA1F37" w:rsidRDefault="00EA1F37" w:rsidP="00EA1F37">
      <w:pPr>
        <w:ind w:left="720"/>
      </w:pPr>
      <w:r>
        <w:t>3. Select Peering connections.</w:t>
      </w:r>
    </w:p>
    <w:p w14:paraId="39C2CCEF" w14:textId="77777777" w:rsidR="00EA1F37" w:rsidRDefault="00EA1F37" w:rsidP="00EA1F37">
      <w:pPr>
        <w:ind w:left="720"/>
      </w:pPr>
      <w:r>
        <w:t>Step 3: Accept the Peering Request</w:t>
      </w:r>
    </w:p>
    <w:p w14:paraId="013CD0DC" w14:textId="77777777" w:rsidR="00EA1F37" w:rsidRDefault="00EA1F37" w:rsidP="00EA1F37">
      <w:pPr>
        <w:ind w:left="720"/>
      </w:pPr>
      <w:r>
        <w:t>My friend logged into their AWS account.</w:t>
      </w:r>
    </w:p>
    <w:p w14:paraId="152527D8" w14:textId="77777777" w:rsidR="00EA1F37" w:rsidRDefault="00EA1F37" w:rsidP="00EA1F37">
      <w:pPr>
        <w:ind w:left="720"/>
      </w:pPr>
      <w:r>
        <w:t>1. Go to VPC → Peering connections.</w:t>
      </w:r>
    </w:p>
    <w:p w14:paraId="4D764B7B" w14:textId="77777777" w:rsidR="00EA1F37" w:rsidRDefault="00EA1F37" w:rsidP="00EA1F37">
      <w:pPr>
        <w:ind w:left="720"/>
      </w:pPr>
      <w:r>
        <w:t>2. Select the pending peering request.</w:t>
      </w:r>
    </w:p>
    <w:p w14:paraId="4E3A93FF" w14:textId="77777777" w:rsidR="00EA1F37" w:rsidRDefault="00EA1F37" w:rsidP="00EA1F37">
      <w:pPr>
        <w:ind w:left="720"/>
      </w:pPr>
      <w:r>
        <w:t>3. Click Actions.</w:t>
      </w:r>
    </w:p>
    <w:p w14:paraId="384C8BC8" w14:textId="77777777" w:rsidR="00EA1F37" w:rsidRDefault="00EA1F37" w:rsidP="00EA1F37">
      <w:pPr>
        <w:ind w:left="720"/>
      </w:pPr>
      <w:r>
        <w:t>4. Select Accept request.</w:t>
      </w:r>
    </w:p>
    <w:p w14:paraId="6B9B51F1" w14:textId="77777777" w:rsidR="00EA1F37" w:rsidRDefault="00EA1F37" w:rsidP="00EA1F37">
      <w:pPr>
        <w:ind w:left="720"/>
      </w:pPr>
      <w:r>
        <w:t>5. Confirm the acceptance.</w:t>
      </w:r>
    </w:p>
    <w:p w14:paraId="21EAE681" w14:textId="61634A2D" w:rsidR="00EA1F37" w:rsidRDefault="00EA1F37" w:rsidP="00EA1F37">
      <w:pPr>
        <w:ind w:left="720"/>
      </w:pPr>
      <w:r>
        <w:t>After acceptance, the peering connection status changed to:</w:t>
      </w:r>
      <w:r>
        <w:t xml:space="preserve"> Active</w:t>
      </w:r>
    </w:p>
    <w:p w14:paraId="00A53730" w14:textId="7245E3CB" w:rsidR="00C00228" w:rsidRDefault="0025674C" w:rsidP="00C00228">
      <w:pPr>
        <w:ind w:left="720"/>
      </w:pPr>
      <w:r w:rsidRPr="0025674C">
        <w:drawing>
          <wp:inline distT="0" distB="0" distL="0" distR="0" wp14:anchorId="7E40CD5E" wp14:editId="74EC81A1">
            <wp:extent cx="5800090" cy="1203688"/>
            <wp:effectExtent l="0" t="0" r="0" b="0"/>
            <wp:docPr id="134125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53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66" cy="12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FA98" w14:textId="77777777" w:rsidR="00EA1F37" w:rsidRDefault="00EA1F37" w:rsidP="00EA1F37">
      <w:pPr>
        <w:ind w:left="720"/>
      </w:pPr>
      <w:r>
        <w:t>Step 4: Add Route in My VPC</w:t>
      </w:r>
    </w:p>
    <w:p w14:paraId="7E505861" w14:textId="77777777" w:rsidR="00EA1F37" w:rsidRDefault="00EA1F37" w:rsidP="00EA1F37">
      <w:pPr>
        <w:ind w:left="720"/>
      </w:pPr>
      <w:r>
        <w:t>In my AWS account:</w:t>
      </w:r>
    </w:p>
    <w:p w14:paraId="6B5B8629" w14:textId="77777777" w:rsidR="00EA1F37" w:rsidRDefault="00EA1F37" w:rsidP="00EA1F37">
      <w:pPr>
        <w:ind w:left="720"/>
      </w:pPr>
      <w:r>
        <w:t>1. Go to VPC → Route tables.</w:t>
      </w:r>
    </w:p>
    <w:p w14:paraId="3136B5BA" w14:textId="77777777" w:rsidR="00EA1F37" w:rsidRDefault="00EA1F37" w:rsidP="00EA1F37">
      <w:pPr>
        <w:ind w:left="720"/>
      </w:pPr>
      <w:r>
        <w:lastRenderedPageBreak/>
        <w:t>2. Select the route table associated with the subnet that needs communication with the friend's VPC.</w:t>
      </w:r>
    </w:p>
    <w:p w14:paraId="1AE66A87" w14:textId="77777777" w:rsidR="00EA1F37" w:rsidRDefault="00EA1F37" w:rsidP="00EA1F37">
      <w:pPr>
        <w:ind w:left="720"/>
      </w:pPr>
      <w:r>
        <w:t>3. Select Routes.</w:t>
      </w:r>
    </w:p>
    <w:p w14:paraId="14917B3D" w14:textId="77777777" w:rsidR="00EA1F37" w:rsidRDefault="00EA1F37" w:rsidP="00EA1F37">
      <w:pPr>
        <w:ind w:left="720"/>
      </w:pPr>
      <w:r>
        <w:t>4. Click Edit routes.</w:t>
      </w:r>
    </w:p>
    <w:p w14:paraId="2C317D7F" w14:textId="77777777" w:rsidR="00EA1F37" w:rsidRDefault="00EA1F37" w:rsidP="00EA1F37">
      <w:pPr>
        <w:ind w:left="720"/>
      </w:pPr>
      <w:r>
        <w:t>5. Click Add route.</w:t>
      </w:r>
    </w:p>
    <w:p w14:paraId="3F04B70E" w14:textId="01A83CAB" w:rsidR="00EA1F37" w:rsidRDefault="00EA1F37" w:rsidP="00EA1F37">
      <w:pPr>
        <w:ind w:left="720"/>
      </w:pPr>
      <w:r>
        <w:t>6. Enter my friend's VPC CIDR as the destination.</w:t>
      </w:r>
    </w:p>
    <w:p w14:paraId="25FA9B0D" w14:textId="77777777" w:rsidR="00EA1F37" w:rsidRDefault="00EA1F37" w:rsidP="00EA1F37">
      <w:pPr>
        <w:ind w:left="720"/>
      </w:pPr>
      <w:r>
        <w:t>Step 5: Add Reverse Route in Friend's VPC</w:t>
      </w:r>
    </w:p>
    <w:p w14:paraId="1A1B02C3" w14:textId="77777777" w:rsidR="00EA1F37" w:rsidRDefault="00EA1F37" w:rsidP="00EA1F37">
      <w:pPr>
        <w:ind w:left="720"/>
      </w:pPr>
      <w:r>
        <w:t>My friend needs to add a route back to my VPC.</w:t>
      </w:r>
    </w:p>
    <w:p w14:paraId="1945BFCB" w14:textId="77777777" w:rsidR="00EA1F37" w:rsidRDefault="00EA1F37" w:rsidP="00EA1F37">
      <w:pPr>
        <w:ind w:left="720"/>
      </w:pPr>
      <w:r>
        <w:t>In my friend's AWS account:</w:t>
      </w:r>
    </w:p>
    <w:p w14:paraId="23DB9721" w14:textId="77777777" w:rsidR="00EA1F37" w:rsidRDefault="00EA1F37" w:rsidP="00EA1F37">
      <w:pPr>
        <w:ind w:left="720"/>
      </w:pPr>
      <w:r>
        <w:t>1. Go to VPC → Route tables.</w:t>
      </w:r>
    </w:p>
    <w:p w14:paraId="3A41924C" w14:textId="77777777" w:rsidR="00EA1F37" w:rsidRDefault="00EA1F37" w:rsidP="00EA1F37">
      <w:pPr>
        <w:ind w:left="720"/>
      </w:pPr>
      <w:r>
        <w:t>2. Select the appropriate route table.</w:t>
      </w:r>
    </w:p>
    <w:p w14:paraId="00964820" w14:textId="77777777" w:rsidR="00EA1F37" w:rsidRDefault="00EA1F37" w:rsidP="00EA1F37">
      <w:pPr>
        <w:ind w:left="720"/>
      </w:pPr>
      <w:r>
        <w:t>3. Go to Routes → Edit routes.</w:t>
      </w:r>
    </w:p>
    <w:p w14:paraId="2059B74A" w14:textId="77777777" w:rsidR="00EA1F37" w:rsidRDefault="00EA1F37" w:rsidP="00EA1F37">
      <w:pPr>
        <w:ind w:left="720"/>
      </w:pPr>
      <w:r>
        <w:t>4. Add a route to my VPC CIDR.</w:t>
      </w:r>
    </w:p>
    <w:p w14:paraId="03A32305" w14:textId="2E2C2332" w:rsidR="00F978C6" w:rsidRDefault="00EA1F37" w:rsidP="00EA1F37">
      <w:pPr>
        <w:ind w:left="720"/>
      </w:pPr>
      <w:r>
        <w:t>5. Select the same VPC peering connection as the target.</w:t>
      </w:r>
    </w:p>
    <w:p w14:paraId="7341988B" w14:textId="4C823958" w:rsidR="00F978C6" w:rsidRPr="00BA039B" w:rsidRDefault="00F978C6" w:rsidP="00C00228">
      <w:pPr>
        <w:ind w:left="720"/>
      </w:pPr>
      <w:r w:rsidRPr="00F978C6">
        <w:drawing>
          <wp:inline distT="0" distB="0" distL="0" distR="0" wp14:anchorId="3ADECBC5" wp14:editId="251946FD">
            <wp:extent cx="6059170" cy="933828"/>
            <wp:effectExtent l="0" t="0" r="0" b="0"/>
            <wp:docPr id="19258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5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1457" cy="93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C3D5" w14:textId="77777777" w:rsidR="00BA039B" w:rsidRDefault="00BA039B" w:rsidP="00BA039B">
      <w:pPr>
        <w:numPr>
          <w:ilvl w:val="0"/>
          <w:numId w:val="2"/>
        </w:numPr>
      </w:pPr>
      <w:r w:rsidRPr="00BA039B">
        <w:t>Set up a VPC Transit Gateway.</w:t>
      </w:r>
    </w:p>
    <w:p w14:paraId="5A1E4D88" w14:textId="175B9B85" w:rsidR="00775E01" w:rsidRDefault="00775E01" w:rsidP="00775E01">
      <w:pPr>
        <w:ind w:left="720"/>
      </w:pPr>
      <w:r w:rsidRPr="00775E01">
        <w:t>AWS Console → VPC → Transit Gateways → Create transit gateway</w:t>
      </w:r>
    </w:p>
    <w:p w14:paraId="5810D127" w14:textId="2B5B5A8E" w:rsidR="00775E01" w:rsidRDefault="00775E01" w:rsidP="00775E01">
      <w:pPr>
        <w:ind w:left="720"/>
      </w:pPr>
      <w:r w:rsidRPr="00775E01">
        <w:drawing>
          <wp:inline distT="0" distB="0" distL="0" distR="0" wp14:anchorId="6AADD4FF" wp14:editId="1DDB49D2">
            <wp:extent cx="5548630" cy="1433546"/>
            <wp:effectExtent l="0" t="0" r="0" b="0"/>
            <wp:docPr id="9239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6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0221" cy="14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FB25" w14:textId="77777777" w:rsidR="00775E01" w:rsidRDefault="00775E01" w:rsidP="00775E01">
      <w:pPr>
        <w:ind w:left="720"/>
      </w:pPr>
      <w:r>
        <w:t>Step 2: Create Transit Gateway Attachment</w:t>
      </w:r>
    </w:p>
    <w:p w14:paraId="769FA24A" w14:textId="77777777" w:rsidR="00775E01" w:rsidRDefault="00775E01" w:rsidP="00775E01">
      <w:pPr>
        <w:ind w:left="720"/>
      </w:pPr>
      <w:r>
        <w:t>Go:</w:t>
      </w:r>
    </w:p>
    <w:p w14:paraId="040216E7" w14:textId="6521E7A4" w:rsidR="00775E01" w:rsidRDefault="00775E01" w:rsidP="00775E01">
      <w:pPr>
        <w:ind w:left="720"/>
      </w:pPr>
      <w:r>
        <w:t>VPC → Transit Gateway Attachments → Create transit gateway attachment</w:t>
      </w:r>
    </w:p>
    <w:p w14:paraId="6009115F" w14:textId="5BA68742" w:rsidR="00775E01" w:rsidRDefault="00BD6F84" w:rsidP="00775E01">
      <w:pPr>
        <w:ind w:left="720"/>
      </w:pPr>
      <w:r w:rsidRPr="00BD6F84">
        <w:drawing>
          <wp:inline distT="0" distB="0" distL="0" distR="0" wp14:anchorId="1E9FC8D1" wp14:editId="1B55A854">
            <wp:extent cx="5646420" cy="1844040"/>
            <wp:effectExtent l="0" t="0" r="0" b="3810"/>
            <wp:docPr id="190996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64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1130" cy="18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BC83" w14:textId="77777777" w:rsidR="00BD6F84" w:rsidRDefault="00BD6F84" w:rsidP="00BD6F84">
      <w:pPr>
        <w:ind w:left="720"/>
      </w:pPr>
      <w:r>
        <w:lastRenderedPageBreak/>
        <w:t>Step 3: Verify TGW route table</w:t>
      </w:r>
    </w:p>
    <w:p w14:paraId="5D9AF85B" w14:textId="77777777" w:rsidR="00BD6F84" w:rsidRDefault="00BD6F84" w:rsidP="00BD6F84">
      <w:pPr>
        <w:ind w:left="720"/>
      </w:pPr>
      <w:r>
        <w:t>Go:</w:t>
      </w:r>
    </w:p>
    <w:p w14:paraId="1D36A42F" w14:textId="77777777" w:rsidR="00BD6F84" w:rsidRDefault="00BD6F84" w:rsidP="00BD6F84">
      <w:pPr>
        <w:ind w:left="720"/>
      </w:pPr>
      <w:r>
        <w:t>VPC → Transit Gateway Route Tables</w:t>
      </w:r>
    </w:p>
    <w:p w14:paraId="544572D8" w14:textId="77777777" w:rsidR="00BD6F84" w:rsidRDefault="00BD6F84" w:rsidP="00BD6F84">
      <w:pPr>
        <w:ind w:left="720"/>
      </w:pPr>
      <w:r>
        <w:t>Open the TGW route table.</w:t>
      </w:r>
    </w:p>
    <w:p w14:paraId="0753A529" w14:textId="77777777" w:rsidR="00BD6F84" w:rsidRDefault="00BD6F84" w:rsidP="00BD6F84">
      <w:pPr>
        <w:ind w:left="720"/>
      </w:pPr>
      <w:r>
        <w:t>You should see the VPC attachment associated/propagated depending on the configuration.</w:t>
      </w:r>
    </w:p>
    <w:p w14:paraId="74E59502" w14:textId="2EF3BD75" w:rsidR="00BD6F84" w:rsidRDefault="00BD6F84" w:rsidP="00BD6F84">
      <w:pPr>
        <w:ind w:left="720"/>
      </w:pPr>
      <w:r>
        <w:t>For a more complete demonstration, we can attach another VPC later and route traffic through the TGW.</w:t>
      </w:r>
    </w:p>
    <w:p w14:paraId="4A0E06D9" w14:textId="2749C7D4" w:rsidR="00BD6F84" w:rsidRDefault="00BD6F84" w:rsidP="00BD6F84">
      <w:pPr>
        <w:ind w:left="720"/>
      </w:pPr>
      <w:r w:rsidRPr="00BD6F84">
        <w:drawing>
          <wp:inline distT="0" distB="0" distL="0" distR="0" wp14:anchorId="5483C9A2" wp14:editId="3E3FF6DE">
            <wp:extent cx="5335270" cy="2262367"/>
            <wp:effectExtent l="0" t="0" r="0" b="5080"/>
            <wp:docPr id="16401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4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577" cy="227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3741" w14:textId="77777777" w:rsidR="00EA1F37" w:rsidRPr="00BA039B" w:rsidRDefault="00EA1F37" w:rsidP="00EA1F37">
      <w:pPr>
        <w:ind w:left="720"/>
      </w:pPr>
    </w:p>
    <w:p w14:paraId="331E866A" w14:textId="77777777" w:rsidR="00BA039B" w:rsidRPr="00BD6F84" w:rsidRDefault="00BA039B" w:rsidP="00BA039B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BD6F84">
        <w:rPr>
          <w:b/>
          <w:bCs/>
          <w:sz w:val="24"/>
          <w:szCs w:val="24"/>
        </w:rPr>
        <w:t>Set up a VPC Endpoint.</w:t>
      </w:r>
    </w:p>
    <w:p w14:paraId="57EF73CC" w14:textId="77777777" w:rsidR="008E55B6" w:rsidRDefault="008E55B6" w:rsidP="008E55B6">
      <w:pPr>
        <w:ind w:left="720"/>
      </w:pPr>
      <w:r>
        <w:t>Steps</w:t>
      </w:r>
    </w:p>
    <w:p w14:paraId="183A4156" w14:textId="77777777" w:rsidR="008E55B6" w:rsidRDefault="008E55B6" w:rsidP="008E55B6">
      <w:pPr>
        <w:ind w:left="720"/>
      </w:pPr>
      <w:r>
        <w:t>1. Go to VPC → Endpoints.</w:t>
      </w:r>
    </w:p>
    <w:p w14:paraId="0DE94D1F" w14:textId="77777777" w:rsidR="008E55B6" w:rsidRDefault="008E55B6" w:rsidP="008E55B6">
      <w:pPr>
        <w:ind w:left="720"/>
      </w:pPr>
      <w:r>
        <w:t>2. Click Create endpoint.</w:t>
      </w:r>
    </w:p>
    <w:p w14:paraId="4A405FAC" w14:textId="77777777" w:rsidR="008E55B6" w:rsidRDefault="008E55B6" w:rsidP="008E55B6">
      <w:pPr>
        <w:ind w:left="720"/>
      </w:pPr>
      <w:r>
        <w:t>3. Enter name:</w:t>
      </w:r>
    </w:p>
    <w:p w14:paraId="22A33948" w14:textId="77777777" w:rsidR="008E55B6" w:rsidRDefault="008E55B6" w:rsidP="008E55B6">
      <w:pPr>
        <w:ind w:left="720"/>
      </w:pPr>
      <w:r>
        <w:t>Task5-S3-Endpoint</w:t>
      </w:r>
    </w:p>
    <w:p w14:paraId="6AD932EE" w14:textId="77777777" w:rsidR="008E55B6" w:rsidRDefault="008E55B6" w:rsidP="008E55B6">
      <w:pPr>
        <w:ind w:left="720"/>
      </w:pPr>
      <w:r>
        <w:t>4. Select AWS services.</w:t>
      </w:r>
    </w:p>
    <w:p w14:paraId="2983C202" w14:textId="77777777" w:rsidR="008E55B6" w:rsidRDefault="008E55B6" w:rsidP="008E55B6">
      <w:pPr>
        <w:ind w:left="720"/>
      </w:pPr>
      <w:r>
        <w:t>5. Select:</w:t>
      </w:r>
    </w:p>
    <w:p w14:paraId="3EB68FC8" w14:textId="77777777" w:rsidR="008E55B6" w:rsidRDefault="008E55B6" w:rsidP="008E55B6">
      <w:pPr>
        <w:ind w:left="720"/>
      </w:pPr>
      <w:r>
        <w:t>com.amazonaws.us-east-</w:t>
      </w:r>
      <w:proofErr w:type="gramStart"/>
      <w:r>
        <w:t>1.s</w:t>
      </w:r>
      <w:proofErr w:type="gramEnd"/>
      <w:r>
        <w:t>3</w:t>
      </w:r>
    </w:p>
    <w:p w14:paraId="7CB6C950" w14:textId="77777777" w:rsidR="008E55B6" w:rsidRDefault="008E55B6" w:rsidP="008E55B6">
      <w:pPr>
        <w:ind w:left="720"/>
      </w:pPr>
      <w:r>
        <w:t>6. Choose Gateway type.</w:t>
      </w:r>
    </w:p>
    <w:p w14:paraId="0B560437" w14:textId="77777777" w:rsidR="008E55B6" w:rsidRDefault="008E55B6" w:rsidP="008E55B6">
      <w:pPr>
        <w:ind w:left="720"/>
      </w:pPr>
      <w:r>
        <w:t>7. Select VPC:</w:t>
      </w:r>
    </w:p>
    <w:p w14:paraId="7DEC7915" w14:textId="77777777" w:rsidR="008E55B6" w:rsidRDefault="008E55B6" w:rsidP="008E55B6">
      <w:pPr>
        <w:ind w:left="720"/>
      </w:pPr>
      <w:r>
        <w:t>Today-Task-VPC</w:t>
      </w:r>
    </w:p>
    <w:p w14:paraId="73EE294A" w14:textId="77777777" w:rsidR="008E55B6" w:rsidRDefault="008E55B6" w:rsidP="008E55B6">
      <w:pPr>
        <w:ind w:left="720"/>
      </w:pPr>
      <w:r>
        <w:t>8. Select the appropriate route table.</w:t>
      </w:r>
    </w:p>
    <w:p w14:paraId="12B2F618" w14:textId="77777777" w:rsidR="008E55B6" w:rsidRDefault="008E55B6" w:rsidP="008E55B6">
      <w:pPr>
        <w:ind w:left="720"/>
      </w:pPr>
      <w:r>
        <w:t>9. Click Create endpoint.</w:t>
      </w:r>
    </w:p>
    <w:p w14:paraId="7697B415" w14:textId="77777777" w:rsidR="008E55B6" w:rsidRDefault="008E55B6" w:rsidP="008E55B6">
      <w:pPr>
        <w:ind w:left="720"/>
      </w:pPr>
      <w:r>
        <w:t>10. Verify the endpoint is successfully created.</w:t>
      </w:r>
    </w:p>
    <w:p w14:paraId="4B02B1FC" w14:textId="5EFFCE64" w:rsidR="008E55B6" w:rsidRDefault="008E55B6" w:rsidP="008E55B6">
      <w:pPr>
        <w:ind w:left="720"/>
      </w:pPr>
      <w:r>
        <w:t>Endpoint</w:t>
      </w:r>
      <w:r>
        <w:t xml:space="preserve"> :</w:t>
      </w:r>
      <w:r>
        <w:tab/>
      </w:r>
    </w:p>
    <w:p w14:paraId="5E3F634B" w14:textId="4172F327" w:rsidR="008E55B6" w:rsidRPr="008E55B6" w:rsidRDefault="008E55B6" w:rsidP="008E55B6">
      <w:pPr>
        <w:ind w:left="720"/>
      </w:pPr>
      <w:r>
        <w:t>vpce-05131cfc9d72007b2</w:t>
      </w:r>
    </w:p>
    <w:p w14:paraId="4FEFB9B3" w14:textId="2E0BFA27" w:rsidR="00BD6F84" w:rsidRDefault="007E19AC" w:rsidP="008E55B6">
      <w:pPr>
        <w:ind w:left="720"/>
      </w:pPr>
      <w:r w:rsidRPr="007E19AC">
        <w:lastRenderedPageBreak/>
        <w:drawing>
          <wp:inline distT="0" distB="0" distL="0" distR="0" wp14:anchorId="438A20CB" wp14:editId="7ABD8F57">
            <wp:extent cx="5518150" cy="2419529"/>
            <wp:effectExtent l="0" t="0" r="6350" b="0"/>
            <wp:docPr id="67209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93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6058" cy="24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E719" w14:textId="77777777" w:rsidR="007E19AC" w:rsidRPr="00BA039B" w:rsidRDefault="007E19AC" w:rsidP="00BD6F84">
      <w:pPr>
        <w:ind w:left="720"/>
      </w:pPr>
    </w:p>
    <w:p w14:paraId="4F06FA15" w14:textId="77777777" w:rsidR="00BA039B" w:rsidRPr="00BA039B" w:rsidRDefault="00BA039B" w:rsidP="00BA039B">
      <w:pPr>
        <w:rPr>
          <w:lang w:val="en-US"/>
        </w:rPr>
      </w:pPr>
    </w:p>
    <w:sectPr w:rsidR="00BA039B" w:rsidRPr="00BA039B" w:rsidSect="00BA03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459C"/>
    <w:multiLevelType w:val="multilevel"/>
    <w:tmpl w:val="6AF8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5352D"/>
    <w:multiLevelType w:val="multilevel"/>
    <w:tmpl w:val="5910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768229">
    <w:abstractNumId w:val="0"/>
  </w:num>
  <w:num w:numId="2" w16cid:durableId="61710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9B"/>
    <w:rsid w:val="0025674C"/>
    <w:rsid w:val="005D2628"/>
    <w:rsid w:val="00775E01"/>
    <w:rsid w:val="007B4D5A"/>
    <w:rsid w:val="007E19AC"/>
    <w:rsid w:val="008E55B6"/>
    <w:rsid w:val="00BA039B"/>
    <w:rsid w:val="00BD6F84"/>
    <w:rsid w:val="00BF0F50"/>
    <w:rsid w:val="00C00228"/>
    <w:rsid w:val="00CD6293"/>
    <w:rsid w:val="00D475CB"/>
    <w:rsid w:val="00DB4064"/>
    <w:rsid w:val="00EA1F37"/>
    <w:rsid w:val="00EE4B4C"/>
    <w:rsid w:val="00F9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E820"/>
  <w15:chartTrackingRefBased/>
  <w15:docId w15:val="{2AFFF46C-9BB2-4D78-86C9-9449405C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E55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2026-08-30T20:27:00Z</dcterms:created>
  <dcterms:modified xsi:type="dcterms:W3CDTF">2026-08-30T20:27:00Z</dcterms:modified>
</cp:coreProperties>
</file>