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5ACE" w:rsidRPr="00AE5ACE" w:rsidRDefault="00AE5ACE" w:rsidP="00AE5ACE">
      <w:pPr>
        <w:spacing w:line="480" w:lineRule="auto"/>
        <w:jc w:val="center"/>
        <w:rPr>
          <w:rFonts w:ascii="Times New Roman" w:hAnsi="Times New Roman" w:cs="Times New Roman"/>
          <w:b/>
          <w:bCs/>
          <w:sz w:val="28"/>
          <w:szCs w:val="28"/>
        </w:rPr>
      </w:pPr>
    </w:p>
    <w:p w:rsidR="00AE5ACE" w:rsidRPr="00AE5ACE" w:rsidRDefault="00AE5ACE" w:rsidP="00AE5ACE">
      <w:pPr>
        <w:spacing w:line="480" w:lineRule="auto"/>
        <w:jc w:val="center"/>
        <w:rPr>
          <w:rFonts w:ascii="Times New Roman" w:hAnsi="Times New Roman" w:cs="Times New Roman"/>
          <w:b/>
          <w:bCs/>
          <w:sz w:val="28"/>
          <w:szCs w:val="28"/>
        </w:rPr>
      </w:pPr>
    </w:p>
    <w:p w:rsidR="00AE5ACE" w:rsidRPr="00AE5ACE" w:rsidRDefault="00AE5ACE" w:rsidP="00AE5ACE">
      <w:pPr>
        <w:spacing w:line="480" w:lineRule="auto"/>
        <w:jc w:val="center"/>
        <w:rPr>
          <w:rFonts w:ascii="Times New Roman" w:hAnsi="Times New Roman" w:cs="Times New Roman"/>
          <w:b/>
          <w:bCs/>
          <w:sz w:val="28"/>
          <w:szCs w:val="28"/>
        </w:rPr>
      </w:pPr>
    </w:p>
    <w:p w:rsidR="00AE5ACE" w:rsidRPr="00AE5ACE" w:rsidRDefault="00AE5ACE" w:rsidP="00AE5ACE">
      <w:pPr>
        <w:spacing w:line="480" w:lineRule="auto"/>
        <w:jc w:val="center"/>
        <w:rPr>
          <w:rFonts w:ascii="Times New Roman" w:hAnsi="Times New Roman" w:cs="Times New Roman"/>
          <w:b/>
          <w:bCs/>
          <w:sz w:val="28"/>
          <w:szCs w:val="28"/>
        </w:rPr>
      </w:pPr>
      <w:r w:rsidRPr="00AE5ACE">
        <w:rPr>
          <w:rFonts w:ascii="Times New Roman" w:hAnsi="Times New Roman" w:cs="Times New Roman"/>
          <w:b/>
          <w:bCs/>
          <w:sz w:val="28"/>
          <w:szCs w:val="28"/>
        </w:rPr>
        <w:t>Kirill Baurin</w:t>
      </w:r>
    </w:p>
    <w:p w:rsidR="00AE5ACE" w:rsidRPr="00AE5ACE" w:rsidRDefault="00AE5ACE" w:rsidP="00AE5ACE">
      <w:pPr>
        <w:spacing w:line="480" w:lineRule="auto"/>
        <w:jc w:val="center"/>
        <w:rPr>
          <w:rFonts w:ascii="Times New Roman" w:hAnsi="Times New Roman" w:cs="Times New Roman"/>
          <w:b/>
          <w:bCs/>
          <w:sz w:val="28"/>
          <w:szCs w:val="28"/>
        </w:rPr>
      </w:pPr>
      <w:r w:rsidRPr="00AE5ACE">
        <w:rPr>
          <w:rFonts w:ascii="Times New Roman" w:hAnsi="Times New Roman" w:cs="Times New Roman"/>
          <w:b/>
          <w:bCs/>
          <w:sz w:val="28"/>
          <w:szCs w:val="28"/>
        </w:rPr>
        <w:t xml:space="preserve">ISU-US-23-2B </w:t>
      </w:r>
      <w:r w:rsidRPr="00AE5ACE">
        <w:rPr>
          <w:rFonts w:ascii="Times New Roman" w:hAnsi="Times New Roman" w:cs="Times New Roman"/>
          <w:b/>
          <w:bCs/>
          <w:sz w:val="28"/>
          <w:szCs w:val="28"/>
        </w:rPr>
        <w:t>– Creative Exam</w:t>
      </w:r>
    </w:p>
    <w:p w:rsidR="00AE5ACE" w:rsidRPr="00AE5ACE" w:rsidRDefault="00AE5ACE" w:rsidP="00AE5ACE">
      <w:pPr>
        <w:spacing w:line="480" w:lineRule="auto"/>
        <w:jc w:val="center"/>
        <w:rPr>
          <w:rFonts w:ascii="Times New Roman" w:hAnsi="Times New Roman" w:cs="Times New Roman"/>
          <w:b/>
          <w:bCs/>
          <w:sz w:val="28"/>
          <w:szCs w:val="28"/>
        </w:rPr>
      </w:pPr>
      <w:r w:rsidRPr="00AE5ACE">
        <w:rPr>
          <w:rFonts w:ascii="Times New Roman" w:hAnsi="Times New Roman" w:cs="Times New Roman"/>
          <w:b/>
          <w:bCs/>
          <w:sz w:val="28"/>
          <w:szCs w:val="28"/>
        </w:rPr>
        <w:t>Date of Submission: </w:t>
      </w:r>
      <w:r w:rsidRPr="00AE5ACE">
        <w:rPr>
          <w:rFonts w:ascii="Times New Roman" w:hAnsi="Times New Roman" w:cs="Times New Roman"/>
          <w:b/>
          <w:bCs/>
          <w:sz w:val="28"/>
          <w:szCs w:val="28"/>
        </w:rPr>
        <w:t>16.12.2025</w:t>
      </w:r>
    </w:p>
    <w:p w:rsidR="00AE5ACE" w:rsidRPr="00AE5ACE" w:rsidRDefault="00AE5ACE" w:rsidP="00AE5ACE">
      <w:pPr>
        <w:spacing w:line="480" w:lineRule="auto"/>
        <w:jc w:val="center"/>
        <w:rPr>
          <w:rFonts w:ascii="Times New Roman" w:hAnsi="Times New Roman" w:cs="Times New Roman"/>
          <w:b/>
          <w:bCs/>
          <w:sz w:val="28"/>
          <w:szCs w:val="28"/>
        </w:rPr>
      </w:pPr>
      <w:r w:rsidRPr="00AE5ACE">
        <w:rPr>
          <w:rFonts w:ascii="Times New Roman" w:hAnsi="Times New Roman" w:cs="Times New Roman"/>
          <w:b/>
          <w:bCs/>
          <w:sz w:val="28"/>
          <w:szCs w:val="28"/>
        </w:rPr>
        <w:t xml:space="preserve"> </w:t>
      </w:r>
      <w:r w:rsidRPr="00AE5ACE">
        <w:rPr>
          <w:rFonts w:ascii="Times New Roman" w:hAnsi="Times New Roman" w:cs="Times New Roman"/>
          <w:b/>
          <w:bCs/>
          <w:sz w:val="28"/>
          <w:szCs w:val="28"/>
        </w:rPr>
        <w:t>“Design and Implementation of a Web</w:t>
      </w:r>
      <w:r w:rsidRPr="00AE5ACE">
        <w:rPr>
          <w:rFonts w:ascii="Times New Roman" w:hAnsi="Times New Roman" w:cs="Times New Roman"/>
          <w:b/>
          <w:bCs/>
          <w:sz w:val="28"/>
          <w:szCs w:val="28"/>
        </w:rPr>
        <w:noBreakHyphen/>
        <w:t>Based Banking System for Credit Card Management Using PostgreSQL and MongoDB”</w:t>
      </w: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Default="00AE5ACE" w:rsidP="00AE5ACE">
      <w:pPr>
        <w:spacing w:line="480" w:lineRule="auto"/>
        <w:jc w:val="center"/>
        <w:rPr>
          <w:rFonts w:ascii="Times New Roman" w:hAnsi="Times New Roman" w:cs="Times New Roman"/>
        </w:rPr>
      </w:pPr>
    </w:p>
    <w:p w:rsidR="00AE5ACE" w:rsidRPr="00AE5ACE" w:rsidRDefault="00AE5ACE" w:rsidP="00AE5ACE">
      <w:pPr>
        <w:spacing w:line="480" w:lineRule="auto"/>
        <w:jc w:val="center"/>
        <w:rPr>
          <w:rFonts w:ascii="Times New Roman" w:hAnsi="Times New Roman" w:cs="Times New Roman"/>
          <w:b/>
          <w:bCs/>
        </w:rPr>
      </w:pPr>
    </w:p>
    <w:p w:rsidR="00AE5ACE" w:rsidRPr="00AE5ACE" w:rsidRDefault="00AE5ACE" w:rsidP="00AE5ACE">
      <w:pPr>
        <w:spacing w:after="0" w:line="240" w:lineRule="auto"/>
        <w:rPr>
          <w:rFonts w:ascii="Times New Roman" w:eastAsia="Times New Roman" w:hAnsi="Times New Roman" w:cs="Times New Roman"/>
          <w:b/>
          <w:bCs/>
          <w:kern w:val="0"/>
          <w:sz w:val="28"/>
          <w:szCs w:val="28"/>
          <w14:ligatures w14:val="none"/>
        </w:rPr>
      </w:pPr>
      <w:r w:rsidRPr="00AE5ACE">
        <w:rPr>
          <w:rFonts w:ascii="Times New Roman" w:eastAsia="Times New Roman" w:hAnsi="Times New Roman" w:cs="Times New Roman"/>
          <w:b/>
          <w:bCs/>
          <w:kern w:val="0"/>
          <w:sz w:val="28"/>
          <w:szCs w:val="28"/>
          <w:lang w:val="en-US"/>
          <w14:ligatures w14:val="none"/>
        </w:rPr>
        <w:t>1</w:t>
      </w:r>
      <w:r w:rsidRPr="00AE5ACE">
        <w:rPr>
          <w:rFonts w:ascii="Times New Roman" w:eastAsia="Times New Roman" w:hAnsi="Times New Roman" w:cs="Times New Roman"/>
          <w:b/>
          <w:bCs/>
          <w:kern w:val="0"/>
          <w:sz w:val="28"/>
          <w:szCs w:val="28"/>
          <w14:ligatures w14:val="none"/>
        </w:rPr>
        <w:t>.1 ObjectiveThe objective of this study is to design and implement a simple web-based banking system that manages credit cards and card holders. The system should:</w:t>
      </w:r>
    </w:p>
    <w:p w:rsidR="00AE5ACE" w:rsidRPr="00AE5ACE" w:rsidRDefault="00AE5ACE" w:rsidP="00AE5ACE">
      <w:pPr>
        <w:numPr>
          <w:ilvl w:val="0"/>
          <w:numId w:val="32"/>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Store card user information (name, surname, IIN).</w:t>
      </w:r>
    </w:p>
    <w:p w:rsidR="00AE5ACE" w:rsidRPr="00AE5ACE" w:rsidRDefault="00AE5ACE" w:rsidP="00AE5ACE">
      <w:pPr>
        <w:numPr>
          <w:ilvl w:val="0"/>
          <w:numId w:val="33"/>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Store card information (PAN, CVV, expiry date, currency, balance).</w:t>
      </w:r>
    </w:p>
    <w:p w:rsidR="00AE5ACE" w:rsidRPr="00AE5ACE" w:rsidRDefault="00AE5ACE" w:rsidP="00AE5ACE">
      <w:pPr>
        <w:numPr>
          <w:ilvl w:val="0"/>
          <w:numId w:val="34"/>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Support CRUD operations for users and cards.</w:t>
      </w:r>
    </w:p>
    <w:p w:rsidR="00AE5ACE" w:rsidRPr="00AE5ACE" w:rsidRDefault="00AE5ACE" w:rsidP="00AE5ACE">
      <w:pPr>
        <w:numPr>
          <w:ilvl w:val="0"/>
          <w:numId w:val="35"/>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Support basic money operations (deposit, withdraw, transfer) with balance validation.</w:t>
      </w:r>
    </w:p>
    <w:p w:rsidR="00AE5ACE" w:rsidRPr="00AE5ACE" w:rsidRDefault="00AE5ACE" w:rsidP="00AE5ACE">
      <w:pPr>
        <w:numPr>
          <w:ilvl w:val="0"/>
          <w:numId w:val="36"/>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Work with two different database technologies (PostgreSQL and MongoDB) and allow switching between them without changing the business logic.</w:t>
      </w:r>
    </w:p>
    <w:p w:rsidR="00AE5ACE" w:rsidRPr="00AE5ACE" w:rsidRDefault="00AE5ACE" w:rsidP="00AE5ACE">
      <w:pPr>
        <w:numPr>
          <w:ilvl w:val="0"/>
          <w:numId w:val="37"/>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Provide a simple web interface built with Node.js, jQuery, HTML and CSS.</w:t>
      </w:r>
    </w:p>
    <w:p w:rsidR="00AE5ACE" w:rsidRPr="00AE5ACE" w:rsidRDefault="00AE5ACE" w:rsidP="00AE5ACE">
      <w:pPr>
        <w:numPr>
          <w:ilvl w:val="0"/>
          <w:numId w:val="38"/>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Demonstrate clean separation of concerns (data access, business logic, API, UI) and portability between databases.</w:t>
      </w:r>
    </w:p>
    <w:p w:rsidR="00AE5ACE" w:rsidRDefault="00AE5ACE" w:rsidP="00AE5ACE">
      <w:pPr>
        <w:spacing w:before="30" w:after="30" w:line="240" w:lineRule="auto"/>
        <w:ind w:left="960"/>
        <w:rPr>
          <w:rFonts w:ascii="Times New Roman" w:eastAsia="Times New Roman" w:hAnsi="Times New Roman" w:cs="Times New Roman"/>
          <w:kern w:val="0"/>
          <w:lang w:val="ru-RU"/>
          <w14:ligatures w14:val="none"/>
        </w:rPr>
      </w:pPr>
    </w:p>
    <w:p w:rsidR="00AE5ACE" w:rsidRPr="00AE5ACE" w:rsidRDefault="00AE5ACE" w:rsidP="00AE5ACE">
      <w:pPr>
        <w:spacing w:before="30" w:after="30" w:line="240" w:lineRule="auto"/>
        <w:ind w:left="960"/>
        <w:rPr>
          <w:rFonts w:ascii="Times New Roman" w:eastAsia="Times New Roman" w:hAnsi="Times New Roman" w:cs="Times New Roman"/>
          <w:b/>
          <w:bCs/>
          <w:kern w:val="0"/>
          <w14:ligatures w14:val="none"/>
        </w:rPr>
      </w:pPr>
    </w:p>
    <w:p w:rsidR="00AE5ACE" w:rsidRPr="00AE5ACE" w:rsidRDefault="00AE5ACE" w:rsidP="00AE5ACE">
      <w:pPr>
        <w:spacing w:after="0" w:line="240" w:lineRule="auto"/>
        <w:rPr>
          <w:rFonts w:ascii="Times New Roman" w:eastAsia="Times New Roman" w:hAnsi="Times New Roman" w:cs="Times New Roman"/>
          <w:b/>
          <w:bCs/>
          <w:kern w:val="0"/>
          <w:sz w:val="28"/>
          <w:szCs w:val="28"/>
          <w:lang w:val="en-US"/>
          <w14:ligatures w14:val="none"/>
        </w:rPr>
      </w:pPr>
      <w:r w:rsidRPr="00AE5ACE">
        <w:rPr>
          <w:rFonts w:ascii="Times New Roman" w:eastAsia="Times New Roman" w:hAnsi="Times New Roman" w:cs="Times New Roman"/>
          <w:b/>
          <w:bCs/>
          <w:kern w:val="0"/>
          <w:sz w:val="28"/>
          <w:szCs w:val="28"/>
          <w:lang w:val="ru-RU"/>
          <w14:ligatures w14:val="none"/>
        </w:rPr>
        <w:t>1</w:t>
      </w:r>
      <w:r w:rsidRPr="00AE5ACE">
        <w:rPr>
          <w:rFonts w:ascii="Times New Roman" w:eastAsia="Times New Roman" w:hAnsi="Times New Roman" w:cs="Times New Roman"/>
          <w:b/>
          <w:bCs/>
          <w:kern w:val="0"/>
          <w:sz w:val="28"/>
          <w:szCs w:val="28"/>
          <w14:ligatures w14:val="none"/>
        </w:rPr>
        <w:t>.2 Requirement AnalysisFunctional requirements</w:t>
      </w:r>
      <w:r>
        <w:rPr>
          <w:rFonts w:ascii="Times New Roman" w:eastAsia="Times New Roman" w:hAnsi="Times New Roman" w:cs="Times New Roman"/>
          <w:b/>
          <w:bCs/>
          <w:kern w:val="0"/>
          <w:sz w:val="28"/>
          <w:szCs w:val="28"/>
          <w:lang w:val="en-US"/>
          <w14:ligatures w14:val="none"/>
        </w:rPr>
        <w:t>:</w:t>
      </w:r>
    </w:p>
    <w:p w:rsidR="00AE5ACE" w:rsidRPr="00AE5ACE" w:rsidRDefault="00AE5ACE" w:rsidP="00AE5ACE">
      <w:pPr>
        <w:numPr>
          <w:ilvl w:val="0"/>
          <w:numId w:val="39"/>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allow creating, reading, updating and deleting card users.</w:t>
      </w:r>
    </w:p>
    <w:p w:rsidR="00AE5ACE" w:rsidRPr="00AE5ACE" w:rsidRDefault="00AE5ACE" w:rsidP="00AE5ACE">
      <w:pPr>
        <w:numPr>
          <w:ilvl w:val="0"/>
          <w:numId w:val="40"/>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allow creating, reading, updating and deleting cards.</w:t>
      </w:r>
    </w:p>
    <w:p w:rsidR="00AE5ACE" w:rsidRPr="00AE5ACE" w:rsidRDefault="00AE5ACE" w:rsidP="00AE5ACE">
      <w:pPr>
        <w:numPr>
          <w:ilvl w:val="0"/>
          <w:numId w:val="41"/>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allow deposits, withdrawals and transfers between cards with balance validation.</w:t>
      </w:r>
    </w:p>
    <w:p w:rsidR="00AE5ACE" w:rsidRPr="00AE5ACE" w:rsidRDefault="00AE5ACE" w:rsidP="00AE5ACE">
      <w:pPr>
        <w:numPr>
          <w:ilvl w:val="0"/>
          <w:numId w:val="42"/>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automatically use the card holder’s name and surname when creating a card based on an existing IIN (lookup user by IIN and copy name/surname to the card).</w:t>
      </w:r>
    </w:p>
    <w:p w:rsidR="00AE5ACE" w:rsidRPr="00AE5ACE" w:rsidRDefault="00AE5ACE" w:rsidP="00AE5ACE">
      <w:pPr>
        <w:numPr>
          <w:ilvl w:val="0"/>
          <w:numId w:val="43"/>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support switching between PostgreSQL and MongoDB as the active database at runtime.</w:t>
      </w:r>
    </w:p>
    <w:p w:rsidR="00AE5ACE" w:rsidRPr="00AE5ACE" w:rsidRDefault="00AE5ACE" w:rsidP="00AE5ACE">
      <w:pPr>
        <w:numPr>
          <w:ilvl w:val="0"/>
          <w:numId w:val="44"/>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expose a REST API consumed by the web client.</w:t>
      </w:r>
    </w:p>
    <w:p w:rsidR="00AE5ACE" w:rsidRPr="00AE5ACE" w:rsidRDefault="00AE5ACE" w:rsidP="00AE5ACE">
      <w:pPr>
        <w:numPr>
          <w:ilvl w:val="0"/>
          <w:numId w:val="45"/>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shall support partial updates for cards (only provided fields change).</w:t>
      </w:r>
    </w:p>
    <w:p w:rsidR="00AE5ACE" w:rsidRPr="00AE5ACE" w:rsidRDefault="00AE5ACE" w:rsidP="00AE5ACE">
      <w:pPr>
        <w:spacing w:after="0" w:line="240" w:lineRule="auto"/>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Non-functional requirements</w:t>
      </w:r>
    </w:p>
    <w:p w:rsidR="00AE5ACE" w:rsidRPr="00AE5ACE" w:rsidRDefault="00AE5ACE" w:rsidP="00AE5ACE">
      <w:pPr>
        <w:numPr>
          <w:ilvl w:val="0"/>
          <w:numId w:val="46"/>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should be simple to deploy on a local machine (setup script, minimal dependencies).</w:t>
      </w:r>
    </w:p>
    <w:p w:rsidR="00AE5ACE" w:rsidRPr="00AE5ACE" w:rsidRDefault="00AE5ACE" w:rsidP="00AE5ACE">
      <w:pPr>
        <w:numPr>
          <w:ilvl w:val="0"/>
          <w:numId w:val="47"/>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should use clear separation of concerns: data access, business logic, web API and UI.</w:t>
      </w:r>
    </w:p>
    <w:p w:rsidR="00AE5ACE" w:rsidRPr="00AE5ACE" w:rsidRDefault="00AE5ACE" w:rsidP="00AE5ACE">
      <w:pPr>
        <w:numPr>
          <w:ilvl w:val="0"/>
          <w:numId w:val="48"/>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UI should be minimalistic, responsive enough for desktop, and easy to understand.</w:t>
      </w:r>
    </w:p>
    <w:p w:rsidR="00AE5ACE" w:rsidRPr="00AE5ACE" w:rsidRDefault="00AE5ACE" w:rsidP="00AE5ACE">
      <w:pPr>
        <w:numPr>
          <w:ilvl w:val="0"/>
          <w:numId w:val="49"/>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should be extensible so that new databases or features can be added with minimal changes to business logic.</w:t>
      </w:r>
    </w:p>
    <w:p w:rsidR="00AE5ACE" w:rsidRPr="00AE5ACE" w:rsidRDefault="00AE5ACE" w:rsidP="00AE5ACE">
      <w:pPr>
        <w:numPr>
          <w:ilvl w:val="0"/>
          <w:numId w:val="50"/>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should provide sensible validation and error messages on API responses.</w:t>
      </w:r>
    </w:p>
    <w:p w:rsidR="00AE5ACE" w:rsidRPr="00AE5ACE" w:rsidRDefault="00AE5ACE" w:rsidP="00AE5ACE">
      <w:pPr>
        <w:numPr>
          <w:ilvl w:val="0"/>
          <w:numId w:val="51"/>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system should keep a consistent data model across both databases.</w:t>
      </w:r>
    </w:p>
    <w:p w:rsidR="00AE5ACE" w:rsidRPr="00AE5ACE" w:rsidRDefault="00AE5ACE" w:rsidP="00AE5ACE">
      <w:pPr>
        <w:spacing w:after="0" w:line="240" w:lineRule="auto"/>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Technology requirements</w:t>
      </w:r>
    </w:p>
    <w:p w:rsidR="00AE5ACE" w:rsidRPr="00AE5ACE" w:rsidRDefault="00AE5ACE" w:rsidP="00AE5ACE">
      <w:pPr>
        <w:numPr>
          <w:ilvl w:val="0"/>
          <w:numId w:val="52"/>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Backend (Java) to demonstrate the repository pattern with PostgreSQL and MongoDB (interfaces CardDao and CardUserDao, plus concrete Postgres and Mongo implementations).</w:t>
      </w:r>
    </w:p>
    <w:p w:rsidR="00AE5ACE" w:rsidRPr="00AE5ACE" w:rsidRDefault="00AE5ACE" w:rsidP="00AE5ACE">
      <w:pPr>
        <w:numPr>
          <w:ilvl w:val="0"/>
          <w:numId w:val="53"/>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lastRenderedPageBreak/>
        <w:t>Backend (Node.js + Express) for REST API and serving the web interface; runtime database switching flag (dbType).</w:t>
      </w:r>
    </w:p>
    <w:p w:rsidR="00AE5ACE" w:rsidRPr="00AE5ACE" w:rsidRDefault="00AE5ACE" w:rsidP="00AE5ACE">
      <w:pPr>
        <w:numPr>
          <w:ilvl w:val="0"/>
          <w:numId w:val="54"/>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Databases: PostgreSQL and MongoDB (or MongoDB Atlas); same logical schema/collections.</w:t>
      </w:r>
    </w:p>
    <w:p w:rsidR="00AE5ACE" w:rsidRPr="00AE5ACE" w:rsidRDefault="00AE5ACE" w:rsidP="00AE5ACE">
      <w:pPr>
        <w:numPr>
          <w:ilvl w:val="0"/>
          <w:numId w:val="55"/>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Frontend: HTML5, CSS, jQuery; single-page UI using AJAX to the REST API.</w:t>
      </w:r>
    </w:p>
    <w:p w:rsidR="00AE5ACE" w:rsidRDefault="00AE5ACE" w:rsidP="00AE5ACE">
      <w:pPr>
        <w:numPr>
          <w:ilvl w:val="0"/>
          <w:numId w:val="56"/>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Tooling: Gradle for Java build; npm for Node server; Mongo/pg drivers for database access.</w:t>
      </w:r>
    </w:p>
    <w:p w:rsidR="00AE5ACE" w:rsidRDefault="00AE5ACE" w:rsidP="00AE5ACE">
      <w:pPr>
        <w:spacing w:before="30" w:after="30" w:line="240" w:lineRule="auto"/>
        <w:rPr>
          <w:rFonts w:ascii="Times New Roman" w:eastAsia="Times New Roman" w:hAnsi="Times New Roman" w:cs="Times New Roman"/>
          <w:kern w:val="0"/>
          <w14:ligatures w14:val="none"/>
        </w:rPr>
      </w:pPr>
    </w:p>
    <w:p w:rsidR="00AE5ACE" w:rsidRPr="00AE5ACE" w:rsidRDefault="00AE5ACE" w:rsidP="00AE5ACE">
      <w:pPr>
        <w:spacing w:before="30" w:after="30" w:line="240" w:lineRule="auto"/>
        <w:rPr>
          <w:rFonts w:ascii="Times New Roman" w:eastAsia="Times New Roman" w:hAnsi="Times New Roman" w:cs="Times New Roman"/>
          <w:kern w:val="0"/>
          <w14:ligatures w14:val="none"/>
        </w:rPr>
      </w:pPr>
    </w:p>
    <w:p w:rsidR="00AE5ACE" w:rsidRPr="00AE5ACE" w:rsidRDefault="00AE5ACE" w:rsidP="00AE5ACE">
      <w:pPr>
        <w:spacing w:after="0" w:line="240" w:lineRule="auto"/>
        <w:rPr>
          <w:rFonts w:ascii="Times New Roman" w:eastAsia="Times New Roman" w:hAnsi="Times New Roman" w:cs="Times New Roman"/>
          <w:b/>
          <w:bCs/>
          <w:kern w:val="0"/>
          <w:sz w:val="28"/>
          <w:szCs w:val="28"/>
          <w14:ligatures w14:val="none"/>
        </w:rPr>
      </w:pPr>
      <w:r w:rsidRPr="00AE5ACE">
        <w:rPr>
          <w:rFonts w:ascii="Times New Roman" w:eastAsia="Times New Roman" w:hAnsi="Times New Roman" w:cs="Times New Roman"/>
          <w:b/>
          <w:bCs/>
          <w:kern w:val="0"/>
          <w:sz w:val="28"/>
          <w:szCs w:val="28"/>
          <w14:ligatures w14:val="none"/>
        </w:rPr>
        <w:t>1</w:t>
      </w:r>
      <w:r w:rsidRPr="00AE5ACE">
        <w:rPr>
          <w:rFonts w:ascii="Times New Roman" w:eastAsia="Times New Roman" w:hAnsi="Times New Roman" w:cs="Times New Roman"/>
          <w:b/>
          <w:bCs/>
          <w:kern w:val="0"/>
          <w:sz w:val="28"/>
          <w:szCs w:val="28"/>
          <w14:ligatures w14:val="none"/>
        </w:rPr>
        <w:t>.</w:t>
      </w:r>
      <w:r w:rsidRPr="00AE5ACE">
        <w:rPr>
          <w:rFonts w:ascii="Times New Roman" w:eastAsia="Times New Roman" w:hAnsi="Times New Roman" w:cs="Times New Roman"/>
          <w:b/>
          <w:bCs/>
          <w:kern w:val="0"/>
          <w:sz w:val="28"/>
          <w:szCs w:val="28"/>
          <w14:ligatures w14:val="none"/>
        </w:rPr>
        <w:t>3</w:t>
      </w:r>
      <w:r w:rsidRPr="00AE5ACE">
        <w:rPr>
          <w:rFonts w:ascii="Times New Roman" w:eastAsia="Times New Roman" w:hAnsi="Times New Roman" w:cs="Times New Roman"/>
          <w:b/>
          <w:bCs/>
          <w:kern w:val="0"/>
          <w:sz w:val="28"/>
          <w:szCs w:val="28"/>
          <w14:ligatures w14:val="none"/>
        </w:rPr>
        <w:t xml:space="preserve"> Design and Implementation Notes</w:t>
      </w:r>
      <w:r w:rsidRPr="00AE5ACE">
        <w:rPr>
          <w:rFonts w:ascii="Times New Roman" w:eastAsia="Times New Roman" w:hAnsi="Times New Roman" w:cs="Times New Roman"/>
          <w:b/>
          <w:bCs/>
          <w:kern w:val="0"/>
          <w:sz w:val="28"/>
          <w:szCs w:val="28"/>
          <w14:ligatures w14:val="none"/>
        </w:rPr>
        <w:t>:</w:t>
      </w:r>
    </w:p>
    <w:p w:rsidR="00AE5ACE" w:rsidRPr="00AE5ACE" w:rsidRDefault="00AE5ACE" w:rsidP="00AE5ACE">
      <w:pPr>
        <w:numPr>
          <w:ilvl w:val="0"/>
          <w:numId w:val="57"/>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project uses the Repository Pattern in the Java part to decouple business logic from database technology. Interfaces CardDao and CardUserDao define operations; PostgreSQL and MongoDB implementations provide concrete persistence logic. Switching implementations does not change business logic.</w:t>
      </w:r>
    </w:p>
    <w:p w:rsidR="00AE5ACE" w:rsidRPr="00AE5ACE" w:rsidRDefault="00AE5ACE" w:rsidP="00AE5ACE">
      <w:pPr>
        <w:numPr>
          <w:ilvl w:val="0"/>
          <w:numId w:val="58"/>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Node.js server exposes REST endpoints for card users, cards and money operations. It can work with PostgreSQL or MongoDB depending on a runtime dbType flag exposed via /api/switch-db and /api/db-type.</w:t>
      </w:r>
    </w:p>
    <w:p w:rsidR="00AE5ACE" w:rsidRPr="00AE5ACE" w:rsidRDefault="00AE5ACE" w:rsidP="00AE5ACE">
      <w:pPr>
        <w:numPr>
          <w:ilvl w:val="0"/>
          <w:numId w:val="59"/>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The frontend is a single HTML page that communicates with the server using jQuery AJAX calls. It never accesses the databases directly; all operations go through the REST API.</w:t>
      </w:r>
    </w:p>
    <w:p w:rsidR="00AE5ACE" w:rsidRPr="00AE5ACE" w:rsidRDefault="00AE5ACE" w:rsidP="00AE5ACE">
      <w:pPr>
        <w:numPr>
          <w:ilvl w:val="0"/>
          <w:numId w:val="60"/>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When creating a card, the user provides PAN, CVV, IIN, currency and balance. The server looks up the card holder by IIN, copies the stored name and surname into the new card record, and rejects the request if the IIN is not found. This keeps card user data consistent across card_users and cards.</w:t>
      </w:r>
    </w:p>
    <w:p w:rsidR="00AE5ACE" w:rsidRPr="00AE5ACE" w:rsidRDefault="00AE5ACE" w:rsidP="00AE5ACE">
      <w:pPr>
        <w:numPr>
          <w:ilvl w:val="0"/>
          <w:numId w:val="61"/>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For updates, the API supports partial updates for cards: only the fields sent in the request are changed. This reduces accidental overwrites and makes the UI simpler.</w:t>
      </w:r>
    </w:p>
    <w:p w:rsidR="00AE5ACE" w:rsidRPr="00AE5ACE" w:rsidRDefault="00AE5ACE" w:rsidP="00AE5ACE">
      <w:pPr>
        <w:numPr>
          <w:ilvl w:val="0"/>
          <w:numId w:val="62"/>
        </w:numPr>
        <w:spacing w:before="30" w:after="30" w:line="240" w:lineRule="auto"/>
        <w:ind w:left="960"/>
        <w:rPr>
          <w:rFonts w:ascii="Times New Roman" w:eastAsia="Times New Roman" w:hAnsi="Times New Roman" w:cs="Times New Roman"/>
          <w:kern w:val="0"/>
          <w14:ligatures w14:val="none"/>
        </w:rPr>
      </w:pPr>
      <w:r w:rsidRPr="00AE5ACE">
        <w:rPr>
          <w:rFonts w:ascii="Times New Roman" w:eastAsia="Times New Roman" w:hAnsi="Times New Roman" w:cs="Times New Roman"/>
          <w:kern w:val="0"/>
          <w14:ligatures w14:val="none"/>
        </w:rPr>
        <w:t>Database switching is handled server-side; the same endpoints are reused, keeping the UI unchanged while switching between PostgreSQL and MongoDB.</w:t>
      </w:r>
    </w:p>
    <w:p w:rsidR="00AE5ACE" w:rsidRDefault="00AE5ACE" w:rsidP="00AE5ACE">
      <w:pPr>
        <w:spacing w:line="480" w:lineRule="auto"/>
        <w:jc w:val="center"/>
        <w:rPr>
          <w:rFonts w:ascii="Times New Roman" w:hAnsi="Times New Roman" w:cs="Times New Roman"/>
        </w:rPr>
      </w:pPr>
    </w:p>
    <w:p w:rsidR="00AE5ACE" w:rsidRDefault="00AE5ACE" w:rsidP="007C0CCB">
      <w:pPr>
        <w:spacing w:line="480" w:lineRule="auto"/>
        <w:rPr>
          <w:rFonts w:ascii="Times New Roman" w:hAnsi="Times New Roman" w:cs="Times New Roman"/>
          <w:b/>
          <w:bCs/>
          <w:sz w:val="28"/>
          <w:szCs w:val="28"/>
        </w:rPr>
      </w:pPr>
      <w:r w:rsidRPr="007C0CCB">
        <w:rPr>
          <w:rFonts w:ascii="Times New Roman" w:hAnsi="Times New Roman" w:cs="Times New Roman"/>
          <w:b/>
          <w:bCs/>
          <w:sz w:val="28"/>
          <w:szCs w:val="28"/>
        </w:rPr>
        <w:t>1.</w:t>
      </w:r>
      <w:r w:rsidR="007C0CCB" w:rsidRPr="007C0CCB">
        <w:rPr>
          <w:rFonts w:ascii="Times New Roman" w:hAnsi="Times New Roman" w:cs="Times New Roman"/>
          <w:b/>
          <w:bCs/>
          <w:sz w:val="28"/>
          <w:szCs w:val="28"/>
        </w:rPr>
        <w:t>4 UML Diagrams:</w:t>
      </w:r>
    </w:p>
    <w:p w:rsidR="007C0CCB" w:rsidRDefault="007C0CCB" w:rsidP="007C0CCB">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ab/>
      </w:r>
      <w:r w:rsidRPr="007C0CCB">
        <w:rPr>
          <w:rFonts w:ascii="Times New Roman" w:hAnsi="Times New Roman" w:cs="Times New Roman"/>
          <w:b/>
          <w:bCs/>
          <w:sz w:val="28"/>
          <w:szCs w:val="28"/>
        </w:rPr>
        <w:drawing>
          <wp:inline distT="0" distB="0" distL="0" distR="0" wp14:anchorId="5A14A855" wp14:editId="46ADD720">
            <wp:extent cx="5943600" cy="3585210"/>
            <wp:effectExtent l="0" t="0" r="0" b="0"/>
            <wp:docPr id="189321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17607" name=""/>
                    <pic:cNvPicPr/>
                  </pic:nvPicPr>
                  <pic:blipFill>
                    <a:blip r:embed="rId5"/>
                    <a:stretch>
                      <a:fillRect/>
                    </a:stretch>
                  </pic:blipFill>
                  <pic:spPr>
                    <a:xfrm>
                      <a:off x="0" y="0"/>
                      <a:ext cx="5943600" cy="3585210"/>
                    </a:xfrm>
                    <a:prstGeom prst="rect">
                      <a:avLst/>
                    </a:prstGeom>
                  </pic:spPr>
                </pic:pic>
              </a:graphicData>
            </a:graphic>
          </wp:inline>
        </w:drawing>
      </w:r>
    </w:p>
    <w:p w:rsidR="007C0CCB" w:rsidRDefault="007C0CCB" w:rsidP="007C0CCB">
      <w:pPr>
        <w:spacing w:line="480" w:lineRule="auto"/>
        <w:jc w:val="center"/>
        <w:rPr>
          <w:rFonts w:ascii="Times New Roman" w:hAnsi="Times New Roman" w:cs="Times New Roman"/>
        </w:rPr>
      </w:pPr>
      <w:r>
        <w:rPr>
          <w:rFonts w:ascii="Times New Roman" w:hAnsi="Times New Roman" w:cs="Times New Roman"/>
        </w:rPr>
        <w:t>Class diagram</w:t>
      </w:r>
    </w:p>
    <w:p w:rsidR="007C0CCB" w:rsidRDefault="007C0CCB" w:rsidP="007C0CCB">
      <w:pPr>
        <w:spacing w:line="480" w:lineRule="auto"/>
        <w:jc w:val="center"/>
        <w:rPr>
          <w:rFonts w:ascii="Times New Roman" w:hAnsi="Times New Roman" w:cs="Times New Roman"/>
        </w:rPr>
      </w:pPr>
      <w:r w:rsidRPr="007C0CCB">
        <w:rPr>
          <w:rFonts w:ascii="Times New Roman" w:hAnsi="Times New Roman" w:cs="Times New Roman"/>
        </w:rPr>
        <w:lastRenderedPageBreak/>
        <w:drawing>
          <wp:inline distT="0" distB="0" distL="0" distR="0" wp14:anchorId="43138886" wp14:editId="2CAAAD79">
            <wp:extent cx="5943600" cy="6622415"/>
            <wp:effectExtent l="0" t="0" r="0" b="0"/>
            <wp:docPr id="128931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2401" name=""/>
                    <pic:cNvPicPr/>
                  </pic:nvPicPr>
                  <pic:blipFill>
                    <a:blip r:embed="rId6"/>
                    <a:stretch>
                      <a:fillRect/>
                    </a:stretch>
                  </pic:blipFill>
                  <pic:spPr>
                    <a:xfrm>
                      <a:off x="0" y="0"/>
                      <a:ext cx="5943600" cy="6622415"/>
                    </a:xfrm>
                    <a:prstGeom prst="rect">
                      <a:avLst/>
                    </a:prstGeom>
                  </pic:spPr>
                </pic:pic>
              </a:graphicData>
            </a:graphic>
          </wp:inline>
        </w:drawing>
      </w:r>
    </w:p>
    <w:p w:rsidR="007C0CCB" w:rsidRDefault="007C0CCB" w:rsidP="007C0CCB">
      <w:pPr>
        <w:spacing w:line="480" w:lineRule="auto"/>
        <w:jc w:val="center"/>
        <w:rPr>
          <w:rFonts w:ascii="Times New Roman" w:hAnsi="Times New Roman" w:cs="Times New Roman"/>
        </w:rPr>
      </w:pPr>
      <w:r>
        <w:rPr>
          <w:rFonts w:ascii="Times New Roman" w:hAnsi="Times New Roman" w:cs="Times New Roman"/>
        </w:rPr>
        <w:t>Deployment Digram</w:t>
      </w:r>
    </w:p>
    <w:p w:rsidR="007C0CCB" w:rsidRDefault="007C0CCB" w:rsidP="007C0CCB">
      <w:pPr>
        <w:spacing w:line="480" w:lineRule="auto"/>
        <w:jc w:val="center"/>
        <w:rPr>
          <w:rFonts w:ascii="Times New Roman" w:hAnsi="Times New Roman" w:cs="Times New Roman"/>
        </w:rPr>
      </w:pPr>
    </w:p>
    <w:p w:rsidR="007C0CCB" w:rsidRPr="007C0CCB" w:rsidRDefault="007C0CCB" w:rsidP="007C0CCB">
      <w:pPr>
        <w:spacing w:line="480" w:lineRule="auto"/>
        <w:rPr>
          <w:rFonts w:ascii="Times New Roman" w:hAnsi="Times New Roman" w:cs="Times New Roman"/>
          <w:b/>
          <w:bCs/>
          <w:sz w:val="28"/>
          <w:szCs w:val="28"/>
        </w:rPr>
      </w:pPr>
      <w:r w:rsidRPr="007C0CCB">
        <w:rPr>
          <w:rFonts w:ascii="Times New Roman" w:hAnsi="Times New Roman" w:cs="Times New Roman"/>
          <w:b/>
          <w:bCs/>
          <w:sz w:val="28"/>
          <w:szCs w:val="28"/>
        </w:rPr>
        <w:t>1.5</w:t>
      </w:r>
      <w:r w:rsidRPr="007C0CCB">
        <w:rPr>
          <w:rFonts w:ascii="Times New Roman" w:hAnsi="Times New Roman" w:cs="Times New Roman"/>
          <w:b/>
          <w:bCs/>
          <w:sz w:val="28"/>
          <w:szCs w:val="28"/>
        </w:rPr>
        <w:t xml:space="preserve"> Conclusion</w:t>
      </w:r>
      <w:r>
        <w:rPr>
          <w:rFonts w:ascii="Times New Roman" w:hAnsi="Times New Roman" w:cs="Times New Roman"/>
          <w:b/>
          <w:bCs/>
          <w:sz w:val="28"/>
          <w:szCs w:val="28"/>
        </w:rPr>
        <w:t>:</w:t>
      </w:r>
    </w:p>
    <w:p w:rsidR="007C0CCB" w:rsidRPr="007C0CCB" w:rsidRDefault="007C0CCB" w:rsidP="007C0CCB">
      <w:pPr>
        <w:spacing w:line="480" w:lineRule="auto"/>
        <w:rPr>
          <w:rFonts w:ascii="Times New Roman" w:hAnsi="Times New Roman" w:cs="Times New Roman"/>
        </w:rPr>
      </w:pPr>
      <w:r w:rsidRPr="007C0CCB">
        <w:rPr>
          <w:rFonts w:ascii="Times New Roman" w:hAnsi="Times New Roman" w:cs="Times New Roman"/>
        </w:rPr>
        <w:lastRenderedPageBreak/>
        <w:t>This study demonstrates how to build a small banking-style system that supports two database technologies while keeping the core logic unchanged. By applying the Repository Pattern in Java and a RESTful architecture in Node.js, the system remains modular, testable and easy to extend. The web interface lets non-technical users manage card holders and cards and perform simple financial operations through a minimal UI. Future improvements could include user authentication and roles, stronger validation and constraints, transaction history logging/audit trails, and deployment to a cloud environment with CI/CD, monitoring and backups.</w:t>
      </w:r>
    </w:p>
    <w:sectPr w:rsidR="007C0CCB" w:rsidRPr="007C0C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027A"/>
    <w:multiLevelType w:val="multilevel"/>
    <w:tmpl w:val="5FAC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2F0D"/>
    <w:multiLevelType w:val="multilevel"/>
    <w:tmpl w:val="6CF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664C"/>
    <w:multiLevelType w:val="multilevel"/>
    <w:tmpl w:val="9A1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F40E0"/>
    <w:multiLevelType w:val="multilevel"/>
    <w:tmpl w:val="4392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96F28"/>
    <w:multiLevelType w:val="multilevel"/>
    <w:tmpl w:val="5BE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4368"/>
    <w:multiLevelType w:val="multilevel"/>
    <w:tmpl w:val="824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332BB"/>
    <w:multiLevelType w:val="multilevel"/>
    <w:tmpl w:val="BFC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4DCC"/>
    <w:multiLevelType w:val="multilevel"/>
    <w:tmpl w:val="BFE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D2284"/>
    <w:multiLevelType w:val="multilevel"/>
    <w:tmpl w:val="9BD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8055F"/>
    <w:multiLevelType w:val="multilevel"/>
    <w:tmpl w:val="645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A3428"/>
    <w:multiLevelType w:val="multilevel"/>
    <w:tmpl w:val="5FF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96C6A"/>
    <w:multiLevelType w:val="multilevel"/>
    <w:tmpl w:val="EDC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E2B3B"/>
    <w:multiLevelType w:val="multilevel"/>
    <w:tmpl w:val="7B6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80655"/>
    <w:multiLevelType w:val="multilevel"/>
    <w:tmpl w:val="16E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D3303"/>
    <w:multiLevelType w:val="multilevel"/>
    <w:tmpl w:val="706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507A6"/>
    <w:multiLevelType w:val="multilevel"/>
    <w:tmpl w:val="2B78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10124"/>
    <w:multiLevelType w:val="multilevel"/>
    <w:tmpl w:val="D5BE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80FFC"/>
    <w:multiLevelType w:val="multilevel"/>
    <w:tmpl w:val="B87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72FFA"/>
    <w:multiLevelType w:val="multilevel"/>
    <w:tmpl w:val="983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64B45"/>
    <w:multiLevelType w:val="multilevel"/>
    <w:tmpl w:val="C510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D1565"/>
    <w:multiLevelType w:val="multilevel"/>
    <w:tmpl w:val="CE5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D272F"/>
    <w:multiLevelType w:val="multilevel"/>
    <w:tmpl w:val="BC3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B0273"/>
    <w:multiLevelType w:val="multilevel"/>
    <w:tmpl w:val="5AF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E378D"/>
    <w:multiLevelType w:val="multilevel"/>
    <w:tmpl w:val="9F9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71715"/>
    <w:multiLevelType w:val="multilevel"/>
    <w:tmpl w:val="7D0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9517A"/>
    <w:multiLevelType w:val="multilevel"/>
    <w:tmpl w:val="F11E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65AD3"/>
    <w:multiLevelType w:val="multilevel"/>
    <w:tmpl w:val="459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33ADF"/>
    <w:multiLevelType w:val="multilevel"/>
    <w:tmpl w:val="856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52CB3"/>
    <w:multiLevelType w:val="multilevel"/>
    <w:tmpl w:val="289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B7ABC"/>
    <w:multiLevelType w:val="multilevel"/>
    <w:tmpl w:val="88D2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44BEE"/>
    <w:multiLevelType w:val="multilevel"/>
    <w:tmpl w:val="36DE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84459"/>
    <w:multiLevelType w:val="multilevel"/>
    <w:tmpl w:val="BF9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815C9"/>
    <w:multiLevelType w:val="multilevel"/>
    <w:tmpl w:val="E78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F80C8A"/>
    <w:multiLevelType w:val="multilevel"/>
    <w:tmpl w:val="575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03A29"/>
    <w:multiLevelType w:val="multilevel"/>
    <w:tmpl w:val="D7C4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003BA"/>
    <w:multiLevelType w:val="multilevel"/>
    <w:tmpl w:val="2E1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A24A9"/>
    <w:multiLevelType w:val="multilevel"/>
    <w:tmpl w:val="4F5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71921"/>
    <w:multiLevelType w:val="multilevel"/>
    <w:tmpl w:val="864C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10038"/>
    <w:multiLevelType w:val="multilevel"/>
    <w:tmpl w:val="1FE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D151C"/>
    <w:multiLevelType w:val="multilevel"/>
    <w:tmpl w:val="2DE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584436"/>
    <w:multiLevelType w:val="multilevel"/>
    <w:tmpl w:val="294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62F14"/>
    <w:multiLevelType w:val="multilevel"/>
    <w:tmpl w:val="782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F41F1D"/>
    <w:multiLevelType w:val="multilevel"/>
    <w:tmpl w:val="A65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C5DC3"/>
    <w:multiLevelType w:val="multilevel"/>
    <w:tmpl w:val="B6E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1031F"/>
    <w:multiLevelType w:val="multilevel"/>
    <w:tmpl w:val="D860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0A09ED"/>
    <w:multiLevelType w:val="multilevel"/>
    <w:tmpl w:val="DB5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E4F1A"/>
    <w:multiLevelType w:val="multilevel"/>
    <w:tmpl w:val="E0B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E26B7F"/>
    <w:multiLevelType w:val="multilevel"/>
    <w:tmpl w:val="523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476EF"/>
    <w:multiLevelType w:val="multilevel"/>
    <w:tmpl w:val="DDE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745050"/>
    <w:multiLevelType w:val="multilevel"/>
    <w:tmpl w:val="A3F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1632B2"/>
    <w:multiLevelType w:val="multilevel"/>
    <w:tmpl w:val="2B4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BA4FD6"/>
    <w:multiLevelType w:val="multilevel"/>
    <w:tmpl w:val="050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738C5"/>
    <w:multiLevelType w:val="multilevel"/>
    <w:tmpl w:val="4C2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86B4F"/>
    <w:multiLevelType w:val="multilevel"/>
    <w:tmpl w:val="156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870D79"/>
    <w:multiLevelType w:val="multilevel"/>
    <w:tmpl w:val="065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B84EEA"/>
    <w:multiLevelType w:val="multilevel"/>
    <w:tmpl w:val="42E8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367FAC"/>
    <w:multiLevelType w:val="multilevel"/>
    <w:tmpl w:val="624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BD398A"/>
    <w:multiLevelType w:val="multilevel"/>
    <w:tmpl w:val="681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5D10A9"/>
    <w:multiLevelType w:val="multilevel"/>
    <w:tmpl w:val="BF4C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A71104"/>
    <w:multiLevelType w:val="multilevel"/>
    <w:tmpl w:val="182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292F24"/>
    <w:multiLevelType w:val="multilevel"/>
    <w:tmpl w:val="709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4548D2"/>
    <w:multiLevelType w:val="multilevel"/>
    <w:tmpl w:val="DE4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2">
    <w:abstractNumId w:val="35"/>
  </w:num>
  <w:num w:numId="2" w16cid:durableId="105085251">
    <w:abstractNumId w:val="59"/>
  </w:num>
  <w:num w:numId="3" w16cid:durableId="500587819">
    <w:abstractNumId w:val="37"/>
  </w:num>
  <w:num w:numId="4" w16cid:durableId="1220479919">
    <w:abstractNumId w:val="3"/>
  </w:num>
  <w:num w:numId="5" w16cid:durableId="722949538">
    <w:abstractNumId w:val="38"/>
  </w:num>
  <w:num w:numId="6" w16cid:durableId="838274883">
    <w:abstractNumId w:val="41"/>
  </w:num>
  <w:num w:numId="7" w16cid:durableId="957878899">
    <w:abstractNumId w:val="21"/>
  </w:num>
  <w:num w:numId="8" w16cid:durableId="973019474">
    <w:abstractNumId w:val="58"/>
  </w:num>
  <w:num w:numId="9" w16cid:durableId="387337233">
    <w:abstractNumId w:val="6"/>
  </w:num>
  <w:num w:numId="10" w16cid:durableId="96607453">
    <w:abstractNumId w:val="39"/>
  </w:num>
  <w:num w:numId="11" w16cid:durableId="1471946060">
    <w:abstractNumId w:val="52"/>
  </w:num>
  <w:num w:numId="12" w16cid:durableId="1705666858">
    <w:abstractNumId w:val="10"/>
  </w:num>
  <w:num w:numId="13" w16cid:durableId="1131676817">
    <w:abstractNumId w:val="29"/>
  </w:num>
  <w:num w:numId="14" w16cid:durableId="736438661">
    <w:abstractNumId w:val="45"/>
  </w:num>
  <w:num w:numId="15" w16cid:durableId="1306855178">
    <w:abstractNumId w:val="8"/>
  </w:num>
  <w:num w:numId="16" w16cid:durableId="477385047">
    <w:abstractNumId w:val="27"/>
  </w:num>
  <w:num w:numId="17" w16cid:durableId="1022127829">
    <w:abstractNumId w:val="22"/>
  </w:num>
  <w:num w:numId="18" w16cid:durableId="519664986">
    <w:abstractNumId w:val="15"/>
  </w:num>
  <w:num w:numId="19" w16cid:durableId="339703925">
    <w:abstractNumId w:val="42"/>
  </w:num>
  <w:num w:numId="20" w16cid:durableId="1162351139">
    <w:abstractNumId w:val="43"/>
  </w:num>
  <w:num w:numId="21" w16cid:durableId="1024289270">
    <w:abstractNumId w:val="48"/>
  </w:num>
  <w:num w:numId="22" w16cid:durableId="626619019">
    <w:abstractNumId w:val="24"/>
  </w:num>
  <w:num w:numId="23" w16cid:durableId="796222068">
    <w:abstractNumId w:val="61"/>
  </w:num>
  <w:num w:numId="24" w16cid:durableId="1833839248">
    <w:abstractNumId w:val="26"/>
  </w:num>
  <w:num w:numId="25" w16cid:durableId="418914071">
    <w:abstractNumId w:val="60"/>
  </w:num>
  <w:num w:numId="26" w16cid:durableId="1985961551">
    <w:abstractNumId w:val="40"/>
  </w:num>
  <w:num w:numId="27" w16cid:durableId="1672027919">
    <w:abstractNumId w:val="19"/>
  </w:num>
  <w:num w:numId="28" w16cid:durableId="1647276961">
    <w:abstractNumId w:val="32"/>
  </w:num>
  <w:num w:numId="29" w16cid:durableId="450057624">
    <w:abstractNumId w:val="14"/>
  </w:num>
  <w:num w:numId="30" w16cid:durableId="1703939803">
    <w:abstractNumId w:val="47"/>
  </w:num>
  <w:num w:numId="31" w16cid:durableId="805244272">
    <w:abstractNumId w:val="2"/>
  </w:num>
  <w:num w:numId="32" w16cid:durableId="186258383">
    <w:abstractNumId w:val="36"/>
  </w:num>
  <w:num w:numId="33" w16cid:durableId="459803309">
    <w:abstractNumId w:val="5"/>
  </w:num>
  <w:num w:numId="34" w16cid:durableId="1936160948">
    <w:abstractNumId w:val="34"/>
  </w:num>
  <w:num w:numId="35" w16cid:durableId="1684433456">
    <w:abstractNumId w:val="46"/>
  </w:num>
  <w:num w:numId="36" w16cid:durableId="2096701561">
    <w:abstractNumId w:val="56"/>
  </w:num>
  <w:num w:numId="37" w16cid:durableId="2010253555">
    <w:abstractNumId w:val="51"/>
  </w:num>
  <w:num w:numId="38" w16cid:durableId="814494321">
    <w:abstractNumId w:val="54"/>
  </w:num>
  <w:num w:numId="39" w16cid:durableId="1122260054">
    <w:abstractNumId w:val="30"/>
  </w:num>
  <w:num w:numId="40" w16cid:durableId="1960523332">
    <w:abstractNumId w:val="11"/>
  </w:num>
  <w:num w:numId="41" w16cid:durableId="1268393099">
    <w:abstractNumId w:val="57"/>
  </w:num>
  <w:num w:numId="42" w16cid:durableId="150874467">
    <w:abstractNumId w:val="4"/>
  </w:num>
  <w:num w:numId="43" w16cid:durableId="537856084">
    <w:abstractNumId w:val="1"/>
  </w:num>
  <w:num w:numId="44" w16cid:durableId="1906719703">
    <w:abstractNumId w:val="12"/>
  </w:num>
  <w:num w:numId="45" w16cid:durableId="2034917337">
    <w:abstractNumId w:val="50"/>
  </w:num>
  <w:num w:numId="46" w16cid:durableId="406074234">
    <w:abstractNumId w:val="25"/>
  </w:num>
  <w:num w:numId="47" w16cid:durableId="1329865210">
    <w:abstractNumId w:val="9"/>
  </w:num>
  <w:num w:numId="48" w16cid:durableId="1885095663">
    <w:abstractNumId w:val="7"/>
  </w:num>
  <w:num w:numId="49" w16cid:durableId="717515854">
    <w:abstractNumId w:val="55"/>
  </w:num>
  <w:num w:numId="50" w16cid:durableId="707266344">
    <w:abstractNumId w:val="13"/>
  </w:num>
  <w:num w:numId="51" w16cid:durableId="1215584805">
    <w:abstractNumId w:val="20"/>
  </w:num>
  <w:num w:numId="52" w16cid:durableId="537553212">
    <w:abstractNumId w:val="53"/>
  </w:num>
  <w:num w:numId="53" w16cid:durableId="1767574105">
    <w:abstractNumId w:val="44"/>
  </w:num>
  <w:num w:numId="54" w16cid:durableId="566109354">
    <w:abstractNumId w:val="16"/>
  </w:num>
  <w:num w:numId="55" w16cid:durableId="1478643308">
    <w:abstractNumId w:val="31"/>
  </w:num>
  <w:num w:numId="56" w16cid:durableId="977684542">
    <w:abstractNumId w:val="23"/>
  </w:num>
  <w:num w:numId="57" w16cid:durableId="351998394">
    <w:abstractNumId w:val="28"/>
  </w:num>
  <w:num w:numId="58" w16cid:durableId="559362190">
    <w:abstractNumId w:val="33"/>
  </w:num>
  <w:num w:numId="59" w16cid:durableId="1426733771">
    <w:abstractNumId w:val="0"/>
  </w:num>
  <w:num w:numId="60" w16cid:durableId="1146624729">
    <w:abstractNumId w:val="17"/>
  </w:num>
  <w:num w:numId="61" w16cid:durableId="870726895">
    <w:abstractNumId w:val="18"/>
  </w:num>
  <w:num w:numId="62" w16cid:durableId="23397830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ACE"/>
    <w:rsid w:val="007C0CCB"/>
    <w:rsid w:val="00AE5ACE"/>
    <w:rsid w:val="00F1707E"/>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221EB668"/>
  <w15:chartTrackingRefBased/>
  <w15:docId w15:val="{32959E98-DF46-6B4F-84C0-65E12B5FF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ACE"/>
    <w:rPr>
      <w:rFonts w:eastAsiaTheme="majorEastAsia" w:cstheme="majorBidi"/>
      <w:color w:val="272727" w:themeColor="text1" w:themeTint="D8"/>
    </w:rPr>
  </w:style>
  <w:style w:type="paragraph" w:styleId="Title">
    <w:name w:val="Title"/>
    <w:basedOn w:val="Normal"/>
    <w:next w:val="Normal"/>
    <w:link w:val="TitleChar"/>
    <w:uiPriority w:val="10"/>
    <w:qFormat/>
    <w:rsid w:val="00AE5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ACE"/>
    <w:pPr>
      <w:spacing w:before="160"/>
      <w:jc w:val="center"/>
    </w:pPr>
    <w:rPr>
      <w:i/>
      <w:iCs/>
      <w:color w:val="404040" w:themeColor="text1" w:themeTint="BF"/>
    </w:rPr>
  </w:style>
  <w:style w:type="character" w:customStyle="1" w:styleId="QuoteChar">
    <w:name w:val="Quote Char"/>
    <w:basedOn w:val="DefaultParagraphFont"/>
    <w:link w:val="Quote"/>
    <w:uiPriority w:val="29"/>
    <w:rsid w:val="00AE5ACE"/>
    <w:rPr>
      <w:i/>
      <w:iCs/>
      <w:color w:val="404040" w:themeColor="text1" w:themeTint="BF"/>
    </w:rPr>
  </w:style>
  <w:style w:type="paragraph" w:styleId="ListParagraph">
    <w:name w:val="List Paragraph"/>
    <w:basedOn w:val="Normal"/>
    <w:uiPriority w:val="34"/>
    <w:qFormat/>
    <w:rsid w:val="00AE5ACE"/>
    <w:pPr>
      <w:ind w:left="720"/>
      <w:contextualSpacing/>
    </w:pPr>
  </w:style>
  <w:style w:type="character" w:styleId="IntenseEmphasis">
    <w:name w:val="Intense Emphasis"/>
    <w:basedOn w:val="DefaultParagraphFont"/>
    <w:uiPriority w:val="21"/>
    <w:qFormat/>
    <w:rsid w:val="00AE5ACE"/>
    <w:rPr>
      <w:i/>
      <w:iCs/>
      <w:color w:val="0F4761" w:themeColor="accent1" w:themeShade="BF"/>
    </w:rPr>
  </w:style>
  <w:style w:type="paragraph" w:styleId="IntenseQuote">
    <w:name w:val="Intense Quote"/>
    <w:basedOn w:val="Normal"/>
    <w:next w:val="Normal"/>
    <w:link w:val="IntenseQuoteChar"/>
    <w:uiPriority w:val="30"/>
    <w:qFormat/>
    <w:rsid w:val="00AE5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ACE"/>
    <w:rPr>
      <w:i/>
      <w:iCs/>
      <w:color w:val="0F4761" w:themeColor="accent1" w:themeShade="BF"/>
    </w:rPr>
  </w:style>
  <w:style w:type="character" w:styleId="IntenseReference">
    <w:name w:val="Intense Reference"/>
    <w:basedOn w:val="DefaultParagraphFont"/>
    <w:uiPriority w:val="32"/>
    <w:qFormat/>
    <w:rsid w:val="00AE5ACE"/>
    <w:rPr>
      <w:b/>
      <w:bCs/>
      <w:smallCaps/>
      <w:color w:val="0F4761" w:themeColor="accent1" w:themeShade="BF"/>
      <w:spacing w:val="5"/>
    </w:rPr>
  </w:style>
  <w:style w:type="character" w:customStyle="1" w:styleId="markdown-bold-text">
    <w:name w:val="markdown-bold-text"/>
    <w:basedOn w:val="DefaultParagraphFont"/>
    <w:rsid w:val="00AE5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5131">
      <w:bodyDiv w:val="1"/>
      <w:marLeft w:val="0"/>
      <w:marRight w:val="0"/>
      <w:marTop w:val="0"/>
      <w:marBottom w:val="0"/>
      <w:divBdr>
        <w:top w:val="none" w:sz="0" w:space="0" w:color="auto"/>
        <w:left w:val="none" w:sz="0" w:space="0" w:color="auto"/>
        <w:bottom w:val="none" w:sz="0" w:space="0" w:color="auto"/>
        <w:right w:val="none" w:sz="0" w:space="0" w:color="auto"/>
      </w:divBdr>
    </w:div>
    <w:div w:id="653416066">
      <w:bodyDiv w:val="1"/>
      <w:marLeft w:val="0"/>
      <w:marRight w:val="0"/>
      <w:marTop w:val="0"/>
      <w:marBottom w:val="0"/>
      <w:divBdr>
        <w:top w:val="none" w:sz="0" w:space="0" w:color="auto"/>
        <w:left w:val="none" w:sz="0" w:space="0" w:color="auto"/>
        <w:bottom w:val="none" w:sz="0" w:space="0" w:color="auto"/>
        <w:right w:val="none" w:sz="0" w:space="0" w:color="auto"/>
      </w:divBdr>
    </w:div>
    <w:div w:id="112481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swiz</dc:creator>
  <cp:keywords/>
  <dc:description/>
  <cp:lastModifiedBy>swiz</cp:lastModifiedBy>
  <cp:revision>1</cp:revision>
  <dcterms:created xsi:type="dcterms:W3CDTF">2025-12-16T12:47:00Z</dcterms:created>
  <dcterms:modified xsi:type="dcterms:W3CDTF">2025-12-16T13:11:00Z</dcterms:modified>
</cp:coreProperties>
</file>