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62C" w:rsidRDefault="00B4462C" w:rsidP="00B4462C">
      <w:pPr>
        <w:shd w:val="clear" w:color="auto" w:fill="FFFFFF"/>
        <w:spacing w:before="100" w:beforeAutospacing="1" w:after="100" w:afterAutospacing="1" w:line="257" w:lineRule="atLeast"/>
        <w:rPr>
          <w:rFonts w:ascii="Arial" w:eastAsia="Times New Roman" w:hAnsi="Arial" w:cs="Arial"/>
          <w:color w:val="666666"/>
          <w:sz w:val="16"/>
          <w:szCs w:val="16"/>
          <w:lang w:eastAsia="en-IN"/>
        </w:rPr>
      </w:pPr>
    </w:p>
    <w:p w:rsidR="00B4462C" w:rsidRDefault="00B4462C" w:rsidP="00B4462C">
      <w:pPr>
        <w:shd w:val="clear" w:color="auto" w:fill="FFFFFF"/>
        <w:spacing w:before="100" w:beforeAutospacing="1" w:after="100" w:afterAutospacing="1" w:line="257" w:lineRule="atLeast"/>
        <w:ind w:left="143"/>
        <w:rPr>
          <w:rFonts w:ascii="Arial" w:eastAsia="Times New Roman" w:hAnsi="Arial" w:cs="Arial"/>
          <w:color w:val="666666"/>
          <w:sz w:val="16"/>
          <w:szCs w:val="16"/>
          <w:lang w:eastAsia="en-IN"/>
        </w:rPr>
      </w:pPr>
      <w:r>
        <w:rPr>
          <w:rFonts w:ascii="Arial" w:eastAsia="Times New Roman" w:hAnsi="Arial" w:cs="Arial"/>
          <w:color w:val="666666"/>
          <w:sz w:val="16"/>
          <w:szCs w:val="16"/>
          <w:lang w:eastAsia="en-IN"/>
        </w:rPr>
        <w:t>Facilities</w:t>
      </w:r>
    </w:p>
    <w:p w:rsidR="00B4462C" w:rsidRPr="00B4462C" w:rsidRDefault="00B4462C" w:rsidP="00B446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7" w:lineRule="atLeast"/>
        <w:ind w:left="143"/>
        <w:rPr>
          <w:rFonts w:ascii="Arial" w:eastAsia="Times New Roman" w:hAnsi="Arial" w:cs="Arial"/>
          <w:color w:val="666666"/>
          <w:sz w:val="16"/>
          <w:szCs w:val="16"/>
          <w:lang w:eastAsia="en-IN"/>
        </w:rPr>
      </w:pPr>
      <w:r w:rsidRPr="00B4462C">
        <w:rPr>
          <w:rFonts w:ascii="Arial" w:eastAsia="Times New Roman" w:hAnsi="Arial" w:cs="Arial"/>
          <w:color w:val="666666"/>
          <w:sz w:val="16"/>
          <w:szCs w:val="16"/>
          <w:lang w:eastAsia="en-IN"/>
        </w:rPr>
        <w:t>Wired and wireless Internet access</w:t>
      </w:r>
    </w:p>
    <w:p w:rsidR="00B4462C" w:rsidRPr="00B4462C" w:rsidRDefault="00B4462C" w:rsidP="00B446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7" w:lineRule="atLeast"/>
        <w:ind w:left="143"/>
        <w:rPr>
          <w:rFonts w:ascii="Arial" w:eastAsia="Times New Roman" w:hAnsi="Arial" w:cs="Arial"/>
          <w:color w:val="666666"/>
          <w:sz w:val="16"/>
          <w:szCs w:val="16"/>
          <w:lang w:eastAsia="en-IN"/>
        </w:rPr>
      </w:pPr>
      <w:r w:rsidRPr="00B4462C">
        <w:rPr>
          <w:rFonts w:ascii="Arial" w:eastAsia="Times New Roman" w:hAnsi="Arial" w:cs="Arial"/>
          <w:color w:val="666666"/>
          <w:sz w:val="16"/>
          <w:szCs w:val="16"/>
          <w:lang w:eastAsia="en-IN"/>
        </w:rPr>
        <w:t>Audio-visual equipment</w:t>
      </w:r>
    </w:p>
    <w:p w:rsidR="00B4462C" w:rsidRPr="00B4462C" w:rsidRDefault="00B4462C" w:rsidP="00B446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7" w:lineRule="atLeast"/>
        <w:ind w:left="143"/>
        <w:rPr>
          <w:rFonts w:ascii="Arial" w:eastAsia="Times New Roman" w:hAnsi="Arial" w:cs="Arial"/>
          <w:color w:val="666666"/>
          <w:sz w:val="16"/>
          <w:szCs w:val="16"/>
          <w:lang w:eastAsia="en-IN"/>
        </w:rPr>
      </w:pPr>
      <w:r w:rsidRPr="00B4462C">
        <w:rPr>
          <w:rFonts w:ascii="Arial" w:eastAsia="Times New Roman" w:hAnsi="Arial" w:cs="Arial"/>
          <w:color w:val="666666"/>
          <w:sz w:val="16"/>
          <w:szCs w:val="16"/>
          <w:lang w:eastAsia="en-IN"/>
        </w:rPr>
        <w:t>24x7 business centre</w:t>
      </w:r>
    </w:p>
    <w:p w:rsidR="00B4462C" w:rsidRPr="00B4462C" w:rsidRDefault="00B4462C" w:rsidP="00B446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7" w:lineRule="atLeast"/>
        <w:ind w:left="143"/>
        <w:rPr>
          <w:rFonts w:ascii="Arial" w:eastAsia="Times New Roman" w:hAnsi="Arial" w:cs="Arial"/>
          <w:color w:val="666666"/>
          <w:sz w:val="16"/>
          <w:szCs w:val="16"/>
          <w:lang w:eastAsia="en-IN"/>
        </w:rPr>
      </w:pPr>
      <w:r w:rsidRPr="00B4462C">
        <w:rPr>
          <w:rFonts w:ascii="Arial" w:eastAsia="Times New Roman" w:hAnsi="Arial" w:cs="Arial"/>
          <w:color w:val="666666"/>
          <w:sz w:val="16"/>
          <w:szCs w:val="16"/>
          <w:lang w:eastAsia="en-IN"/>
        </w:rPr>
        <w:t>Concierge, Meeting Rooms</w:t>
      </w:r>
    </w:p>
    <w:p w:rsidR="00B4462C" w:rsidRPr="00B4462C" w:rsidRDefault="00B4462C" w:rsidP="00B446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7" w:lineRule="atLeast"/>
        <w:ind w:left="143"/>
        <w:rPr>
          <w:rFonts w:ascii="Arial" w:eastAsia="Times New Roman" w:hAnsi="Arial" w:cs="Arial"/>
          <w:color w:val="666666"/>
          <w:sz w:val="16"/>
          <w:szCs w:val="16"/>
          <w:lang w:eastAsia="en-IN"/>
        </w:rPr>
      </w:pPr>
      <w:r w:rsidRPr="00B4462C">
        <w:rPr>
          <w:rFonts w:ascii="Arial" w:eastAsia="Times New Roman" w:hAnsi="Arial" w:cs="Arial"/>
          <w:color w:val="666666"/>
          <w:sz w:val="16"/>
          <w:szCs w:val="16"/>
          <w:lang w:eastAsia="en-IN"/>
        </w:rPr>
        <w:t>Video Conferencing</w:t>
      </w:r>
    </w:p>
    <w:p w:rsidR="00B4462C" w:rsidRPr="00B4462C" w:rsidRDefault="00B4462C" w:rsidP="00B446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7" w:lineRule="atLeast"/>
        <w:ind w:left="143"/>
        <w:rPr>
          <w:rFonts w:ascii="Arial" w:eastAsia="Times New Roman" w:hAnsi="Arial" w:cs="Arial"/>
          <w:color w:val="666666"/>
          <w:sz w:val="16"/>
          <w:szCs w:val="16"/>
          <w:lang w:eastAsia="en-IN"/>
        </w:rPr>
      </w:pPr>
      <w:r w:rsidRPr="00B4462C">
        <w:rPr>
          <w:rFonts w:ascii="Arial" w:eastAsia="Times New Roman" w:hAnsi="Arial" w:cs="Arial"/>
          <w:color w:val="666666"/>
          <w:sz w:val="16"/>
          <w:szCs w:val="16"/>
          <w:lang w:eastAsia="en-IN"/>
        </w:rPr>
        <w:t>Photocopying Service</w:t>
      </w:r>
    </w:p>
    <w:p w:rsidR="00B4462C" w:rsidRPr="00B4462C" w:rsidRDefault="00B4462C" w:rsidP="00B446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7" w:lineRule="atLeast"/>
        <w:ind w:left="143"/>
        <w:rPr>
          <w:rFonts w:ascii="Arial" w:eastAsia="Times New Roman" w:hAnsi="Arial" w:cs="Arial"/>
          <w:color w:val="666666"/>
          <w:sz w:val="16"/>
          <w:szCs w:val="16"/>
          <w:lang w:eastAsia="en-IN"/>
        </w:rPr>
      </w:pPr>
      <w:r w:rsidRPr="00B4462C">
        <w:rPr>
          <w:rFonts w:ascii="Arial" w:eastAsia="Times New Roman" w:hAnsi="Arial" w:cs="Arial"/>
          <w:color w:val="666666"/>
          <w:sz w:val="16"/>
          <w:szCs w:val="16"/>
          <w:lang w:eastAsia="en-IN"/>
        </w:rPr>
        <w:t>Facsimile</w:t>
      </w:r>
    </w:p>
    <w:p w:rsidR="00B4462C" w:rsidRPr="00B4462C" w:rsidRDefault="00B4462C" w:rsidP="00B446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7" w:lineRule="atLeast"/>
        <w:ind w:left="143"/>
        <w:rPr>
          <w:rFonts w:ascii="Arial" w:eastAsia="Times New Roman" w:hAnsi="Arial" w:cs="Arial"/>
          <w:color w:val="666666"/>
          <w:sz w:val="16"/>
          <w:szCs w:val="16"/>
          <w:lang w:eastAsia="en-IN"/>
        </w:rPr>
      </w:pPr>
      <w:r w:rsidRPr="00B4462C">
        <w:rPr>
          <w:rFonts w:ascii="Arial" w:eastAsia="Times New Roman" w:hAnsi="Arial" w:cs="Arial"/>
          <w:color w:val="666666"/>
          <w:sz w:val="16"/>
          <w:szCs w:val="16"/>
          <w:lang w:eastAsia="en-IN"/>
        </w:rPr>
        <w:t>Currency Exchange</w:t>
      </w:r>
    </w:p>
    <w:p w:rsidR="00B4462C" w:rsidRPr="00B4462C" w:rsidRDefault="00B4462C" w:rsidP="00B446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7" w:lineRule="atLeast"/>
        <w:ind w:left="143"/>
        <w:rPr>
          <w:rFonts w:ascii="Arial" w:eastAsia="Times New Roman" w:hAnsi="Arial" w:cs="Arial"/>
          <w:color w:val="666666"/>
          <w:sz w:val="16"/>
          <w:szCs w:val="16"/>
          <w:lang w:eastAsia="en-IN"/>
        </w:rPr>
      </w:pPr>
      <w:r w:rsidRPr="00B4462C">
        <w:rPr>
          <w:rFonts w:ascii="Arial" w:eastAsia="Times New Roman" w:hAnsi="Arial" w:cs="Arial"/>
          <w:color w:val="666666"/>
          <w:sz w:val="16"/>
          <w:szCs w:val="16"/>
          <w:lang w:eastAsia="en-IN"/>
        </w:rPr>
        <w:t>Car Rental</w:t>
      </w:r>
    </w:p>
    <w:p w:rsidR="00B4462C" w:rsidRPr="00B4462C" w:rsidRDefault="00B4462C" w:rsidP="00B446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7" w:lineRule="atLeast"/>
        <w:ind w:left="143"/>
        <w:rPr>
          <w:rFonts w:ascii="Arial" w:eastAsia="Times New Roman" w:hAnsi="Arial" w:cs="Arial"/>
          <w:color w:val="666666"/>
          <w:sz w:val="16"/>
          <w:szCs w:val="16"/>
          <w:lang w:eastAsia="en-IN"/>
        </w:rPr>
      </w:pPr>
      <w:r w:rsidRPr="00B4462C">
        <w:rPr>
          <w:rFonts w:ascii="Arial" w:eastAsia="Times New Roman" w:hAnsi="Arial" w:cs="Arial"/>
          <w:color w:val="666666"/>
          <w:sz w:val="16"/>
          <w:szCs w:val="16"/>
          <w:lang w:eastAsia="en-IN"/>
        </w:rPr>
        <w:t>Car Park</w:t>
      </w:r>
    </w:p>
    <w:p w:rsidR="00B4462C" w:rsidRPr="00B4462C" w:rsidRDefault="00B4462C" w:rsidP="00B446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7" w:lineRule="atLeast"/>
        <w:ind w:left="143"/>
        <w:rPr>
          <w:rFonts w:ascii="Arial" w:eastAsia="Times New Roman" w:hAnsi="Arial" w:cs="Arial"/>
          <w:color w:val="666666"/>
          <w:sz w:val="16"/>
          <w:szCs w:val="16"/>
          <w:lang w:eastAsia="en-IN"/>
        </w:rPr>
      </w:pPr>
      <w:r w:rsidRPr="00B4462C">
        <w:rPr>
          <w:rFonts w:ascii="Arial" w:eastAsia="Times New Roman" w:hAnsi="Arial" w:cs="Arial"/>
          <w:color w:val="666666"/>
          <w:sz w:val="16"/>
          <w:szCs w:val="16"/>
          <w:lang w:eastAsia="en-IN"/>
        </w:rPr>
        <w:t>Laundry &amp; Valet Service</w:t>
      </w:r>
    </w:p>
    <w:p w:rsidR="00B4462C" w:rsidRPr="00B4462C" w:rsidRDefault="00B4462C" w:rsidP="00B446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7" w:lineRule="atLeast"/>
        <w:ind w:left="143"/>
        <w:rPr>
          <w:rFonts w:ascii="Arial" w:eastAsia="Times New Roman" w:hAnsi="Arial" w:cs="Arial"/>
          <w:color w:val="666666"/>
          <w:sz w:val="16"/>
          <w:szCs w:val="16"/>
          <w:lang w:eastAsia="en-IN"/>
        </w:rPr>
      </w:pPr>
      <w:r w:rsidRPr="00B4462C">
        <w:rPr>
          <w:rFonts w:ascii="Arial" w:eastAsia="Times New Roman" w:hAnsi="Arial" w:cs="Arial"/>
          <w:color w:val="666666"/>
          <w:sz w:val="16"/>
          <w:szCs w:val="16"/>
          <w:lang w:eastAsia="en-IN"/>
        </w:rPr>
        <w:t>Wheel chairs</w:t>
      </w:r>
    </w:p>
    <w:p w:rsidR="00B4462C" w:rsidRPr="00B4462C" w:rsidRDefault="00B4462C" w:rsidP="00B446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7" w:lineRule="atLeast"/>
        <w:ind w:left="143"/>
        <w:rPr>
          <w:rFonts w:ascii="Arial" w:eastAsia="Times New Roman" w:hAnsi="Arial" w:cs="Arial"/>
          <w:color w:val="666666"/>
          <w:sz w:val="16"/>
          <w:szCs w:val="16"/>
          <w:lang w:eastAsia="en-IN"/>
        </w:rPr>
      </w:pPr>
      <w:r w:rsidRPr="00B4462C">
        <w:rPr>
          <w:rFonts w:ascii="Arial" w:eastAsia="Times New Roman" w:hAnsi="Arial" w:cs="Arial"/>
          <w:color w:val="666666"/>
          <w:sz w:val="16"/>
          <w:szCs w:val="16"/>
          <w:lang w:eastAsia="en-IN"/>
        </w:rPr>
        <w:t>Rooms for the physically challenged</w:t>
      </w:r>
    </w:p>
    <w:p w:rsidR="00B4462C" w:rsidRPr="00B4462C" w:rsidRDefault="00B4462C" w:rsidP="00B446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7" w:lineRule="atLeast"/>
        <w:ind w:left="143"/>
        <w:rPr>
          <w:rFonts w:ascii="Arial" w:eastAsia="Times New Roman" w:hAnsi="Arial" w:cs="Arial"/>
          <w:color w:val="666666"/>
          <w:sz w:val="16"/>
          <w:szCs w:val="16"/>
          <w:lang w:eastAsia="en-IN"/>
        </w:rPr>
      </w:pPr>
      <w:r w:rsidRPr="00B4462C">
        <w:rPr>
          <w:rFonts w:ascii="Arial" w:eastAsia="Times New Roman" w:hAnsi="Arial" w:cs="Arial"/>
          <w:color w:val="666666"/>
          <w:sz w:val="16"/>
          <w:szCs w:val="16"/>
          <w:lang w:eastAsia="en-IN"/>
        </w:rPr>
        <w:t>Doctor on call</w:t>
      </w:r>
    </w:p>
    <w:p w:rsidR="00B4462C" w:rsidRPr="00B4462C" w:rsidRDefault="00B4462C" w:rsidP="00B446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7" w:lineRule="atLeast"/>
        <w:ind w:left="143"/>
        <w:rPr>
          <w:rFonts w:ascii="Arial" w:eastAsia="Times New Roman" w:hAnsi="Arial" w:cs="Arial"/>
          <w:color w:val="666666"/>
          <w:sz w:val="16"/>
          <w:szCs w:val="16"/>
          <w:lang w:eastAsia="en-IN"/>
        </w:rPr>
      </w:pPr>
      <w:r w:rsidRPr="00B4462C">
        <w:rPr>
          <w:rFonts w:ascii="Arial" w:eastAsia="Times New Roman" w:hAnsi="Arial" w:cs="Arial"/>
          <w:color w:val="666666"/>
          <w:sz w:val="16"/>
          <w:szCs w:val="16"/>
          <w:lang w:eastAsia="en-IN"/>
        </w:rPr>
        <w:t>Babysitter on call</w:t>
      </w:r>
    </w:p>
    <w:p w:rsidR="00B4462C" w:rsidRPr="00B4462C" w:rsidRDefault="00B4462C" w:rsidP="00B446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7" w:lineRule="atLeast"/>
        <w:ind w:left="143"/>
        <w:rPr>
          <w:rFonts w:ascii="Arial" w:eastAsia="Times New Roman" w:hAnsi="Arial" w:cs="Arial"/>
          <w:color w:val="666666"/>
          <w:sz w:val="16"/>
          <w:szCs w:val="16"/>
          <w:lang w:eastAsia="en-IN"/>
        </w:rPr>
      </w:pPr>
      <w:r w:rsidRPr="00B4462C">
        <w:rPr>
          <w:rFonts w:ascii="Arial" w:eastAsia="Times New Roman" w:hAnsi="Arial" w:cs="Arial"/>
          <w:color w:val="666666"/>
          <w:sz w:val="16"/>
          <w:szCs w:val="16"/>
          <w:lang w:eastAsia="en-IN"/>
        </w:rPr>
        <w:t>Spa</w:t>
      </w:r>
    </w:p>
    <w:p w:rsidR="00B4462C" w:rsidRPr="00B4462C" w:rsidRDefault="00B4462C" w:rsidP="00B446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7" w:lineRule="atLeast"/>
        <w:ind w:left="143"/>
        <w:rPr>
          <w:rFonts w:ascii="Arial" w:eastAsia="Times New Roman" w:hAnsi="Arial" w:cs="Arial"/>
          <w:color w:val="666666"/>
          <w:sz w:val="16"/>
          <w:szCs w:val="16"/>
          <w:lang w:eastAsia="en-IN"/>
        </w:rPr>
      </w:pPr>
      <w:r w:rsidRPr="00B4462C">
        <w:rPr>
          <w:rFonts w:ascii="Arial" w:eastAsia="Times New Roman" w:hAnsi="Arial" w:cs="Arial"/>
          <w:color w:val="666666"/>
          <w:sz w:val="16"/>
          <w:szCs w:val="16"/>
          <w:lang w:eastAsia="en-IN"/>
        </w:rPr>
        <w:t>Pool</w:t>
      </w:r>
    </w:p>
    <w:p w:rsidR="00B4462C" w:rsidRPr="00B4462C" w:rsidRDefault="00B4462C" w:rsidP="00B446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7" w:lineRule="atLeast"/>
        <w:ind w:left="143"/>
        <w:rPr>
          <w:rFonts w:ascii="Arial" w:eastAsia="Times New Roman" w:hAnsi="Arial" w:cs="Arial"/>
          <w:color w:val="666666"/>
          <w:sz w:val="16"/>
          <w:szCs w:val="16"/>
          <w:lang w:eastAsia="en-IN"/>
        </w:rPr>
      </w:pPr>
      <w:r w:rsidRPr="00B4462C">
        <w:rPr>
          <w:rFonts w:ascii="Arial" w:eastAsia="Times New Roman" w:hAnsi="Arial" w:cs="Arial"/>
          <w:color w:val="666666"/>
          <w:sz w:val="16"/>
          <w:szCs w:val="16"/>
          <w:lang w:eastAsia="en-IN"/>
        </w:rPr>
        <w:t>Fitness centre and Beauty Salon</w:t>
      </w:r>
    </w:p>
    <w:p w:rsidR="00263B50" w:rsidRDefault="00263B50"/>
    <w:sectPr w:rsidR="00263B50" w:rsidSect="00B4462C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DE6419"/>
    <w:multiLevelType w:val="multilevel"/>
    <w:tmpl w:val="885CC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B4462C"/>
    <w:rsid w:val="00263B50"/>
    <w:rsid w:val="00B44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B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27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2012-06-21T04:55:00Z</dcterms:created>
  <dcterms:modified xsi:type="dcterms:W3CDTF">2012-06-21T04:56:00Z</dcterms:modified>
</cp:coreProperties>
</file>