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1A93" w:rsidRPr="00B15265" w:rsidRDefault="008655AF" w:rsidP="00B15265">
      <w:pPr>
        <w:rPr>
          <w:rFonts w:ascii="Calibri" w:eastAsia="Times New Roman" w:hAnsi="Calibri" w:cs="Calibri"/>
          <w:color w:val="000000" w:themeColor="text1"/>
        </w:rPr>
      </w:pPr>
      <w:r w:rsidRPr="00843B5B">
        <w:rPr>
          <w:rFonts w:ascii="Calibri" w:eastAsia="Times New Roman" w:hAnsi="Calibri" w:cs="Calibri"/>
          <w:color w:val="000000" w:themeColor="text1"/>
        </w:rPr>
        <w:t>[</w:t>
      </w:r>
      <w:proofErr w:type="spellStart"/>
      <w:r w:rsidRPr="00843B5B">
        <w:rPr>
          <w:rFonts w:ascii="Calibri" w:eastAsia="Times New Roman" w:hAnsi="Calibri" w:cs="Calibri"/>
          <w:color w:val="000000" w:themeColor="text1"/>
        </w:rPr>
        <w:t>spikes_struct</w:t>
      </w:r>
      <w:proofErr w:type="spellEnd"/>
      <w:r w:rsidRPr="00843B5B">
        <w:rPr>
          <w:rFonts w:ascii="Calibri" w:eastAsia="Times New Roman" w:hAnsi="Calibri" w:cs="Calibri"/>
          <w:color w:val="000000" w:themeColor="text1"/>
        </w:rPr>
        <w:t>] =</w:t>
      </w:r>
      <w:r w:rsidR="005001E8" w:rsidRPr="00843B5B">
        <w:rPr>
          <w:rFonts w:ascii="Calibri" w:eastAsia="Times New Roman" w:hAnsi="Calibri" w:cs="Calibri"/>
          <w:color w:val="000000" w:themeColor="text1"/>
        </w:rPr>
        <w:t xml:space="preserve"> </w:t>
      </w:r>
      <w:r w:rsidRPr="00843B5B">
        <w:rPr>
          <w:rFonts w:ascii="Calibri" w:eastAsia="Times New Roman" w:hAnsi="Calibri" w:cs="Calibri"/>
          <w:color w:val="000000" w:themeColor="text1"/>
        </w:rPr>
        <w:t>detect_events(templates,data(i).data,desired_FP,pre_spike,post_spike,cutoff,fs,'Flowpass',20,'ratio_thresh',3);</w:t>
      </w:r>
    </w:p>
    <w:p w:rsidR="00B51DB4" w:rsidRPr="00843B5B" w:rsidRDefault="00B51DB4" w:rsidP="00FE754F">
      <w:pPr>
        <w:rPr>
          <w:rFonts w:ascii="Calibri" w:eastAsia="Times New Roman" w:hAnsi="Calibri" w:cs="Calibri"/>
          <w:color w:val="000000" w:themeColor="text1"/>
        </w:rPr>
      </w:pP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In the form [</w:t>
      </w:r>
      <w:proofErr w:type="spellStart"/>
      <w:r w:rsidRPr="00843B5B">
        <w:rPr>
          <w:rFonts w:ascii="Calibri" w:hAnsi="Calibri" w:cs="Calibri"/>
          <w:color w:val="000000" w:themeColor="text1"/>
        </w:rPr>
        <w:t>spikes_struct</w:t>
      </w:r>
      <w:proofErr w:type="spellEnd"/>
      <w:r w:rsidRPr="00843B5B">
        <w:rPr>
          <w:rFonts w:ascii="Calibri" w:hAnsi="Calibri" w:cs="Calibri"/>
          <w:color w:val="000000" w:themeColor="text1"/>
        </w:rPr>
        <w:t>] =</w:t>
      </w:r>
      <w:r w:rsidR="0005162D">
        <w:rPr>
          <w:rFonts w:ascii="Calibri" w:hAnsi="Calibri" w:cs="Calibri"/>
          <w:color w:val="000000" w:themeColor="text1"/>
        </w:rPr>
        <w:t xml:space="preserve"> </w:t>
      </w:r>
      <w:r w:rsidRPr="00843B5B">
        <w:rPr>
          <w:rFonts w:ascii="Calibri" w:hAnsi="Calibri" w:cs="Calibri"/>
          <w:color w:val="000000" w:themeColor="text1"/>
        </w:rPr>
        <w:t xml:space="preserve">detect_spikes(template,data,desired_FP,pre_spike,post_spike,cutoff,fs,varargin);,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template - A matrix where each row is a spike chosen to serve as a template.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template needs to be templates x time bins. Assumes templates were</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centered at 1, otherwise it freaks out.</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 A matrix, where each column is an ROI, a trial etc. whatever you</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are trying to do detection on. Data needs to be time bins x ROIs</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desired_FP</w:t>
      </w:r>
      <w:proofErr w:type="spellEnd"/>
      <w:r w:rsidRPr="00843B5B">
        <w:rPr>
          <w:rFonts w:ascii="Calibri" w:hAnsi="Calibri" w:cs="Calibri"/>
          <w:color w:val="000000" w:themeColor="text1"/>
        </w:rPr>
        <w:t xml:space="preserve"> - The desired false positive rate per sample. Ideally you choose a false positive rate such that in all of your</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you have a small chance of having one, say 1 in 20 (across all of your data),</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as 0.05 is accepted as a standard. Inputting a string for </w:t>
      </w:r>
      <w:proofErr w:type="spellStart"/>
      <w:r w:rsidRPr="00843B5B">
        <w:rPr>
          <w:rFonts w:ascii="Calibri" w:hAnsi="Calibri" w:cs="Calibri"/>
          <w:color w:val="000000" w:themeColor="text1"/>
        </w:rPr>
        <w:t>desired_FP</w:t>
      </w:r>
      <w:proofErr w:type="spellEnd"/>
      <w:r w:rsidRPr="00843B5B">
        <w:rPr>
          <w:rFonts w:ascii="Calibri" w:hAnsi="Calibri" w:cs="Calibri"/>
          <w:color w:val="000000" w:themeColor="text1"/>
        </w:rPr>
        <w:t xml:space="preserve"> results</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in the threshold being the point where the signal and noise distributions meet.</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pre_spike</w:t>
      </w:r>
      <w:proofErr w:type="spellEnd"/>
      <w:r w:rsidRPr="00843B5B">
        <w:rPr>
          <w:rFonts w:ascii="Calibri" w:hAnsi="Calibri" w:cs="Calibri"/>
          <w:color w:val="000000" w:themeColor="text1"/>
        </w:rPr>
        <w:t xml:space="preserve"> - The number of sample points before the spike peak you want</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to keep</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post_spike</w:t>
      </w:r>
      <w:proofErr w:type="spellEnd"/>
      <w:r w:rsidRPr="00843B5B">
        <w:rPr>
          <w:rFonts w:ascii="Calibri" w:hAnsi="Calibri" w:cs="Calibri"/>
          <w:color w:val="000000" w:themeColor="text1"/>
        </w:rPr>
        <w:t xml:space="preserve"> - The number after the spike peak you want to keep.</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Cutoff - The amount of time in seconds you want shaved off of the</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beginning and end of the filtered trace, so that filtering artifacts are</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not included in the detection.</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fs = The sampling rate the data was acquired at.</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varargin</w:t>
      </w:r>
      <w:proofErr w:type="spellEnd"/>
      <w:r w:rsidRPr="00843B5B">
        <w:rPr>
          <w:rFonts w:ascii="Calibri" w:hAnsi="Calibri" w:cs="Calibri"/>
          <w:color w:val="000000" w:themeColor="text1"/>
        </w:rPr>
        <w:t>:</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w:t>
      </w:r>
      <w:proofErr w:type="spellStart"/>
      <w:r w:rsidRPr="00843B5B">
        <w:rPr>
          <w:rFonts w:ascii="Calibri" w:hAnsi="Calibri" w:cs="Calibri"/>
          <w:color w:val="000000" w:themeColor="text1"/>
        </w:rPr>
        <w:t>Fpass</w:t>
      </w:r>
      <w:proofErr w:type="spellEnd"/>
      <w:r w:rsidRPr="00843B5B">
        <w:rPr>
          <w:rFonts w:ascii="Calibri" w:hAnsi="Calibri" w:cs="Calibri"/>
          <w:color w:val="000000" w:themeColor="text1"/>
        </w:rPr>
        <w:t xml:space="preserve">' - For filtering the data with a 2'nd order </w:t>
      </w:r>
      <w:proofErr w:type="spellStart"/>
      <w:r w:rsidRPr="00843B5B">
        <w:rPr>
          <w:rFonts w:ascii="Calibri" w:hAnsi="Calibri" w:cs="Calibri"/>
          <w:color w:val="000000" w:themeColor="text1"/>
        </w:rPr>
        <w:t>butterworth</w:t>
      </w:r>
      <w:proofErr w:type="spellEnd"/>
      <w:r w:rsidRPr="00843B5B">
        <w:rPr>
          <w:rFonts w:ascii="Calibri" w:hAnsi="Calibri" w:cs="Calibri"/>
          <w:color w:val="000000" w:themeColor="text1"/>
        </w:rPr>
        <w:t>, it sets</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frequency cutoff for detection. The data itself is high pass filtered</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at that frequency. If nothing is input, the default is 20.</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w:t>
      </w:r>
      <w:proofErr w:type="spellStart"/>
      <w:r w:rsidRPr="00843B5B">
        <w:rPr>
          <w:rFonts w:ascii="Calibri" w:hAnsi="Calibri" w:cs="Calibri"/>
          <w:color w:val="000000" w:themeColor="text1"/>
        </w:rPr>
        <w:t>No_Filt</w:t>
      </w:r>
      <w:proofErr w:type="spellEnd"/>
      <w:r w:rsidRPr="00843B5B">
        <w:rPr>
          <w:rFonts w:ascii="Calibri" w:hAnsi="Calibri" w:cs="Calibri"/>
          <w:color w:val="000000" w:themeColor="text1"/>
        </w:rPr>
        <w:t xml:space="preserve">' - means the user already applied their own filtering, or otherwise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does not want the data being input to be further filtered.</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rsidR="00B51DB4" w:rsidRPr="00843B5B" w:rsidRDefault="00B51DB4" w:rsidP="00B51DB4">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The output: </w:t>
      </w:r>
      <w:proofErr w:type="spellStart"/>
      <w:r w:rsidRPr="00843B5B">
        <w:rPr>
          <w:rFonts w:ascii="Calibri" w:hAnsi="Calibri" w:cs="Calibri"/>
          <w:color w:val="000000" w:themeColor="text1"/>
        </w:rPr>
        <w:t>spikes_struct</w:t>
      </w:r>
      <w:proofErr w:type="spellEnd"/>
      <w:r w:rsidRPr="00843B5B">
        <w:rPr>
          <w:rFonts w:ascii="Calibri" w:hAnsi="Calibri" w:cs="Calibri"/>
          <w:color w:val="000000" w:themeColor="text1"/>
        </w:rPr>
        <w:t xml:space="preserve"> is a structure with all relevant detection information</w:t>
      </w:r>
    </w:p>
    <w:p w:rsidR="00B51DB4" w:rsidRPr="00B15265" w:rsidRDefault="00B51DB4" w:rsidP="00B15265">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and spikes. </w:t>
      </w:r>
    </w:p>
    <w:p w:rsidR="00285A44" w:rsidRPr="00843B5B" w:rsidRDefault="00285A44" w:rsidP="00FE754F">
      <w:pPr>
        <w:rPr>
          <w:rFonts w:ascii="Calibri" w:eastAsia="Times New Roman" w:hAnsi="Calibri" w:cs="Calibri"/>
          <w:color w:val="000000" w:themeColor="text1"/>
        </w:rPr>
      </w:pPr>
    </w:p>
    <w:p w:rsidR="00715D65" w:rsidRDefault="001518A5" w:rsidP="00715D65">
      <w:pPr>
        <w:rPr>
          <w:rFonts w:ascii="Calibri" w:eastAsia="Times New Roman" w:hAnsi="Calibri" w:cs="Calibri"/>
          <w:color w:val="000000" w:themeColor="text1"/>
        </w:rPr>
      </w:pPr>
      <w:r w:rsidRPr="00843B5B">
        <w:rPr>
          <w:rFonts w:ascii="Calibri" w:eastAsia="Times New Roman" w:hAnsi="Calibri" w:cs="Calibri"/>
          <w:color w:val="000000" w:themeColor="text1"/>
        </w:rPr>
        <w:t xml:space="preserve"> ‘</w:t>
      </w:r>
      <w:proofErr w:type="spellStart"/>
      <w:r w:rsidRPr="00843B5B">
        <w:rPr>
          <w:rFonts w:ascii="Calibri" w:eastAsia="Times New Roman" w:hAnsi="Calibri" w:cs="Calibri"/>
          <w:color w:val="000000" w:themeColor="text1"/>
        </w:rPr>
        <w:t>ratio_thresh</w:t>
      </w:r>
      <w:proofErr w:type="spellEnd"/>
      <w:r w:rsidRPr="00843B5B">
        <w:rPr>
          <w:rFonts w:ascii="Calibri" w:eastAsia="Times New Roman" w:hAnsi="Calibri" w:cs="Calibri"/>
          <w:color w:val="000000" w:themeColor="text1"/>
        </w:rPr>
        <w:t xml:space="preserve">’ </w:t>
      </w:r>
      <w:r w:rsidR="00B15265">
        <w:rPr>
          <w:rFonts w:ascii="Calibri" w:eastAsia="Times New Roman" w:hAnsi="Calibri" w:cs="Calibri"/>
          <w:color w:val="000000" w:themeColor="text1"/>
        </w:rPr>
        <w:t>-</w:t>
      </w:r>
      <w:r w:rsidRPr="00843B5B">
        <w:rPr>
          <w:rFonts w:ascii="Calibri" w:eastAsia="Times New Roman" w:hAnsi="Calibri" w:cs="Calibri"/>
          <w:color w:val="000000" w:themeColor="text1"/>
        </w:rPr>
        <w:t xml:space="preserve"> </w:t>
      </w:r>
      <w:r w:rsidR="00B15265">
        <w:rPr>
          <w:rFonts w:ascii="Calibri" w:eastAsia="Times New Roman" w:hAnsi="Calibri" w:cs="Calibri"/>
          <w:color w:val="000000" w:themeColor="text1"/>
        </w:rPr>
        <w:t>T</w:t>
      </w:r>
      <w:r w:rsidRPr="00843B5B">
        <w:rPr>
          <w:rFonts w:ascii="Calibri" w:eastAsia="Times New Roman" w:hAnsi="Calibri" w:cs="Calibri"/>
          <w:color w:val="000000" w:themeColor="text1"/>
        </w:rPr>
        <w:t>he point in loglikelihood space (threshold for the probability vector</w:t>
      </w:r>
      <w:r w:rsidR="00715D65">
        <w:rPr>
          <w:rFonts w:ascii="Calibri" w:eastAsia="Times New Roman" w:hAnsi="Calibri" w:cs="Calibri"/>
          <w:color w:val="000000" w:themeColor="text1"/>
        </w:rPr>
        <w:t>)</w:t>
      </w:r>
    </w:p>
    <w:p w:rsidR="00715D65" w:rsidRDefault="00715D65" w:rsidP="00715D65">
      <w:pPr>
        <w:rPr>
          <w:rFonts w:ascii="Calibri" w:eastAsia="Times New Roman" w:hAnsi="Calibri" w:cs="Calibri"/>
          <w:color w:val="000000" w:themeColor="text1"/>
        </w:rPr>
      </w:pPr>
    </w:p>
    <w:p w:rsidR="001518A5" w:rsidRPr="00715D65" w:rsidRDefault="001518A5" w:rsidP="00715D65">
      <w:pPr>
        <w:rPr>
          <w:rFonts w:ascii="Calibri" w:eastAsia="Times New Roman" w:hAnsi="Calibri" w:cs="Calibri"/>
          <w:color w:val="000000" w:themeColor="text1"/>
        </w:rPr>
      </w:pPr>
      <w:r w:rsidRPr="00843B5B">
        <w:rPr>
          <w:rFonts w:ascii="Calibri" w:hAnsi="Calibri" w:cs="Calibri"/>
          <w:color w:val="000000" w:themeColor="text1"/>
        </w:rPr>
        <w:lastRenderedPageBreak/>
        <w:t>HOW TO CALCULATE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xml:space="preserv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xml:space="preserve"> is the cutoff in the probability vector, referred to as</w:t>
      </w:r>
      <w:r w:rsidR="00715D65">
        <w:rPr>
          <w:rFonts w:ascii="Calibri" w:hAnsi="Calibri" w:cs="Calibri"/>
          <w:color w:val="000000" w:themeColor="text1"/>
        </w:rPr>
        <w:t xml:space="preserve"> </w:t>
      </w:r>
      <w:r w:rsidRPr="00843B5B">
        <w:rPr>
          <w:rFonts w:ascii="Calibri" w:hAnsi="Calibri" w:cs="Calibri"/>
          <w:color w:val="000000" w:themeColor="text1"/>
        </w:rPr>
        <w:t xml:space="preserve">ratio in the code because it is the log </w:t>
      </w:r>
      <w:proofErr w:type="spellStart"/>
      <w:r w:rsidRPr="00843B5B">
        <w:rPr>
          <w:rFonts w:ascii="Calibri" w:hAnsi="Calibri" w:cs="Calibri"/>
          <w:color w:val="000000" w:themeColor="text1"/>
        </w:rPr>
        <w:t>likleihood</w:t>
      </w:r>
      <w:proofErr w:type="spellEnd"/>
      <w:r w:rsidRPr="00843B5B">
        <w:rPr>
          <w:rFonts w:ascii="Calibri" w:hAnsi="Calibri" w:cs="Calibri"/>
          <w:color w:val="000000" w:themeColor="text1"/>
        </w:rPr>
        <w:t xml:space="preserve"> ratio of the probability the</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is the template, above which a timepoint is considered to come from</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templates. Since it is the log of the probabilities, 0 means it is</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equally likely to have come from either the templates or the noise,</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because log(1) = 0, and if </w:t>
      </w:r>
      <w:proofErr w:type="spellStart"/>
      <w:r w:rsidRPr="00843B5B">
        <w:rPr>
          <w:rFonts w:ascii="Calibri" w:hAnsi="Calibri" w:cs="Calibri"/>
          <w:color w:val="000000" w:themeColor="text1"/>
        </w:rPr>
        <w:t>prob_signal</w:t>
      </w:r>
      <w:proofErr w:type="spellEnd"/>
      <w:r w:rsidRPr="00843B5B">
        <w:rPr>
          <w:rFonts w:ascii="Calibri" w:hAnsi="Calibri" w:cs="Calibri"/>
          <w:color w:val="000000" w:themeColor="text1"/>
        </w:rPr>
        <w:t xml:space="preserve"> = </w:t>
      </w:r>
      <w:proofErr w:type="spellStart"/>
      <w:r w:rsidRPr="00843B5B">
        <w:rPr>
          <w:rFonts w:ascii="Calibri" w:hAnsi="Calibri" w:cs="Calibri"/>
          <w:color w:val="000000" w:themeColor="text1"/>
        </w:rPr>
        <w:t>prob_noise</w:t>
      </w:r>
      <w:proofErr w:type="spellEnd"/>
      <w:r w:rsidRPr="00843B5B">
        <w:rPr>
          <w:rFonts w:ascii="Calibri" w:hAnsi="Calibri" w:cs="Calibri"/>
          <w:color w:val="000000" w:themeColor="text1"/>
        </w:rPr>
        <w:t>, their ratio is 1.</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For standard 1/20 biology significance levels, your threshold would be</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log(20), or 2.9957. For imaging data this isn't realistic though, because</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if you are sampling at 1000hz for example, for 11 seconds, then that is</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11,000 chances for a false positive. In this example, you could</w:t>
      </w:r>
    </w:p>
    <w:p w:rsidR="001518A5" w:rsidRPr="00843B5B" w:rsidRDefault="001518A5" w:rsidP="001518A5">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bonferroni</w:t>
      </w:r>
      <w:proofErr w:type="spellEnd"/>
      <w:r w:rsidRPr="00843B5B">
        <w:rPr>
          <w:rFonts w:ascii="Calibri" w:hAnsi="Calibri" w:cs="Calibri"/>
          <w:color w:val="000000" w:themeColor="text1"/>
        </w:rPr>
        <w:t xml:space="preserve"> correct and say you want a 1/20 chance per sample, so</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log(20*11000) = 12.3014 as the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You would type 'ratio_thresh',12.3014.</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Bonferroni corrections are also known to err on the side of caution, so it will</w:t>
      </w:r>
    </w:p>
    <w:p w:rsidR="001518A5" w:rsidRPr="00843B5B" w:rsidRDefault="001518A5" w:rsidP="001518A5">
      <w:pPr>
        <w:autoSpaceDE w:val="0"/>
        <w:autoSpaceDN w:val="0"/>
        <w:adjustRightInd w:val="0"/>
        <w:rPr>
          <w:rFonts w:ascii="Calibri" w:hAnsi="Calibri" w:cs="Calibri"/>
          <w:color w:val="000000" w:themeColor="text1"/>
        </w:rPr>
      </w:pPr>
      <w:r w:rsidRPr="00843B5B">
        <w:rPr>
          <w:rFonts w:ascii="Calibri" w:hAnsi="Calibri" w:cs="Calibri"/>
          <w:color w:val="000000" w:themeColor="text1"/>
        </w:rPr>
        <w:t>be up to you to decide exactly where and how you want to set your</w:t>
      </w:r>
    </w:p>
    <w:p w:rsidR="001518A5" w:rsidRPr="001573A9" w:rsidRDefault="001518A5" w:rsidP="001573A9">
      <w:pPr>
        <w:rPr>
          <w:rFonts w:ascii="Calibri" w:eastAsia="Times New Roman" w:hAnsi="Calibri" w:cs="Calibri"/>
          <w:color w:val="000000" w:themeColor="text1"/>
        </w:rPr>
      </w:pPr>
      <w:r w:rsidRPr="00843B5B">
        <w:rPr>
          <w:rFonts w:ascii="Calibri" w:hAnsi="Calibri" w:cs="Calibri"/>
          <w:color w:val="000000" w:themeColor="text1"/>
        </w:rPr>
        <w:t>threshold, but this is how the code works.</w:t>
      </w:r>
      <w:r w:rsidR="001573A9">
        <w:rPr>
          <w:rFonts w:ascii="Calibri" w:hAnsi="Calibri" w:cs="Calibri"/>
          <w:color w:val="000000" w:themeColor="text1"/>
        </w:rPr>
        <w:t xml:space="preserve"> </w:t>
      </w:r>
      <w:r w:rsidR="001573A9" w:rsidRPr="00FE754F">
        <w:rPr>
          <w:rFonts w:ascii="Calibri" w:eastAsia="Times New Roman" w:hAnsi="Calibri" w:cs="Calibri"/>
          <w:color w:val="000000" w:themeColor="text1"/>
        </w:rPr>
        <w:t>Where we set the cutoff determines our true and false positive detection rates. Note that we only know them because we are assuming our templates represent ground truth. Without that, we are out of luck.</w:t>
      </w:r>
    </w:p>
    <w:p w:rsidR="008063EF" w:rsidRPr="00843B5B" w:rsidRDefault="008063EF" w:rsidP="008655AF">
      <w:pPr>
        <w:autoSpaceDE w:val="0"/>
        <w:autoSpaceDN w:val="0"/>
        <w:adjustRightInd w:val="0"/>
        <w:rPr>
          <w:rFonts w:ascii="Calibri" w:hAnsi="Calibri" w:cs="Calibri"/>
          <w:color w:val="000000" w:themeColor="text1"/>
        </w:rPr>
      </w:pP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Template is centered at the background, called base, at data point 1000. 100 was chosen </w:t>
      </w:r>
      <w:r w:rsidR="006A077C" w:rsidRPr="00843B5B">
        <w:rPr>
          <w:rFonts w:ascii="Calibri" w:hAnsi="Calibri" w:cs="Calibri"/>
          <w:color w:val="000000" w:themeColor="text1"/>
        </w:rPr>
        <w:t>arbitrarily</w:t>
      </w:r>
      <w:r w:rsidRPr="00843B5B">
        <w:rPr>
          <w:rFonts w:ascii="Calibri" w:hAnsi="Calibri" w:cs="Calibri"/>
          <w:color w:val="000000" w:themeColor="text1"/>
        </w:rPr>
        <w:t>.</w:t>
      </w:r>
      <w:r w:rsidR="006A077C">
        <w:rPr>
          <w:rFonts w:ascii="Calibri" w:hAnsi="Calibri" w:cs="Calibri"/>
          <w:color w:val="000000" w:themeColor="text1"/>
        </w:rPr>
        <w:t xml:space="preserve"> </w:t>
      </w:r>
      <w:r w:rsidRPr="00843B5B">
        <w:rPr>
          <w:rFonts w:ascii="Calibri" w:hAnsi="Calibri" w:cs="Calibri"/>
          <w:color w:val="000000" w:themeColor="text1"/>
        </w:rPr>
        <w:t>Base is currently</w:t>
      </w:r>
      <w:r w:rsidR="006A077C">
        <w:rPr>
          <w:rFonts w:ascii="Calibri" w:hAnsi="Calibri" w:cs="Calibri"/>
          <w:color w:val="000000" w:themeColor="text1"/>
        </w:rPr>
        <w:t xml:space="preserve"> </w:t>
      </w:r>
      <w:r w:rsidRPr="00843B5B">
        <w:rPr>
          <w:rFonts w:ascii="Calibri" w:hAnsi="Calibri" w:cs="Calibri"/>
          <w:color w:val="000000" w:themeColor="text1"/>
        </w:rPr>
        <w:t>assumed to be a vector of ones. The templates are taken in as a stack,</w:t>
      </w:r>
      <w:r w:rsidR="006A077C">
        <w:rPr>
          <w:rFonts w:ascii="Calibri" w:hAnsi="Calibri" w:cs="Calibri"/>
          <w:color w:val="000000" w:themeColor="text1"/>
        </w:rPr>
        <w:t xml:space="preserve"> </w:t>
      </w:r>
      <w:r w:rsidRPr="00843B5B">
        <w:rPr>
          <w:rFonts w:ascii="Calibri" w:hAnsi="Calibri" w:cs="Calibri"/>
          <w:color w:val="000000" w:themeColor="text1"/>
        </w:rPr>
        <w:t>where each column is a time bin. Each column (time bin) therefore has a mean and</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a standard deviation. If there are less than 10 templates, the standard</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deviation of each of the time bins is assigned to the standard deviation</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of the noise, called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xml:space="preserve">.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xml:space="preserve"> is the standard deviation of</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data after the background is subtracted. Since it is assumed that the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is already normalized to 1, this means it is the standard deviation</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of the data centered at 0. The number 10 for the template threshold was</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chosen arbitrarily. length(template) data points are grabbed , and the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gaussian integral of each </w:t>
      </w:r>
      <w:proofErr w:type="spellStart"/>
      <w:r w:rsidRPr="00843B5B">
        <w:rPr>
          <w:rFonts w:ascii="Calibri" w:hAnsi="Calibri" w:cs="Calibri"/>
          <w:color w:val="000000" w:themeColor="text1"/>
        </w:rPr>
        <w:t>timebin</w:t>
      </w:r>
      <w:proofErr w:type="spellEnd"/>
      <w:r w:rsidRPr="00843B5B">
        <w:rPr>
          <w:rFonts w:ascii="Calibri" w:hAnsi="Calibri" w:cs="Calibri"/>
          <w:color w:val="000000" w:themeColor="text1"/>
        </w:rPr>
        <w:t xml:space="preserve"> is taken twice. Once for the noise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integral, and once for the template integral. The noise integral is the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integral from the data point in question to +inf on the noise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distribution, which is defined to have a mean of 1, and an std =</w:t>
      </w:r>
    </w:p>
    <w:p w:rsidR="00E26939" w:rsidRPr="00843B5B" w:rsidRDefault="00E26939" w:rsidP="00E26939">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The template (signal) integral is taken from -inf to the data</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in question on that particular time bin in the template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distribution, which will have a mean equal to the mean of the template at</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that point, and an std equal to the std of that point in the template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stack. If there are less than 10 templates or if the template std at that</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is less than 1/100 of the Noise std, it is assigned the value of the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noise std. Noise std is assumed to be the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same as the data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which should be a good approximation. If</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the indicator is a downward going indicator, or if parts of the template </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dip beneath the baseline, set to 1, then the integration limits are</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flipped. That is, the template (signal) integral now goes from the data</w:t>
      </w:r>
    </w:p>
    <w:p w:rsidR="00E26939" w:rsidRPr="00843B5B" w:rsidRDefault="00E26939" w:rsidP="00E26939">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to +Inf.</w:t>
      </w:r>
    </w:p>
    <w:p w:rsidR="008063EF" w:rsidRPr="00843B5B" w:rsidRDefault="008063EF" w:rsidP="008655AF">
      <w:pPr>
        <w:autoSpaceDE w:val="0"/>
        <w:autoSpaceDN w:val="0"/>
        <w:adjustRightInd w:val="0"/>
        <w:rPr>
          <w:rFonts w:ascii="Calibri" w:hAnsi="Calibri" w:cs="Calibri"/>
          <w:color w:val="000000" w:themeColor="text1"/>
        </w:rPr>
      </w:pPr>
    </w:p>
    <w:p w:rsidR="008655AF" w:rsidRPr="00843B5B" w:rsidRDefault="008655AF" w:rsidP="00FE754F">
      <w:pPr>
        <w:rPr>
          <w:rFonts w:ascii="Calibri" w:eastAsia="Times New Roman" w:hAnsi="Calibri" w:cs="Calibri"/>
          <w:color w:val="000000" w:themeColor="text1"/>
        </w:rPr>
      </w:pPr>
    </w:p>
    <w:p w:rsidR="008655AF" w:rsidRDefault="008655AF" w:rsidP="008655AF">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if </w:t>
      </w:r>
      <w:proofErr w:type="spellStart"/>
      <w:r w:rsidRPr="00843B5B">
        <w:rPr>
          <w:rFonts w:ascii="Calibri" w:hAnsi="Calibri" w:cs="Calibri"/>
          <w:color w:val="000000" w:themeColor="text1"/>
        </w:rPr>
        <w:t>isempty</w:t>
      </w:r>
      <w:proofErr w:type="spellEnd"/>
      <w:r w:rsidRPr="00843B5B">
        <w:rPr>
          <w:rFonts w:ascii="Calibri" w:hAnsi="Calibri" w:cs="Calibri"/>
          <w:color w:val="000000" w:themeColor="text1"/>
        </w:rPr>
        <w:t>(</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)==1 If the user wants to determine a threshold by estimating FP rates from the statistics of the data</w:t>
      </w:r>
    </w:p>
    <w:p w:rsidR="006A077C" w:rsidRDefault="006A077C" w:rsidP="008655AF">
      <w:pPr>
        <w:autoSpaceDE w:val="0"/>
        <w:autoSpaceDN w:val="0"/>
        <w:adjustRightInd w:val="0"/>
        <w:rPr>
          <w:rFonts w:ascii="Calibri" w:hAnsi="Calibri" w:cs="Calibri"/>
          <w:color w:val="000000" w:themeColor="text1"/>
        </w:rPr>
      </w:pPr>
    </w:p>
    <w:p w:rsidR="006A077C" w:rsidRDefault="006A077C" w:rsidP="006A077C">
      <w:pPr>
        <w:rPr>
          <w:rFonts w:ascii="Calibri" w:eastAsia="Times New Roman" w:hAnsi="Calibri" w:cs="Calibri"/>
          <w:color w:val="000000" w:themeColor="text1"/>
        </w:rPr>
      </w:pPr>
      <w:r>
        <w:rPr>
          <w:rFonts w:ascii="Calibri" w:eastAsia="Times New Roman" w:hAnsi="Calibri" w:cs="Calibri"/>
          <w:color w:val="000000" w:themeColor="text1"/>
        </w:rPr>
        <w:t>EXAMPLE:</w:t>
      </w:r>
    </w:p>
    <w:p w:rsidR="006A077C" w:rsidRDefault="006A077C" w:rsidP="006A077C">
      <w:pPr>
        <w:autoSpaceDE w:val="0"/>
        <w:autoSpaceDN w:val="0"/>
        <w:adjustRightInd w:val="0"/>
        <w:rPr>
          <w:rFonts w:ascii="Courier" w:hAnsi="Courier"/>
        </w:rPr>
      </w:pPr>
      <w:proofErr w:type="spellStart"/>
      <w:r>
        <w:rPr>
          <w:rFonts w:ascii="Courier" w:hAnsi="Courier" w:cs="Courier"/>
          <w:color w:val="000000"/>
          <w:sz w:val="20"/>
          <w:szCs w:val="20"/>
        </w:rPr>
        <w:t>desired_FP</w:t>
      </w:r>
      <w:proofErr w:type="spellEnd"/>
      <w:r>
        <w:rPr>
          <w:rFonts w:ascii="Courier" w:hAnsi="Courier" w:cs="Courier"/>
          <w:color w:val="000000"/>
          <w:sz w:val="20"/>
          <w:szCs w:val="20"/>
        </w:rPr>
        <w:t xml:space="preserve"> = 1/(11000*20);</w:t>
      </w:r>
    </w:p>
    <w:p w:rsidR="006A077C" w:rsidRDefault="006A077C" w:rsidP="006A077C">
      <w:pPr>
        <w:autoSpaceDE w:val="0"/>
        <w:autoSpaceDN w:val="0"/>
        <w:adjustRightInd w:val="0"/>
        <w:rPr>
          <w:rFonts w:ascii="Courier" w:hAnsi="Courier"/>
        </w:rPr>
      </w:pPr>
      <w:r>
        <w:rPr>
          <w:rFonts w:ascii="Courier" w:hAnsi="Courier" w:cs="Courier"/>
          <w:color w:val="000000"/>
          <w:sz w:val="20"/>
          <w:szCs w:val="20"/>
        </w:rPr>
        <w:t>cutoff = 0.1;</w:t>
      </w:r>
    </w:p>
    <w:p w:rsidR="006A077C" w:rsidRDefault="006A077C" w:rsidP="006A077C">
      <w:pPr>
        <w:autoSpaceDE w:val="0"/>
        <w:autoSpaceDN w:val="0"/>
        <w:adjustRightInd w:val="0"/>
        <w:rPr>
          <w:rFonts w:ascii="Courier" w:hAnsi="Courier"/>
        </w:rPr>
      </w:pPr>
      <w:r>
        <w:rPr>
          <w:rFonts w:ascii="Courier" w:hAnsi="Courier" w:cs="Courier"/>
          <w:color w:val="000000"/>
          <w:sz w:val="20"/>
          <w:szCs w:val="20"/>
        </w:rPr>
        <w:t>fs = 1000;</w:t>
      </w:r>
    </w:p>
    <w:p w:rsidR="006A077C" w:rsidRDefault="006A077C" w:rsidP="006A077C">
      <w:pPr>
        <w:autoSpaceDE w:val="0"/>
        <w:autoSpaceDN w:val="0"/>
        <w:adjustRightInd w:val="0"/>
        <w:rPr>
          <w:rFonts w:ascii="Courier" w:hAnsi="Courier"/>
        </w:rPr>
      </w:pPr>
      <w:proofErr w:type="spellStart"/>
      <w:r>
        <w:rPr>
          <w:rFonts w:ascii="Courier" w:hAnsi="Courier" w:cs="Courier"/>
          <w:color w:val="000000"/>
          <w:sz w:val="20"/>
          <w:szCs w:val="20"/>
        </w:rPr>
        <w:t>pre_spike</w:t>
      </w:r>
      <w:proofErr w:type="spellEnd"/>
      <w:r>
        <w:rPr>
          <w:rFonts w:ascii="Courier" w:hAnsi="Courier" w:cs="Courier"/>
          <w:color w:val="000000"/>
          <w:sz w:val="20"/>
          <w:szCs w:val="20"/>
        </w:rPr>
        <w:t xml:space="preserve"> = 100;</w:t>
      </w:r>
    </w:p>
    <w:p w:rsidR="006A077C" w:rsidRDefault="006A077C" w:rsidP="006A077C">
      <w:pPr>
        <w:autoSpaceDE w:val="0"/>
        <w:autoSpaceDN w:val="0"/>
        <w:adjustRightInd w:val="0"/>
        <w:rPr>
          <w:rFonts w:ascii="Courier" w:hAnsi="Courier"/>
        </w:rPr>
      </w:pPr>
      <w:proofErr w:type="spellStart"/>
      <w:r>
        <w:rPr>
          <w:rFonts w:ascii="Courier" w:hAnsi="Courier" w:cs="Courier"/>
          <w:color w:val="000000"/>
          <w:sz w:val="20"/>
          <w:szCs w:val="20"/>
        </w:rPr>
        <w:t>post_spike</w:t>
      </w:r>
      <w:proofErr w:type="spellEnd"/>
      <w:r>
        <w:rPr>
          <w:rFonts w:ascii="Courier" w:hAnsi="Courier" w:cs="Courier"/>
          <w:color w:val="000000"/>
          <w:sz w:val="20"/>
          <w:szCs w:val="20"/>
        </w:rPr>
        <w:t xml:space="preserve"> = 50;</w:t>
      </w:r>
    </w:p>
    <w:p w:rsidR="006A077C" w:rsidRDefault="006A077C" w:rsidP="006A077C">
      <w:pPr>
        <w:autoSpaceDE w:val="0"/>
        <w:autoSpaceDN w:val="0"/>
        <w:adjustRightInd w:val="0"/>
        <w:rPr>
          <w:rFonts w:ascii="Courier" w:hAnsi="Courier"/>
        </w:rPr>
      </w:pPr>
      <w:r>
        <w:rPr>
          <w:rFonts w:ascii="Courier" w:hAnsi="Courier" w:cs="Courier"/>
          <w:color w:val="000000"/>
          <w:sz w:val="20"/>
          <w:szCs w:val="20"/>
        </w:rPr>
        <w:t xml:space="preserve"> </w:t>
      </w:r>
    </w:p>
    <w:p w:rsidR="006A077C" w:rsidRDefault="006A077C" w:rsidP="006A077C">
      <w:pPr>
        <w:autoSpaceDE w:val="0"/>
        <w:autoSpaceDN w:val="0"/>
        <w:adjustRightInd w:val="0"/>
        <w:rPr>
          <w:rFonts w:ascii="Courier" w:hAnsi="Courier"/>
        </w:rPr>
      </w:pPr>
      <w:proofErr w:type="spellStart"/>
      <w:r>
        <w:rPr>
          <w:rFonts w:ascii="Courier" w:hAnsi="Courier" w:cs="Courier"/>
          <w:color w:val="000000"/>
          <w:sz w:val="20"/>
          <w:szCs w:val="20"/>
        </w:rPr>
        <w:t>dbstop</w:t>
      </w:r>
      <w:proofErr w:type="spellEnd"/>
      <w:r>
        <w:rPr>
          <w:rFonts w:ascii="Courier" w:hAnsi="Courier" w:cs="Courier"/>
          <w:color w:val="000000"/>
          <w:sz w:val="20"/>
          <w:szCs w:val="20"/>
        </w:rPr>
        <w:t xml:space="preserve"> </w:t>
      </w:r>
      <w:r>
        <w:rPr>
          <w:rFonts w:ascii="Courier" w:hAnsi="Courier" w:cs="Courier"/>
          <w:color w:val="A020F0"/>
          <w:sz w:val="20"/>
          <w:szCs w:val="20"/>
        </w:rPr>
        <w:t>if</w:t>
      </w:r>
      <w:r>
        <w:rPr>
          <w:rFonts w:ascii="Courier" w:hAnsi="Courier" w:cs="Courier"/>
          <w:color w:val="000000"/>
          <w:sz w:val="20"/>
          <w:szCs w:val="20"/>
        </w:rPr>
        <w:t xml:space="preserve"> </w:t>
      </w:r>
      <w:r>
        <w:rPr>
          <w:rFonts w:ascii="Courier" w:hAnsi="Courier" w:cs="Courier"/>
          <w:color w:val="A020F0"/>
          <w:sz w:val="20"/>
          <w:szCs w:val="20"/>
        </w:rPr>
        <w:t>error</w:t>
      </w:r>
    </w:p>
    <w:p w:rsidR="008655AF" w:rsidRPr="001D1D63" w:rsidRDefault="006A077C" w:rsidP="001D1D63">
      <w:pPr>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spikes_struct</w:t>
      </w:r>
      <w:proofErr w:type="spellEnd"/>
      <w:r>
        <w:rPr>
          <w:rFonts w:ascii="Courier" w:hAnsi="Courier" w:cs="Courier"/>
          <w:color w:val="000000"/>
          <w:sz w:val="20"/>
          <w:szCs w:val="20"/>
        </w:rPr>
        <w:t>] = detect_events(templates,ASAP3_T3,desired_FP,pre_spike,post_spike,cutoff,fs,</w:t>
      </w:r>
      <w:r>
        <w:rPr>
          <w:rFonts w:ascii="Courier" w:hAnsi="Courier" w:cs="Courier"/>
          <w:color w:val="A020F0"/>
          <w:sz w:val="20"/>
          <w:szCs w:val="20"/>
        </w:rPr>
        <w:t>'Fpass'</w:t>
      </w:r>
      <w:r>
        <w:rPr>
          <w:rFonts w:ascii="Courier" w:hAnsi="Courier" w:cs="Courier"/>
          <w:color w:val="000000"/>
          <w:sz w:val="20"/>
          <w:szCs w:val="20"/>
        </w:rPr>
        <w:t>,20,</w:t>
      </w:r>
      <w:r>
        <w:rPr>
          <w:rFonts w:ascii="Courier" w:hAnsi="Courier" w:cs="Courier"/>
          <w:color w:val="A020F0"/>
          <w:sz w:val="20"/>
          <w:szCs w:val="20"/>
        </w:rPr>
        <w:t>'ratio_thresh'</w:t>
      </w:r>
      <w:r>
        <w:rPr>
          <w:rFonts w:ascii="Courier" w:hAnsi="Courier" w:cs="Courier"/>
          <w:color w:val="000000"/>
          <w:sz w:val="20"/>
          <w:szCs w:val="20"/>
        </w:rPr>
        <w:t>,log(20*(11000/size(templates,2))));</w:t>
      </w:r>
    </w:p>
    <w:p w:rsidR="00FE754F" w:rsidRPr="00FE754F" w:rsidRDefault="00FE754F" w:rsidP="00FE754F">
      <w:pPr>
        <w:rPr>
          <w:rFonts w:ascii="Calibri" w:eastAsia="Times New Roman" w:hAnsi="Calibri" w:cs="Calibri"/>
          <w:color w:val="000000" w:themeColor="text1"/>
        </w:rPr>
      </w:pPr>
    </w:p>
    <w:p w:rsidR="00FE754F" w:rsidRPr="00FE754F" w:rsidRDefault="00FE754F" w:rsidP="00FE754F">
      <w:pPr>
        <w:rPr>
          <w:rFonts w:ascii="Calibri" w:eastAsia="Times New Roman" w:hAnsi="Calibri" w:cs="Calibri"/>
          <w:color w:val="000000" w:themeColor="text1"/>
        </w:rPr>
      </w:pPr>
      <w:r w:rsidRPr="00FE754F">
        <w:rPr>
          <w:rFonts w:ascii="Calibri" w:eastAsia="Times New Roman" w:hAnsi="Calibri" w:cs="Calibri"/>
          <w:b/>
          <w:bCs/>
          <w:color w:val="000000" w:themeColor="text1"/>
        </w:rPr>
        <w:t>How the threshold is set in log likelihood space</w:t>
      </w:r>
      <w:r w:rsidR="00F93E3B">
        <w:rPr>
          <w:rFonts w:ascii="Calibri" w:eastAsia="Times New Roman" w:hAnsi="Calibri" w:cs="Calibri"/>
          <w:b/>
          <w:bCs/>
          <w:color w:val="000000" w:themeColor="text1"/>
        </w:rPr>
        <w:t xml:space="preserve"> if you don’t manually set it</w:t>
      </w:r>
    </w:p>
    <w:p w:rsidR="00FE754F" w:rsidRPr="00FE754F" w:rsidRDefault="00FE754F" w:rsidP="00FE754F">
      <w:pPr>
        <w:rPr>
          <w:rFonts w:ascii="Calibri" w:eastAsia="Times New Roman" w:hAnsi="Calibri" w:cs="Calibri"/>
          <w:color w:val="000000" w:themeColor="text1"/>
        </w:rPr>
      </w:pPr>
    </w:p>
    <w:p w:rsidR="00FE754F" w:rsidRPr="00FE754F" w:rsidRDefault="00FE754F" w:rsidP="00FE754F">
      <w:pPr>
        <w:rPr>
          <w:rFonts w:ascii="Calibri" w:eastAsia="Times New Roman" w:hAnsi="Calibri" w:cs="Calibri"/>
          <w:color w:val="000000" w:themeColor="text1"/>
        </w:rPr>
      </w:pPr>
      <w:r w:rsidRPr="00FE754F">
        <w:rPr>
          <w:rFonts w:ascii="Calibri" w:eastAsia="Times New Roman" w:hAnsi="Calibri" w:cs="Calibri"/>
          <w:color w:val="000000" w:themeColor="text1"/>
        </w:rPr>
        <w:t>The log likelihood ratio is calculated, but instead of feeding it data the individual traces from the template matrix are fed in as data. Since we assumed these were all real spikes, we now know what the log likelihood ratio should look like when we hit a spike. Specifically, we have a mean and a standard deviation that we can define a signal distribution for in log likelihood space.</w:t>
      </w:r>
    </w:p>
    <w:p w:rsidR="00FE754F" w:rsidRPr="00FE754F" w:rsidRDefault="00FE754F" w:rsidP="00FE754F">
      <w:pPr>
        <w:rPr>
          <w:rFonts w:ascii="Calibri" w:eastAsia="Times New Roman" w:hAnsi="Calibri" w:cs="Calibri"/>
          <w:color w:val="000000" w:themeColor="text1"/>
        </w:rPr>
      </w:pPr>
    </w:p>
    <w:p w:rsidR="00FE754F" w:rsidRPr="00FE754F" w:rsidRDefault="00FE754F" w:rsidP="00FE754F">
      <w:pPr>
        <w:rPr>
          <w:rFonts w:ascii="Calibri" w:eastAsia="Times New Roman" w:hAnsi="Calibri" w:cs="Calibri"/>
          <w:color w:val="000000" w:themeColor="text1"/>
        </w:rPr>
      </w:pPr>
      <w:r w:rsidRPr="00FE754F">
        <w:rPr>
          <w:rFonts w:ascii="Calibri" w:eastAsia="Times New Roman" w:hAnsi="Calibri" w:cs="Calibri"/>
          <w:color w:val="000000" w:themeColor="text1"/>
        </w:rPr>
        <w:t xml:space="preserve">We do that again, but this time feeding it the average of the </w:t>
      </w:r>
      <w:proofErr w:type="spellStart"/>
      <w:r w:rsidRPr="00FE754F">
        <w:rPr>
          <w:rFonts w:ascii="Calibri" w:eastAsia="Times New Roman" w:hAnsi="Calibri" w:cs="Calibri"/>
          <w:color w:val="000000" w:themeColor="text1"/>
        </w:rPr>
        <w:t>sgolay</w:t>
      </w:r>
      <w:proofErr w:type="spellEnd"/>
      <w:r w:rsidRPr="00FE754F">
        <w:rPr>
          <w:rFonts w:ascii="Calibri" w:eastAsia="Times New Roman" w:hAnsi="Calibri" w:cs="Calibri"/>
          <w:color w:val="000000" w:themeColor="text1"/>
        </w:rPr>
        <w:t xml:space="preserve"> filtered baseline trace, which we know is noise. This gives us a number, which is the mean of the noise distribution in log likelihood space. Importantly, I assume the standard deviation of this distribution is the same as the signal one. Some of the rationale for why this had to be done is in the comments in the code, but it means that the templates should come from data that was recorded under similar conditions as the data it is being compared to. For example, you wouldn't want to use templates from 100mW of power on a sample where 25mW of power was used, as it would greatly underestimate the noise.</w:t>
      </w:r>
    </w:p>
    <w:p w:rsidR="00FE754F" w:rsidRPr="00FE754F" w:rsidRDefault="00FE754F" w:rsidP="00FE754F">
      <w:pPr>
        <w:rPr>
          <w:rFonts w:ascii="Calibri" w:eastAsia="Times New Roman" w:hAnsi="Calibri" w:cs="Calibri"/>
          <w:color w:val="000000" w:themeColor="text1"/>
        </w:rPr>
      </w:pPr>
    </w:p>
    <w:p w:rsidR="00FE754F" w:rsidRPr="00FE754F" w:rsidRDefault="00FE754F" w:rsidP="00FE754F">
      <w:pPr>
        <w:rPr>
          <w:rFonts w:ascii="Calibri" w:eastAsia="Times New Roman" w:hAnsi="Calibri" w:cs="Calibri"/>
          <w:color w:val="000000" w:themeColor="text1"/>
        </w:rPr>
      </w:pPr>
      <w:r w:rsidRPr="00FE754F">
        <w:rPr>
          <w:rFonts w:ascii="Calibri" w:eastAsia="Times New Roman" w:hAnsi="Calibri" w:cs="Calibri"/>
          <w:color w:val="000000" w:themeColor="text1"/>
        </w:rPr>
        <w:t>Now that we have a known signal and a known noise mean, we can compute d' on them. We can also set a threshold in the log likelihood ratio that will give us known detection rates, given that we know where the signal and the noise distributions are.</w:t>
      </w:r>
    </w:p>
    <w:p w:rsidR="00FE754F" w:rsidRPr="00FE754F" w:rsidRDefault="00FE754F" w:rsidP="00FE754F">
      <w:pPr>
        <w:rPr>
          <w:rFonts w:ascii="Calibri" w:eastAsia="Times New Roman" w:hAnsi="Calibri" w:cs="Calibri"/>
          <w:color w:val="000000" w:themeColor="text1"/>
        </w:rPr>
      </w:pPr>
    </w:p>
    <w:p w:rsidR="00FD3446" w:rsidRPr="00845CAA" w:rsidRDefault="00FE754F">
      <w:pPr>
        <w:rPr>
          <w:rFonts w:ascii="Calibri" w:eastAsia="Times New Roman" w:hAnsi="Calibri" w:cs="Calibri"/>
          <w:color w:val="000000" w:themeColor="text1"/>
        </w:rPr>
      </w:pPr>
      <w:r w:rsidRPr="00FE754F">
        <w:rPr>
          <w:rFonts w:ascii="Calibri" w:eastAsia="Times New Roman" w:hAnsi="Calibri" w:cs="Calibri"/>
          <w:color w:val="000000" w:themeColor="text1"/>
        </w:rPr>
        <w:t>Please let me know if any of that is unclear, I am more than happy to do a better job explaining it. I will have to for the paper. Also let me know if you think something better could be done. The basic idea is that in the absence of ground truth (e.g. an electrode), how do we establish ground truth in noisy data? I am trying to do it basically using a p-value that takes into account what we are looking for and the noise of the data.</w:t>
      </w:r>
    </w:p>
    <w:sectPr w:rsidR="00FD3446" w:rsidRPr="00845CAA" w:rsidSect="0068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4F"/>
    <w:rsid w:val="0005162D"/>
    <w:rsid w:val="001279CC"/>
    <w:rsid w:val="001518A5"/>
    <w:rsid w:val="00151C09"/>
    <w:rsid w:val="001573A9"/>
    <w:rsid w:val="001D1D63"/>
    <w:rsid w:val="00285A44"/>
    <w:rsid w:val="002A4BD0"/>
    <w:rsid w:val="002B00C6"/>
    <w:rsid w:val="003B351F"/>
    <w:rsid w:val="005001E8"/>
    <w:rsid w:val="00681968"/>
    <w:rsid w:val="006A077C"/>
    <w:rsid w:val="00715D65"/>
    <w:rsid w:val="00751F55"/>
    <w:rsid w:val="00764FD9"/>
    <w:rsid w:val="007941FF"/>
    <w:rsid w:val="008052E8"/>
    <w:rsid w:val="008063EF"/>
    <w:rsid w:val="00843B5B"/>
    <w:rsid w:val="00845CAA"/>
    <w:rsid w:val="008655AF"/>
    <w:rsid w:val="00871A93"/>
    <w:rsid w:val="0092695C"/>
    <w:rsid w:val="00932281"/>
    <w:rsid w:val="00A708E2"/>
    <w:rsid w:val="00AD4166"/>
    <w:rsid w:val="00B027BC"/>
    <w:rsid w:val="00B15265"/>
    <w:rsid w:val="00B51DB4"/>
    <w:rsid w:val="00E26939"/>
    <w:rsid w:val="00E309D4"/>
    <w:rsid w:val="00EF547C"/>
    <w:rsid w:val="00F604DD"/>
    <w:rsid w:val="00F93E3B"/>
    <w:rsid w:val="00FE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0F367"/>
  <w15:chartTrackingRefBased/>
  <w15:docId w15:val="{A96EE4E3-9B5C-AA4A-8E4E-19D5E0C1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gfqkf0few">
    <w:name w:val="markgfqkf0few"/>
    <w:basedOn w:val="DefaultParagraphFont"/>
    <w:rsid w:val="00FE754F"/>
  </w:style>
  <w:style w:type="character" w:customStyle="1" w:styleId="markk0cddp8dq">
    <w:name w:val="markk0cddp8dq"/>
    <w:basedOn w:val="DefaultParagraphFont"/>
    <w:rsid w:val="00FE754F"/>
  </w:style>
  <w:style w:type="character" w:customStyle="1" w:styleId="mark02qorzipd">
    <w:name w:val="mark02qorzipd"/>
    <w:basedOn w:val="DefaultParagraphFont"/>
    <w:rsid w:val="00FE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4975">
      <w:bodyDiv w:val="1"/>
      <w:marLeft w:val="0"/>
      <w:marRight w:val="0"/>
      <w:marTop w:val="0"/>
      <w:marBottom w:val="0"/>
      <w:divBdr>
        <w:top w:val="none" w:sz="0" w:space="0" w:color="auto"/>
        <w:left w:val="none" w:sz="0" w:space="0" w:color="auto"/>
        <w:bottom w:val="none" w:sz="0" w:space="0" w:color="auto"/>
        <w:right w:val="none" w:sz="0" w:space="0" w:color="auto"/>
      </w:divBdr>
      <w:divsChild>
        <w:div w:id="454182977">
          <w:marLeft w:val="0"/>
          <w:marRight w:val="0"/>
          <w:marTop w:val="0"/>
          <w:marBottom w:val="0"/>
          <w:divBdr>
            <w:top w:val="none" w:sz="0" w:space="0" w:color="auto"/>
            <w:left w:val="none" w:sz="0" w:space="0" w:color="auto"/>
            <w:bottom w:val="none" w:sz="0" w:space="0" w:color="auto"/>
            <w:right w:val="none" w:sz="0" w:space="0" w:color="auto"/>
          </w:divBdr>
        </w:div>
        <w:div w:id="2001808783">
          <w:marLeft w:val="0"/>
          <w:marRight w:val="0"/>
          <w:marTop w:val="0"/>
          <w:marBottom w:val="0"/>
          <w:divBdr>
            <w:top w:val="none" w:sz="0" w:space="0" w:color="auto"/>
            <w:left w:val="none" w:sz="0" w:space="0" w:color="auto"/>
            <w:bottom w:val="none" w:sz="0" w:space="0" w:color="auto"/>
            <w:right w:val="none" w:sz="0" w:space="0" w:color="auto"/>
          </w:divBdr>
        </w:div>
        <w:div w:id="1452043802">
          <w:marLeft w:val="0"/>
          <w:marRight w:val="0"/>
          <w:marTop w:val="0"/>
          <w:marBottom w:val="0"/>
          <w:divBdr>
            <w:top w:val="none" w:sz="0" w:space="0" w:color="auto"/>
            <w:left w:val="none" w:sz="0" w:space="0" w:color="auto"/>
            <w:bottom w:val="none" w:sz="0" w:space="0" w:color="auto"/>
            <w:right w:val="none" w:sz="0" w:space="0" w:color="auto"/>
          </w:divBdr>
        </w:div>
        <w:div w:id="357124969">
          <w:marLeft w:val="0"/>
          <w:marRight w:val="0"/>
          <w:marTop w:val="0"/>
          <w:marBottom w:val="0"/>
          <w:divBdr>
            <w:top w:val="none" w:sz="0" w:space="0" w:color="auto"/>
            <w:left w:val="none" w:sz="0" w:space="0" w:color="auto"/>
            <w:bottom w:val="none" w:sz="0" w:space="0" w:color="auto"/>
            <w:right w:val="none" w:sz="0" w:space="0" w:color="auto"/>
          </w:divBdr>
        </w:div>
        <w:div w:id="649409643">
          <w:marLeft w:val="0"/>
          <w:marRight w:val="0"/>
          <w:marTop w:val="0"/>
          <w:marBottom w:val="0"/>
          <w:divBdr>
            <w:top w:val="none" w:sz="0" w:space="0" w:color="auto"/>
            <w:left w:val="none" w:sz="0" w:space="0" w:color="auto"/>
            <w:bottom w:val="none" w:sz="0" w:space="0" w:color="auto"/>
            <w:right w:val="none" w:sz="0" w:space="0" w:color="auto"/>
          </w:divBdr>
        </w:div>
        <w:div w:id="1954362362">
          <w:marLeft w:val="0"/>
          <w:marRight w:val="0"/>
          <w:marTop w:val="0"/>
          <w:marBottom w:val="0"/>
          <w:divBdr>
            <w:top w:val="none" w:sz="0" w:space="0" w:color="auto"/>
            <w:left w:val="none" w:sz="0" w:space="0" w:color="auto"/>
            <w:bottom w:val="none" w:sz="0" w:space="0" w:color="auto"/>
            <w:right w:val="none" w:sz="0" w:space="0" w:color="auto"/>
          </w:divBdr>
        </w:div>
        <w:div w:id="563226072">
          <w:marLeft w:val="0"/>
          <w:marRight w:val="0"/>
          <w:marTop w:val="0"/>
          <w:marBottom w:val="0"/>
          <w:divBdr>
            <w:top w:val="none" w:sz="0" w:space="0" w:color="auto"/>
            <w:left w:val="none" w:sz="0" w:space="0" w:color="auto"/>
            <w:bottom w:val="none" w:sz="0" w:space="0" w:color="auto"/>
            <w:right w:val="none" w:sz="0" w:space="0" w:color="auto"/>
          </w:divBdr>
        </w:div>
        <w:div w:id="1663385028">
          <w:marLeft w:val="0"/>
          <w:marRight w:val="0"/>
          <w:marTop w:val="0"/>
          <w:marBottom w:val="0"/>
          <w:divBdr>
            <w:top w:val="none" w:sz="0" w:space="0" w:color="auto"/>
            <w:left w:val="none" w:sz="0" w:space="0" w:color="auto"/>
            <w:bottom w:val="none" w:sz="0" w:space="0" w:color="auto"/>
            <w:right w:val="none" w:sz="0" w:space="0" w:color="auto"/>
          </w:divBdr>
        </w:div>
        <w:div w:id="327635231">
          <w:marLeft w:val="0"/>
          <w:marRight w:val="0"/>
          <w:marTop w:val="0"/>
          <w:marBottom w:val="0"/>
          <w:divBdr>
            <w:top w:val="none" w:sz="0" w:space="0" w:color="auto"/>
            <w:left w:val="none" w:sz="0" w:space="0" w:color="auto"/>
            <w:bottom w:val="none" w:sz="0" w:space="0" w:color="auto"/>
            <w:right w:val="none" w:sz="0" w:space="0" w:color="auto"/>
          </w:divBdr>
        </w:div>
        <w:div w:id="804615671">
          <w:marLeft w:val="0"/>
          <w:marRight w:val="0"/>
          <w:marTop w:val="0"/>
          <w:marBottom w:val="0"/>
          <w:divBdr>
            <w:top w:val="none" w:sz="0" w:space="0" w:color="auto"/>
            <w:left w:val="none" w:sz="0" w:space="0" w:color="auto"/>
            <w:bottom w:val="none" w:sz="0" w:space="0" w:color="auto"/>
            <w:right w:val="none" w:sz="0" w:space="0" w:color="auto"/>
          </w:divBdr>
        </w:div>
        <w:div w:id="921372658">
          <w:marLeft w:val="0"/>
          <w:marRight w:val="0"/>
          <w:marTop w:val="0"/>
          <w:marBottom w:val="0"/>
          <w:divBdr>
            <w:top w:val="none" w:sz="0" w:space="0" w:color="auto"/>
            <w:left w:val="none" w:sz="0" w:space="0" w:color="auto"/>
            <w:bottom w:val="none" w:sz="0" w:space="0" w:color="auto"/>
            <w:right w:val="none" w:sz="0" w:space="0" w:color="auto"/>
          </w:divBdr>
        </w:div>
        <w:div w:id="1446074742">
          <w:marLeft w:val="0"/>
          <w:marRight w:val="0"/>
          <w:marTop w:val="0"/>
          <w:marBottom w:val="0"/>
          <w:divBdr>
            <w:top w:val="none" w:sz="0" w:space="0" w:color="auto"/>
            <w:left w:val="none" w:sz="0" w:space="0" w:color="auto"/>
            <w:bottom w:val="none" w:sz="0" w:space="0" w:color="auto"/>
            <w:right w:val="none" w:sz="0" w:space="0" w:color="auto"/>
          </w:divBdr>
        </w:div>
        <w:div w:id="453790984">
          <w:marLeft w:val="0"/>
          <w:marRight w:val="0"/>
          <w:marTop w:val="0"/>
          <w:marBottom w:val="0"/>
          <w:divBdr>
            <w:top w:val="none" w:sz="0" w:space="0" w:color="auto"/>
            <w:left w:val="none" w:sz="0" w:space="0" w:color="auto"/>
            <w:bottom w:val="none" w:sz="0" w:space="0" w:color="auto"/>
            <w:right w:val="none" w:sz="0" w:space="0" w:color="auto"/>
          </w:divBdr>
        </w:div>
        <w:div w:id="1146321011">
          <w:marLeft w:val="0"/>
          <w:marRight w:val="0"/>
          <w:marTop w:val="0"/>
          <w:marBottom w:val="0"/>
          <w:divBdr>
            <w:top w:val="none" w:sz="0" w:space="0" w:color="auto"/>
            <w:left w:val="none" w:sz="0" w:space="0" w:color="auto"/>
            <w:bottom w:val="none" w:sz="0" w:space="0" w:color="auto"/>
            <w:right w:val="none" w:sz="0" w:space="0" w:color="auto"/>
          </w:divBdr>
        </w:div>
        <w:div w:id="1848514934">
          <w:marLeft w:val="0"/>
          <w:marRight w:val="0"/>
          <w:marTop w:val="0"/>
          <w:marBottom w:val="0"/>
          <w:divBdr>
            <w:top w:val="none" w:sz="0" w:space="0" w:color="auto"/>
            <w:left w:val="none" w:sz="0" w:space="0" w:color="auto"/>
            <w:bottom w:val="none" w:sz="0" w:space="0" w:color="auto"/>
            <w:right w:val="none" w:sz="0" w:space="0" w:color="auto"/>
          </w:divBdr>
        </w:div>
        <w:div w:id="1526096098">
          <w:marLeft w:val="0"/>
          <w:marRight w:val="0"/>
          <w:marTop w:val="0"/>
          <w:marBottom w:val="0"/>
          <w:divBdr>
            <w:top w:val="none" w:sz="0" w:space="0" w:color="auto"/>
            <w:left w:val="none" w:sz="0" w:space="0" w:color="auto"/>
            <w:bottom w:val="none" w:sz="0" w:space="0" w:color="auto"/>
            <w:right w:val="none" w:sz="0" w:space="0" w:color="auto"/>
          </w:divBdr>
        </w:div>
        <w:div w:id="1879008323">
          <w:marLeft w:val="0"/>
          <w:marRight w:val="0"/>
          <w:marTop w:val="0"/>
          <w:marBottom w:val="0"/>
          <w:divBdr>
            <w:top w:val="none" w:sz="0" w:space="0" w:color="auto"/>
            <w:left w:val="none" w:sz="0" w:space="0" w:color="auto"/>
            <w:bottom w:val="none" w:sz="0" w:space="0" w:color="auto"/>
            <w:right w:val="none" w:sz="0" w:space="0" w:color="auto"/>
          </w:divBdr>
        </w:div>
        <w:div w:id="1960604936">
          <w:marLeft w:val="0"/>
          <w:marRight w:val="0"/>
          <w:marTop w:val="0"/>
          <w:marBottom w:val="0"/>
          <w:divBdr>
            <w:top w:val="none" w:sz="0" w:space="0" w:color="auto"/>
            <w:left w:val="none" w:sz="0" w:space="0" w:color="auto"/>
            <w:bottom w:val="none" w:sz="0" w:space="0" w:color="auto"/>
            <w:right w:val="none" w:sz="0" w:space="0" w:color="auto"/>
          </w:divBdr>
        </w:div>
        <w:div w:id="1630548230">
          <w:marLeft w:val="0"/>
          <w:marRight w:val="0"/>
          <w:marTop w:val="0"/>
          <w:marBottom w:val="0"/>
          <w:divBdr>
            <w:top w:val="none" w:sz="0" w:space="0" w:color="auto"/>
            <w:left w:val="none" w:sz="0" w:space="0" w:color="auto"/>
            <w:bottom w:val="none" w:sz="0" w:space="0" w:color="auto"/>
            <w:right w:val="none" w:sz="0" w:space="0" w:color="auto"/>
          </w:divBdr>
        </w:div>
        <w:div w:id="1064257015">
          <w:marLeft w:val="0"/>
          <w:marRight w:val="0"/>
          <w:marTop w:val="0"/>
          <w:marBottom w:val="0"/>
          <w:divBdr>
            <w:top w:val="none" w:sz="0" w:space="0" w:color="auto"/>
            <w:left w:val="none" w:sz="0" w:space="0" w:color="auto"/>
            <w:bottom w:val="none" w:sz="0" w:space="0" w:color="auto"/>
            <w:right w:val="none" w:sz="0" w:space="0" w:color="auto"/>
          </w:divBdr>
        </w:div>
        <w:div w:id="876822377">
          <w:marLeft w:val="0"/>
          <w:marRight w:val="0"/>
          <w:marTop w:val="0"/>
          <w:marBottom w:val="0"/>
          <w:divBdr>
            <w:top w:val="none" w:sz="0" w:space="0" w:color="auto"/>
            <w:left w:val="none" w:sz="0" w:space="0" w:color="auto"/>
            <w:bottom w:val="none" w:sz="0" w:space="0" w:color="auto"/>
            <w:right w:val="none" w:sz="0" w:space="0" w:color="auto"/>
          </w:divBdr>
        </w:div>
        <w:div w:id="1195656742">
          <w:marLeft w:val="0"/>
          <w:marRight w:val="0"/>
          <w:marTop w:val="0"/>
          <w:marBottom w:val="0"/>
          <w:divBdr>
            <w:top w:val="none" w:sz="0" w:space="0" w:color="auto"/>
            <w:left w:val="none" w:sz="0" w:space="0" w:color="auto"/>
            <w:bottom w:val="none" w:sz="0" w:space="0" w:color="auto"/>
            <w:right w:val="none" w:sz="0" w:space="0" w:color="auto"/>
          </w:divBdr>
        </w:div>
        <w:div w:id="939294618">
          <w:marLeft w:val="0"/>
          <w:marRight w:val="0"/>
          <w:marTop w:val="0"/>
          <w:marBottom w:val="0"/>
          <w:divBdr>
            <w:top w:val="none" w:sz="0" w:space="0" w:color="auto"/>
            <w:left w:val="none" w:sz="0" w:space="0" w:color="auto"/>
            <w:bottom w:val="none" w:sz="0" w:space="0" w:color="auto"/>
            <w:right w:val="none" w:sz="0" w:space="0" w:color="auto"/>
          </w:divBdr>
        </w:div>
        <w:div w:id="1944876197">
          <w:marLeft w:val="0"/>
          <w:marRight w:val="0"/>
          <w:marTop w:val="0"/>
          <w:marBottom w:val="0"/>
          <w:divBdr>
            <w:top w:val="none" w:sz="0" w:space="0" w:color="auto"/>
            <w:left w:val="none" w:sz="0" w:space="0" w:color="auto"/>
            <w:bottom w:val="none" w:sz="0" w:space="0" w:color="auto"/>
            <w:right w:val="none" w:sz="0" w:space="0" w:color="auto"/>
          </w:divBdr>
        </w:div>
        <w:div w:id="2088378565">
          <w:marLeft w:val="0"/>
          <w:marRight w:val="0"/>
          <w:marTop w:val="0"/>
          <w:marBottom w:val="0"/>
          <w:divBdr>
            <w:top w:val="none" w:sz="0" w:space="0" w:color="auto"/>
            <w:left w:val="none" w:sz="0" w:space="0" w:color="auto"/>
            <w:bottom w:val="none" w:sz="0" w:space="0" w:color="auto"/>
            <w:right w:val="none" w:sz="0" w:space="0" w:color="auto"/>
          </w:divBdr>
        </w:div>
        <w:div w:id="635453226">
          <w:marLeft w:val="0"/>
          <w:marRight w:val="0"/>
          <w:marTop w:val="0"/>
          <w:marBottom w:val="0"/>
          <w:divBdr>
            <w:top w:val="none" w:sz="0" w:space="0" w:color="auto"/>
            <w:left w:val="none" w:sz="0" w:space="0" w:color="auto"/>
            <w:bottom w:val="none" w:sz="0" w:space="0" w:color="auto"/>
            <w:right w:val="none" w:sz="0" w:space="0" w:color="auto"/>
          </w:divBdr>
        </w:div>
        <w:div w:id="1074738841">
          <w:marLeft w:val="0"/>
          <w:marRight w:val="0"/>
          <w:marTop w:val="0"/>
          <w:marBottom w:val="0"/>
          <w:divBdr>
            <w:top w:val="none" w:sz="0" w:space="0" w:color="auto"/>
            <w:left w:val="none" w:sz="0" w:space="0" w:color="auto"/>
            <w:bottom w:val="none" w:sz="0" w:space="0" w:color="auto"/>
            <w:right w:val="none" w:sz="0" w:space="0" w:color="auto"/>
          </w:divBdr>
        </w:div>
        <w:div w:id="490874800">
          <w:marLeft w:val="0"/>
          <w:marRight w:val="0"/>
          <w:marTop w:val="0"/>
          <w:marBottom w:val="0"/>
          <w:divBdr>
            <w:top w:val="none" w:sz="0" w:space="0" w:color="auto"/>
            <w:left w:val="none" w:sz="0" w:space="0" w:color="auto"/>
            <w:bottom w:val="none" w:sz="0" w:space="0" w:color="auto"/>
            <w:right w:val="none" w:sz="0" w:space="0" w:color="auto"/>
          </w:divBdr>
        </w:div>
        <w:div w:id="365256541">
          <w:marLeft w:val="0"/>
          <w:marRight w:val="0"/>
          <w:marTop w:val="0"/>
          <w:marBottom w:val="0"/>
          <w:divBdr>
            <w:top w:val="none" w:sz="0" w:space="0" w:color="auto"/>
            <w:left w:val="none" w:sz="0" w:space="0" w:color="auto"/>
            <w:bottom w:val="none" w:sz="0" w:space="0" w:color="auto"/>
            <w:right w:val="none" w:sz="0" w:space="0" w:color="auto"/>
          </w:divBdr>
        </w:div>
        <w:div w:id="461926053">
          <w:marLeft w:val="0"/>
          <w:marRight w:val="0"/>
          <w:marTop w:val="0"/>
          <w:marBottom w:val="0"/>
          <w:divBdr>
            <w:top w:val="none" w:sz="0" w:space="0" w:color="auto"/>
            <w:left w:val="none" w:sz="0" w:space="0" w:color="auto"/>
            <w:bottom w:val="none" w:sz="0" w:space="0" w:color="auto"/>
            <w:right w:val="none" w:sz="0" w:space="0" w:color="auto"/>
          </w:divBdr>
        </w:div>
        <w:div w:id="1380544069">
          <w:marLeft w:val="0"/>
          <w:marRight w:val="0"/>
          <w:marTop w:val="0"/>
          <w:marBottom w:val="0"/>
          <w:divBdr>
            <w:top w:val="none" w:sz="0" w:space="0" w:color="auto"/>
            <w:left w:val="none" w:sz="0" w:space="0" w:color="auto"/>
            <w:bottom w:val="none" w:sz="0" w:space="0" w:color="auto"/>
            <w:right w:val="none" w:sz="0" w:space="0" w:color="auto"/>
          </w:divBdr>
        </w:div>
        <w:div w:id="1951815136">
          <w:marLeft w:val="0"/>
          <w:marRight w:val="0"/>
          <w:marTop w:val="0"/>
          <w:marBottom w:val="0"/>
          <w:divBdr>
            <w:top w:val="none" w:sz="0" w:space="0" w:color="auto"/>
            <w:left w:val="none" w:sz="0" w:space="0" w:color="auto"/>
            <w:bottom w:val="none" w:sz="0" w:space="0" w:color="auto"/>
            <w:right w:val="none" w:sz="0" w:space="0" w:color="auto"/>
          </w:divBdr>
        </w:div>
        <w:div w:id="66809028">
          <w:marLeft w:val="0"/>
          <w:marRight w:val="0"/>
          <w:marTop w:val="0"/>
          <w:marBottom w:val="0"/>
          <w:divBdr>
            <w:top w:val="none" w:sz="0" w:space="0" w:color="auto"/>
            <w:left w:val="none" w:sz="0" w:space="0" w:color="auto"/>
            <w:bottom w:val="none" w:sz="0" w:space="0" w:color="auto"/>
            <w:right w:val="none" w:sz="0" w:space="0" w:color="auto"/>
          </w:divBdr>
        </w:div>
        <w:div w:id="1386953782">
          <w:marLeft w:val="0"/>
          <w:marRight w:val="0"/>
          <w:marTop w:val="0"/>
          <w:marBottom w:val="0"/>
          <w:divBdr>
            <w:top w:val="none" w:sz="0" w:space="0" w:color="auto"/>
            <w:left w:val="none" w:sz="0" w:space="0" w:color="auto"/>
            <w:bottom w:val="none" w:sz="0" w:space="0" w:color="auto"/>
            <w:right w:val="none" w:sz="0" w:space="0" w:color="auto"/>
          </w:divBdr>
        </w:div>
        <w:div w:id="2123110673">
          <w:marLeft w:val="0"/>
          <w:marRight w:val="0"/>
          <w:marTop w:val="0"/>
          <w:marBottom w:val="0"/>
          <w:divBdr>
            <w:top w:val="none" w:sz="0" w:space="0" w:color="auto"/>
            <w:left w:val="none" w:sz="0" w:space="0" w:color="auto"/>
            <w:bottom w:val="none" w:sz="0" w:space="0" w:color="auto"/>
            <w:right w:val="none" w:sz="0" w:space="0" w:color="auto"/>
          </w:divBdr>
        </w:div>
        <w:div w:id="522788675">
          <w:marLeft w:val="0"/>
          <w:marRight w:val="0"/>
          <w:marTop w:val="0"/>
          <w:marBottom w:val="0"/>
          <w:divBdr>
            <w:top w:val="none" w:sz="0" w:space="0" w:color="auto"/>
            <w:left w:val="none" w:sz="0" w:space="0" w:color="auto"/>
            <w:bottom w:val="none" w:sz="0" w:space="0" w:color="auto"/>
            <w:right w:val="none" w:sz="0" w:space="0" w:color="auto"/>
          </w:divBdr>
        </w:div>
        <w:div w:id="1732072057">
          <w:marLeft w:val="0"/>
          <w:marRight w:val="0"/>
          <w:marTop w:val="0"/>
          <w:marBottom w:val="0"/>
          <w:divBdr>
            <w:top w:val="none" w:sz="0" w:space="0" w:color="auto"/>
            <w:left w:val="none" w:sz="0" w:space="0" w:color="auto"/>
            <w:bottom w:val="none" w:sz="0" w:space="0" w:color="auto"/>
            <w:right w:val="none" w:sz="0" w:space="0" w:color="auto"/>
          </w:divBdr>
        </w:div>
        <w:div w:id="259216474">
          <w:marLeft w:val="0"/>
          <w:marRight w:val="0"/>
          <w:marTop w:val="0"/>
          <w:marBottom w:val="0"/>
          <w:divBdr>
            <w:top w:val="none" w:sz="0" w:space="0" w:color="auto"/>
            <w:left w:val="none" w:sz="0" w:space="0" w:color="auto"/>
            <w:bottom w:val="none" w:sz="0" w:space="0" w:color="auto"/>
            <w:right w:val="none" w:sz="0" w:space="0" w:color="auto"/>
          </w:divBdr>
        </w:div>
        <w:div w:id="635067329">
          <w:marLeft w:val="0"/>
          <w:marRight w:val="0"/>
          <w:marTop w:val="0"/>
          <w:marBottom w:val="0"/>
          <w:divBdr>
            <w:top w:val="none" w:sz="0" w:space="0" w:color="auto"/>
            <w:left w:val="none" w:sz="0" w:space="0" w:color="auto"/>
            <w:bottom w:val="none" w:sz="0" w:space="0" w:color="auto"/>
            <w:right w:val="none" w:sz="0" w:space="0" w:color="auto"/>
          </w:divBdr>
        </w:div>
        <w:div w:id="738942387">
          <w:marLeft w:val="0"/>
          <w:marRight w:val="0"/>
          <w:marTop w:val="0"/>
          <w:marBottom w:val="0"/>
          <w:divBdr>
            <w:top w:val="none" w:sz="0" w:space="0" w:color="auto"/>
            <w:left w:val="none" w:sz="0" w:space="0" w:color="auto"/>
            <w:bottom w:val="none" w:sz="0" w:space="0" w:color="auto"/>
            <w:right w:val="none" w:sz="0" w:space="0" w:color="auto"/>
          </w:divBdr>
        </w:div>
        <w:div w:id="1145463181">
          <w:marLeft w:val="0"/>
          <w:marRight w:val="0"/>
          <w:marTop w:val="0"/>
          <w:marBottom w:val="0"/>
          <w:divBdr>
            <w:top w:val="none" w:sz="0" w:space="0" w:color="auto"/>
            <w:left w:val="none" w:sz="0" w:space="0" w:color="auto"/>
            <w:bottom w:val="none" w:sz="0" w:space="0" w:color="auto"/>
            <w:right w:val="none" w:sz="0" w:space="0" w:color="auto"/>
          </w:divBdr>
        </w:div>
        <w:div w:id="210654647">
          <w:marLeft w:val="0"/>
          <w:marRight w:val="0"/>
          <w:marTop w:val="0"/>
          <w:marBottom w:val="0"/>
          <w:divBdr>
            <w:top w:val="none" w:sz="0" w:space="0" w:color="auto"/>
            <w:left w:val="none" w:sz="0" w:space="0" w:color="auto"/>
            <w:bottom w:val="none" w:sz="0" w:space="0" w:color="auto"/>
            <w:right w:val="none" w:sz="0" w:space="0" w:color="auto"/>
          </w:divBdr>
        </w:div>
        <w:div w:id="448355715">
          <w:marLeft w:val="0"/>
          <w:marRight w:val="0"/>
          <w:marTop w:val="0"/>
          <w:marBottom w:val="0"/>
          <w:divBdr>
            <w:top w:val="none" w:sz="0" w:space="0" w:color="auto"/>
            <w:left w:val="none" w:sz="0" w:space="0" w:color="auto"/>
            <w:bottom w:val="none" w:sz="0" w:space="0" w:color="auto"/>
            <w:right w:val="none" w:sz="0" w:space="0" w:color="auto"/>
          </w:divBdr>
          <w:divsChild>
            <w:div w:id="1793397435">
              <w:marLeft w:val="0"/>
              <w:marRight w:val="0"/>
              <w:marTop w:val="0"/>
              <w:marBottom w:val="0"/>
              <w:divBdr>
                <w:top w:val="none" w:sz="0" w:space="0" w:color="auto"/>
                <w:left w:val="none" w:sz="0" w:space="0" w:color="auto"/>
                <w:bottom w:val="none" w:sz="0" w:space="0" w:color="auto"/>
                <w:right w:val="none" w:sz="0" w:space="0" w:color="auto"/>
              </w:divBdr>
            </w:div>
            <w:div w:id="395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1072</Words>
  <Characters>6115</Characters>
  <Application>Microsoft Office Word</Application>
  <DocSecurity>0</DocSecurity>
  <Lines>50</Lines>
  <Paragraphs>14</Paragraphs>
  <ScaleCrop>false</ScaleCrop>
  <Company>grad student #01001110010101010101 at SU</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Evans</dc:creator>
  <cp:keywords/>
  <dc:description/>
  <cp:lastModifiedBy>Stephen Evans</cp:lastModifiedBy>
  <cp:revision>37</cp:revision>
  <dcterms:created xsi:type="dcterms:W3CDTF">2020-11-30T15:05:00Z</dcterms:created>
  <dcterms:modified xsi:type="dcterms:W3CDTF">2020-11-30T22:56:00Z</dcterms:modified>
</cp:coreProperties>
</file>