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Graphics Library Testing Plan- Custom Shape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Plan Progress: Incomplete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Plan Written by: Luke Warbey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Testing Progress: Complete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Tested by: 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Zhihao 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Module Version: CustomShape v1.0: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105"/>
        <w:gridCol w:w="1410"/>
        <w:gridCol w:w="2550"/>
        <w:gridCol w:w="1020"/>
        <w:gridCol w:w="1125"/>
        <w:tblGridChange w:id="0">
          <w:tblGrid>
            <w:gridCol w:w="1575"/>
            <w:gridCol w:w="3105"/>
            <w:gridCol w:w="1410"/>
            <w:gridCol w:w="2550"/>
            <w:gridCol w:w="1020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Criteria 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value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CustomSchape()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Constructor with valid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5  sides,  [0,0,  50,0,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100,50, 50,100, 0,100],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Color.RED, 1.0, 200,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91" w:firstLine="0"/>
              <w:rPr/>
            </w:pPr>
            <w:r w:rsidDel="00000000" w:rsidR="00000000" w:rsidRPr="00000000">
              <w:rPr>
                <w:rtl w:val="0"/>
              </w:rPr>
              <w:t xml:space="preserve">testGetX() = 50, testGetY() = 50, testGetColor() = Color.RED, testGetStrokeWidth() = 1.0, testGetWidth() = 200, testGetHeight() = 200, testGetPoints() = [0,0, 50,0, 100,50, 50,100, 0,100]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Constructor with in-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valid number of sides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  sides,  [0,0,  50,0,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100,50, 50,100, 0,100],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Color.RED, 1.0, 200,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testInvalidSidesException()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Constructor with in-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valid number of points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5  sides,  [0,0,  50,0,</w:t>
            </w:r>
          </w:p>
          <w:p w:rsidR="00000000" w:rsidDel="00000000" w:rsidP="00000000" w:rsidRDefault="00000000" w:rsidRPr="00000000" w14:paraId="00000029">
            <w:pPr>
              <w:widowControl w:val="0"/>
              <w:tabs>
                <w:tab w:val="left" w:leader="none" w:pos="805"/>
              </w:tabs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100,50], Color.RED,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1.0, 200, 200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91" w:firstLine="0"/>
              <w:rPr/>
            </w:pPr>
            <w:r w:rsidDel="00000000" w:rsidR="00000000" w:rsidRPr="00000000">
              <w:rPr>
                <w:rtl w:val="0"/>
              </w:rPr>
              <w:t xml:space="preserve">testInvalidPointsException() = IllegalArgumentException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9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setPoints()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setPoints()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585"/>
                <w:tab w:val="left" w:leader="none" w:pos="1112"/>
              </w:tabs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[0,0,</w:t>
              <w:tab/>
              <w:t xml:space="preserve">50,0,</w:t>
              <w:tab/>
              <w:t xml:space="preserve">100,50,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50,100, 0,100]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testGetPoints() = [0,0, 50,0, 100,50, 50,100, 0,100]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585"/>
                <w:tab w:val="left" w:leader="none" w:pos="1112"/>
              </w:tabs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[0,0,</w:t>
              <w:tab/>
              <w:t xml:space="preserve">-50,0</w:t>
              <w:tab/>
              <w:t xml:space="preserve">-100,50,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50,100, 0,100]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testInvalidPointsException()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8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setCenterX()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setCenterX()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testGetX() = 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ind w:left="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-300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testInvalidXPositionException()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8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setCenterY()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setCenterY()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testGetY() = 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testInvalidYPositionException()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8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setCenter()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setCenter()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300, 300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testGetX() = 300, testGetY() = 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ind w:left="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testInvalidXPositionException() = IllegalArgumentException,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testInvalidYPositionException()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.957031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79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setStroke()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setStroke()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Color.BLUE, 2.0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testGetStrokeColor() = Color.BLUE, testGetStrokeWidth() =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left="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Color.BLUE, -2.0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testInvalidStrokeException()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8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rotate()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rotate()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testGetRotation() = “45 Degrees”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ind w:left="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8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fadeIn()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fadeIn()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testGetFadeInDuration() =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left="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-2.0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testInvalidFadeInDurationException()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8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fadeOut()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fadeOut()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testGetFadeOutDuration() =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-2.0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testInvalidFadeOutDurationException()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79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setVisibleAfterDelay()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setVisibleAfterDelay()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testGetVisibleDelay() =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-2.0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testInvalidVisibleDelayException()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8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setInvisibleAfterDelay()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setInvisibleAfterDelay()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testGetInvisibleDelay() = 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ind w:left="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-2.0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testInvalidinVisibleDelayException()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8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setGradient()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setGradient()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Color.RED,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Color.BLUE, 45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testGetGradient() = "Gradient set with colors RED to BLUE at 45 degrees"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="240" w:lineRule="auto"/>
              <w:ind w:left="0" w:right="74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9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testInvalidGradientAngleException() = IllegalArgumentException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</w:tbl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zm926@york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