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CB" w:rsidRDefault="00B00425">
      <w:r>
        <w:rPr>
          <w:noProof/>
          <w:lang w:eastAsia="en-GB"/>
        </w:rPr>
        <w:drawing>
          <wp:inline distT="0" distB="0" distL="0" distR="0">
            <wp:extent cx="5709920" cy="2902585"/>
            <wp:effectExtent l="0" t="0" r="5080" b="0"/>
            <wp:docPr id="1" name="Grafik 1" descr="http://www.clker.com/cliparts/e/u/g/w/U/r/truck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e/u/g/w/U/r/truck-h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25" w:rsidRDefault="00B00425" w:rsidP="00B00425">
      <w:pPr>
        <w:jc w:val="center"/>
        <w:rPr>
          <w:rFonts w:ascii="Arial" w:hAnsi="Arial" w:cs="Arial"/>
          <w:sz w:val="32"/>
        </w:rPr>
      </w:pPr>
      <w:r w:rsidRPr="00B00425">
        <w:rPr>
          <w:rFonts w:ascii="Arial" w:hAnsi="Arial" w:cs="Arial"/>
          <w:b/>
          <w:sz w:val="96"/>
          <w:szCs w:val="76"/>
        </w:rPr>
        <w:t>Optimisation of cargo packings</w:t>
      </w:r>
      <w:r w:rsidRPr="00B00425">
        <w:rPr>
          <w:rFonts w:ascii="Arial" w:hAnsi="Arial" w:cs="Arial"/>
          <w:b/>
          <w:sz w:val="96"/>
        </w:rPr>
        <w:br/>
      </w:r>
      <w:r>
        <w:rPr>
          <w:rFonts w:ascii="Arial" w:hAnsi="Arial" w:cs="Arial"/>
          <w:sz w:val="32"/>
        </w:rPr>
        <w:br/>
      </w:r>
      <w:r w:rsidRPr="00B00425">
        <w:rPr>
          <w:rFonts w:ascii="Arial" w:hAnsi="Arial" w:cs="Arial"/>
          <w:sz w:val="32"/>
        </w:rPr>
        <w:t>Insight into the three-dimensional knapsack problem</w:t>
      </w:r>
      <w:r w:rsidRPr="00B00425">
        <w:rPr>
          <w:rFonts w:ascii="Arial" w:hAnsi="Arial" w:cs="Arial"/>
          <w:sz w:val="32"/>
        </w:rPr>
        <w:br/>
        <w:t>and three approaches to solve it</w:t>
      </w:r>
    </w:p>
    <w:p w:rsidR="008B076F" w:rsidRDefault="008B076F" w:rsidP="00B00425">
      <w:pPr>
        <w:jc w:val="center"/>
        <w:rPr>
          <w:rFonts w:ascii="Arial" w:hAnsi="Arial" w:cs="Arial"/>
          <w:sz w:val="32"/>
        </w:rPr>
      </w:pPr>
    </w:p>
    <w:p w:rsidR="008B076F" w:rsidRDefault="008B076F" w:rsidP="00B00425">
      <w:pPr>
        <w:jc w:val="center"/>
        <w:rPr>
          <w:rFonts w:ascii="Arial" w:hAnsi="Arial" w:cs="Arial"/>
          <w:sz w:val="32"/>
        </w:rPr>
      </w:pPr>
    </w:p>
    <w:p w:rsidR="008B076F" w:rsidRDefault="009B7759" w:rsidP="008B076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/>
      </w:r>
      <w:bookmarkStart w:id="0" w:name="_GoBack"/>
      <w:bookmarkEnd w:id="0"/>
    </w:p>
    <w:p w:rsidR="00E95D82" w:rsidRDefault="00E95D82" w:rsidP="008B076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1 Phase 3</w:t>
      </w:r>
      <w:r w:rsidR="008B076F" w:rsidRPr="008B076F">
        <w:rPr>
          <w:rFonts w:ascii="Arial" w:hAnsi="Arial" w:cs="Arial"/>
          <w:b/>
          <w:sz w:val="28"/>
        </w:rPr>
        <w:t xml:space="preserve"> </w:t>
      </w:r>
    </w:p>
    <w:p w:rsidR="008B076F" w:rsidRPr="00E95D82" w:rsidRDefault="008B076F" w:rsidP="008B076F">
      <w:pPr>
        <w:rPr>
          <w:rFonts w:ascii="Arial" w:hAnsi="Arial" w:cs="Arial"/>
          <w:b/>
          <w:sz w:val="28"/>
        </w:rPr>
      </w:pPr>
      <w:r w:rsidRPr="008B076F">
        <w:rPr>
          <w:rFonts w:ascii="Arial" w:hAnsi="Arial" w:cs="Arial"/>
          <w:b/>
          <w:sz w:val="28"/>
        </w:rPr>
        <w:t>Group 8:</w:t>
      </w:r>
      <w:r w:rsidRPr="008B076F">
        <w:rPr>
          <w:rFonts w:ascii="Arial" w:hAnsi="Arial" w:cs="Arial"/>
          <w:sz w:val="28"/>
        </w:rPr>
        <w:t xml:space="preserve"> </w:t>
      </w:r>
      <w:r w:rsidRPr="008B076F">
        <w:rPr>
          <w:rFonts w:ascii="Arial" w:hAnsi="Arial" w:cs="Arial"/>
          <w:sz w:val="28"/>
        </w:rPr>
        <w:br/>
      </w:r>
      <w:r w:rsidRPr="008B076F">
        <w:rPr>
          <w:rFonts w:ascii="Arial" w:hAnsi="Arial" w:cs="Arial"/>
          <w:sz w:val="26"/>
          <w:szCs w:val="26"/>
        </w:rPr>
        <w:t>Adam Eljasiak</w:t>
      </w:r>
      <w:r w:rsidRPr="008B076F">
        <w:rPr>
          <w:rFonts w:ascii="Arial" w:hAnsi="Arial" w:cs="Arial"/>
          <w:sz w:val="26"/>
          <w:szCs w:val="26"/>
        </w:rPr>
        <w:br/>
        <w:t>Nicola Gheza</w:t>
      </w:r>
      <w:r w:rsidRPr="008B076F">
        <w:rPr>
          <w:rFonts w:ascii="Arial" w:hAnsi="Arial" w:cs="Arial"/>
          <w:sz w:val="26"/>
          <w:szCs w:val="26"/>
        </w:rPr>
        <w:br/>
        <w:t>Daniel Kaestner</w:t>
      </w:r>
      <w:r w:rsidRPr="008B076F">
        <w:rPr>
          <w:rFonts w:ascii="Arial" w:hAnsi="Arial" w:cs="Arial"/>
          <w:sz w:val="26"/>
          <w:szCs w:val="26"/>
        </w:rPr>
        <w:br/>
        <w:t>Raffaele Piccini</w:t>
      </w:r>
      <w:r w:rsidRPr="008B076F">
        <w:rPr>
          <w:rFonts w:ascii="Arial" w:hAnsi="Arial" w:cs="Arial"/>
          <w:sz w:val="26"/>
          <w:szCs w:val="26"/>
        </w:rPr>
        <w:br/>
        <w:t>Henri Viigimäe</w:t>
      </w:r>
      <w:r w:rsidRPr="008B076F">
        <w:rPr>
          <w:rFonts w:ascii="Arial" w:hAnsi="Arial" w:cs="Arial"/>
          <w:sz w:val="26"/>
          <w:szCs w:val="26"/>
        </w:rPr>
        <w:br/>
        <w:t>Simon Wengeler</w:t>
      </w:r>
    </w:p>
    <w:p w:rsidR="008B076F" w:rsidRPr="008B076F" w:rsidRDefault="008B076F" w:rsidP="008B076F">
      <w:pPr>
        <w:rPr>
          <w:b/>
          <w:sz w:val="24"/>
        </w:rPr>
      </w:pPr>
      <w:r w:rsidRPr="008B076F">
        <w:rPr>
          <w:rFonts w:ascii="Arial" w:hAnsi="Arial" w:cs="Arial"/>
          <w:b/>
          <w:sz w:val="28"/>
        </w:rPr>
        <w:t>Maastricht, 20</w:t>
      </w:r>
      <w:r w:rsidRPr="008B076F">
        <w:rPr>
          <w:rFonts w:ascii="Arial" w:hAnsi="Arial" w:cs="Arial"/>
          <w:b/>
          <w:sz w:val="28"/>
          <w:vertAlign w:val="superscript"/>
        </w:rPr>
        <w:t>th</w:t>
      </w:r>
      <w:r w:rsidRPr="008B076F">
        <w:rPr>
          <w:rFonts w:ascii="Arial" w:hAnsi="Arial" w:cs="Arial"/>
          <w:b/>
          <w:sz w:val="28"/>
        </w:rPr>
        <w:t xml:space="preserve"> January 2016</w:t>
      </w:r>
    </w:p>
    <w:sectPr w:rsidR="008B076F" w:rsidRPr="008B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25"/>
    <w:rsid w:val="00653CCB"/>
    <w:rsid w:val="007C7B93"/>
    <w:rsid w:val="008B076F"/>
    <w:rsid w:val="009B7759"/>
    <w:rsid w:val="00B00425"/>
    <w:rsid w:val="00E9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0FD86-B8CB-45A9-A5DD-154E9EE0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Wengeler</dc:creator>
  <cp:keywords/>
  <dc:description/>
  <cp:lastModifiedBy>Simon Wengeler</cp:lastModifiedBy>
  <cp:revision>4</cp:revision>
  <dcterms:created xsi:type="dcterms:W3CDTF">2016-01-20T05:50:00Z</dcterms:created>
  <dcterms:modified xsi:type="dcterms:W3CDTF">2016-01-20T05:58:00Z</dcterms:modified>
</cp:coreProperties>
</file>