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09C3D" w14:textId="5D0D1FDE" w:rsidR="00552DD8" w:rsidRDefault="00CA326A" w:rsidP="00CA326A">
      <w:pPr>
        <w:pStyle w:val="Heading2"/>
      </w:pPr>
      <w:r>
        <w:t>Current Situation:</w:t>
      </w:r>
    </w:p>
    <w:p w14:paraId="72E07BBA" w14:textId="40E83815" w:rsidR="00BA18CD" w:rsidRDefault="00BA18CD" w:rsidP="00BA18CD">
      <w:r>
        <w:t xml:space="preserve">Business is a consumer electronics retailer with an e-commerce site for online sales. When customers place an order online, they have multiple options for delivery; one is </w:t>
      </w:r>
      <w:proofErr w:type="gramStart"/>
      <w:r>
        <w:t>pick-up</w:t>
      </w:r>
      <w:proofErr w:type="gramEnd"/>
      <w:r>
        <w:t xml:space="preserve"> and another is direct home delivery. When customers choose delivery, there will be an additional delivery fee. For pick-up options, there is no delivery fee associated with it. So, lately </w:t>
      </w:r>
      <w:proofErr w:type="gramStart"/>
      <w:r>
        <w:t>lot</w:t>
      </w:r>
      <w:proofErr w:type="gramEnd"/>
      <w:r>
        <w:t xml:space="preserve"> of customers are choosing pickup option.</w:t>
      </w:r>
    </w:p>
    <w:p w14:paraId="434F089E" w14:textId="2A2D8FF9" w:rsidR="00BA18CD" w:rsidRDefault="00BA18CD" w:rsidP="00BA18CD">
      <w:r>
        <w:t xml:space="preserve">Once a customer places an order and chooses the pick-up option and pays for the goods through a credit card, debit card, or any other option, revenue will immediately be marked as deferred revenue. </w:t>
      </w:r>
    </w:p>
    <w:p w14:paraId="18628FCB" w14:textId="4D94808E" w:rsidR="00BA18CD" w:rsidRDefault="00BA18CD" w:rsidP="00BA18CD">
      <w:r>
        <w:t>Internally, each customer order will be routed to a choose retail location’s fulfillment group. The fulfillment associate then picks the product from the shelves, creates the distribution slip, and physically takes it to the pick-up counter. The pick-up counter accepts the goods and marks the transaction as received. Once the customer picks up from the pick-up counter, the pick-up associate updates the transaction as picked up, and at that time, revenue will be moved from deferred to actual revenue.</w:t>
      </w:r>
    </w:p>
    <w:p w14:paraId="5B79BBDE" w14:textId="77777777" w:rsidR="00A91B8F" w:rsidRDefault="00A91B8F" w:rsidP="00BA18CD"/>
    <w:p w14:paraId="68FFB4A1" w14:textId="77777777" w:rsidR="00BA18CD" w:rsidRDefault="00BA18CD" w:rsidP="00BA18CD">
      <w:pPr>
        <w:pStyle w:val="Heading2"/>
      </w:pPr>
      <w:r>
        <w:t>Change and Reason for Change:</w:t>
      </w:r>
    </w:p>
    <w:p w14:paraId="148FD81E" w14:textId="04483404" w:rsidR="00BA18CD" w:rsidRDefault="00BA18CD" w:rsidP="00BA18CD">
      <w:r>
        <w:t xml:space="preserve">Business </w:t>
      </w:r>
      <w:r w:rsidR="0013090C">
        <w:t xml:space="preserve">decided to change the </w:t>
      </w:r>
      <w:r>
        <w:t xml:space="preserve">revenue recognition policies </w:t>
      </w:r>
      <w:r w:rsidR="0013090C">
        <w:t>for Pickup transactions. The change business wants to make is</w:t>
      </w:r>
      <w:r>
        <w:t xml:space="preserve">, once the </w:t>
      </w:r>
      <w:r w:rsidR="0013090C">
        <w:t>fulfillment</w:t>
      </w:r>
      <w:r>
        <w:t xml:space="preserve"> associate picks the product and moves to </w:t>
      </w:r>
      <w:r w:rsidR="0013090C">
        <w:t xml:space="preserve">the pickup counter </w:t>
      </w:r>
      <w:proofErr w:type="gramStart"/>
      <w:r w:rsidR="0013090C">
        <w:t>with in</w:t>
      </w:r>
      <w:proofErr w:type="gramEnd"/>
      <w:r w:rsidR="0013090C">
        <w:t xml:space="preserve"> the store, and pickup associate accepts the goods, then immediately </w:t>
      </w:r>
      <w:proofErr w:type="gramStart"/>
      <w:r w:rsidR="0013090C">
        <w:t>move</w:t>
      </w:r>
      <w:proofErr w:type="gramEnd"/>
      <w:r w:rsidR="0013090C">
        <w:t xml:space="preserve"> the </w:t>
      </w:r>
      <w:r>
        <w:t xml:space="preserve">revenue </w:t>
      </w:r>
      <w:r w:rsidR="0013090C">
        <w:t>form deferred revenue to Actual revenue.</w:t>
      </w:r>
    </w:p>
    <w:p w14:paraId="435AD74A" w14:textId="77777777" w:rsidR="0013090C" w:rsidRDefault="0013090C" w:rsidP="00BA18CD"/>
    <w:p w14:paraId="5D8B3E3D" w14:textId="6BDC0AA1" w:rsidR="0013090C" w:rsidRDefault="0013090C" w:rsidP="0013090C">
      <w:pPr>
        <w:pStyle w:val="Heading2"/>
      </w:pPr>
      <w:r>
        <w:t>Functional / Configuration Changes:</w:t>
      </w:r>
    </w:p>
    <w:p w14:paraId="1F227690" w14:textId="6C6A5551" w:rsidR="0013090C" w:rsidRDefault="0013090C" w:rsidP="0013090C">
      <w:r>
        <w:t>In the T-Code KS005 – there is a field “</w:t>
      </w:r>
      <w:r w:rsidRPr="0013090C">
        <w:rPr>
          <w:b/>
          <w:bCs/>
        </w:rPr>
        <w:t>In Store Receipt Status</w:t>
      </w:r>
      <w:r>
        <w:t xml:space="preserve">” with valid values “Received”, “Picked up”, “Not here” options. There is no change to these valid values.  The </w:t>
      </w:r>
      <w:proofErr w:type="spellStart"/>
      <w:r>
        <w:t>defalt</w:t>
      </w:r>
      <w:proofErr w:type="spellEnd"/>
      <w:r>
        <w:t xml:space="preserve"> value of the field is </w:t>
      </w:r>
      <w:r w:rsidRPr="0013090C">
        <w:rPr>
          <w:b/>
          <w:bCs/>
        </w:rPr>
        <w:t>“Not Here”</w:t>
      </w:r>
    </w:p>
    <w:p w14:paraId="77F95B25" w14:textId="373E2253" w:rsidR="0013090C" w:rsidRDefault="0013090C" w:rsidP="00BA18CD">
      <w:r>
        <w:t xml:space="preserve">In Store Pickup associate once receives the goods, they will scan the ITEM Code with a scanner, which opens the T-Code screen KS005, their pickup associate </w:t>
      </w:r>
      <w:proofErr w:type="gramStart"/>
      <w:r>
        <w:t>change</w:t>
      </w:r>
      <w:proofErr w:type="gramEnd"/>
      <w:r>
        <w:t xml:space="preserve"> the status of the field from “</w:t>
      </w:r>
      <w:r w:rsidRPr="0013090C">
        <w:rPr>
          <w:b/>
          <w:bCs/>
        </w:rPr>
        <w:t>Not here</w:t>
      </w:r>
      <w:r>
        <w:t>” to “</w:t>
      </w:r>
      <w:r w:rsidRPr="0013090C">
        <w:rPr>
          <w:b/>
          <w:bCs/>
        </w:rPr>
        <w:t>Received</w:t>
      </w:r>
      <w:r>
        <w:t>” and saves the screen.</w:t>
      </w:r>
    </w:p>
    <w:p w14:paraId="0C69FEB3" w14:textId="77777777" w:rsidR="00A91B8F" w:rsidRDefault="00A91B8F" w:rsidP="00BA18CD"/>
    <w:p w14:paraId="618CBCE9" w14:textId="43C50F0A" w:rsidR="0013090C" w:rsidRDefault="0013090C" w:rsidP="0013090C">
      <w:pPr>
        <w:pStyle w:val="Heading2"/>
      </w:pPr>
      <w:r>
        <w:t>Technical Changes:</w:t>
      </w:r>
    </w:p>
    <w:p w14:paraId="7CBE838D" w14:textId="257E43DB" w:rsidR="0013090C" w:rsidRDefault="0013090C" w:rsidP="00BA18CD">
      <w:r>
        <w:t xml:space="preserve">Once the KC005 screen saves, and when the status moved from </w:t>
      </w:r>
      <w:r w:rsidRPr="0013090C">
        <w:rPr>
          <w:b/>
          <w:bCs/>
        </w:rPr>
        <w:t>“Not here”</w:t>
      </w:r>
      <w:r>
        <w:t xml:space="preserve"> to </w:t>
      </w:r>
      <w:r w:rsidRPr="0013090C">
        <w:rPr>
          <w:b/>
          <w:bCs/>
        </w:rPr>
        <w:t>“Received</w:t>
      </w:r>
      <w:proofErr w:type="gramStart"/>
      <w:r w:rsidRPr="0013090C">
        <w:rPr>
          <w:b/>
          <w:bCs/>
        </w:rPr>
        <w:t>”</w:t>
      </w:r>
      <w:r>
        <w:t xml:space="preserve"> ,</w:t>
      </w:r>
      <w:proofErr w:type="gramEnd"/>
      <w:r>
        <w:t xml:space="preserve"> then write User Exit procedure to create 2 journal </w:t>
      </w:r>
      <w:proofErr w:type="spellStart"/>
      <w:r>
        <w:t>entires</w:t>
      </w:r>
      <w:proofErr w:type="spellEnd"/>
      <w:r>
        <w:t xml:space="preserve"> to insert into Trail balance tables, with T-Code – </w:t>
      </w:r>
      <w:r w:rsidRPr="00705CA4">
        <w:rPr>
          <w:b/>
          <w:bCs/>
        </w:rPr>
        <w:t>GL009</w:t>
      </w:r>
      <w:r>
        <w:t xml:space="preserve">, </w:t>
      </w:r>
      <w:r w:rsidRPr="00705CA4">
        <w:rPr>
          <w:b/>
          <w:bCs/>
        </w:rPr>
        <w:t>Screen5</w:t>
      </w:r>
      <w:r>
        <w:t>, which has 2 fields, Account Code, Amount.</w:t>
      </w:r>
    </w:p>
    <w:p w14:paraId="5E97DC7E" w14:textId="3841897E" w:rsidR="00705CA4" w:rsidRDefault="00705CA4" w:rsidP="00705CA4">
      <w:r>
        <w:lastRenderedPageBreak/>
        <w:t xml:space="preserve">You can find the Total amount in the </w:t>
      </w:r>
      <w:r w:rsidRPr="0013090C">
        <w:rPr>
          <w:b/>
          <w:bCs/>
        </w:rPr>
        <w:t>Total Amount</w:t>
      </w:r>
      <w:r>
        <w:t xml:space="preserve"> field in </w:t>
      </w:r>
      <w:proofErr w:type="gramStart"/>
      <w:r>
        <w:t>the KC005</w:t>
      </w:r>
      <w:proofErr w:type="gramEnd"/>
      <w:r>
        <w:t xml:space="preserve">. Total Amount will be divided into </w:t>
      </w:r>
      <w:r w:rsidRPr="00705CA4">
        <w:rPr>
          <w:b/>
          <w:bCs/>
        </w:rPr>
        <w:t>Total Product Amount</w:t>
      </w:r>
      <w:r>
        <w:rPr>
          <w:b/>
          <w:bCs/>
        </w:rPr>
        <w:t xml:space="preserve"> after Discounts</w:t>
      </w:r>
      <w:r w:rsidRPr="00705CA4">
        <w:rPr>
          <w:b/>
          <w:bCs/>
        </w:rPr>
        <w:t>, Total Tax</w:t>
      </w:r>
    </w:p>
    <w:p w14:paraId="33A491BB" w14:textId="77777777" w:rsidR="00705CA4" w:rsidRDefault="00705CA4" w:rsidP="00BA18CD"/>
    <w:p w14:paraId="7165772F" w14:textId="02F2B208" w:rsidR="0013090C" w:rsidRDefault="0013090C" w:rsidP="00BA18CD">
      <w:r>
        <w:t xml:space="preserve">Code needs to create 2 GL transactions one </w:t>
      </w:r>
      <w:r w:rsidR="00705CA4">
        <w:t xml:space="preserve">subtracting amount from Deferred account, and then creating another GL transaction </w:t>
      </w:r>
    </w:p>
    <w:p w14:paraId="217F48BF" w14:textId="77777777" w:rsidR="00705CA4" w:rsidRDefault="00705CA4" w:rsidP="00BA18CD"/>
    <w:p w14:paraId="182C6531" w14:textId="07F85783" w:rsidR="00705CA4" w:rsidRDefault="00705CA4" w:rsidP="00BA18CD">
      <w:r>
        <w:t>Transactions as below:</w:t>
      </w:r>
    </w:p>
    <w:p w14:paraId="57400DB6" w14:textId="2E00CF8C" w:rsidR="00705CA4" w:rsidRPr="00705CA4" w:rsidRDefault="00705CA4" w:rsidP="00BA18CD">
      <w:pPr>
        <w:rPr>
          <w:b/>
          <w:bCs/>
        </w:rPr>
      </w:pPr>
      <w:r w:rsidRPr="00705CA4">
        <w:rPr>
          <w:b/>
          <w:bCs/>
        </w:rPr>
        <w:t>GL Account numbers for the transactions:</w:t>
      </w:r>
    </w:p>
    <w:p w14:paraId="6C7592D6" w14:textId="2FD20E52" w:rsidR="00705CA4" w:rsidRDefault="00705CA4" w:rsidP="00BA18CD">
      <w:r>
        <w:t xml:space="preserve">Deferred Account#: </w:t>
      </w:r>
      <w:r w:rsidRPr="00705CA4">
        <w:rPr>
          <w:b/>
          <w:bCs/>
        </w:rPr>
        <w:t>DF005</w:t>
      </w:r>
    </w:p>
    <w:p w14:paraId="5B282C39" w14:textId="4ECAAB95" w:rsidR="00705CA4" w:rsidRDefault="00705CA4" w:rsidP="00BA18CD">
      <w:r>
        <w:t xml:space="preserve">Actual Revenue GL Account# </w:t>
      </w:r>
      <w:r w:rsidRPr="00705CA4">
        <w:rPr>
          <w:b/>
          <w:bCs/>
        </w:rPr>
        <w:t>AR007</w:t>
      </w:r>
    </w:p>
    <w:p w14:paraId="439E2520" w14:textId="6DFC6CAC" w:rsidR="00705CA4" w:rsidRDefault="00705CA4" w:rsidP="00BA18CD">
      <w:r>
        <w:t xml:space="preserve">Actual Sales </w:t>
      </w:r>
      <w:proofErr w:type="spellStart"/>
      <w:r>
        <w:t>Gl</w:t>
      </w:r>
      <w:proofErr w:type="spellEnd"/>
      <w:r>
        <w:t xml:space="preserve"> Account#:  </w:t>
      </w:r>
      <w:r w:rsidRPr="00705CA4">
        <w:rPr>
          <w:b/>
          <w:bCs/>
        </w:rPr>
        <w:t>ST008</w:t>
      </w:r>
    </w:p>
    <w:p w14:paraId="6DB0F39B" w14:textId="77777777" w:rsidR="00705CA4" w:rsidRDefault="00705CA4" w:rsidP="00705CA4"/>
    <w:p w14:paraId="71BD06AD" w14:textId="45447107" w:rsidR="00705CA4" w:rsidRDefault="00705CA4" w:rsidP="00705CA4">
      <w:r>
        <w:t xml:space="preserve">Before placing the transaction verify that, revenue already recognized as deferred revenue </w:t>
      </w:r>
      <w:r w:rsidRPr="00705CA4">
        <w:rPr>
          <w:b/>
          <w:bCs/>
        </w:rPr>
        <w:t>(DF005)</w:t>
      </w:r>
    </w:p>
    <w:p w14:paraId="6D59B5B5" w14:textId="71FA12E2" w:rsidR="00705CA4" w:rsidRPr="00705CA4" w:rsidRDefault="00705CA4" w:rsidP="00BA18CD">
      <w:pPr>
        <w:rPr>
          <w:b/>
          <w:bCs/>
        </w:rPr>
      </w:pPr>
      <w:r w:rsidRPr="00705CA4">
        <w:rPr>
          <w:b/>
          <w:bCs/>
        </w:rPr>
        <w:t>Actual GL Transactions:</w:t>
      </w:r>
    </w:p>
    <w:p w14:paraId="7AEBE7B2" w14:textId="64B78D26" w:rsidR="00705CA4" w:rsidRDefault="00705CA4" w:rsidP="00BA18CD">
      <w:r>
        <w:t>DF005, -$500, 09/17/2024</w:t>
      </w:r>
    </w:p>
    <w:p w14:paraId="7D196FD5" w14:textId="02C504AC" w:rsidR="00705CA4" w:rsidRDefault="00705CA4" w:rsidP="00BA18CD">
      <w:r>
        <w:t>AR007, $474.50, 09/17/2024</w:t>
      </w:r>
    </w:p>
    <w:p w14:paraId="1B1EEE81" w14:textId="22AD3AC0" w:rsidR="00705CA4" w:rsidRDefault="00705CA4" w:rsidP="00BA18CD">
      <w:r>
        <w:t>ST</w:t>
      </w:r>
      <w:proofErr w:type="gramStart"/>
      <w:r>
        <w:t>008,  $</w:t>
      </w:r>
      <w:proofErr w:type="gramEnd"/>
      <w:r>
        <w:t>25.50, 09/17/2024</w:t>
      </w:r>
    </w:p>
    <w:p w14:paraId="78ECCE87" w14:textId="77777777" w:rsidR="00705CA4" w:rsidRDefault="00705CA4" w:rsidP="00BA18CD"/>
    <w:p w14:paraId="64643C90" w14:textId="3BF12F36" w:rsidR="00705CA4" w:rsidRDefault="00705CA4" w:rsidP="00A91B8F">
      <w:pPr>
        <w:pStyle w:val="Heading2"/>
      </w:pPr>
      <w:r>
        <w:t>Unit Test Cases: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435"/>
        <w:gridCol w:w="3239"/>
        <w:gridCol w:w="2071"/>
        <w:gridCol w:w="3150"/>
      </w:tblGrid>
      <w:tr w:rsidR="00705CA4" w14:paraId="644B44EA" w14:textId="77777777" w:rsidTr="00705CA4">
        <w:tc>
          <w:tcPr>
            <w:tcW w:w="1435" w:type="dxa"/>
          </w:tcPr>
          <w:p w14:paraId="2814A9B3" w14:textId="5B602622" w:rsidR="00705CA4" w:rsidRDefault="00705CA4" w:rsidP="00BA18CD">
            <w:r>
              <w:t>Test #</w:t>
            </w:r>
          </w:p>
        </w:tc>
        <w:tc>
          <w:tcPr>
            <w:tcW w:w="3239" w:type="dxa"/>
          </w:tcPr>
          <w:p w14:paraId="3BBF0BF3" w14:textId="7DB0FF6F" w:rsidR="00705CA4" w:rsidRDefault="00705CA4" w:rsidP="00BA18CD">
            <w:r>
              <w:t>Test Case Description</w:t>
            </w:r>
          </w:p>
        </w:tc>
        <w:tc>
          <w:tcPr>
            <w:tcW w:w="2071" w:type="dxa"/>
          </w:tcPr>
          <w:p w14:paraId="2B3A2D8A" w14:textId="54738591" w:rsidR="00705CA4" w:rsidRDefault="00705CA4" w:rsidP="00BA18CD">
            <w:r>
              <w:t>Input Data</w:t>
            </w:r>
          </w:p>
        </w:tc>
        <w:tc>
          <w:tcPr>
            <w:tcW w:w="3150" w:type="dxa"/>
          </w:tcPr>
          <w:p w14:paraId="71F1CCD0" w14:textId="6F18F72E" w:rsidR="00705CA4" w:rsidRDefault="00705CA4" w:rsidP="00BA18CD">
            <w:r>
              <w:t>Expected Results / validation</w:t>
            </w:r>
          </w:p>
        </w:tc>
      </w:tr>
      <w:tr w:rsidR="00705CA4" w14:paraId="526C3E62" w14:textId="77777777" w:rsidTr="00705CA4">
        <w:tc>
          <w:tcPr>
            <w:tcW w:w="1435" w:type="dxa"/>
          </w:tcPr>
          <w:p w14:paraId="369FC0DD" w14:textId="6ED7FC5E" w:rsidR="00705CA4" w:rsidRDefault="00705CA4" w:rsidP="00BA18CD">
            <w:r>
              <w:t>1</w:t>
            </w:r>
          </w:p>
        </w:tc>
        <w:tc>
          <w:tcPr>
            <w:tcW w:w="3239" w:type="dxa"/>
          </w:tcPr>
          <w:p w14:paraId="29B6C1CB" w14:textId="358FDEAC" w:rsidR="00705CA4" w:rsidRDefault="00705CA4" w:rsidP="00BA18CD">
            <w:r>
              <w:t>Open KS005 T-code and change status from “Not here” to “Received Status”</w:t>
            </w:r>
          </w:p>
        </w:tc>
        <w:tc>
          <w:tcPr>
            <w:tcW w:w="2071" w:type="dxa"/>
          </w:tcPr>
          <w:p w14:paraId="3D95186E" w14:textId="2E543135" w:rsidR="00705CA4" w:rsidRDefault="00705CA4" w:rsidP="00BA18CD">
            <w:r>
              <w:t>Pick up a product code, which recently ordered but not picked up.</w:t>
            </w:r>
          </w:p>
          <w:p w14:paraId="215C4420" w14:textId="77777777" w:rsidR="00705CA4" w:rsidRDefault="00705CA4" w:rsidP="00BA18CD"/>
          <w:p w14:paraId="6335449D" w14:textId="71D5B380" w:rsidR="00705CA4" w:rsidRDefault="00705CA4" w:rsidP="00BA18CD">
            <w:r>
              <w:t>Item#: 8567</w:t>
            </w:r>
          </w:p>
        </w:tc>
        <w:tc>
          <w:tcPr>
            <w:tcW w:w="3150" w:type="dxa"/>
          </w:tcPr>
          <w:p w14:paraId="2C6CF266" w14:textId="77777777" w:rsidR="00705CA4" w:rsidRDefault="00705CA4" w:rsidP="00BA18CD">
            <w:r>
              <w:t xml:space="preserve">Go to T-code GL-005, Screen 5, verify that accounting distribution has 3 lines. </w:t>
            </w:r>
          </w:p>
          <w:p w14:paraId="63816D60" w14:textId="77777777" w:rsidR="00705CA4" w:rsidRDefault="00705CA4" w:rsidP="00BA18CD"/>
          <w:p w14:paraId="1C8FC523" w14:textId="77777777" w:rsidR="00705CA4" w:rsidRDefault="00705CA4" w:rsidP="00BA18CD">
            <w:r>
              <w:t>DF005- $500 – 09/16/2024</w:t>
            </w:r>
          </w:p>
          <w:p w14:paraId="0C173193" w14:textId="77777777" w:rsidR="00705CA4" w:rsidRDefault="00705CA4" w:rsidP="00BA18CD">
            <w:pPr>
              <w:rPr>
                <w:color w:val="FF0000"/>
              </w:rPr>
            </w:pPr>
            <w:r w:rsidRPr="00F540DD">
              <w:rPr>
                <w:color w:val="FF0000"/>
              </w:rPr>
              <w:t>DF005- ($5</w:t>
            </w:r>
            <w:r w:rsidRPr="00705CA4">
              <w:rPr>
                <w:color w:val="FF0000"/>
              </w:rPr>
              <w:t>00)</w:t>
            </w:r>
            <w:r>
              <w:rPr>
                <w:color w:val="FF0000"/>
              </w:rPr>
              <w:t xml:space="preserve"> – 09/17/2024</w:t>
            </w:r>
          </w:p>
          <w:p w14:paraId="0AD07E02" w14:textId="77777777" w:rsidR="00705CA4" w:rsidRDefault="00705CA4" w:rsidP="00BA18CD">
            <w:pPr>
              <w:rPr>
                <w:color w:val="FF0000"/>
              </w:rPr>
            </w:pPr>
            <w:r>
              <w:rPr>
                <w:color w:val="FF0000"/>
              </w:rPr>
              <w:t>AR007 - $474.50 – 09/17/2024</w:t>
            </w:r>
          </w:p>
          <w:p w14:paraId="0D9619E6" w14:textId="487EAA52" w:rsidR="00705CA4" w:rsidRDefault="00705CA4" w:rsidP="00BA18CD">
            <w:r>
              <w:rPr>
                <w:color w:val="FF0000"/>
              </w:rPr>
              <w:t>ST008- $25.50 – 09/17/2024</w:t>
            </w:r>
          </w:p>
        </w:tc>
      </w:tr>
      <w:tr w:rsidR="00705CA4" w14:paraId="7F451C35" w14:textId="77777777" w:rsidTr="00705CA4">
        <w:tc>
          <w:tcPr>
            <w:tcW w:w="1435" w:type="dxa"/>
          </w:tcPr>
          <w:p w14:paraId="1DA2076D" w14:textId="4FFE2DD4" w:rsidR="00705CA4" w:rsidRDefault="00D6083B" w:rsidP="00BA18CD">
            <w:r>
              <w:t>2</w:t>
            </w:r>
          </w:p>
        </w:tc>
        <w:tc>
          <w:tcPr>
            <w:tcW w:w="3239" w:type="dxa"/>
          </w:tcPr>
          <w:p w14:paraId="6C03A18F" w14:textId="79926ACF" w:rsidR="00705CA4" w:rsidRDefault="00D6083B" w:rsidP="00BA18CD">
            <w:r>
              <w:t>Customer comes back and returns the order</w:t>
            </w:r>
          </w:p>
        </w:tc>
        <w:tc>
          <w:tcPr>
            <w:tcW w:w="2071" w:type="dxa"/>
          </w:tcPr>
          <w:p w14:paraId="6259D74B" w14:textId="77777777" w:rsidR="00705CA4" w:rsidRDefault="00705CA4" w:rsidP="00BA18CD"/>
        </w:tc>
        <w:tc>
          <w:tcPr>
            <w:tcW w:w="3150" w:type="dxa"/>
          </w:tcPr>
          <w:p w14:paraId="2BA54B43" w14:textId="77777777" w:rsidR="00705CA4" w:rsidRDefault="00705CA4" w:rsidP="00BA18CD"/>
        </w:tc>
      </w:tr>
      <w:tr w:rsidR="00D6083B" w14:paraId="6F2A26FE" w14:textId="77777777" w:rsidTr="00705CA4">
        <w:tc>
          <w:tcPr>
            <w:tcW w:w="1435" w:type="dxa"/>
          </w:tcPr>
          <w:p w14:paraId="2469F3EB" w14:textId="65310A5C" w:rsidR="00D6083B" w:rsidRDefault="00D6083B" w:rsidP="00BA18CD">
            <w:r>
              <w:t>3</w:t>
            </w:r>
          </w:p>
        </w:tc>
        <w:tc>
          <w:tcPr>
            <w:tcW w:w="3239" w:type="dxa"/>
          </w:tcPr>
          <w:p w14:paraId="0FBF3B84" w14:textId="6833216A" w:rsidR="00D6083B" w:rsidRDefault="00D6083B" w:rsidP="00BA18CD">
            <w:r>
              <w:t xml:space="preserve">Customers has multiple products </w:t>
            </w:r>
            <w:proofErr w:type="gramStart"/>
            <w:r>
              <w:t>with in</w:t>
            </w:r>
            <w:proofErr w:type="gramEnd"/>
            <w:r>
              <w:t xml:space="preserve"> the same Order</w:t>
            </w:r>
          </w:p>
        </w:tc>
        <w:tc>
          <w:tcPr>
            <w:tcW w:w="2071" w:type="dxa"/>
          </w:tcPr>
          <w:p w14:paraId="365AF2D2" w14:textId="77777777" w:rsidR="00D6083B" w:rsidRDefault="00D6083B" w:rsidP="00BA18CD"/>
        </w:tc>
        <w:tc>
          <w:tcPr>
            <w:tcW w:w="3150" w:type="dxa"/>
          </w:tcPr>
          <w:p w14:paraId="5A224126" w14:textId="77777777" w:rsidR="00D6083B" w:rsidRDefault="00D6083B" w:rsidP="00BA18CD"/>
        </w:tc>
      </w:tr>
      <w:tr w:rsidR="00D6083B" w14:paraId="7F4C7F54" w14:textId="77777777" w:rsidTr="00705CA4">
        <w:tc>
          <w:tcPr>
            <w:tcW w:w="1435" w:type="dxa"/>
          </w:tcPr>
          <w:p w14:paraId="503DE78B" w14:textId="34BDC0FD" w:rsidR="00D6083B" w:rsidRDefault="00D6083B" w:rsidP="00BA18CD">
            <w:r>
              <w:t>4</w:t>
            </w:r>
          </w:p>
        </w:tc>
        <w:tc>
          <w:tcPr>
            <w:tcW w:w="3239" w:type="dxa"/>
          </w:tcPr>
          <w:p w14:paraId="71E89549" w14:textId="2A47088C" w:rsidR="00D6083B" w:rsidRDefault="00D6083B" w:rsidP="00BA18CD">
            <w:r>
              <w:t xml:space="preserve">At pickup counter, only couple of items ready for pickup, </w:t>
            </w:r>
            <w:proofErr w:type="gramStart"/>
            <w:r>
              <w:t>others</w:t>
            </w:r>
            <w:proofErr w:type="gramEnd"/>
            <w:r>
              <w:t xml:space="preserve"> ones are not ready</w:t>
            </w:r>
          </w:p>
        </w:tc>
        <w:tc>
          <w:tcPr>
            <w:tcW w:w="2071" w:type="dxa"/>
          </w:tcPr>
          <w:p w14:paraId="02B410E7" w14:textId="77777777" w:rsidR="00D6083B" w:rsidRDefault="00D6083B" w:rsidP="00BA18CD"/>
        </w:tc>
        <w:tc>
          <w:tcPr>
            <w:tcW w:w="3150" w:type="dxa"/>
          </w:tcPr>
          <w:p w14:paraId="50F9194D" w14:textId="77777777" w:rsidR="00D6083B" w:rsidRDefault="00D6083B" w:rsidP="00BA18CD"/>
        </w:tc>
      </w:tr>
      <w:tr w:rsidR="00D6083B" w14:paraId="12E7527E" w14:textId="77777777" w:rsidTr="00705CA4">
        <w:tc>
          <w:tcPr>
            <w:tcW w:w="1435" w:type="dxa"/>
          </w:tcPr>
          <w:p w14:paraId="34B6CDEB" w14:textId="4F5464A5" w:rsidR="00D6083B" w:rsidRDefault="00D6083B" w:rsidP="00BA18CD">
            <w:r>
              <w:lastRenderedPageBreak/>
              <w:t>5</w:t>
            </w:r>
          </w:p>
        </w:tc>
        <w:tc>
          <w:tcPr>
            <w:tcW w:w="3239" w:type="dxa"/>
          </w:tcPr>
          <w:p w14:paraId="640685B6" w14:textId="5F120DC1" w:rsidR="00D6083B" w:rsidRDefault="00D6083B" w:rsidP="00BA18CD">
            <w:r>
              <w:t>User exit, couldn’t find the Deferred Revenue transaction</w:t>
            </w:r>
          </w:p>
        </w:tc>
        <w:tc>
          <w:tcPr>
            <w:tcW w:w="2071" w:type="dxa"/>
          </w:tcPr>
          <w:p w14:paraId="6944930C" w14:textId="77777777" w:rsidR="00D6083B" w:rsidRDefault="00D6083B" w:rsidP="00BA18CD"/>
        </w:tc>
        <w:tc>
          <w:tcPr>
            <w:tcW w:w="3150" w:type="dxa"/>
          </w:tcPr>
          <w:p w14:paraId="06CA1DD6" w14:textId="77777777" w:rsidR="00D6083B" w:rsidRDefault="00D6083B" w:rsidP="00BA18CD"/>
        </w:tc>
      </w:tr>
      <w:tr w:rsidR="00D6083B" w14:paraId="6DB848B5" w14:textId="77777777" w:rsidTr="00705CA4">
        <w:tc>
          <w:tcPr>
            <w:tcW w:w="1435" w:type="dxa"/>
          </w:tcPr>
          <w:p w14:paraId="28A5D41C" w14:textId="51CA3D17" w:rsidR="00D6083B" w:rsidRDefault="00D6083B" w:rsidP="00BA18CD">
            <w:r>
              <w:t>6</w:t>
            </w:r>
          </w:p>
        </w:tc>
        <w:tc>
          <w:tcPr>
            <w:tcW w:w="3239" w:type="dxa"/>
          </w:tcPr>
          <w:p w14:paraId="7CC7061E" w14:textId="77777777" w:rsidR="00D6083B" w:rsidRDefault="00D6083B" w:rsidP="00BA18CD"/>
        </w:tc>
        <w:tc>
          <w:tcPr>
            <w:tcW w:w="2071" w:type="dxa"/>
          </w:tcPr>
          <w:p w14:paraId="7A42A5D4" w14:textId="77777777" w:rsidR="00D6083B" w:rsidRDefault="00D6083B" w:rsidP="00BA18CD"/>
        </w:tc>
        <w:tc>
          <w:tcPr>
            <w:tcW w:w="3150" w:type="dxa"/>
          </w:tcPr>
          <w:p w14:paraId="69E0BCCF" w14:textId="77777777" w:rsidR="00D6083B" w:rsidRDefault="00D6083B" w:rsidP="00BA18CD"/>
        </w:tc>
      </w:tr>
    </w:tbl>
    <w:p w14:paraId="308753CE" w14:textId="77777777" w:rsidR="00705CA4" w:rsidRDefault="00705CA4" w:rsidP="00BA18CD"/>
    <w:p w14:paraId="0CB0C1E1" w14:textId="77777777" w:rsidR="00A91B8F" w:rsidRDefault="00A91B8F" w:rsidP="00BA18CD"/>
    <w:p w14:paraId="63592A20" w14:textId="34A4D643" w:rsidR="00705CA4" w:rsidRDefault="00705CA4" w:rsidP="00A91B8F">
      <w:pPr>
        <w:pStyle w:val="Heading2"/>
      </w:pPr>
      <w:r>
        <w:t>E2E Integration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600"/>
        <w:gridCol w:w="5125"/>
      </w:tblGrid>
      <w:tr w:rsidR="00D6083B" w14:paraId="032AF99E" w14:textId="77777777" w:rsidTr="00D6083B">
        <w:tc>
          <w:tcPr>
            <w:tcW w:w="625" w:type="dxa"/>
          </w:tcPr>
          <w:p w14:paraId="06EC0830" w14:textId="77777777" w:rsidR="00D6083B" w:rsidRDefault="00D6083B" w:rsidP="00BA18CD"/>
        </w:tc>
        <w:tc>
          <w:tcPr>
            <w:tcW w:w="3600" w:type="dxa"/>
          </w:tcPr>
          <w:p w14:paraId="2802C400" w14:textId="79CBF902" w:rsidR="00D6083B" w:rsidRDefault="00D6083B" w:rsidP="00BA18CD">
            <w:r>
              <w:t>E2E Scenario</w:t>
            </w:r>
          </w:p>
        </w:tc>
        <w:tc>
          <w:tcPr>
            <w:tcW w:w="5125" w:type="dxa"/>
          </w:tcPr>
          <w:p w14:paraId="0D25EE13" w14:textId="41250C43" w:rsidR="00D6083B" w:rsidRDefault="00D6083B" w:rsidP="00BA18CD">
            <w:r>
              <w:t>Test Cases</w:t>
            </w:r>
          </w:p>
        </w:tc>
      </w:tr>
      <w:tr w:rsidR="00D6083B" w14:paraId="14F65104" w14:textId="77777777" w:rsidTr="00D6083B">
        <w:tc>
          <w:tcPr>
            <w:tcW w:w="625" w:type="dxa"/>
          </w:tcPr>
          <w:p w14:paraId="22B6C40B" w14:textId="6C632B99" w:rsidR="00D6083B" w:rsidRDefault="00D6083B" w:rsidP="00BA18CD">
            <w:r>
              <w:t>1</w:t>
            </w:r>
          </w:p>
        </w:tc>
        <w:tc>
          <w:tcPr>
            <w:tcW w:w="3600" w:type="dxa"/>
          </w:tcPr>
          <w:p w14:paraId="588BA2D4" w14:textId="4FCFEA18" w:rsidR="00D6083B" w:rsidRDefault="00D6083B" w:rsidP="00BA18CD">
            <w:r>
              <w:t>Customer Places order line – and pickup next day</w:t>
            </w:r>
          </w:p>
        </w:tc>
        <w:tc>
          <w:tcPr>
            <w:tcW w:w="5125" w:type="dxa"/>
          </w:tcPr>
          <w:p w14:paraId="7FF27EC5" w14:textId="4EF1A39C" w:rsidR="00D6083B" w:rsidRDefault="00D6083B" w:rsidP="00BA18CD">
            <w:r>
              <w:t xml:space="preserve">Places </w:t>
            </w:r>
            <w:proofErr w:type="gramStart"/>
            <w:r>
              <w:t>order</w:t>
            </w:r>
            <w:proofErr w:type="gramEnd"/>
            <w:r>
              <w:t xml:space="preserve"> online. (Website) – generates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Order confirmation.</w:t>
            </w:r>
          </w:p>
        </w:tc>
      </w:tr>
      <w:tr w:rsidR="00D6083B" w14:paraId="7C4BA18F" w14:textId="77777777" w:rsidTr="00D6083B">
        <w:tc>
          <w:tcPr>
            <w:tcW w:w="625" w:type="dxa"/>
          </w:tcPr>
          <w:p w14:paraId="488ECD43" w14:textId="77777777" w:rsidR="00D6083B" w:rsidRDefault="00D6083B" w:rsidP="00BA18CD"/>
        </w:tc>
        <w:tc>
          <w:tcPr>
            <w:tcW w:w="3600" w:type="dxa"/>
          </w:tcPr>
          <w:p w14:paraId="29654FC5" w14:textId="77777777" w:rsidR="00D6083B" w:rsidRDefault="00D6083B" w:rsidP="00BA18CD"/>
        </w:tc>
        <w:tc>
          <w:tcPr>
            <w:tcW w:w="5125" w:type="dxa"/>
          </w:tcPr>
          <w:p w14:paraId="2EB1F689" w14:textId="26C5E961" w:rsidR="00D6083B" w:rsidRDefault="00D6083B" w:rsidP="00BA18CD">
            <w:r>
              <w:t>Fulfillment clerk receives notification. Check their notification list, to make sure that Confirmation number exist.</w:t>
            </w:r>
          </w:p>
        </w:tc>
      </w:tr>
      <w:tr w:rsidR="00D6083B" w14:paraId="22024BE9" w14:textId="77777777" w:rsidTr="00D6083B">
        <w:tc>
          <w:tcPr>
            <w:tcW w:w="625" w:type="dxa"/>
          </w:tcPr>
          <w:p w14:paraId="719ED509" w14:textId="77777777" w:rsidR="00D6083B" w:rsidRDefault="00D6083B" w:rsidP="00D6083B"/>
        </w:tc>
        <w:tc>
          <w:tcPr>
            <w:tcW w:w="3600" w:type="dxa"/>
          </w:tcPr>
          <w:p w14:paraId="755FA81D" w14:textId="77777777" w:rsidR="00D6083B" w:rsidRDefault="00D6083B" w:rsidP="00D6083B"/>
        </w:tc>
        <w:tc>
          <w:tcPr>
            <w:tcW w:w="5125" w:type="dxa"/>
          </w:tcPr>
          <w:p w14:paraId="7D9B2BAE" w14:textId="77777777" w:rsidR="00D6083B" w:rsidRDefault="00D6083B" w:rsidP="00D6083B">
            <w:r>
              <w:t xml:space="preserve">Instore pickup associate, scan the items and marks Verify that item is marked as </w:t>
            </w:r>
            <w:r w:rsidRPr="00D6083B">
              <w:rPr>
                <w:b/>
                <w:bCs/>
              </w:rPr>
              <w:t>not Available for Sale</w:t>
            </w:r>
          </w:p>
          <w:p w14:paraId="71C15C64" w14:textId="692963EE" w:rsidR="00D6083B" w:rsidRDefault="00D6083B" w:rsidP="00D6083B"/>
        </w:tc>
      </w:tr>
      <w:tr w:rsidR="00D6083B" w14:paraId="10A54EFB" w14:textId="77777777" w:rsidTr="00D6083B">
        <w:tc>
          <w:tcPr>
            <w:tcW w:w="625" w:type="dxa"/>
          </w:tcPr>
          <w:p w14:paraId="4D26EC8E" w14:textId="77777777" w:rsidR="00D6083B" w:rsidRDefault="00D6083B" w:rsidP="00D6083B"/>
        </w:tc>
        <w:tc>
          <w:tcPr>
            <w:tcW w:w="3600" w:type="dxa"/>
          </w:tcPr>
          <w:p w14:paraId="694DE54A" w14:textId="77777777" w:rsidR="00D6083B" w:rsidRDefault="00D6083B" w:rsidP="00D6083B"/>
        </w:tc>
        <w:tc>
          <w:tcPr>
            <w:tcW w:w="5125" w:type="dxa"/>
          </w:tcPr>
          <w:p w14:paraId="6C6242B0" w14:textId="6ABF2E8F" w:rsidR="00D6083B" w:rsidRDefault="00D6083B" w:rsidP="00D6083B">
            <w:r>
              <w:t>Verify the GL T-code to see that, revenue moved to the Deferred Account.</w:t>
            </w:r>
          </w:p>
        </w:tc>
      </w:tr>
      <w:tr w:rsidR="00D6083B" w14:paraId="562B72B2" w14:textId="77777777" w:rsidTr="00D6083B">
        <w:tc>
          <w:tcPr>
            <w:tcW w:w="625" w:type="dxa"/>
          </w:tcPr>
          <w:p w14:paraId="6ADE5736" w14:textId="77777777" w:rsidR="00D6083B" w:rsidRDefault="00D6083B" w:rsidP="00D6083B"/>
        </w:tc>
        <w:tc>
          <w:tcPr>
            <w:tcW w:w="3600" w:type="dxa"/>
          </w:tcPr>
          <w:p w14:paraId="6EC4A46E" w14:textId="77777777" w:rsidR="00D6083B" w:rsidRDefault="00D6083B" w:rsidP="00D6083B"/>
        </w:tc>
        <w:tc>
          <w:tcPr>
            <w:tcW w:w="5125" w:type="dxa"/>
          </w:tcPr>
          <w:p w14:paraId="08E50CDF" w14:textId="36DE97DB" w:rsidR="00D6083B" w:rsidRDefault="00D6083B" w:rsidP="00D6083B">
            <w:r>
              <w:t>Fulfillment associate generates pick up slip and complete the packing and delivers to Instore pickup associate.</w:t>
            </w:r>
          </w:p>
        </w:tc>
      </w:tr>
      <w:tr w:rsidR="00D6083B" w14:paraId="005EC57E" w14:textId="77777777" w:rsidTr="00D6083B">
        <w:tc>
          <w:tcPr>
            <w:tcW w:w="625" w:type="dxa"/>
          </w:tcPr>
          <w:p w14:paraId="6D4632B6" w14:textId="77777777" w:rsidR="00D6083B" w:rsidRDefault="00D6083B" w:rsidP="00D6083B"/>
        </w:tc>
        <w:tc>
          <w:tcPr>
            <w:tcW w:w="3600" w:type="dxa"/>
          </w:tcPr>
          <w:p w14:paraId="3914508D" w14:textId="77777777" w:rsidR="00D6083B" w:rsidRDefault="00D6083B" w:rsidP="00D6083B"/>
        </w:tc>
        <w:tc>
          <w:tcPr>
            <w:tcW w:w="5125" w:type="dxa"/>
          </w:tcPr>
          <w:p w14:paraId="5B63025E" w14:textId="607AF77B" w:rsidR="00D6083B" w:rsidRDefault="00D6083B" w:rsidP="00D6083B">
            <w:r>
              <w:t>Instore -pickup associate scan the items and marks it as Received the package and saves the Transaction</w:t>
            </w:r>
          </w:p>
        </w:tc>
      </w:tr>
      <w:tr w:rsidR="00D6083B" w14:paraId="6B89B1E5" w14:textId="77777777" w:rsidTr="00D6083B">
        <w:tc>
          <w:tcPr>
            <w:tcW w:w="625" w:type="dxa"/>
          </w:tcPr>
          <w:p w14:paraId="430CA917" w14:textId="77777777" w:rsidR="00D6083B" w:rsidRDefault="00D6083B" w:rsidP="00D6083B"/>
        </w:tc>
        <w:tc>
          <w:tcPr>
            <w:tcW w:w="3600" w:type="dxa"/>
          </w:tcPr>
          <w:p w14:paraId="57BFB0AB" w14:textId="77777777" w:rsidR="00D6083B" w:rsidRDefault="00D6083B" w:rsidP="00D6083B"/>
        </w:tc>
        <w:tc>
          <w:tcPr>
            <w:tcW w:w="5125" w:type="dxa"/>
          </w:tcPr>
          <w:p w14:paraId="6FE97DBD" w14:textId="13043501" w:rsidR="00D6083B" w:rsidRDefault="00D6083B" w:rsidP="00D6083B">
            <w:r>
              <w:t xml:space="preserve">Check the GL T-code to make sure that </w:t>
            </w:r>
            <w:proofErr w:type="spellStart"/>
            <w:r>
              <w:t>Gl</w:t>
            </w:r>
            <w:proofErr w:type="spellEnd"/>
            <w:r>
              <w:t xml:space="preserve"> Account Distribution is updated.</w:t>
            </w:r>
          </w:p>
        </w:tc>
      </w:tr>
    </w:tbl>
    <w:p w14:paraId="7AA53830" w14:textId="77777777" w:rsidR="00D6083B" w:rsidRDefault="00D6083B" w:rsidP="00BA18CD"/>
    <w:p w14:paraId="6621AD69" w14:textId="77777777" w:rsidR="00705CA4" w:rsidRDefault="00705CA4" w:rsidP="00BA18CD"/>
    <w:sectPr w:rsidR="0070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6A"/>
    <w:rsid w:val="0013090C"/>
    <w:rsid w:val="00307B4C"/>
    <w:rsid w:val="00552DD8"/>
    <w:rsid w:val="00586A00"/>
    <w:rsid w:val="0065662C"/>
    <w:rsid w:val="006C1EF0"/>
    <w:rsid w:val="00705CA4"/>
    <w:rsid w:val="00932464"/>
    <w:rsid w:val="009A5F6E"/>
    <w:rsid w:val="00A91B8F"/>
    <w:rsid w:val="00BA18CD"/>
    <w:rsid w:val="00CA326A"/>
    <w:rsid w:val="00CE6763"/>
    <w:rsid w:val="00D6083B"/>
    <w:rsid w:val="00F5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F579"/>
  <w15:chartTrackingRefBased/>
  <w15:docId w15:val="{3E2B766C-2F0F-494A-BC45-6A0DBBD8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Ayyalaraju</dc:creator>
  <cp:keywords/>
  <dc:description/>
  <cp:lastModifiedBy>Ravi Ayyalaraju</cp:lastModifiedBy>
  <cp:revision>6</cp:revision>
  <dcterms:created xsi:type="dcterms:W3CDTF">2024-09-18T01:22:00Z</dcterms:created>
  <dcterms:modified xsi:type="dcterms:W3CDTF">2024-09-18T03:30:00Z</dcterms:modified>
</cp:coreProperties>
</file>