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  <w:outlineLvl w:val="0"/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  <w:t xml:space="preserve">Анкета для собственника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outlineLvl w:val="1"/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Выявление потребности в управленческом учете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Цель анкеты: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понять, нужен ли бизнесу управленческий учет, какие отчеты приоритетны и где сейчас финансовые риски.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outlineLvl w:val="1"/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1. Общая информация о бизнесе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tbl>
      <w:tblPr>
        <w:tblW w:w="0" w:type="auto"/>
        <w:tblCellSpacing w:w="15" w:type="dxa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779"/>
        <w:gridCol w:w="30"/>
        <w:gridCol w:w="4546"/>
      </w:tblGrid>
      <w:tr>
        <w:tblPrEx/>
        <w:trPr>
          <w:tblCellSpacing w:w="15" w:type="dxa"/>
          <w:tblHeader/>
        </w:trPr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Вопрос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Варианты ответа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1. Какая сфера бизнеса?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Производство / строительство / услуги / торговля / другое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2. Сколько лет работает бизнес?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До 1 года / 1–3 года / 3–5 лет / более 5 лет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3. Сколько юридических лиц или ИП используется в бизнесе?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 / 2 / 3 и более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4. Сколько направлений деятельности есть внутри бизнеса?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 / 2–3 / более 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5. Есть ли наемные сотрудники?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Нет / до 10 / 10–50 / более 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6. Примерная выручка в месяц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до 1 млн / 1–5 млн / 5–15 млн / более 15 млн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  <w:tblHeader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</w:tbl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outlineLvl w:val="1"/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. Проблемы и боли собственника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Отметьте, что актуально для бизнеса: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W w:w="0" w:type="auto"/>
        <w:tblCellSpacing w:w="15" w:type="dxa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3463"/>
        <w:gridCol w:w="30"/>
        <w:gridCol w:w="5862"/>
      </w:tblGrid>
      <w:tr>
        <w:tblPrEx/>
        <w:trPr>
          <w:tblCellSpacing w:w="15" w:type="dxa"/>
          <w:tblHeader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2.1.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Проблема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оборота денежных средств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Да / Нет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27. Непонятно, куда уходят деньги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Есть 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онима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, сколько денег будет на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расчетном счете через 7–14 дней?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28. Есть кассовые разрывы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итуации, когда деньги должны быть, но их не хватает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30.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Собственник сам постоянно контролирует платежи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? Кто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контролирует обязательные платежи: налоги, зарплату, аренду, кредиты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Есть ли список будущих платежей по договорам?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31. Бухгалтерия дает данные поздно или непонятно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?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Бывают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ли просрочки поставщикам, сотрудникам, налоговой или банкам?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Нет регулярной финансовой дисциплины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займы между компаниями или собственником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, оборачиваемость кредиторской и дебиторской задолженностей.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.2.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Проблема прибыли и рентабельности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32. Нет понимания реальной прибыли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 Есть ли 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онима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, сколько бизнес реально зарабатывает в месяц?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29. Налоги становятся неожиданностью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Учитываются ли в прибыли зарплата, налоги, аренда, кредиты, амортизация, управленческие расходы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outlineLvl w:val="1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33. Сложно принимать решение: нанимать людей, покупать технику, брать кредит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  <w:outlineLvl w:val="1"/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  <w:t xml:space="preserve">3. Управленческая отчетность</w:t>
            </w: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Вопрос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Варианты ответа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Знаете ли вы об отчетах: ПК – платежный календарь;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ДДС — движение денег по статьям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ОПиУ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отчет о прибылях и убытках;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управленческий баланс — активы, обязательства, капитал?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   Да / Нет / Частично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Что для вас важнее всего сейчас?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Контроль денег / прибыль / долги / рост бизнеса / порядок в учете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49. Какой результат вы хотите получить от управленческого учета?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Видеть деньги / понимать прибыль / убрать хаос / контролировать платежи / принимать решения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gridSpan w:val="2"/>
            <w:tcW w:w="414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gridSpan w:val="2"/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  <w:outlineLvl w:val="0"/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  <w:t xml:space="preserve">Оценка результата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Можно использовать простую шкалу.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W w:w="0" w:type="auto"/>
        <w:tblCellSpacing w:w="15" w:type="dxa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190"/>
        <w:gridCol w:w="811"/>
      </w:tblGrid>
      <w:tr>
        <w:tblPrEx/>
        <w:trPr>
          <w:tblCellSpacing w:w="15" w:type="dxa"/>
          <w:tblHeader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Ответ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Баллы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Да / ведется регулярно / понимаю точно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Частично / примерно / иногда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Нет / не знаю / хаотично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Считайте баллы по вопросам 7–44.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outlineLvl w:val="1"/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Интерпретация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tbl>
      <w:tblPr>
        <w:tblW w:w="0" w:type="auto"/>
        <w:tblCellSpacing w:w="15" w:type="dxa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811"/>
        <w:gridCol w:w="8544"/>
      </w:tblGrid>
      <w:tr>
        <w:tblPrEx/>
        <w:trPr>
          <w:tblCellSpacing w:w="15" w:type="dxa"/>
          <w:tblHeader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Баллы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Вывод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0–15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Управленческий учет частично выстроен. Нужна проверка качества отчетов и точности данных.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16–35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Есть системные пробелы. Нужны ДДС, платежный календарь и регулярный контроль обязательств.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36–55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Высокий риск кассовых разрывов и управленческих ошибок. Нужен полноценный управленческий учет.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56+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Финансы управляются хаотично. Требуется диагностика, восстановление данных и внедрение регулярной отчетности.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  <w:outlineLvl w:val="0"/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  <w:t xml:space="preserve">Итоговый блок для коммерческого предложения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После анкеты можно зафиксировать результат так: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W w:w="0" w:type="auto"/>
        <w:tblCellSpacing w:w="15" w:type="dxa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012"/>
        <w:gridCol w:w="5343"/>
      </w:tblGrid>
      <w:tr>
        <w:tblPrEx/>
        <w:trPr>
          <w:tblCellSpacing w:w="15" w:type="dxa"/>
          <w:tblHeader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Выявленная потребность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Что предложить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Нет понимания денег на ближайшие недели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Платежный календарь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Непонятно, куда уходят деньги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Отчет ДДС по статьям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Непонятна прибыль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Управленческий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ОПиУ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Несколько направлений бизнеса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ОПиУ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по направлениям / проектам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Есть долги, займы, авансы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Управленческий баланс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Собственник сам контролирует все платежи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Регламент финансового контроля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Налоги становятся неожиданностью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Налоговый календарь и предварительное согласование сумм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Нет регулярных отчетов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Финансовый цикл: неделя / месяц / квартал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r/>
      <w:r/>
    </w:p>
    <w:p>
      <w:r/>
      <w:r/>
    </w:p>
    <w:p>
      <w:r>
        <w:t xml:space="preserve">ВОПРОС 15 В ОПРОСНИКЕ НУЖЕН ПРИ УСЛОВИИ, ЧТО ЕСТЬ РАЗНЫЕ НАПРАВЛЕНИЯ , ТОГДА В НЕМ ОЦЕНТВАЕМ РИСК, ЕСЛИ ЭТОГО НЕТ И НЕТ НЕОБХОДИМОСТИ, ТО ВОПРОС НЕ ДОЛЖЕН ВЛИЯТЬ НА БАЛЛЫ</w:t>
      </w:r>
      <w:bookmarkStart w:id="0" w:name="_GoBack"/>
      <w:r/>
      <w:bookmarkEnd w:id="0"/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0"/>
    <w:next w:val="620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1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0"/>
    <w:next w:val="620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1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0"/>
    <w:next w:val="620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1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0"/>
    <w:next w:val="620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1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0"/>
    <w:next w:val="620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1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0"/>
    <w:next w:val="620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1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0"/>
    <w:next w:val="62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1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0"/>
    <w:next w:val="62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1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0"/>
    <w:next w:val="62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1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0"/>
    <w:next w:val="620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1"/>
    <w:link w:val="35"/>
    <w:uiPriority w:val="10"/>
    <w:rPr>
      <w:sz w:val="48"/>
      <w:szCs w:val="48"/>
    </w:rPr>
  </w:style>
  <w:style w:type="paragraph" w:styleId="37">
    <w:name w:val="Subtitle"/>
    <w:basedOn w:val="620"/>
    <w:next w:val="62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1"/>
    <w:link w:val="37"/>
    <w:uiPriority w:val="11"/>
    <w:rPr>
      <w:sz w:val="24"/>
      <w:szCs w:val="24"/>
    </w:rPr>
  </w:style>
  <w:style w:type="paragraph" w:styleId="39">
    <w:name w:val="Quote"/>
    <w:basedOn w:val="620"/>
    <w:next w:val="62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0"/>
    <w:next w:val="62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0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1"/>
    <w:link w:val="43"/>
    <w:uiPriority w:val="99"/>
  </w:style>
  <w:style w:type="paragraph" w:styleId="45">
    <w:name w:val="Footer"/>
    <w:basedOn w:val="620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1"/>
    <w:link w:val="45"/>
    <w:uiPriority w:val="99"/>
  </w:style>
  <w:style w:type="paragraph" w:styleId="47">
    <w:name w:val="Caption"/>
    <w:basedOn w:val="620"/>
    <w:next w:val="62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1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0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1"/>
    <w:uiPriority w:val="99"/>
    <w:unhideWhenUsed/>
    <w:rPr>
      <w:vertAlign w:val="superscript"/>
    </w:rPr>
  </w:style>
  <w:style w:type="paragraph" w:styleId="179">
    <w:name w:val="endnote text"/>
    <w:basedOn w:val="620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1"/>
    <w:uiPriority w:val="99"/>
    <w:semiHidden/>
    <w:unhideWhenUsed/>
    <w:rPr>
      <w:vertAlign w:val="superscript"/>
    </w:rPr>
  </w:style>
  <w:style w:type="paragraph" w:styleId="182">
    <w:name w:val="toc 1"/>
    <w:basedOn w:val="620"/>
    <w:next w:val="62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0"/>
    <w:next w:val="62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0"/>
    <w:next w:val="62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0"/>
    <w:next w:val="62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0"/>
    <w:next w:val="62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0"/>
    <w:next w:val="62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0"/>
    <w:next w:val="62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0"/>
    <w:next w:val="62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0"/>
    <w:next w:val="62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0"/>
    <w:next w:val="620"/>
    <w:uiPriority w:val="99"/>
    <w:unhideWhenUsed/>
    <w:pPr>
      <w:spacing w:after="0" w:afterAutospacing="0"/>
    </w:pPr>
  </w:style>
  <w:style w:type="paragraph" w:styleId="620" w:default="1">
    <w:name w:val="Normal"/>
    <w:qFormat/>
  </w:style>
  <w:style w:type="character" w:styleId="621" w:default="1">
    <w:name w:val="Default Paragraph Font"/>
    <w:uiPriority w:val="1"/>
    <w:semiHidden/>
    <w:unhideWhenUsed/>
  </w:style>
  <w:style w:type="table" w:styleId="6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3" w:default="1">
    <w:name w:val="No List"/>
    <w:uiPriority w:val="99"/>
    <w:semiHidden/>
    <w:unhideWhenUsed/>
  </w:style>
  <w:style w:type="paragraph" w:styleId="624">
    <w:name w:val="List Paragraph"/>
    <w:basedOn w:val="620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Светлана Волчкова</cp:lastModifiedBy>
  <cp:revision>4</cp:revision>
  <dcterms:created xsi:type="dcterms:W3CDTF">2026-06-27T09:15:00Z</dcterms:created>
  <dcterms:modified xsi:type="dcterms:W3CDTF">2026-06-29T17:45:00Z</dcterms:modified>
</cp:coreProperties>
</file>