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E7127F" w14:textId="50FD3E7B" w:rsidR="00BC3DBA" w:rsidRDefault="006134B4">
      <w:r w:rsidRPr="006134B4">
        <w:rPr>
          <w:noProof/>
        </w:rPr>
        <w:drawing>
          <wp:inline distT="0" distB="0" distL="0" distR="0" wp14:anchorId="351CB684" wp14:editId="5FD10B35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C8FB" w14:textId="044B15ED" w:rsidR="006134B4" w:rsidRDefault="006134B4">
      <w:r w:rsidRPr="006134B4">
        <w:rPr>
          <w:noProof/>
        </w:rPr>
        <w:drawing>
          <wp:inline distT="0" distB="0" distL="0" distR="0" wp14:anchorId="7B5E5736" wp14:editId="4B1733E8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877C" w14:textId="77777777" w:rsidR="00F31196" w:rsidRDefault="00F31196" w:rsidP="00F31196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839496"/>
          <w:sz w:val="20"/>
          <w:szCs w:val="20"/>
        </w:rPr>
      </w:pPr>
      <w:r>
        <w:rPr>
          <w:rFonts w:ascii="Segoe UI" w:hAnsi="Segoe UI" w:cs="Segoe UI"/>
          <w:color w:val="839496"/>
          <w:sz w:val="20"/>
          <w:szCs w:val="20"/>
        </w:rPr>
        <w:t>Зафиксировала главное:</w:t>
      </w:r>
    </w:p>
    <w:p w14:paraId="02A45BD8" w14:textId="77777777" w:rsidR="00F31196" w:rsidRDefault="00F31196" w:rsidP="00F31196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ind w:left="0"/>
        <w:rPr>
          <w:rFonts w:ascii="Segoe UI" w:hAnsi="Segoe UI" w:cs="Segoe UI"/>
          <w:color w:val="839496"/>
          <w:sz w:val="20"/>
          <w:szCs w:val="20"/>
        </w:rPr>
      </w:pPr>
      <w:r>
        <w:rPr>
          <w:rFonts w:ascii="Segoe UI" w:hAnsi="Segoe UI" w:cs="Segoe UI"/>
          <w:color w:val="839496"/>
          <w:sz w:val="20"/>
          <w:szCs w:val="20"/>
        </w:rPr>
        <w:t>рабочий серверный n8n;</w:t>
      </w:r>
    </w:p>
    <w:p w14:paraId="76641EFE" w14:textId="77777777" w:rsidR="00F31196" w:rsidRDefault="00F31196" w:rsidP="00F31196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ind w:left="0"/>
        <w:rPr>
          <w:rFonts w:ascii="Segoe UI" w:hAnsi="Segoe UI" w:cs="Segoe UI"/>
          <w:color w:val="839496"/>
          <w:sz w:val="20"/>
          <w:szCs w:val="20"/>
        </w:rPr>
      </w:pPr>
      <w:proofErr w:type="spellStart"/>
      <w:r>
        <w:rPr>
          <w:rFonts w:ascii="Segoe UI" w:hAnsi="Segoe UI" w:cs="Segoe UI"/>
          <w:color w:val="839496"/>
          <w:sz w:val="20"/>
          <w:szCs w:val="20"/>
        </w:rPr>
        <w:t>workflow</w:t>
      </w:r>
      <w:proofErr w:type="spellEnd"/>
      <w:r>
        <w:rPr>
          <w:rFonts w:ascii="Segoe UI" w:hAnsi="Segoe UI" w:cs="Segoe UI"/>
          <w:color w:val="839496"/>
          <w:sz w:val="20"/>
          <w:szCs w:val="20"/>
        </w:rPr>
        <w:t> </w:t>
      </w:r>
      <w:proofErr w:type="spellStart"/>
      <w:r>
        <w:rPr>
          <w:rStyle w:val="inlinemarkdown7mcvb35"/>
          <w:rFonts w:ascii="Consolas" w:hAnsi="Consolas" w:cs="Segoe UI"/>
          <w:color w:val="839496"/>
          <w:sz w:val="18"/>
          <w:szCs w:val="18"/>
          <w:bdr w:val="single" w:sz="2" w:space="0" w:color="auto" w:frame="1"/>
        </w:rPr>
        <w:t>amoCRM</w:t>
      </w:r>
      <w:proofErr w:type="spellEnd"/>
      <w:r>
        <w:rPr>
          <w:rStyle w:val="inlinemarkdown7mcvb35"/>
          <w:rFonts w:ascii="Consolas" w:hAnsi="Consolas" w:cs="Segoe UI"/>
          <w:color w:val="839496"/>
          <w:sz w:val="18"/>
          <w:szCs w:val="18"/>
          <w:bdr w:val="single" w:sz="2" w:space="0" w:color="auto" w:frame="1"/>
        </w:rPr>
        <w:t xml:space="preserve"> -&gt; </w:t>
      </w:r>
      <w:proofErr w:type="spellStart"/>
      <w:r>
        <w:rPr>
          <w:rStyle w:val="inlinemarkdown7mcvb35"/>
          <w:rFonts w:ascii="Consolas" w:hAnsi="Consolas" w:cs="Segoe UI"/>
          <w:color w:val="839496"/>
          <w:sz w:val="18"/>
          <w:szCs w:val="18"/>
          <w:bdr w:val="single" w:sz="2" w:space="0" w:color="auto" w:frame="1"/>
        </w:rPr>
        <w:t>Финтабло</w:t>
      </w:r>
      <w:proofErr w:type="spellEnd"/>
      <w:r>
        <w:rPr>
          <w:rStyle w:val="inlinemarkdown7mcvb35"/>
          <w:rFonts w:ascii="Consolas" w:hAnsi="Consolas" w:cs="Segoe UI"/>
          <w:color w:val="839496"/>
          <w:sz w:val="18"/>
          <w:szCs w:val="18"/>
          <w:bdr w:val="single" w:sz="2" w:space="0" w:color="auto" w:frame="1"/>
        </w:rPr>
        <w:t>: завершенные сделки</w:t>
      </w:r>
      <w:r>
        <w:rPr>
          <w:rFonts w:ascii="Segoe UI" w:hAnsi="Segoe UI" w:cs="Segoe UI"/>
          <w:color w:val="839496"/>
          <w:sz w:val="20"/>
          <w:szCs w:val="20"/>
        </w:rPr>
        <w:t>;</w:t>
      </w:r>
    </w:p>
    <w:p w14:paraId="7A05F8F3" w14:textId="77777777" w:rsidR="00F31196" w:rsidRDefault="00F31196" w:rsidP="00F31196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ind w:left="0"/>
        <w:rPr>
          <w:rFonts w:ascii="Segoe UI" w:hAnsi="Segoe UI" w:cs="Segoe UI"/>
          <w:color w:val="839496"/>
          <w:sz w:val="20"/>
          <w:szCs w:val="20"/>
        </w:rPr>
      </w:pPr>
      <w:r>
        <w:rPr>
          <w:rFonts w:ascii="Segoe UI" w:hAnsi="Segoe UI" w:cs="Segoe UI"/>
          <w:color w:val="839496"/>
          <w:sz w:val="20"/>
          <w:szCs w:val="20"/>
        </w:rPr>
        <w:t>ошибку с лишними переносами в </w:t>
      </w:r>
      <w:proofErr w:type="spellStart"/>
      <w:r>
        <w:rPr>
          <w:rStyle w:val="inlinemarkdown7mcvb35"/>
          <w:rFonts w:ascii="Consolas" w:hAnsi="Consolas" w:cs="Segoe UI"/>
          <w:color w:val="839496"/>
          <w:sz w:val="18"/>
          <w:szCs w:val="18"/>
          <w:bdr w:val="single" w:sz="2" w:space="0" w:color="auto" w:frame="1"/>
        </w:rPr>
        <w:t>If</w:t>
      </w:r>
      <w:proofErr w:type="spellEnd"/>
      <w:r>
        <w:rPr>
          <w:rFonts w:ascii="Segoe UI" w:hAnsi="Segoe UI" w:cs="Segoe UI"/>
          <w:color w:val="839496"/>
          <w:sz w:val="20"/>
          <w:szCs w:val="20"/>
        </w:rPr>
        <w:t>;</w:t>
      </w:r>
    </w:p>
    <w:p w14:paraId="522C6ACD" w14:textId="77777777" w:rsidR="00F31196" w:rsidRDefault="00F31196" w:rsidP="00F31196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ind w:left="0"/>
        <w:rPr>
          <w:rFonts w:ascii="Segoe UI" w:hAnsi="Segoe UI" w:cs="Segoe UI"/>
          <w:color w:val="839496"/>
          <w:sz w:val="20"/>
          <w:szCs w:val="20"/>
        </w:rPr>
      </w:pPr>
      <w:r>
        <w:rPr>
          <w:rFonts w:ascii="Segoe UI" w:hAnsi="Segoe UI" w:cs="Segoe UI"/>
          <w:color w:val="839496"/>
          <w:sz w:val="20"/>
          <w:szCs w:val="20"/>
        </w:rPr>
        <w:t>правильное условие </w:t>
      </w:r>
      <w:proofErr w:type="spellStart"/>
      <w:r>
        <w:rPr>
          <w:rStyle w:val="inlinemarkdown7mcvb35"/>
          <w:rFonts w:ascii="Consolas" w:hAnsi="Consolas" w:cs="Segoe UI"/>
          <w:color w:val="839496"/>
          <w:sz w:val="18"/>
          <w:szCs w:val="18"/>
          <w:bdr w:val="single" w:sz="2" w:space="0" w:color="auto" w:frame="1"/>
        </w:rPr>
        <w:t>status_id</w:t>
      </w:r>
      <w:proofErr w:type="spellEnd"/>
      <w:r>
        <w:rPr>
          <w:rStyle w:val="inlinemarkdown7mcvb35"/>
          <w:rFonts w:ascii="Consolas" w:hAnsi="Consolas" w:cs="Segoe UI"/>
          <w:color w:val="839496"/>
          <w:sz w:val="18"/>
          <w:szCs w:val="18"/>
          <w:bdr w:val="single" w:sz="2" w:space="0" w:color="auto" w:frame="1"/>
        </w:rPr>
        <w:t xml:space="preserve"> = 142</w:t>
      </w:r>
      <w:r>
        <w:rPr>
          <w:rFonts w:ascii="Segoe UI" w:hAnsi="Segoe UI" w:cs="Segoe UI"/>
          <w:color w:val="839496"/>
          <w:sz w:val="20"/>
          <w:szCs w:val="20"/>
        </w:rPr>
        <w:t>;</w:t>
      </w:r>
    </w:p>
    <w:p w14:paraId="0D0A234D" w14:textId="77777777" w:rsidR="00F31196" w:rsidRDefault="00F31196" w:rsidP="00F31196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ind w:left="0"/>
        <w:rPr>
          <w:rFonts w:ascii="Segoe UI" w:hAnsi="Segoe UI" w:cs="Segoe UI"/>
          <w:color w:val="839496"/>
          <w:sz w:val="20"/>
          <w:szCs w:val="20"/>
        </w:rPr>
      </w:pPr>
      <w:proofErr w:type="spellStart"/>
      <w:r>
        <w:rPr>
          <w:rFonts w:ascii="Segoe UI" w:hAnsi="Segoe UI" w:cs="Segoe UI"/>
          <w:color w:val="839496"/>
          <w:sz w:val="20"/>
          <w:szCs w:val="20"/>
        </w:rPr>
        <w:t>антидубль</w:t>
      </w:r>
      <w:proofErr w:type="spellEnd"/>
      <w:r>
        <w:rPr>
          <w:rFonts w:ascii="Segoe UI" w:hAnsi="Segoe UI" w:cs="Segoe UI"/>
          <w:color w:val="839496"/>
          <w:sz w:val="20"/>
          <w:szCs w:val="20"/>
        </w:rPr>
        <w:t xml:space="preserve"> по ID сделки AMO;</w:t>
      </w:r>
    </w:p>
    <w:p w14:paraId="58F8F8DE" w14:textId="77777777" w:rsidR="00F31196" w:rsidRDefault="00F31196" w:rsidP="00F31196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ind w:left="0"/>
        <w:rPr>
          <w:rFonts w:ascii="Segoe UI" w:hAnsi="Segoe UI" w:cs="Segoe UI"/>
          <w:color w:val="839496"/>
          <w:sz w:val="20"/>
          <w:szCs w:val="20"/>
        </w:rPr>
      </w:pPr>
      <w:r>
        <w:rPr>
          <w:rFonts w:ascii="Segoe UI" w:hAnsi="Segoe UI" w:cs="Segoe UI"/>
          <w:color w:val="839496"/>
          <w:sz w:val="20"/>
          <w:szCs w:val="20"/>
        </w:rPr>
        <w:t xml:space="preserve">проверку AMO и </w:t>
      </w:r>
      <w:proofErr w:type="spellStart"/>
      <w:r>
        <w:rPr>
          <w:rFonts w:ascii="Segoe UI" w:hAnsi="Segoe UI" w:cs="Segoe UI"/>
          <w:color w:val="839496"/>
          <w:sz w:val="20"/>
          <w:szCs w:val="20"/>
        </w:rPr>
        <w:t>Финтабло</w:t>
      </w:r>
      <w:proofErr w:type="spellEnd"/>
      <w:r>
        <w:rPr>
          <w:rFonts w:ascii="Segoe UI" w:hAnsi="Segoe UI" w:cs="Segoe UI"/>
          <w:color w:val="839496"/>
          <w:sz w:val="20"/>
          <w:szCs w:val="20"/>
        </w:rPr>
        <w:t xml:space="preserve"> по количеству и сумме;</w:t>
      </w:r>
    </w:p>
    <w:p w14:paraId="627049D1" w14:textId="77777777" w:rsidR="00F31196" w:rsidRDefault="00F31196" w:rsidP="00F31196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ind w:left="0"/>
        <w:rPr>
          <w:rFonts w:ascii="Segoe UI" w:hAnsi="Segoe UI" w:cs="Segoe UI"/>
          <w:color w:val="839496"/>
          <w:sz w:val="20"/>
          <w:szCs w:val="20"/>
        </w:rPr>
      </w:pPr>
      <w:r>
        <w:rPr>
          <w:rFonts w:ascii="Segoe UI" w:hAnsi="Segoe UI" w:cs="Segoe UI"/>
          <w:color w:val="839496"/>
          <w:sz w:val="20"/>
          <w:szCs w:val="20"/>
        </w:rPr>
        <w:t>что делать, если сделка не появилась;</w:t>
      </w:r>
    </w:p>
    <w:p w14:paraId="08CCC9B8" w14:textId="77777777" w:rsidR="00F31196" w:rsidRDefault="00F31196" w:rsidP="00F31196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ind w:left="0"/>
        <w:rPr>
          <w:rFonts w:ascii="Segoe UI" w:hAnsi="Segoe UI" w:cs="Segoe UI"/>
          <w:color w:val="839496"/>
          <w:sz w:val="20"/>
          <w:szCs w:val="20"/>
        </w:rPr>
      </w:pPr>
      <w:r>
        <w:rPr>
          <w:rFonts w:ascii="Segoe UI" w:hAnsi="Segoe UI" w:cs="Segoe UI"/>
          <w:color w:val="839496"/>
          <w:sz w:val="20"/>
          <w:szCs w:val="20"/>
        </w:rPr>
        <w:t>что делать, если появились дубли;</w:t>
      </w:r>
    </w:p>
    <w:p w14:paraId="336355CF" w14:textId="77777777" w:rsidR="00F31196" w:rsidRDefault="00F31196" w:rsidP="00F31196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ind w:left="0"/>
        <w:rPr>
          <w:rFonts w:ascii="Segoe UI" w:hAnsi="Segoe UI" w:cs="Segoe UI"/>
          <w:color w:val="839496"/>
          <w:sz w:val="20"/>
          <w:szCs w:val="20"/>
        </w:rPr>
      </w:pPr>
      <w:r>
        <w:rPr>
          <w:rFonts w:ascii="Segoe UI" w:hAnsi="Segoe UI" w:cs="Segoe UI"/>
          <w:color w:val="839496"/>
          <w:sz w:val="20"/>
          <w:szCs w:val="20"/>
        </w:rPr>
        <w:t xml:space="preserve">что токены нельзя вставлять в чат и лучше хранить в </w:t>
      </w:r>
      <w:proofErr w:type="spellStart"/>
      <w:r>
        <w:rPr>
          <w:rFonts w:ascii="Segoe UI" w:hAnsi="Segoe UI" w:cs="Segoe UI"/>
          <w:color w:val="839496"/>
          <w:sz w:val="20"/>
          <w:szCs w:val="20"/>
        </w:rPr>
        <w:t>Credentials</w:t>
      </w:r>
      <w:proofErr w:type="spellEnd"/>
      <w:r>
        <w:rPr>
          <w:rFonts w:ascii="Segoe UI" w:hAnsi="Segoe UI" w:cs="Segoe UI"/>
          <w:color w:val="839496"/>
          <w:sz w:val="20"/>
          <w:szCs w:val="20"/>
        </w:rPr>
        <w:t>.</w:t>
      </w:r>
    </w:p>
    <w:p w14:paraId="04DFC85C" w14:textId="77777777" w:rsidR="00F31196" w:rsidRDefault="00F31196" w:rsidP="00F31196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rFonts w:ascii="Segoe UI" w:hAnsi="Segoe UI" w:cs="Segoe UI"/>
          <w:color w:val="839496"/>
          <w:sz w:val="20"/>
          <w:szCs w:val="20"/>
        </w:rPr>
      </w:pPr>
      <w:r>
        <w:rPr>
          <w:rFonts w:ascii="Segoe UI" w:hAnsi="Segoe UI" w:cs="Segoe UI"/>
          <w:color w:val="839496"/>
          <w:sz w:val="20"/>
          <w:szCs w:val="20"/>
        </w:rPr>
        <w:t>В папке ещё вижу </w:t>
      </w:r>
      <w:r>
        <w:rPr>
          <w:rStyle w:val="inlinemarkdown7mcvb35"/>
          <w:rFonts w:ascii="Consolas" w:hAnsi="Consolas" w:cs="Segoe UI"/>
          <w:color w:val="839496"/>
          <w:sz w:val="18"/>
          <w:szCs w:val="18"/>
          <w:bdr w:val="single" w:sz="2" w:space="0" w:color="auto" w:frame="1"/>
        </w:rPr>
        <w:t>пример .</w:t>
      </w:r>
      <w:proofErr w:type="spellStart"/>
      <w:r>
        <w:rPr>
          <w:rStyle w:val="inlinemarkdown7mcvb35"/>
          <w:rFonts w:ascii="Consolas" w:hAnsi="Consolas" w:cs="Segoe UI"/>
          <w:color w:val="839496"/>
          <w:sz w:val="18"/>
          <w:szCs w:val="18"/>
          <w:bdr w:val="single" w:sz="2" w:space="0" w:color="auto" w:frame="1"/>
        </w:rPr>
        <w:t>docx</w:t>
      </w:r>
      <w:proofErr w:type="spellEnd"/>
      <w:r>
        <w:rPr>
          <w:rFonts w:ascii="Segoe UI" w:hAnsi="Segoe UI" w:cs="Segoe UI"/>
          <w:color w:val="839496"/>
          <w:sz w:val="20"/>
          <w:szCs w:val="20"/>
        </w:rPr>
        <w:t xml:space="preserve"> и </w:t>
      </w:r>
      <w:bookmarkStart w:id="0" w:name="_GoBack"/>
      <w:bookmarkEnd w:id="0"/>
      <w:r>
        <w:rPr>
          <w:rFonts w:ascii="Segoe UI" w:hAnsi="Segoe UI" w:cs="Segoe UI"/>
          <w:color w:val="839496"/>
          <w:sz w:val="20"/>
          <w:szCs w:val="20"/>
        </w:rPr>
        <w:t>временный </w:t>
      </w:r>
      <w:r>
        <w:rPr>
          <w:rStyle w:val="inlinemarkdown7mcvb35"/>
          <w:rFonts w:ascii="Consolas" w:hAnsi="Consolas" w:cs="Segoe UI"/>
          <w:color w:val="839496"/>
          <w:sz w:val="18"/>
          <w:szCs w:val="18"/>
          <w:bdr w:val="single" w:sz="2" w:space="0" w:color="auto" w:frame="1"/>
        </w:rPr>
        <w:t>~$</w:t>
      </w:r>
      <w:proofErr w:type="spellStart"/>
      <w:r>
        <w:rPr>
          <w:rStyle w:val="inlinemarkdown7mcvb35"/>
          <w:rFonts w:ascii="Consolas" w:hAnsi="Consolas" w:cs="Segoe UI"/>
          <w:color w:val="839496"/>
          <w:sz w:val="18"/>
          <w:szCs w:val="18"/>
          <w:bdr w:val="single" w:sz="2" w:space="0" w:color="auto" w:frame="1"/>
        </w:rPr>
        <w:t>ример</w:t>
      </w:r>
      <w:proofErr w:type="spellEnd"/>
      <w:r>
        <w:rPr>
          <w:rStyle w:val="inlinemarkdown7mcvb35"/>
          <w:rFonts w:ascii="Consolas" w:hAnsi="Consolas" w:cs="Segoe UI"/>
          <w:color w:val="839496"/>
          <w:sz w:val="18"/>
          <w:szCs w:val="18"/>
          <w:bdr w:val="single" w:sz="2" w:space="0" w:color="auto" w:frame="1"/>
        </w:rPr>
        <w:t xml:space="preserve"> .</w:t>
      </w:r>
      <w:proofErr w:type="spellStart"/>
      <w:r>
        <w:rPr>
          <w:rStyle w:val="inlinemarkdown7mcvb35"/>
          <w:rFonts w:ascii="Consolas" w:hAnsi="Consolas" w:cs="Segoe UI"/>
          <w:color w:val="839496"/>
          <w:sz w:val="18"/>
          <w:szCs w:val="18"/>
          <w:bdr w:val="single" w:sz="2" w:space="0" w:color="auto" w:frame="1"/>
        </w:rPr>
        <w:t>docx</w:t>
      </w:r>
      <w:proofErr w:type="spellEnd"/>
      <w:r>
        <w:rPr>
          <w:rFonts w:ascii="Segoe UI" w:hAnsi="Segoe UI" w:cs="Segoe UI"/>
          <w:color w:val="839496"/>
          <w:sz w:val="20"/>
          <w:szCs w:val="20"/>
        </w:rPr>
        <w:t>; я их не трогала.</w:t>
      </w:r>
    </w:p>
    <w:p w14:paraId="4F94DE1E" w14:textId="77777777" w:rsidR="00F31196" w:rsidRDefault="00F31196"/>
    <w:sectPr w:rsidR="00F31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AD1DB1"/>
    <w:multiLevelType w:val="multilevel"/>
    <w:tmpl w:val="AE04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BA"/>
    <w:rsid w:val="006134B4"/>
    <w:rsid w:val="00BC3DBA"/>
    <w:rsid w:val="00F3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7E4B1"/>
  <w15:chartTrackingRefBased/>
  <w15:docId w15:val="{823746F5-C0D5-498C-8C18-F25C3AFCA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-size-chat">
    <w:name w:val="text-size-chat"/>
    <w:basedOn w:val="a"/>
    <w:rsid w:val="00F31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markdown7mcvb35">
    <w:name w:val="_inlinemarkdown_7mcvb_35"/>
    <w:basedOn w:val="a0"/>
    <w:rsid w:val="00F31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51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</dc:creator>
  <cp:keywords/>
  <dc:description/>
  <cp:lastModifiedBy>Светлана</cp:lastModifiedBy>
  <cp:revision>3</cp:revision>
  <dcterms:created xsi:type="dcterms:W3CDTF">2026-05-05T13:00:00Z</dcterms:created>
  <dcterms:modified xsi:type="dcterms:W3CDTF">2026-05-05T13:03:00Z</dcterms:modified>
</cp:coreProperties>
</file>